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0"/>
              <w:left w:val="single" w:color="1B3A6B" w:sz="0"/>
              <w:bottom w:val="single" w:color="1B3A6B" w:sz="0"/>
              <w:right w:val="single" w:color="1B3A6B" w:sz="0"/>
            </w:tcBorders>
            <w:shd w:fill="1B3A6B" w:val="clear"/>
            <w:tcMar>
              <w:top w:type="dxa" w:w="200"/>
              <w:left w:type="dxa" w:w="300"/>
              <w:bottom w:type="dxa" w:w="200"/>
              <w:right w:type="dxa" w:w="300"/>
            </w:tcMar>
          </w:tcPr>
          <w:p>
            <w:pPr>
              <w:jc w:val="center"/>
            </w:pPr>
            <w:r>
              <w:rPr>
                <w:rFonts w:ascii="Arial" w:cs="Arial" w:eastAsia="Arial" w:hAnsi="Arial"/>
                <w:b/>
                <w:bCs/>
                <w:color w:val="FFFFFF"/>
                <w:sz w:val="44"/>
                <w:szCs w:val="44"/>
              </w:rPr>
              <w:t xml:space="preserve">FM Exam Prediction Guide</w:t>
            </w:r>
          </w:p>
          <w:p>
            <w:pPr>
              <w:jc w:val="center"/>
            </w:pPr>
            <w:r>
              <w:rPr>
                <w:rFonts w:ascii="Arial" w:cs="Arial" w:eastAsia="Arial" w:hAnsi="Arial"/>
                <w:b w:val="false"/>
                <w:bCs w:val="false"/>
                <w:i/>
                <w:iCs/>
                <w:color w:val="FFFFFF"/>
                <w:sz w:val="22"/>
                <w:szCs w:val="22"/>
              </w:rPr>
              <w:t xml:space="preserve">Formal Methods in Software Engineering — Weeks 9 to 13</w:t>
            </w:r>
          </w:p>
        </w:tc>
      </w:tr>
    </w:tbl>
    <w:p>
      <w:pPr>
        <w:spacing w:after="120" w:before="0"/>
        <w:jc w:val="left"/>
      </w:pPr>
      <w:r>
        <w:rPr>
          <w:rFonts w:ascii="Arial" w:cs="Arial" w:eastAsia="Arial" w:hAnsi="Arial"/>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BF0FA" w:val="clear"/>
            <w:tcMar>
              <w:top w:type="dxa" w:w="80"/>
              <w:left w:type="dxa" w:w="140"/>
              <w:bottom w:type="dxa" w:w="80"/>
              <w:right w:type="dxa" w:w="140"/>
            </w:tcMar>
          </w:tcPr>
          <w:p>
            <w:pPr>
              <w:jc w:val="left"/>
            </w:pPr>
            <w:r>
              <w:rPr>
                <w:rFonts w:ascii="Arial" w:cs="Arial" w:eastAsia="Arial" w:hAnsi="Arial"/>
                <w:b/>
                <w:bCs/>
                <w:i w:val="false"/>
                <w:iCs w:val="false"/>
                <w:color w:val="1B3A6B"/>
                <w:sz w:val="20"/>
                <w:szCs w:val="20"/>
              </w:rPr>
              <w:t xml:space="preserve">Covers</w:t>
            </w:r>
          </w:p>
        </w:tc>
        <w:tc>
          <w:tcPr>
            <w:tcW w:type="dxa" w:w="70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Week 9 (RBS + Formal Reasoning) · Week 10–11 (Automata + RE + FSM) · Week 12 (Petri Nets) · Week 13 (Concurrent Systems)</w:t>
            </w:r>
          </w:p>
        </w:tc>
      </w:tr>
      <w:tr>
        <w:tc>
          <w:tcPr>
            <w:tcW w:type="dxa" w:w="2340"/>
            <w:tcBorders>
              <w:top w:val="single" w:color="CCCCCC" w:sz="4"/>
              <w:left w:val="single" w:color="CCCCCC" w:sz="4"/>
              <w:bottom w:val="single" w:color="CCCCCC" w:sz="4"/>
              <w:right w:val="single" w:color="CCCCCC" w:sz="4"/>
            </w:tcBorders>
            <w:shd w:fill="EBF0FA" w:val="clear"/>
            <w:tcMar>
              <w:top w:type="dxa" w:w="80"/>
              <w:left w:type="dxa" w:w="140"/>
              <w:bottom w:type="dxa" w:w="80"/>
              <w:right w:type="dxa" w:w="140"/>
            </w:tcMar>
          </w:tcPr>
          <w:p>
            <w:pPr>
              <w:jc w:val="left"/>
            </w:pPr>
            <w:r>
              <w:rPr>
                <w:rFonts w:ascii="Arial" w:cs="Arial" w:eastAsia="Arial" w:hAnsi="Arial"/>
                <w:b/>
                <w:bCs/>
                <w:i w:val="false"/>
                <w:iCs w:val="false"/>
                <w:color w:val="1B3A6B"/>
                <w:sz w:val="20"/>
                <w:szCs w:val="20"/>
              </w:rPr>
              <w:t xml:space="preserve">Files Read</w:t>
            </w:r>
          </w:p>
        </w:tc>
        <w:tc>
          <w:tcPr>
            <w:tcW w:type="dxa" w:w="70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FM_S26_Week_9_part_1.pptx · FM_S26_Week_9_part_2.ppt · FM_S26_Week_10-11.pptx · FM_S26_Week_12.ppt · FM_S26_Week_13.ppt · Examples_of_RE.docx</w:t>
            </w:r>
          </w:p>
        </w:tc>
      </w:tr>
      <w:tr>
        <w:tc>
          <w:tcPr>
            <w:tcW w:type="dxa" w:w="2340"/>
            <w:tcBorders>
              <w:top w:val="single" w:color="CCCCCC" w:sz="4"/>
              <w:left w:val="single" w:color="CCCCCC" w:sz="4"/>
              <w:bottom w:val="single" w:color="CCCCCC" w:sz="4"/>
              <w:right w:val="single" w:color="CCCCCC" w:sz="4"/>
            </w:tcBorders>
            <w:shd w:fill="EBF0FA" w:val="clear"/>
            <w:tcMar>
              <w:top w:type="dxa" w:w="80"/>
              <w:left w:type="dxa" w:w="140"/>
              <w:bottom w:type="dxa" w:w="80"/>
              <w:right w:type="dxa" w:w="140"/>
            </w:tcMar>
          </w:tcPr>
          <w:p>
            <w:pPr>
              <w:jc w:val="left"/>
            </w:pPr>
            <w:r>
              <w:rPr>
                <w:rFonts w:ascii="Arial" w:cs="Arial" w:eastAsia="Arial" w:hAnsi="Arial"/>
                <w:b/>
                <w:bCs/>
                <w:i w:val="false"/>
                <w:iCs w:val="false"/>
                <w:color w:val="1B3A6B"/>
                <w:sz w:val="20"/>
                <w:szCs w:val="20"/>
              </w:rPr>
              <w:t xml:space="preserve">Format</w:t>
            </w:r>
          </w:p>
        </w:tc>
        <w:tc>
          <w:tcPr>
            <w:tcW w:type="dxa" w:w="70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MCQs · Short Qs · Long Qs · True/False · Fill Blanks · Diagrams · Numericals · Revision Sheet</w:t>
            </w:r>
          </w:p>
        </w:tc>
      </w:tr>
    </w:tbl>
    <w:p>
      <w:pPr>
        <w:spacing w:after="120" w:before="0"/>
        <w:jc w:val="left"/>
      </w:pPr>
      <w:r>
        <w:rPr>
          <w:rFonts w:ascii="Arial" w:cs="Arial" w:eastAsia="Arial" w:hAnsi="Arial"/>
          <w:b w:val="false"/>
          <w:bCs w:val="false"/>
          <w:i w:val="false"/>
          <w:iCs w:val="false"/>
          <w:color w:val="2C3E50"/>
          <w:sz w:val="22"/>
          <w:szCs w:val="22"/>
        </w:rPr>
        <w:t xml:space="preserve"/>
      </w:r>
    </w:p>
    <w:p>
      <w:pPr>
        <w:spacing w:after="120" w:before="0"/>
        <w:jc w:val="left"/>
      </w:pPr>
      <w:r>
        <w:rPr>
          <w:rFonts w:ascii="Arial" w:cs="Arial" w:eastAsia="Arial" w:hAnsi="Arial"/>
          <w:b w:val="false"/>
          <w:bCs w:val="false"/>
          <w:i/>
          <w:iCs/>
          <w:color w:val="566573"/>
          <w:sz w:val="22"/>
          <w:szCs w:val="22"/>
        </w:rPr>
        <w:t xml:space="preserve">📌  How to use this guide: Start from your weakest week. All questions marked 🔴 MUST LEARN are virtually certain to appear. 🟡 IMPORTANT questions carry medium probability. Study in the order: Week 9 → Week 10–11 → Week 12 → Week 13 → Final Revision.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0"/>
              <w:left w:val="single" w:color="1B3A6B" w:sz="0"/>
              <w:bottom w:val="single" w:color="1B3A6B" w:sz="0"/>
              <w:right w:val="single" w:color="1B3A6B" w:sz="0"/>
            </w:tcBorders>
            <w:shd w:fill="1B3A6B" w:val="clear"/>
            <w:tcMar>
              <w:top w:type="dxa" w:w="200"/>
              <w:left w:type="dxa" w:w="300"/>
              <w:bottom w:type="dxa" w:w="200"/>
              <w:right w:type="dxa" w:w="300"/>
            </w:tcMar>
          </w:tcPr>
          <w:p>
            <w:pPr>
              <w:jc w:val="center"/>
            </w:pPr>
            <w:r>
              <w:rPr>
                <w:rFonts w:ascii="Arial" w:cs="Arial" w:eastAsia="Arial" w:hAnsi="Arial"/>
                <w:b/>
                <w:bCs/>
                <w:color w:val="FFFFFF"/>
                <w:sz w:val="44"/>
                <w:szCs w:val="44"/>
              </w:rPr>
              <w:t xml:space="preserve">WEEK 9 — PART 1</w:t>
            </w:r>
          </w:p>
          <w:p>
            <w:pPr>
              <w:jc w:val="center"/>
            </w:pPr>
            <w:r>
              <w:rPr>
                <w:rFonts w:ascii="Arial" w:cs="Arial" w:eastAsia="Arial" w:hAnsi="Arial"/>
                <w:b w:val="false"/>
                <w:bCs w:val="false"/>
                <w:i/>
                <w:iCs/>
                <w:color w:val="FFFFFF"/>
                <w:sz w:val="22"/>
                <w:szCs w:val="22"/>
              </w:rPr>
              <w:t xml:space="preserve">Rule-Based Systems (RBS)</w:t>
            </w:r>
          </w:p>
        </w:tc>
      </w:tr>
    </w:tbl>
    <w:p>
      <w:pPr>
        <w:spacing w:after="120" w:before="0"/>
        <w:jc w:val="left"/>
      </w:pPr>
      <w:r>
        <w:rPr>
          <w:rFonts w:ascii="Arial" w:cs="Arial" w:eastAsia="Arial" w:hAnsi="Arial"/>
          <w:b w:val="false"/>
          <w:bCs w:val="false"/>
          <w:i w:val="false"/>
          <w:iCs w:val="false"/>
          <w:color w:val="2C3E50"/>
          <w:sz w:val="22"/>
          <w:szCs w:val="22"/>
        </w:rPr>
        <w:t xml:space="preserve"/>
      </w:r>
    </w:p>
    <w:p>
      <w:pPr>
        <w:pStyle w:val="Heading2"/>
        <w:spacing w:after="160" w:before="300"/>
      </w:pPr>
      <w:r>
        <w:rPr>
          <w:rFonts w:ascii="Arial" w:cs="Arial" w:eastAsia="Arial" w:hAnsi="Arial"/>
          <w:b/>
          <w:bCs/>
          <w:color w:val="C0392B"/>
          <w:sz w:val="28"/>
          <w:szCs w:val="28"/>
        </w:rPr>
        <w:t xml:space="preserve">📚 Key Concepts &amp; Priority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100"/>
        <w:gridCol w:w="3760"/>
      </w:tblGrid>
      <w:tr>
        <w:tc>
          <w:tcPr>
            <w:tcW w:type="dxa" w:w="3500"/>
            <w:tcBorders>
              <w:top w:val="single" w:color="CCCCCC" w:sz="4"/>
              <w:left w:val="single" w:color="CCCCCC" w:sz="4"/>
              <w:bottom w:val="single" w:color="CCCCCC" w:sz="4"/>
              <w:right w:val="single" w:color="CCCCCC" w:sz="4"/>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TOPIC</w:t>
            </w:r>
          </w:p>
        </w:tc>
        <w:tc>
          <w:tcPr>
            <w:tcW w:type="dxa" w:w="2100"/>
            <w:tcBorders>
              <w:top w:val="single" w:color="CCCCCC" w:sz="4"/>
              <w:left w:val="single" w:color="CCCCCC" w:sz="4"/>
              <w:bottom w:val="single" w:color="CCCCCC" w:sz="4"/>
              <w:right w:val="single" w:color="CCCCCC" w:sz="4"/>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PRIORITY</w:t>
            </w:r>
          </w:p>
        </w:tc>
        <w:tc>
          <w:tcPr>
            <w:tcW w:type="dxa" w:w="3760"/>
            <w:tcBorders>
              <w:top w:val="single" w:color="CCCCCC" w:sz="4"/>
              <w:left w:val="single" w:color="CCCCCC" w:sz="4"/>
              <w:bottom w:val="single" w:color="CCCCCC" w:sz="4"/>
              <w:right w:val="single" w:color="CCCCCC" w:sz="4"/>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WHY IT'S LIKELY</w:t>
            </w:r>
          </w:p>
        </w:tc>
      </w:tr>
      <w:tr>
        <w:tc>
          <w:tcPr>
            <w:tcW w:type="dxa" w:w="35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Definition of RBS</w:t>
            </w:r>
          </w:p>
        </w:tc>
        <w:tc>
          <w:tcPr>
            <w:tcW w:type="dxa" w:w="21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 MUST LEARN</w:t>
            </w:r>
          </w:p>
        </w:tc>
        <w:tc>
          <w:tcPr>
            <w:tcW w:type="dxa" w:w="376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Opening slide concept, always a definition Q</w:t>
            </w:r>
          </w:p>
        </w:tc>
      </w:tr>
      <w:tr>
        <w:tc>
          <w:tcPr>
            <w:tcW w:type="dxa" w:w="35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4 Components of RBS (Rule-base, Working Memory, Inference Engine, UI)</w:t>
            </w:r>
          </w:p>
        </w:tc>
        <w:tc>
          <w:tcPr>
            <w:tcW w:type="dxa" w:w="21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 MUST LEARN</w:t>
            </w:r>
          </w:p>
        </w:tc>
        <w:tc>
          <w:tcPr>
            <w:tcW w:type="dxa" w:w="376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Explicitly listed, perfect MCQ &amp; short Q source</w:t>
            </w:r>
          </w:p>
        </w:tc>
      </w:tr>
      <w:tr>
        <w:tc>
          <w:tcPr>
            <w:tcW w:type="dxa" w:w="35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Match-Resolve-Act cycle (3 phases)</w:t>
            </w:r>
          </w:p>
        </w:tc>
        <w:tc>
          <w:tcPr>
            <w:tcW w:type="dxa" w:w="21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 MUST LEARN</w:t>
            </w:r>
          </w:p>
        </w:tc>
        <w:tc>
          <w:tcPr>
            <w:tcW w:type="dxa" w:w="376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Detailed 3-phase process — classic exam sequence Q</w:t>
            </w:r>
          </w:p>
        </w:tc>
      </w:tr>
      <w:tr>
        <w:tc>
          <w:tcPr>
            <w:tcW w:type="dxa" w:w="35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IF-THEN rule representation</w:t>
            </w:r>
          </w:p>
        </w:tc>
        <w:tc>
          <w:tcPr>
            <w:tcW w:type="dxa" w:w="21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 MUST LEARN</w:t>
            </w:r>
          </w:p>
        </w:tc>
        <w:tc>
          <w:tcPr>
            <w:tcW w:type="dxa" w:w="376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Core syntax, given with example on slide</w:t>
            </w:r>
          </w:p>
        </w:tc>
      </w:tr>
      <w:tr>
        <w:tc>
          <w:tcPr>
            <w:tcW w:type="dxa" w:w="350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Knowledge Engineering steps (5 steps)</w:t>
            </w:r>
          </w:p>
        </w:tc>
        <w:tc>
          <w:tcPr>
            <w:tcW w:type="dxa" w:w="210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E67E22"/>
                <w:sz w:val="20"/>
                <w:szCs w:val="20"/>
              </w:rPr>
              <w:t xml:space="preserve">🟡 IMPORTANT</w:t>
            </w:r>
          </w:p>
        </w:tc>
        <w:tc>
          <w:tcPr>
            <w:tcW w:type="dxa" w:w="376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Listed with clear numbered steps</w:t>
            </w:r>
          </w:p>
        </w:tc>
      </w:tr>
      <w:tr>
        <w:tc>
          <w:tcPr>
            <w:tcW w:type="dxa" w:w="350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3 benefits: Correctness, Response Time, Termination</w:t>
            </w:r>
          </w:p>
        </w:tc>
        <w:tc>
          <w:tcPr>
            <w:tcW w:type="dxa" w:w="210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E67E22"/>
                <w:sz w:val="20"/>
                <w:szCs w:val="20"/>
              </w:rPr>
              <w:t xml:space="preserve">🟡 IMPORTANT</w:t>
            </w:r>
          </w:p>
        </w:tc>
        <w:tc>
          <w:tcPr>
            <w:tcW w:type="dxa" w:w="376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Slide explicitly lists these 3</w:t>
            </w:r>
          </w:p>
        </w:tc>
      </w:tr>
      <w:tr>
        <w:tc>
          <w:tcPr>
            <w:tcW w:type="dxa" w:w="350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Rule Priority in concurrent systems</w:t>
            </w:r>
          </w:p>
        </w:tc>
        <w:tc>
          <w:tcPr>
            <w:tcW w:type="dxa" w:w="210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E67E22"/>
                <w:sz w:val="20"/>
                <w:szCs w:val="20"/>
              </w:rPr>
              <w:t xml:space="preserve">🟡 IMPORTANT</w:t>
            </w:r>
          </w:p>
        </w:tc>
        <w:tc>
          <w:tcPr>
            <w:tcW w:type="dxa" w:w="376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Mentioned for complex systems</w:t>
            </w:r>
          </w:p>
        </w:tc>
      </w:tr>
      <w:tr>
        <w:tc>
          <w:tcPr>
            <w:tcW w:type="dxa" w:w="3500"/>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Applications of RBS (Expert, Control, Fraud)</w:t>
            </w:r>
          </w:p>
        </w:tc>
        <w:tc>
          <w:tcPr>
            <w:tcW w:type="dxa" w:w="2100"/>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tcPr>
          <w:p>
            <w:pPr>
              <w:jc w:val="left"/>
            </w:pPr>
            <w:r>
              <w:rPr>
                <w:rFonts w:ascii="Arial" w:cs="Arial" w:eastAsia="Arial" w:hAnsi="Arial"/>
                <w:b/>
                <w:bCs/>
                <w:i w:val="false"/>
                <w:iCs w:val="false"/>
                <w:color w:val="1E8449"/>
                <w:sz w:val="20"/>
                <w:szCs w:val="20"/>
              </w:rPr>
              <w:t xml:space="preserve">🟢 LOW</w:t>
            </w:r>
          </w:p>
        </w:tc>
        <w:tc>
          <w:tcPr>
            <w:tcW w:type="dxa" w:w="3760"/>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Background context only</w:t>
            </w:r>
          </w:p>
        </w:tc>
      </w:tr>
    </w:tbl>
    <w:p>
      <w:pPr>
        <w:spacing w:after="120" w:before="0"/>
        <w:jc w:val="left"/>
      </w:pPr>
      <w:r>
        <w:rPr>
          <w:rFonts w:ascii="Arial" w:cs="Arial" w:eastAsia="Arial" w:hAnsi="Arial"/>
          <w:b w:val="false"/>
          <w:bCs w:val="false"/>
          <w:i w:val="false"/>
          <w:iCs w:val="false"/>
          <w:color w:val="2C3E50"/>
          <w:sz w:val="22"/>
          <w:szCs w:val="22"/>
        </w:rPr>
        <w:t xml:space="preserve"/>
      </w:r>
    </w:p>
    <w:p>
      <w:pPr>
        <w:pStyle w:val="Heading2"/>
        <w:spacing w:after="160" w:before="300"/>
      </w:pPr>
      <w:r>
        <w:rPr>
          <w:rFonts w:ascii="Arial" w:cs="Arial" w:eastAsia="Arial" w:hAnsi="Arial"/>
          <w:b/>
          <w:bCs/>
          <w:color w:val="C0392B"/>
          <w:sz w:val="28"/>
          <w:szCs w:val="28"/>
        </w:rPr>
        <w:t xml:space="preserve">🎯 Practice Questions — Week 9 Part 1</w:t>
      </w:r>
    </w:p>
    <w:p>
      <w:pPr>
        <w:pStyle w:val="Heading3"/>
        <w:spacing w:after="120" w:before="200"/>
      </w:pPr>
      <w:r>
        <w:rPr>
          <w:rFonts w:ascii="Arial" w:cs="Arial" w:eastAsia="Arial" w:hAnsi="Arial"/>
          <w:b/>
          <w:bCs/>
          <w:color w:val="E67E22"/>
          <w:sz w:val="24"/>
          <w:szCs w:val="24"/>
        </w:rPr>
        <w:t xml:space="preserve">Multiple Choice Questions (MCQs)</w:t>
      </w:r>
    </w:p>
    <w:p>
      <w:pPr>
        <w:spacing w:after="40" w:before="100"/>
      </w:pPr>
      <w:r>
        <w:rPr>
          <w:rFonts w:ascii="Arial" w:cs="Arial" w:eastAsia="Arial" w:hAnsi="Arial"/>
          <w:b/>
          <w:bCs/>
          <w:color w:val="C0392B"/>
          <w:sz w:val="22"/>
          <w:szCs w:val="22"/>
        </w:rPr>
        <w:t xml:space="preserve">Q1. </w:t>
      </w:r>
      <w:r>
        <w:rPr>
          <w:rFonts w:ascii="Arial" w:cs="Arial" w:eastAsia="Arial" w:hAnsi="Arial"/>
          <w:b w:val="false"/>
          <w:bCs w:val="false"/>
          <w:color w:val="2C3E50"/>
          <w:sz w:val="22"/>
          <w:szCs w:val="22"/>
        </w:rPr>
        <w:t xml:space="preserve">What does RBS stand for?</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B) Rule-Based System</w:t>
      </w:r>
    </w:p>
    <w:p>
      <w:pPr>
        <w:spacing w:after="40" w:before="100"/>
      </w:pPr>
      <w:r>
        <w:rPr>
          <w:rFonts w:ascii="Arial" w:cs="Arial" w:eastAsia="Arial" w:hAnsi="Arial"/>
          <w:b/>
          <w:bCs/>
          <w:color w:val="C0392B"/>
          <w:sz w:val="22"/>
          <w:szCs w:val="22"/>
        </w:rPr>
        <w:t xml:space="preserve">Q2. </w:t>
      </w:r>
      <w:r>
        <w:rPr>
          <w:rFonts w:ascii="Arial" w:cs="Arial" w:eastAsia="Arial" w:hAnsi="Arial"/>
          <w:b w:val="false"/>
          <w:bCs w:val="false"/>
          <w:color w:val="2C3E50"/>
          <w:sz w:val="22"/>
          <w:szCs w:val="22"/>
        </w:rPr>
        <w:t xml:space="preserve">Which component of RBS stores facts used by the inference engine?</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B) Temporary Working Memory</w:t>
      </w:r>
    </w:p>
    <w:p>
      <w:pPr>
        <w:spacing w:after="40" w:before="100"/>
      </w:pPr>
      <w:r>
        <w:rPr>
          <w:rFonts w:ascii="Arial" w:cs="Arial" w:eastAsia="Arial" w:hAnsi="Arial"/>
          <w:b/>
          <w:bCs/>
          <w:color w:val="C0392B"/>
          <w:sz w:val="22"/>
          <w:szCs w:val="22"/>
        </w:rPr>
        <w:t xml:space="preserve">Q3. </w:t>
      </w:r>
      <w:r>
        <w:rPr>
          <w:rFonts w:ascii="Arial" w:cs="Arial" w:eastAsia="Arial" w:hAnsi="Arial"/>
          <w:b w:val="false"/>
          <w:bCs w:val="false"/>
          <w:color w:val="2C3E50"/>
          <w:sz w:val="22"/>
          <w:szCs w:val="22"/>
        </w:rPr>
        <w:t xml:space="preserve">The first phase of the Match-Resolve-Act cycle is:</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A) Match — matching facts on the LHS of rules with working memory contents</w:t>
      </w:r>
    </w:p>
    <w:p>
      <w:pPr>
        <w:spacing w:after="40" w:before="100"/>
      </w:pPr>
      <w:r>
        <w:rPr>
          <w:rFonts w:ascii="Arial" w:cs="Arial" w:eastAsia="Arial" w:hAnsi="Arial"/>
          <w:b/>
          <w:bCs/>
          <w:color w:val="C0392B"/>
          <w:sz w:val="22"/>
          <w:szCs w:val="22"/>
        </w:rPr>
        <w:t xml:space="preserve">Q4. </w:t>
      </w:r>
      <w:r>
        <w:rPr>
          <w:rFonts w:ascii="Arial" w:cs="Arial" w:eastAsia="Arial" w:hAnsi="Arial"/>
          <w:b w:val="false"/>
          <w:bCs w:val="false"/>
          <w:color w:val="2C3E50"/>
          <w:sz w:val="22"/>
          <w:szCs w:val="22"/>
        </w:rPr>
        <w:t xml:space="preserve">In a rule-based system, knowledge is encoded in the form:</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C) IF-THEN rules</w:t>
      </w:r>
    </w:p>
    <w:p>
      <w:pPr>
        <w:spacing w:after="40" w:before="100"/>
      </w:pPr>
      <w:r>
        <w:rPr>
          <w:rFonts w:ascii="Arial" w:cs="Arial" w:eastAsia="Arial" w:hAnsi="Arial"/>
          <w:b/>
          <w:bCs/>
          <w:color w:val="C0392B"/>
          <w:sz w:val="22"/>
          <w:szCs w:val="22"/>
        </w:rPr>
        <w:t xml:space="preserve">Q5. </w:t>
      </w:r>
      <w:r>
        <w:rPr>
          <w:rFonts w:ascii="Arial" w:cs="Arial" w:eastAsia="Arial" w:hAnsi="Arial"/>
          <w:b w:val="false"/>
          <w:bCs w:val="false"/>
          <w:color w:val="2C3E50"/>
          <w:sz w:val="22"/>
          <w:szCs w:val="22"/>
        </w:rPr>
        <w:t xml:space="preserve">Which property of RBS checks if a rule-based agent produces correct output for all legal inputs?</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A) Correctness</w:t>
      </w:r>
    </w:p>
    <w:p>
      <w:pPr>
        <w:spacing w:after="40" w:before="100"/>
      </w:pPr>
      <w:r>
        <w:rPr>
          <w:rFonts w:ascii="Arial" w:cs="Arial" w:eastAsia="Arial" w:hAnsi="Arial"/>
          <w:b/>
          <w:bCs/>
          <w:color w:val="E67E22"/>
          <w:sz w:val="22"/>
          <w:szCs w:val="22"/>
        </w:rPr>
        <w:t xml:space="preserve">Q6. </w:t>
      </w:r>
      <w:r>
        <w:rPr>
          <w:rFonts w:ascii="Arial" w:cs="Arial" w:eastAsia="Arial" w:hAnsi="Arial"/>
          <w:b w:val="false"/>
          <w:bCs w:val="false"/>
          <w:color w:val="2C3E50"/>
          <w:sz w:val="22"/>
          <w:szCs w:val="22"/>
        </w:rPr>
        <w:t xml:space="preserve">A conflict set is generated in which phase?</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A) Match phase — when LHS facts match working memory, rule instantiations form the conflict set</w:t>
      </w:r>
    </w:p>
    <w:p>
      <w:pPr>
        <w:spacing w:after="40" w:before="100"/>
      </w:pPr>
      <w:r>
        <w:rPr>
          <w:rFonts w:ascii="Arial" w:cs="Arial" w:eastAsia="Arial" w:hAnsi="Arial"/>
          <w:b/>
          <w:bCs/>
          <w:color w:val="E67E22"/>
          <w:sz w:val="22"/>
          <w:szCs w:val="22"/>
        </w:rPr>
        <w:t xml:space="preserve">Q7. </w:t>
      </w:r>
      <w:r>
        <w:rPr>
          <w:rFonts w:ascii="Arial" w:cs="Arial" w:eastAsia="Arial" w:hAnsi="Arial"/>
          <w:b w:val="false"/>
          <w:bCs w:val="false"/>
          <w:color w:val="2C3E50"/>
          <w:sz w:val="22"/>
          <w:szCs w:val="22"/>
        </w:rPr>
        <w:t xml:space="preserve">The User Interface in RBS is described as:</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D) Optional but recommended</w:t>
      </w:r>
    </w:p>
    <w:p>
      <w:pPr>
        <w:spacing w:after="40" w:before="100"/>
      </w:pPr>
      <w:r>
        <w:rPr>
          <w:rFonts w:ascii="Arial" w:cs="Arial" w:eastAsia="Arial" w:hAnsi="Arial"/>
          <w:b/>
          <w:bCs/>
          <w:color w:val="E67E22"/>
          <w:sz w:val="22"/>
          <w:szCs w:val="22"/>
        </w:rPr>
        <w:t xml:space="preserve">Q8. </w:t>
      </w:r>
      <w:r>
        <w:rPr>
          <w:rFonts w:ascii="Arial" w:cs="Arial" w:eastAsia="Arial" w:hAnsi="Arial"/>
          <w:b w:val="false"/>
          <w:bCs w:val="false"/>
          <w:color w:val="2C3E50"/>
          <w:sz w:val="22"/>
          <w:szCs w:val="22"/>
        </w:rPr>
        <w:t xml:space="preserve">Knowledge Engineering involves all EXCEPT:</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D) Deleting the domain expert's knowledge permanently [trick option]</w:t>
      </w:r>
    </w:p>
    <w:p>
      <w:pPr>
        <w:spacing w:after="40" w:before="100"/>
      </w:pPr>
      <w:r>
        <w:rPr>
          <w:rFonts w:ascii="Arial" w:cs="Arial" w:eastAsia="Arial" w:hAnsi="Arial"/>
          <w:b/>
          <w:bCs/>
          <w:color w:val="C0392B"/>
          <w:sz w:val="22"/>
          <w:szCs w:val="22"/>
        </w:rPr>
        <w:t xml:space="preserve">Q9. </w:t>
      </w:r>
      <w:r>
        <w:rPr>
          <w:rFonts w:ascii="Arial" w:cs="Arial" w:eastAsia="Arial" w:hAnsi="Arial"/>
          <w:b w:val="false"/>
          <w:bCs w:val="false"/>
          <w:color w:val="2C3E50"/>
          <w:sz w:val="22"/>
          <w:szCs w:val="22"/>
        </w:rPr>
        <w:t xml:space="preserve">Which benefit of RBS determines whether an agent produces output at all?</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C) Termination</w:t>
      </w:r>
    </w:p>
    <w:p>
      <w:pPr>
        <w:spacing w:after="40" w:before="100"/>
      </w:pPr>
      <w:r>
        <w:rPr>
          <w:rFonts w:ascii="Arial" w:cs="Arial" w:eastAsia="Arial" w:hAnsi="Arial"/>
          <w:b/>
          <w:bCs/>
          <w:color w:val="C0392B"/>
          <w:sz w:val="22"/>
          <w:szCs w:val="22"/>
        </w:rPr>
        <w:t xml:space="preserve">Q10. </w:t>
      </w:r>
      <w:r>
        <w:rPr>
          <w:rFonts w:ascii="Arial" w:cs="Arial" w:eastAsia="Arial" w:hAnsi="Arial"/>
          <w:b w:val="false"/>
          <w:bCs w:val="false"/>
          <w:color w:val="2C3E50"/>
          <w:sz w:val="22"/>
          <w:szCs w:val="22"/>
        </w:rPr>
        <w:t xml:space="preserve">In the Act phase of Match-Resolve-Act, newly derived information is:</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B) Added to the Working Memory</w:t>
      </w:r>
    </w:p>
    <w:p>
      <w:pPr>
        <w:pStyle w:val="Heading3"/>
        <w:spacing w:after="120" w:before="200"/>
      </w:pPr>
      <w:r>
        <w:rPr>
          <w:rFonts w:ascii="Arial" w:cs="Arial" w:eastAsia="Arial" w:hAnsi="Arial"/>
          <w:b/>
          <w:bCs/>
          <w:color w:val="E67E22"/>
          <w:sz w:val="24"/>
          <w:szCs w:val="24"/>
        </w:rPr>
        <w:t xml:space="preserve">Short Questions</w:t>
      </w:r>
    </w:p>
    <w:p>
      <w:pPr>
        <w:spacing w:after="40" w:before="100"/>
      </w:pPr>
      <w:r>
        <w:rPr>
          <w:rFonts w:ascii="Arial" w:cs="Arial" w:eastAsia="Arial" w:hAnsi="Arial"/>
          <w:b/>
          <w:bCs/>
          <w:color w:val="C0392B"/>
          <w:sz w:val="22"/>
          <w:szCs w:val="22"/>
        </w:rPr>
        <w:t xml:space="preserve">Q1. </w:t>
      </w:r>
      <w:r>
        <w:rPr>
          <w:rFonts w:ascii="Arial" w:cs="Arial" w:eastAsia="Arial" w:hAnsi="Arial"/>
          <w:b w:val="false"/>
          <w:bCs w:val="false"/>
          <w:color w:val="2C3E50"/>
          <w:sz w:val="22"/>
          <w:szCs w:val="22"/>
        </w:rPr>
        <w:t xml:space="preserve">Define a Rule-Based System in one paragraph.</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RBS is an automated reasoning technique that captures human expertise. It uses IF-THEN rules stored in a knowledge base, a working memory for facts, and an inference engine to derive conclusions and solve problems automatically.</w:t>
      </w:r>
    </w:p>
    <w:p>
      <w:pPr>
        <w:spacing w:after="40" w:before="100"/>
      </w:pPr>
      <w:r>
        <w:rPr>
          <w:rFonts w:ascii="Arial" w:cs="Arial" w:eastAsia="Arial" w:hAnsi="Arial"/>
          <w:b/>
          <w:bCs/>
          <w:color w:val="C0392B"/>
          <w:sz w:val="22"/>
          <w:szCs w:val="22"/>
        </w:rPr>
        <w:t xml:space="preserve">Q2. </w:t>
      </w:r>
      <w:r>
        <w:rPr>
          <w:rFonts w:ascii="Arial" w:cs="Arial" w:eastAsia="Arial" w:hAnsi="Arial"/>
          <w:b w:val="false"/>
          <w:bCs w:val="false"/>
          <w:color w:val="2C3E50"/>
          <w:sz w:val="22"/>
          <w:szCs w:val="22"/>
        </w:rPr>
        <w:t xml:space="preserve">List the 4 components of an RBS.</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(1) Rule-Base/Knowledge Base — stores IF-THEN rules. (2) Temporary Working Memory — stores current facts. (3) Inference Engine — performs reasoning. (4) User Interface — handles input/output.</w:t>
      </w:r>
    </w:p>
    <w:p>
      <w:pPr>
        <w:spacing w:after="40" w:before="100"/>
      </w:pPr>
      <w:r>
        <w:rPr>
          <w:rFonts w:ascii="Arial" w:cs="Arial" w:eastAsia="Arial" w:hAnsi="Arial"/>
          <w:b/>
          <w:bCs/>
          <w:color w:val="C0392B"/>
          <w:sz w:val="22"/>
          <w:szCs w:val="22"/>
        </w:rPr>
        <w:t xml:space="preserve">Q3. </w:t>
      </w:r>
      <w:r>
        <w:rPr>
          <w:rFonts w:ascii="Arial" w:cs="Arial" w:eastAsia="Arial" w:hAnsi="Arial"/>
          <w:b w:val="false"/>
          <w:bCs w:val="false"/>
          <w:color w:val="2C3E50"/>
          <w:sz w:val="22"/>
          <w:szCs w:val="22"/>
        </w:rPr>
        <w:t xml:space="preserve">Explain the Match phase of Match-Resolve-Act.</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In the Match phase, the LHS (IF part) of each rule is compared against the contents of working memory. If a match is found, a rule instantiation is created. All such instantiations form the Conflict Set.</w:t>
      </w:r>
    </w:p>
    <w:p>
      <w:pPr>
        <w:spacing w:after="40" w:before="100"/>
      </w:pPr>
      <w:r>
        <w:rPr>
          <w:rFonts w:ascii="Arial" w:cs="Arial" w:eastAsia="Arial" w:hAnsi="Arial"/>
          <w:b/>
          <w:bCs/>
          <w:color w:val="C0392B"/>
          <w:sz w:val="22"/>
          <w:szCs w:val="22"/>
        </w:rPr>
        <w:t xml:space="preserve">Q4. </w:t>
      </w:r>
      <w:r>
        <w:rPr>
          <w:rFonts w:ascii="Arial" w:cs="Arial" w:eastAsia="Arial" w:hAnsi="Arial"/>
          <w:b w:val="false"/>
          <w:bCs w:val="false"/>
          <w:color w:val="2C3E50"/>
          <w:sz w:val="22"/>
          <w:szCs w:val="22"/>
        </w:rPr>
        <w:t xml:space="preserve">What is the Conflict Resolution phase?</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A strategy that selects a single instantiation or subset from the conflict set for execution. Without a strategy, all instantiations may be chosen.</w:t>
      </w:r>
    </w:p>
    <w:p>
      <w:pPr>
        <w:spacing w:after="40" w:before="100"/>
      </w:pPr>
      <w:r>
        <w:rPr>
          <w:rFonts w:ascii="Arial" w:cs="Arial" w:eastAsia="Arial" w:hAnsi="Arial"/>
          <w:b/>
          <w:bCs/>
          <w:color w:val="E67E22"/>
          <w:sz w:val="22"/>
          <w:szCs w:val="22"/>
        </w:rPr>
        <w:t xml:space="preserve">Q5. </w:t>
      </w:r>
      <w:r>
        <w:rPr>
          <w:rFonts w:ascii="Arial" w:cs="Arial" w:eastAsia="Arial" w:hAnsi="Arial"/>
          <w:b w:val="false"/>
          <w:bCs w:val="false"/>
          <w:color w:val="2C3E50"/>
          <w:sz w:val="22"/>
          <w:szCs w:val="22"/>
        </w:rPr>
        <w:t xml:space="preserve">What is Knowledge Engineering?</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An engineering discipline that integrates knowledge into computer systems to solve complex problems. It involves interviewing domain experts, encoding rules, selecting software, testing, and integrating the system.</w:t>
      </w:r>
    </w:p>
    <w:p>
      <w:pPr>
        <w:spacing w:after="40" w:before="100"/>
      </w:pPr>
      <w:r>
        <w:rPr>
          <w:rFonts w:ascii="Arial" w:cs="Arial" w:eastAsia="Arial" w:hAnsi="Arial"/>
          <w:b/>
          <w:bCs/>
          <w:color w:val="C0392B"/>
          <w:sz w:val="22"/>
          <w:szCs w:val="22"/>
        </w:rPr>
        <w:t xml:space="preserve">Q6. </w:t>
      </w:r>
      <w:r>
        <w:rPr>
          <w:rFonts w:ascii="Arial" w:cs="Arial" w:eastAsia="Arial" w:hAnsi="Arial"/>
          <w:b w:val="false"/>
          <w:bCs w:val="false"/>
          <w:color w:val="2C3E50"/>
          <w:sz w:val="22"/>
          <w:szCs w:val="22"/>
        </w:rPr>
        <w:t xml:space="preserve">Distinguish Correctness from Termination in RBS.</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Correctness checks if the agent produces the RIGHT output for all valid inputs. Termination checks if the agent produces ANY output at all (i.e., the process ends).</w:t>
      </w:r>
    </w:p>
    <w:p>
      <w:pPr>
        <w:spacing w:after="40" w:before="100"/>
      </w:pPr>
      <w:r>
        <w:rPr>
          <w:rFonts w:ascii="Arial" w:cs="Arial" w:eastAsia="Arial" w:hAnsi="Arial"/>
          <w:b/>
          <w:bCs/>
          <w:color w:val="E67E22"/>
          <w:sz w:val="22"/>
          <w:szCs w:val="22"/>
        </w:rPr>
        <w:t xml:space="preserve">Q7. </w:t>
      </w:r>
      <w:r>
        <w:rPr>
          <w:rFonts w:ascii="Arial" w:cs="Arial" w:eastAsia="Arial" w:hAnsi="Arial"/>
          <w:b w:val="false"/>
          <w:bCs w:val="false"/>
          <w:color w:val="2C3E50"/>
          <w:sz w:val="22"/>
          <w:szCs w:val="22"/>
        </w:rPr>
        <w:t xml:space="preserve">Why is Rule Priority important in concurrent RBS?</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When there are hundreds of rules, priority ensures the most critical rules fire first, avoiding conflicts and making complex domain modelling manageable.</w:t>
      </w:r>
    </w:p>
    <w:p>
      <w:pPr>
        <w:spacing w:after="40" w:before="100"/>
      </w:pPr>
      <w:r>
        <w:rPr>
          <w:rFonts w:ascii="Arial" w:cs="Arial" w:eastAsia="Arial" w:hAnsi="Arial"/>
          <w:b/>
          <w:bCs/>
          <w:color w:val="C0392B"/>
          <w:sz w:val="22"/>
          <w:szCs w:val="22"/>
        </w:rPr>
        <w:t xml:space="preserve">Q8. </w:t>
      </w:r>
      <w:r>
        <w:rPr>
          <w:rFonts w:ascii="Arial" w:cs="Arial" w:eastAsia="Arial" w:hAnsi="Arial"/>
          <w:b w:val="false"/>
          <w:bCs w:val="false"/>
          <w:color w:val="2C3E50"/>
          <w:sz w:val="22"/>
          <w:szCs w:val="22"/>
        </w:rPr>
        <w:t xml:space="preserve">Give the generic IF-THEN rule format.</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IF &lt;Statements to be evaluated&gt; THEN &lt;Actions&gt;. The LHS contains conditions; when matched, the THEN (consequent) part executes.</w:t>
      </w:r>
    </w:p>
    <w:p>
      <w:pPr>
        <w:spacing w:after="40" w:before="100"/>
      </w:pPr>
      <w:r>
        <w:rPr>
          <w:rFonts w:ascii="Arial" w:cs="Arial" w:eastAsia="Arial" w:hAnsi="Arial"/>
          <w:b/>
          <w:bCs/>
          <w:color w:val="E67E22"/>
          <w:sz w:val="22"/>
          <w:szCs w:val="22"/>
        </w:rPr>
        <w:t xml:space="preserve">Q9. </w:t>
      </w:r>
      <w:r>
        <w:rPr>
          <w:rFonts w:ascii="Arial" w:cs="Arial" w:eastAsia="Arial" w:hAnsi="Arial"/>
          <w:b w:val="false"/>
          <w:bCs w:val="false"/>
          <w:color w:val="2C3E50"/>
          <w:sz w:val="22"/>
          <w:szCs w:val="22"/>
        </w:rPr>
        <w:t xml:space="preserve">Name three common applications of RBS.</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(1) Expert Systems — medical diagnostics, financial planning. (2) Control Systems — industrial manufacturing. (3) Fraud/Compliance Detection — banking &amp; cybersecurity.</w:t>
      </w:r>
    </w:p>
    <w:p>
      <w:pPr>
        <w:spacing w:after="40" w:before="100"/>
      </w:pPr>
      <w:r>
        <w:rPr>
          <w:rFonts w:ascii="Arial" w:cs="Arial" w:eastAsia="Arial" w:hAnsi="Arial"/>
          <w:b/>
          <w:bCs/>
          <w:color w:val="C0392B"/>
          <w:sz w:val="22"/>
          <w:szCs w:val="22"/>
        </w:rPr>
        <w:t xml:space="preserve">Q10. </w:t>
      </w:r>
      <w:r>
        <w:rPr>
          <w:rFonts w:ascii="Arial" w:cs="Arial" w:eastAsia="Arial" w:hAnsi="Arial"/>
          <w:b w:val="false"/>
          <w:bCs w:val="false"/>
          <w:color w:val="2C3E50"/>
          <w:sz w:val="22"/>
          <w:szCs w:val="22"/>
        </w:rPr>
        <w:t xml:space="preserve">What role does the Inference Engine play in RBS?</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It performs reasoning to derive new information and takes appropriate actions based on the input facts and the rules in the knowledge base.</w:t>
      </w:r>
    </w:p>
    <w:p>
      <w:pPr>
        <w:pStyle w:val="Heading3"/>
        <w:spacing w:after="120" w:before="200"/>
      </w:pPr>
      <w:r>
        <w:rPr>
          <w:rFonts w:ascii="Arial" w:cs="Arial" w:eastAsia="Arial" w:hAnsi="Arial"/>
          <w:b/>
          <w:bCs/>
          <w:color w:val="E67E22"/>
          <w:sz w:val="24"/>
          <w:szCs w:val="24"/>
        </w:rPr>
        <w:t xml:space="preserve">Long Questions</w:t>
      </w:r>
    </w:p>
    <w:p>
      <w:pPr>
        <w:spacing w:after="40" w:before="100"/>
      </w:pPr>
      <w:r>
        <w:rPr>
          <w:rFonts w:ascii="Arial" w:cs="Arial" w:eastAsia="Arial" w:hAnsi="Arial"/>
          <w:b/>
          <w:bCs/>
          <w:color w:val="C0392B"/>
          <w:sz w:val="22"/>
          <w:szCs w:val="22"/>
        </w:rPr>
        <w:t xml:space="preserve">Q1. </w:t>
      </w:r>
      <w:r>
        <w:rPr>
          <w:rFonts w:ascii="Arial" w:cs="Arial" w:eastAsia="Arial" w:hAnsi="Arial"/>
          <w:b w:val="false"/>
          <w:bCs w:val="false"/>
          <w:color w:val="2C3E50"/>
          <w:sz w:val="22"/>
          <w:szCs w:val="22"/>
        </w:rPr>
        <w:t xml:space="preserve">Explain the Match-Resolve-Act cycle in detail with an example.</w:t>
      </w:r>
      <w:r>
        <w:rPr>
          <w:rFonts w:ascii="Arial" w:cs="Arial" w:eastAsia="Arial" w:hAnsi="Arial"/>
          <w:b w:val="false"/>
          <w:bCs w:val="false"/>
          <w:i/>
          <w:iCs/>
          <w:color w:val="566573"/>
          <w:sz w:val="18"/>
          <w:szCs w:val="18"/>
        </w:rPr>
        <w:t xml:space="preserve">  [Long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The cycle has 3 phases: (1) MATCH: LHS of every rule is checked against working memory. Matching rules create instantiations; all instantiations form the Conflict Set. (2) CONFLICT RESOLUTION: A strategy picks one or more instantiations from the set. If no strategy exists, all may fire. (3) ACT: The selected rule(s) execute, producing new information added to working memory. This repeats until no rules match. Example: IF 'temperature &gt; 100' THEN 'alert=on'. If working memory has temperature=105, the match phase fires, conflict resolution selects it, and the act phase sets alert=on and stores it.</w:t>
      </w:r>
    </w:p>
    <w:p>
      <w:pPr>
        <w:spacing w:after="40" w:before="100"/>
      </w:pPr>
      <w:r>
        <w:rPr>
          <w:rFonts w:ascii="Arial" w:cs="Arial" w:eastAsia="Arial" w:hAnsi="Arial"/>
          <w:b/>
          <w:bCs/>
          <w:color w:val="E67E22"/>
          <w:sz w:val="22"/>
          <w:szCs w:val="22"/>
        </w:rPr>
        <w:t xml:space="preserve">Q2. </w:t>
      </w:r>
      <w:r>
        <w:rPr>
          <w:rFonts w:ascii="Arial" w:cs="Arial" w:eastAsia="Arial" w:hAnsi="Arial"/>
          <w:b w:val="false"/>
          <w:bCs w:val="false"/>
          <w:color w:val="2C3E50"/>
          <w:sz w:val="22"/>
          <w:szCs w:val="22"/>
        </w:rPr>
        <w:t xml:space="preserve">Describe the process of Knowledge Engineering for building a RBS.</w:t>
      </w:r>
      <w:r>
        <w:rPr>
          <w:rFonts w:ascii="Arial" w:cs="Arial" w:eastAsia="Arial" w:hAnsi="Arial"/>
          <w:b w:val="false"/>
          <w:bCs w:val="false"/>
          <w:i/>
          <w:iCs/>
          <w:color w:val="566573"/>
          <w:sz w:val="18"/>
          <w:szCs w:val="18"/>
        </w:rPr>
        <w:t xml:space="preserve">  [Long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5 steps: (1) Assess the problem and select a task for the RBS. (2) Interview domain experts to understand how the problem is solved. (3) Represent domain knowledge as facts and IF-THEN rules. (4) Choose appropriate RBS development software (shell) and encode the knowledge. (5) Test, revise, and integrate the system into the workplace.</w:t>
      </w:r>
    </w:p>
    <w:p>
      <w:pPr>
        <w:spacing w:after="40" w:before="100"/>
      </w:pPr>
      <w:r>
        <w:rPr>
          <w:rFonts w:ascii="Arial" w:cs="Arial" w:eastAsia="Arial" w:hAnsi="Arial"/>
          <w:b/>
          <w:bCs/>
          <w:color w:val="C0392B"/>
          <w:sz w:val="22"/>
          <w:szCs w:val="22"/>
        </w:rPr>
        <w:t xml:space="preserve">Q3. </w:t>
      </w:r>
      <w:r>
        <w:rPr>
          <w:rFonts w:ascii="Arial" w:cs="Arial" w:eastAsia="Arial" w:hAnsi="Arial"/>
          <w:b w:val="false"/>
          <w:bCs w:val="false"/>
          <w:color w:val="2C3E50"/>
          <w:sz w:val="22"/>
          <w:szCs w:val="22"/>
        </w:rPr>
        <w:t xml:space="preserve">What are the significance and benefits of rule-based approaches in Formal Methods?</w:t>
      </w:r>
      <w:r>
        <w:rPr>
          <w:rFonts w:ascii="Arial" w:cs="Arial" w:eastAsia="Arial" w:hAnsi="Arial"/>
          <w:b w:val="false"/>
          <w:bCs w:val="false"/>
          <w:i/>
          <w:iCs/>
          <w:color w:val="566573"/>
          <w:sz w:val="18"/>
          <w:szCs w:val="18"/>
        </w:rPr>
        <w:t xml:space="preserve">  [Long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RBS combined with formal methods establishes system properties: (1) Correctness — verifies correct output for all legal inputs. (2) Response Time — measures computation steps to generate output. (3) Termination — checks if the agent will produce output at all. These formal guarantees make RBS suitable for safety-critical applications like medical/industrial systems.</w:t>
      </w:r>
    </w:p>
    <w:p>
      <w:pPr>
        <w:spacing w:after="40" w:before="100"/>
      </w:pPr>
      <w:r>
        <w:rPr>
          <w:rFonts w:ascii="Arial" w:cs="Arial" w:eastAsia="Arial" w:hAnsi="Arial"/>
          <w:b/>
          <w:bCs/>
          <w:color w:val="E67E22"/>
          <w:sz w:val="22"/>
          <w:szCs w:val="22"/>
        </w:rPr>
        <w:t xml:space="preserve">Q4. </w:t>
      </w:r>
      <w:r>
        <w:rPr>
          <w:rFonts w:ascii="Arial" w:cs="Arial" w:eastAsia="Arial" w:hAnsi="Arial"/>
          <w:b w:val="false"/>
          <w:bCs w:val="false"/>
          <w:color w:val="2C3E50"/>
          <w:sz w:val="22"/>
          <w:szCs w:val="22"/>
        </w:rPr>
        <w:t xml:space="preserve">Compare Rule-Based Programming with traditional programming.</w:t>
      </w:r>
      <w:r>
        <w:rPr>
          <w:rFonts w:ascii="Arial" w:cs="Arial" w:eastAsia="Arial" w:hAnsi="Arial"/>
          <w:b w:val="false"/>
          <w:bCs w:val="false"/>
          <w:i/>
          <w:iCs/>
          <w:color w:val="566573"/>
          <w:sz w:val="18"/>
          <w:szCs w:val="18"/>
        </w:rPr>
        <w:t xml:space="preserve">  [Long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In traditional programming, logic is hard-coded procedurally. In rule-based programming, a program consists of a Knowledge Base (set of IF-THEN rules) and a Working Memory (set of facts). The Inference Engine automatically selects and fires applicable rules. This allows flexible, dynamic problem solving without rewriting code — just add/modify rules.</w:t>
      </w:r>
    </w:p>
    <w:p>
      <w:pPr>
        <w:spacing w:after="40" w:before="100"/>
      </w:pPr>
      <w:r>
        <w:rPr>
          <w:rFonts w:ascii="Arial" w:cs="Arial" w:eastAsia="Arial" w:hAnsi="Arial"/>
          <w:b/>
          <w:bCs/>
          <w:color w:val="C0392B"/>
          <w:sz w:val="22"/>
          <w:szCs w:val="22"/>
        </w:rPr>
        <w:t xml:space="preserve">Q5. </w:t>
      </w:r>
      <w:r>
        <w:rPr>
          <w:rFonts w:ascii="Arial" w:cs="Arial" w:eastAsia="Arial" w:hAnsi="Arial"/>
          <w:b w:val="false"/>
          <w:bCs w:val="false"/>
          <w:color w:val="2C3E50"/>
          <w:sz w:val="22"/>
          <w:szCs w:val="22"/>
        </w:rPr>
        <w:t xml:space="preserve">Explain the components of a Rule-Based System with a real-world example (e.g., fraud detection).</w:t>
      </w:r>
      <w:r>
        <w:rPr>
          <w:rFonts w:ascii="Arial" w:cs="Arial" w:eastAsia="Arial" w:hAnsi="Arial"/>
          <w:b w:val="false"/>
          <w:bCs w:val="false"/>
          <w:i/>
          <w:iCs/>
          <w:color w:val="566573"/>
          <w:sz w:val="18"/>
          <w:szCs w:val="18"/>
        </w:rPr>
        <w:t xml:space="preserve">  [Long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Knowledge Base: Rules like 'IF transaction_amount &gt; 10000 AND country != home_country THEN flag=suspicious'. Working Memory: Current transaction facts. Inference Engine: Checks rules against facts, derives conclusions. User Interface: Bank analyst dashboard. This system automatically flags suspicious transactions without human review of every case.</w:t>
      </w:r>
    </w:p>
    <w:p>
      <w:pPr>
        <w:pStyle w:val="Heading3"/>
        <w:spacing w:after="120" w:before="200"/>
      </w:pPr>
      <w:r>
        <w:rPr>
          <w:rFonts w:ascii="Arial" w:cs="Arial" w:eastAsia="Arial" w:hAnsi="Arial"/>
          <w:b/>
          <w:bCs/>
          <w:color w:val="E67E22"/>
          <w:sz w:val="24"/>
          <w:szCs w:val="24"/>
        </w:rPr>
        <w:t xml:space="preserve">True / False</w:t>
      </w:r>
    </w:p>
    <w:p>
      <w:pPr>
        <w:spacing w:after="40" w:before="100"/>
      </w:pPr>
      <w:r>
        <w:rPr>
          <w:rFonts w:ascii="Arial" w:cs="Arial" w:eastAsia="Arial" w:hAnsi="Arial"/>
          <w:b/>
          <w:bCs/>
          <w:color w:val="C0392B"/>
          <w:sz w:val="22"/>
          <w:szCs w:val="22"/>
        </w:rPr>
        <w:t xml:space="preserve">Q1. </w:t>
      </w:r>
      <w:r>
        <w:rPr>
          <w:rFonts w:ascii="Arial" w:cs="Arial" w:eastAsia="Arial" w:hAnsi="Arial"/>
          <w:b w:val="false"/>
          <w:bCs w:val="false"/>
          <w:color w:val="2C3E50"/>
          <w:sz w:val="22"/>
          <w:szCs w:val="22"/>
        </w:rPr>
        <w:t xml:space="preserve">RBS is an inference-based technique.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TRUE — explicitly stated in slides</w:t>
      </w:r>
    </w:p>
    <w:p>
      <w:pPr>
        <w:spacing w:after="40" w:before="100"/>
      </w:pPr>
      <w:r>
        <w:rPr>
          <w:rFonts w:ascii="Arial" w:cs="Arial" w:eastAsia="Arial" w:hAnsi="Arial"/>
          <w:b/>
          <w:bCs/>
          <w:color w:val="C0392B"/>
          <w:sz w:val="22"/>
          <w:szCs w:val="22"/>
        </w:rPr>
        <w:t xml:space="preserve">Q2. </w:t>
      </w:r>
      <w:r>
        <w:rPr>
          <w:rFonts w:ascii="Arial" w:cs="Arial" w:eastAsia="Arial" w:hAnsi="Arial"/>
          <w:b w:val="false"/>
          <w:bCs w:val="false"/>
          <w:color w:val="2C3E50"/>
          <w:sz w:val="22"/>
          <w:szCs w:val="22"/>
        </w:rPr>
        <w:t xml:space="preserve">The User Interface is a mandatory part of an RBS.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FALSE — it is optional but recommended</w:t>
      </w:r>
    </w:p>
    <w:p>
      <w:pPr>
        <w:spacing w:after="40" w:before="100"/>
      </w:pPr>
      <w:r>
        <w:rPr>
          <w:rFonts w:ascii="Arial" w:cs="Arial" w:eastAsia="Arial" w:hAnsi="Arial"/>
          <w:b/>
          <w:bCs/>
          <w:color w:val="C0392B"/>
          <w:sz w:val="22"/>
          <w:szCs w:val="22"/>
        </w:rPr>
        <w:t xml:space="preserve">Q3. </w:t>
      </w:r>
      <w:r>
        <w:rPr>
          <w:rFonts w:ascii="Arial" w:cs="Arial" w:eastAsia="Arial" w:hAnsi="Arial"/>
          <w:b w:val="false"/>
          <w:bCs w:val="false"/>
          <w:color w:val="2C3E50"/>
          <w:sz w:val="22"/>
          <w:szCs w:val="22"/>
        </w:rPr>
        <w:t xml:space="preserve">In the Match phase, a rule can have more than one instantiation.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TRUE — explicitly stated</w:t>
      </w:r>
    </w:p>
    <w:p>
      <w:pPr>
        <w:spacing w:after="40" w:before="100"/>
      </w:pPr>
      <w:r>
        <w:rPr>
          <w:rFonts w:ascii="Arial" w:cs="Arial" w:eastAsia="Arial" w:hAnsi="Arial"/>
          <w:b/>
          <w:bCs/>
          <w:color w:val="C0392B"/>
          <w:sz w:val="22"/>
          <w:szCs w:val="22"/>
        </w:rPr>
        <w:t xml:space="preserve">Q4. </w:t>
      </w:r>
      <w:r>
        <w:rPr>
          <w:rFonts w:ascii="Arial" w:cs="Arial" w:eastAsia="Arial" w:hAnsi="Arial"/>
          <w:b w:val="false"/>
          <w:bCs w:val="false"/>
          <w:color w:val="2C3E50"/>
          <w:sz w:val="22"/>
          <w:szCs w:val="22"/>
        </w:rPr>
        <w:t xml:space="preserve">The Act phase adds newly derived information to the Rule Base.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FALSE — it is added to the Working Memory</w:t>
      </w:r>
    </w:p>
    <w:p>
      <w:pPr>
        <w:spacing w:after="40" w:before="100"/>
      </w:pPr>
      <w:r>
        <w:rPr>
          <w:rFonts w:ascii="Arial" w:cs="Arial" w:eastAsia="Arial" w:hAnsi="Arial"/>
          <w:b/>
          <w:bCs/>
          <w:color w:val="E67E22"/>
          <w:sz w:val="22"/>
          <w:szCs w:val="22"/>
        </w:rPr>
        <w:t xml:space="preserve">Q5. </w:t>
      </w:r>
      <w:r>
        <w:rPr>
          <w:rFonts w:ascii="Arial" w:cs="Arial" w:eastAsia="Arial" w:hAnsi="Arial"/>
          <w:b w:val="false"/>
          <w:bCs w:val="false"/>
          <w:color w:val="2C3E50"/>
          <w:sz w:val="22"/>
          <w:szCs w:val="22"/>
        </w:rPr>
        <w:t xml:space="preserve">Knowledge Engineering involves interviewing domain experts.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TRUE</w:t>
      </w:r>
    </w:p>
    <w:p>
      <w:pPr>
        <w:spacing w:after="40" w:before="100"/>
      </w:pPr>
      <w:r>
        <w:rPr>
          <w:rFonts w:ascii="Arial" w:cs="Arial" w:eastAsia="Arial" w:hAnsi="Arial"/>
          <w:b/>
          <w:bCs/>
          <w:color w:val="E67E22"/>
          <w:sz w:val="22"/>
          <w:szCs w:val="22"/>
        </w:rPr>
        <w:t xml:space="preserve">Q6. </w:t>
      </w:r>
      <w:r>
        <w:rPr>
          <w:rFonts w:ascii="Arial" w:cs="Arial" w:eastAsia="Arial" w:hAnsi="Arial"/>
          <w:b w:val="false"/>
          <w:bCs w:val="false"/>
          <w:color w:val="2C3E50"/>
          <w:sz w:val="22"/>
          <w:szCs w:val="22"/>
        </w:rPr>
        <w:t xml:space="preserve">Conflict Resolution always selects ALL instantiations from the conflict set.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FALSE — only when no reasoning strategy is applied; normally a subset is selected</w:t>
      </w:r>
    </w:p>
    <w:p>
      <w:pPr>
        <w:spacing w:after="40" w:before="100"/>
      </w:pPr>
      <w:r>
        <w:rPr>
          <w:rFonts w:ascii="Arial" w:cs="Arial" w:eastAsia="Arial" w:hAnsi="Arial"/>
          <w:b/>
          <w:bCs/>
          <w:color w:val="C0392B"/>
          <w:sz w:val="22"/>
          <w:szCs w:val="22"/>
        </w:rPr>
        <w:t xml:space="preserve">Q7. </w:t>
      </w:r>
      <w:r>
        <w:rPr>
          <w:rFonts w:ascii="Arial" w:cs="Arial" w:eastAsia="Arial" w:hAnsi="Arial"/>
          <w:b w:val="false"/>
          <w:bCs w:val="false"/>
          <w:color w:val="2C3E50"/>
          <w:sz w:val="22"/>
          <w:szCs w:val="22"/>
        </w:rPr>
        <w:t xml:space="preserve">Response Time measures whether the agent produces the correct output.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FALSE — Response Time measures computational steps taken; Correctness measures correctness of output</w:t>
      </w:r>
    </w:p>
    <w:p>
      <w:pPr>
        <w:spacing w:after="40" w:before="100"/>
      </w:pPr>
      <w:r>
        <w:rPr>
          <w:rFonts w:ascii="Arial" w:cs="Arial" w:eastAsia="Arial" w:hAnsi="Arial"/>
          <w:b/>
          <w:bCs/>
          <w:color w:val="E67E22"/>
          <w:sz w:val="22"/>
          <w:szCs w:val="22"/>
        </w:rPr>
        <w:t xml:space="preserve">Q8. </w:t>
      </w:r>
      <w:r>
        <w:rPr>
          <w:rFonts w:ascii="Arial" w:cs="Arial" w:eastAsia="Arial" w:hAnsi="Arial"/>
          <w:b w:val="false"/>
          <w:bCs w:val="false"/>
          <w:color w:val="2C3E50"/>
          <w:sz w:val="22"/>
          <w:szCs w:val="22"/>
        </w:rPr>
        <w:t xml:space="preserve">RBS has played vital roles in modelling business domains.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TRUE</w:t>
      </w:r>
    </w:p>
    <w:p>
      <w:pPr>
        <w:spacing w:after="40" w:before="100"/>
      </w:pPr>
      <w:r>
        <w:rPr>
          <w:rFonts w:ascii="Arial" w:cs="Arial" w:eastAsia="Arial" w:hAnsi="Arial"/>
          <w:b/>
          <w:bCs/>
          <w:color w:val="E67E22"/>
          <w:sz w:val="22"/>
          <w:szCs w:val="22"/>
        </w:rPr>
        <w:t xml:space="preserve">Q9. </w:t>
      </w:r>
      <w:r>
        <w:rPr>
          <w:rFonts w:ascii="Arial" w:cs="Arial" w:eastAsia="Arial" w:hAnsi="Arial"/>
          <w:b w:val="false"/>
          <w:bCs w:val="false"/>
          <w:color w:val="2C3E50"/>
          <w:sz w:val="22"/>
          <w:szCs w:val="22"/>
        </w:rPr>
        <w:t xml:space="preserve">Rule priority is irrelevant when there are few rules.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TRUE (implied — priority is needed only when domain is large and complex)</w:t>
      </w:r>
    </w:p>
    <w:p>
      <w:pPr>
        <w:spacing w:after="40" w:before="100"/>
      </w:pPr>
      <w:r>
        <w:rPr>
          <w:rFonts w:ascii="Arial" w:cs="Arial" w:eastAsia="Arial" w:hAnsi="Arial"/>
          <w:b/>
          <w:bCs/>
          <w:color w:val="C0392B"/>
          <w:sz w:val="22"/>
          <w:szCs w:val="22"/>
        </w:rPr>
        <w:t xml:space="preserve">Q10. </w:t>
      </w:r>
      <w:r>
        <w:rPr>
          <w:rFonts w:ascii="Arial" w:cs="Arial" w:eastAsia="Arial" w:hAnsi="Arial"/>
          <w:b w:val="false"/>
          <w:bCs w:val="false"/>
          <w:color w:val="2C3E50"/>
          <w:sz w:val="22"/>
          <w:szCs w:val="22"/>
        </w:rPr>
        <w:t xml:space="preserve">An Inference Engine derives new information and takes actions.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TRUE</w:t>
      </w:r>
    </w:p>
    <w:p>
      <w:pPr>
        <w:pStyle w:val="Heading3"/>
        <w:spacing w:after="120" w:before="200"/>
      </w:pPr>
      <w:r>
        <w:rPr>
          <w:rFonts w:ascii="Arial" w:cs="Arial" w:eastAsia="Arial" w:hAnsi="Arial"/>
          <w:b/>
          <w:bCs/>
          <w:color w:val="E67E22"/>
          <w:sz w:val="24"/>
          <w:szCs w:val="24"/>
        </w:rPr>
        <w:t xml:space="preserve">Fill in the Blanks</w:t>
      </w:r>
    </w:p>
    <w:p>
      <w:pPr>
        <w:spacing w:after="40" w:before="100"/>
      </w:pPr>
      <w:r>
        <w:rPr>
          <w:rFonts w:ascii="Arial" w:cs="Arial" w:eastAsia="Arial" w:hAnsi="Arial"/>
          <w:b/>
          <w:bCs/>
          <w:color w:val="C0392B"/>
          <w:sz w:val="22"/>
          <w:szCs w:val="22"/>
        </w:rPr>
        <w:t xml:space="preserve">Q1. </w:t>
      </w:r>
      <w:r>
        <w:rPr>
          <w:rFonts w:ascii="Arial" w:cs="Arial" w:eastAsia="Arial" w:hAnsi="Arial"/>
          <w:b w:val="false"/>
          <w:bCs w:val="false"/>
          <w:color w:val="2C3E50"/>
          <w:sz w:val="22"/>
          <w:szCs w:val="22"/>
        </w:rPr>
        <w:t xml:space="preserve">A rule-based system uses _____ as its reasoning mechanism.</w:t>
      </w:r>
      <w:r>
        <w:rPr>
          <w:rFonts w:ascii="Arial" w:cs="Arial" w:eastAsia="Arial" w:hAnsi="Arial"/>
          <w:b w:val="false"/>
          <w:bCs w:val="false"/>
          <w:i/>
          <w:iCs/>
          <w:color w:val="566573"/>
          <w:sz w:val="18"/>
          <w:szCs w:val="18"/>
        </w:rPr>
        <w:t xml:space="preserve">  [FIB]</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Inference Engine</w:t>
      </w:r>
    </w:p>
    <w:p>
      <w:pPr>
        <w:spacing w:after="40" w:before="100"/>
      </w:pPr>
      <w:r>
        <w:rPr>
          <w:rFonts w:ascii="Arial" w:cs="Arial" w:eastAsia="Arial" w:hAnsi="Arial"/>
          <w:b/>
          <w:bCs/>
          <w:color w:val="C0392B"/>
          <w:sz w:val="22"/>
          <w:szCs w:val="22"/>
        </w:rPr>
        <w:t xml:space="preserve">Q2. </w:t>
      </w:r>
      <w:r>
        <w:rPr>
          <w:rFonts w:ascii="Arial" w:cs="Arial" w:eastAsia="Arial" w:hAnsi="Arial"/>
          <w:b w:val="false"/>
          <w:bCs w:val="false"/>
          <w:color w:val="2C3E50"/>
          <w:sz w:val="22"/>
          <w:szCs w:val="22"/>
        </w:rPr>
        <w:t xml:space="preserve">The three phases of the Match-Resolve-Act cycle are _____, _____, and _____.</w:t>
      </w:r>
      <w:r>
        <w:rPr>
          <w:rFonts w:ascii="Arial" w:cs="Arial" w:eastAsia="Arial" w:hAnsi="Arial"/>
          <w:b w:val="false"/>
          <w:bCs w:val="false"/>
          <w:i/>
          <w:iCs/>
          <w:color w:val="566573"/>
          <w:sz w:val="18"/>
          <w:szCs w:val="18"/>
        </w:rPr>
        <w:t xml:space="preserve">  [FIB]</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Match, Conflict Resolution, Act</w:t>
      </w:r>
    </w:p>
    <w:p>
      <w:pPr>
        <w:spacing w:after="40" w:before="100"/>
      </w:pPr>
      <w:r>
        <w:rPr>
          <w:rFonts w:ascii="Arial" w:cs="Arial" w:eastAsia="Arial" w:hAnsi="Arial"/>
          <w:b/>
          <w:bCs/>
          <w:color w:val="C0392B"/>
          <w:sz w:val="22"/>
          <w:szCs w:val="22"/>
        </w:rPr>
        <w:t xml:space="preserve">Q3. </w:t>
      </w:r>
      <w:r>
        <w:rPr>
          <w:rFonts w:ascii="Arial" w:cs="Arial" w:eastAsia="Arial" w:hAnsi="Arial"/>
          <w:b w:val="false"/>
          <w:bCs w:val="false"/>
          <w:color w:val="2C3E50"/>
          <w:sz w:val="22"/>
          <w:szCs w:val="22"/>
        </w:rPr>
        <w:t xml:space="preserve">Knowledge in an RBS is encoded in _____ form.</w:t>
      </w:r>
      <w:r>
        <w:rPr>
          <w:rFonts w:ascii="Arial" w:cs="Arial" w:eastAsia="Arial" w:hAnsi="Arial"/>
          <w:b w:val="false"/>
          <w:bCs w:val="false"/>
          <w:i/>
          <w:iCs/>
          <w:color w:val="566573"/>
          <w:sz w:val="18"/>
          <w:szCs w:val="18"/>
        </w:rPr>
        <w:t xml:space="preserve">  [FIB]</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IF-THEN rule</w:t>
      </w:r>
    </w:p>
    <w:p>
      <w:pPr>
        <w:spacing w:after="40" w:before="100"/>
      </w:pPr>
      <w:r>
        <w:rPr>
          <w:rFonts w:ascii="Arial" w:cs="Arial" w:eastAsia="Arial" w:hAnsi="Arial"/>
          <w:b/>
          <w:bCs/>
          <w:color w:val="C0392B"/>
          <w:sz w:val="22"/>
          <w:szCs w:val="22"/>
        </w:rPr>
        <w:t xml:space="preserve">Q4. </w:t>
      </w:r>
      <w:r>
        <w:rPr>
          <w:rFonts w:ascii="Arial" w:cs="Arial" w:eastAsia="Arial" w:hAnsi="Arial"/>
          <w:b w:val="false"/>
          <w:bCs w:val="false"/>
          <w:color w:val="2C3E50"/>
          <w:sz w:val="22"/>
          <w:szCs w:val="22"/>
        </w:rPr>
        <w:t xml:space="preserve">The _____ stores facts used by the inference engine in an RBS.</w:t>
      </w:r>
      <w:r>
        <w:rPr>
          <w:rFonts w:ascii="Arial" w:cs="Arial" w:eastAsia="Arial" w:hAnsi="Arial"/>
          <w:b w:val="false"/>
          <w:bCs w:val="false"/>
          <w:i/>
          <w:iCs/>
          <w:color w:val="566573"/>
          <w:sz w:val="18"/>
          <w:szCs w:val="18"/>
        </w:rPr>
        <w:t xml:space="preserve">  [FIB]</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Temporary Working Memory</w:t>
      </w:r>
    </w:p>
    <w:p>
      <w:pPr>
        <w:spacing w:after="40" w:before="100"/>
      </w:pPr>
      <w:r>
        <w:rPr>
          <w:rFonts w:ascii="Arial" w:cs="Arial" w:eastAsia="Arial" w:hAnsi="Arial"/>
          <w:b/>
          <w:bCs/>
          <w:color w:val="C0392B"/>
          <w:sz w:val="22"/>
          <w:szCs w:val="22"/>
        </w:rPr>
        <w:t xml:space="preserve">Q5. </w:t>
      </w:r>
      <w:r>
        <w:rPr>
          <w:rFonts w:ascii="Arial" w:cs="Arial" w:eastAsia="Arial" w:hAnsi="Arial"/>
          <w:b w:val="false"/>
          <w:bCs w:val="false"/>
          <w:color w:val="2C3E50"/>
          <w:sz w:val="22"/>
          <w:szCs w:val="22"/>
        </w:rPr>
        <w:t xml:space="preserve">The three formal properties of RBS are _____, _____, and _____.</w:t>
      </w:r>
      <w:r>
        <w:rPr>
          <w:rFonts w:ascii="Arial" w:cs="Arial" w:eastAsia="Arial" w:hAnsi="Arial"/>
          <w:b w:val="false"/>
          <w:bCs w:val="false"/>
          <w:i/>
          <w:iCs/>
          <w:color w:val="566573"/>
          <w:sz w:val="18"/>
          <w:szCs w:val="18"/>
        </w:rPr>
        <w:t xml:space="preserve">  [FIB]</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Correctness, Response Time, Termination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0"/>
              <w:left w:val="single" w:color="6C3483" w:sz="0"/>
              <w:bottom w:val="single" w:color="6C3483" w:sz="0"/>
              <w:right w:val="single" w:color="6C3483" w:sz="0"/>
            </w:tcBorders>
            <w:shd w:fill="6C3483" w:val="clear"/>
            <w:tcMar>
              <w:top w:type="dxa" w:w="200"/>
              <w:left w:type="dxa" w:w="300"/>
              <w:bottom w:type="dxa" w:w="200"/>
              <w:right w:type="dxa" w:w="300"/>
            </w:tcMar>
          </w:tcPr>
          <w:p>
            <w:pPr>
              <w:jc w:val="center"/>
            </w:pPr>
            <w:r>
              <w:rPr>
                <w:rFonts w:ascii="Arial" w:cs="Arial" w:eastAsia="Arial" w:hAnsi="Arial"/>
                <w:b/>
                <w:bCs/>
                <w:color w:val="FFFFFF"/>
                <w:sz w:val="44"/>
                <w:szCs w:val="44"/>
              </w:rPr>
              <w:t xml:space="preserve">WEEK 9 — PART 2</w:t>
            </w:r>
          </w:p>
          <w:p>
            <w:pPr>
              <w:jc w:val="center"/>
            </w:pPr>
            <w:r>
              <w:rPr>
                <w:rFonts w:ascii="Arial" w:cs="Arial" w:eastAsia="Arial" w:hAnsi="Arial"/>
                <w:b w:val="false"/>
                <w:bCs w:val="false"/>
                <w:i/>
                <w:iCs/>
                <w:color w:val="FFFFFF"/>
                <w:sz w:val="22"/>
                <w:szCs w:val="22"/>
              </w:rPr>
              <w:t xml:space="preserve">Formal Reasoning (Forward &amp; Backward)</w:t>
            </w:r>
          </w:p>
        </w:tc>
      </w:tr>
    </w:tbl>
    <w:p>
      <w:pPr>
        <w:spacing w:after="120" w:before="0"/>
        <w:jc w:val="left"/>
      </w:pPr>
      <w:r>
        <w:rPr>
          <w:rFonts w:ascii="Arial" w:cs="Arial" w:eastAsia="Arial" w:hAnsi="Arial"/>
          <w:b w:val="false"/>
          <w:bCs w:val="false"/>
          <w:i w:val="false"/>
          <w:iCs w:val="false"/>
          <w:color w:val="2C3E50"/>
          <w:sz w:val="22"/>
          <w:szCs w:val="22"/>
        </w:rPr>
        <w:t xml:space="preserve"/>
      </w:r>
    </w:p>
    <w:p>
      <w:pPr>
        <w:pStyle w:val="Heading2"/>
        <w:spacing w:after="160" w:before="300"/>
      </w:pPr>
      <w:r>
        <w:rPr>
          <w:rFonts w:ascii="Arial" w:cs="Arial" w:eastAsia="Arial" w:hAnsi="Arial"/>
          <w:b/>
          <w:bCs/>
          <w:color w:val="C0392B"/>
          <w:sz w:val="28"/>
          <w:szCs w:val="28"/>
        </w:rPr>
        <w:t xml:space="preserve">📚 Key Concepts &amp; Priority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100"/>
        <w:gridCol w:w="3760"/>
      </w:tblGrid>
      <w:tr>
        <w:tc>
          <w:tcPr>
            <w:tcW w:type="dxa" w:w="3500"/>
            <w:tcBorders>
              <w:top w:val="single" w:color="CCCCCC" w:sz="4"/>
              <w:left w:val="single" w:color="CCCCCC" w:sz="4"/>
              <w:bottom w:val="single" w:color="CCCCCC" w:sz="4"/>
              <w:right w:val="single" w:color="CCCCCC" w:sz="4"/>
            </w:tcBorders>
            <w:shd w:fill="6C3483"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TOPIC</w:t>
            </w:r>
          </w:p>
        </w:tc>
        <w:tc>
          <w:tcPr>
            <w:tcW w:type="dxa" w:w="2100"/>
            <w:tcBorders>
              <w:top w:val="single" w:color="CCCCCC" w:sz="4"/>
              <w:left w:val="single" w:color="CCCCCC" w:sz="4"/>
              <w:bottom w:val="single" w:color="CCCCCC" w:sz="4"/>
              <w:right w:val="single" w:color="CCCCCC" w:sz="4"/>
            </w:tcBorders>
            <w:shd w:fill="6C3483"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PRIORITY</w:t>
            </w:r>
          </w:p>
        </w:tc>
        <w:tc>
          <w:tcPr>
            <w:tcW w:type="dxa" w:w="3760"/>
            <w:tcBorders>
              <w:top w:val="single" w:color="CCCCCC" w:sz="4"/>
              <w:left w:val="single" w:color="CCCCCC" w:sz="4"/>
              <w:bottom w:val="single" w:color="CCCCCC" w:sz="4"/>
              <w:right w:val="single" w:color="CCCCCC" w:sz="4"/>
            </w:tcBorders>
            <w:shd w:fill="6C3483"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WHY IT'S LIKELY</w:t>
            </w:r>
          </w:p>
        </w:tc>
      </w:tr>
      <w:tr>
        <w:tc>
          <w:tcPr>
            <w:tcW w:type="dxa" w:w="35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Forward Reasoning — definition &amp; example</w:t>
            </w:r>
          </w:p>
        </w:tc>
        <w:tc>
          <w:tcPr>
            <w:tcW w:type="dxa" w:w="21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 MUST LEARN</w:t>
            </w:r>
          </w:p>
        </w:tc>
        <w:tc>
          <w:tcPr>
            <w:tcW w:type="dxa" w:w="376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Slide has named definition + worked example with code</w:t>
            </w:r>
          </w:p>
        </w:tc>
      </w:tr>
      <w:tr>
        <w:tc>
          <w:tcPr>
            <w:tcW w:type="dxa" w:w="35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Backward Reasoning — definition &amp; example</w:t>
            </w:r>
          </w:p>
        </w:tc>
        <w:tc>
          <w:tcPr>
            <w:tcW w:type="dxa" w:w="21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 MUST LEARN</w:t>
            </w:r>
          </w:p>
        </w:tc>
        <w:tc>
          <w:tcPr>
            <w:tcW w:type="dxa" w:w="376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Slide has named definition + worked example with code</w:t>
            </w:r>
          </w:p>
        </w:tc>
      </w:tr>
      <w:tr>
        <w:tc>
          <w:tcPr>
            <w:tcW w:type="dxa" w:w="35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Forward vs Backward comparison</w:t>
            </w:r>
          </w:p>
        </w:tc>
        <w:tc>
          <w:tcPr>
            <w:tcW w:type="dxa" w:w="21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 MUST LEARN</w:t>
            </w:r>
          </w:p>
        </w:tc>
        <w:tc>
          <w:tcPr>
            <w:tcW w:type="dxa" w:w="376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Explicit comparative slide — perfect long Q</w:t>
            </w:r>
          </w:p>
        </w:tc>
      </w:tr>
      <w:tr>
        <w:tc>
          <w:tcPr>
            <w:tcW w:type="dxa" w:w="350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Assertions/Annotations between code lines</w:t>
            </w:r>
          </w:p>
        </w:tc>
        <w:tc>
          <w:tcPr>
            <w:tcW w:type="dxa" w:w="210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E67E22"/>
                <w:sz w:val="20"/>
                <w:szCs w:val="20"/>
              </w:rPr>
              <w:t xml:space="preserve">🟡 IMPORTANT</w:t>
            </w:r>
          </w:p>
        </w:tc>
        <w:tc>
          <w:tcPr>
            <w:tcW w:type="dxa" w:w="376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Code-annotation examples shown (preconditions/postconditions)</w:t>
            </w:r>
          </w:p>
        </w:tc>
      </w:tr>
      <w:tr>
        <w:tc>
          <w:tcPr>
            <w:tcW w:type="dxa" w:w="350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Testing vs Proving (proof vs specific input)</w:t>
            </w:r>
          </w:p>
        </w:tc>
        <w:tc>
          <w:tcPr>
            <w:tcW w:type="dxa" w:w="210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E67E22"/>
                <w:sz w:val="20"/>
                <w:szCs w:val="20"/>
              </w:rPr>
              <w:t xml:space="preserve">🟡 IMPORTANT</w:t>
            </w:r>
          </w:p>
        </w:tc>
        <w:tc>
          <w:tcPr>
            <w:tcW w:type="dxa" w:w="376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Stated: 'Testing shows specific result; Proof shows general result'</w:t>
            </w:r>
          </w:p>
        </w:tc>
      </w:tr>
      <w:tr>
        <w:tc>
          <w:tcPr>
            <w:tcW w:type="dxa" w:w="3500"/>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Formal vs Informal reasoning distinction</w:t>
            </w:r>
          </w:p>
        </w:tc>
        <w:tc>
          <w:tcPr>
            <w:tcW w:type="dxa" w:w="2100"/>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tcPr>
          <w:p>
            <w:pPr>
              <w:jc w:val="left"/>
            </w:pPr>
            <w:r>
              <w:rPr>
                <w:rFonts w:ascii="Arial" w:cs="Arial" w:eastAsia="Arial" w:hAnsi="Arial"/>
                <w:b/>
                <w:bCs/>
                <w:i w:val="false"/>
                <w:iCs w:val="false"/>
                <w:color w:val="1E8449"/>
                <w:sz w:val="20"/>
                <w:szCs w:val="20"/>
              </w:rPr>
              <w:t xml:space="preserve">🟢 LOW</w:t>
            </w:r>
          </w:p>
        </w:tc>
        <w:tc>
          <w:tcPr>
            <w:tcW w:type="dxa" w:w="3760"/>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Slide headers present but minimal detail</w:t>
            </w:r>
          </w:p>
        </w:tc>
      </w:tr>
    </w:tbl>
    <w:p>
      <w:pPr>
        <w:spacing w:after="120" w:before="0"/>
        <w:jc w:val="left"/>
      </w:pPr>
      <w:r>
        <w:rPr>
          <w:rFonts w:ascii="Arial" w:cs="Arial" w:eastAsia="Arial" w:hAnsi="Arial"/>
          <w:b w:val="false"/>
          <w:bCs w:val="false"/>
          <w:i w:val="false"/>
          <w:iCs w:val="false"/>
          <w:color w:val="2C3E50"/>
          <w:sz w:val="22"/>
          <w:szCs w:val="22"/>
        </w:rPr>
        <w:t xml:space="preserve"/>
      </w:r>
    </w:p>
    <w:p>
      <w:pPr>
        <w:pStyle w:val="Heading3"/>
        <w:spacing w:after="120" w:before="200"/>
      </w:pPr>
      <w:r>
        <w:rPr>
          <w:rFonts w:ascii="Arial" w:cs="Arial" w:eastAsia="Arial" w:hAnsi="Arial"/>
          <w:b/>
          <w:bCs/>
          <w:color w:val="E67E22"/>
          <w:sz w:val="24"/>
          <w:szCs w:val="24"/>
        </w:rPr>
        <w:t xml:space="preserve">🔑 KEY FORMULA / CONCEPT — Must Memorise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5EEF8" w:val="clear"/>
            <w:tcMar>
              <w:top w:type="dxa" w:w="80"/>
              <w:left w:type="dxa" w:w="140"/>
              <w:bottom w:type="dxa" w:w="80"/>
              <w:right w:type="dxa" w:w="140"/>
            </w:tcMar>
          </w:tcPr>
          <w:p>
            <w:pPr>
              <w:jc w:val="left"/>
            </w:pPr>
            <w:r>
              <w:rPr>
                <w:rFonts w:ascii="Arial" w:cs="Arial" w:eastAsia="Arial" w:hAnsi="Arial"/>
                <w:b/>
                <w:bCs/>
                <w:i w:val="false"/>
                <w:iCs w:val="false"/>
                <w:color w:val="6C3483"/>
                <w:sz w:val="20"/>
                <w:szCs w:val="20"/>
              </w:rPr>
              <w:t xml:space="preserve">FORWARD REASONING EXAMPLE</w:t>
            </w:r>
          </w:p>
        </w:tc>
        <w:tc>
          <w:tcPr>
            <w:tcW w:type="dxa" w:w="4680"/>
            <w:tcBorders>
              <w:top w:val="single" w:color="CCCCCC" w:sz="4"/>
              <w:left w:val="single" w:color="CCCCCC" w:sz="4"/>
              <w:bottom w:val="single" w:color="CCCCCC" w:sz="4"/>
              <w:right w:val="single" w:color="CCCCCC" w:sz="4"/>
            </w:tcBorders>
            <w:shd w:fill="F5EEF8" w:val="clear"/>
            <w:tcMar>
              <w:top w:type="dxa" w:w="80"/>
              <w:left w:type="dxa" w:w="140"/>
              <w:bottom w:type="dxa" w:w="80"/>
              <w:right w:type="dxa" w:w="140"/>
            </w:tcMar>
          </w:tcPr>
          <w:p>
            <w:pPr>
              <w:jc w:val="left"/>
            </w:pPr>
            <w:r>
              <w:rPr>
                <w:rFonts w:ascii="Arial" w:cs="Arial" w:eastAsia="Arial" w:hAnsi="Arial"/>
                <w:b/>
                <w:bCs/>
                <w:i w:val="false"/>
                <w:iCs w:val="false"/>
                <w:color w:val="6C3483"/>
                <w:sz w:val="20"/>
                <w:szCs w:val="20"/>
              </w:rPr>
              <w:t xml:space="preserve">BACKWARD REASONING EXAMPLE</w:t>
            </w:r>
          </w:p>
        </w:tc>
      </w:tr>
      <w:tr>
        <w:tc>
          <w:tcPr>
            <w:tcW w:type="dxa" w:w="468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Assume: w &gt; 0
// w &gt; 0
x = 17;
// w&gt;0 ∧ x==17
y = 42;
// w&gt;0 ∧ x==17 ∧ y==42
z = w + x + y;
// z &gt; 59  (derived)</w:t>
            </w:r>
          </w:p>
        </w:tc>
        <w:tc>
          <w:tcPr>
            <w:tcW w:type="dxa" w:w="468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Want: z &lt; 0
// w + 17 + 42 &lt; 0 (initial need)
x = 17;
// w + x + 42 &lt; 0
y = 42;
// w + x + y &lt; 0
z = w + x + y;
// z &lt; 0 (goal met if w &lt; -59)</w:t>
            </w:r>
          </w:p>
        </w:tc>
      </w:tr>
    </w:tbl>
    <w:p>
      <w:pPr>
        <w:spacing w:after="120" w:before="0"/>
        <w:jc w:val="left"/>
      </w:pPr>
      <w:r>
        <w:rPr>
          <w:rFonts w:ascii="Arial" w:cs="Arial" w:eastAsia="Arial" w:hAnsi="Arial"/>
          <w:b w:val="false"/>
          <w:bCs w:val="false"/>
          <w:i w:val="false"/>
          <w:iCs w:val="false"/>
          <w:color w:val="2C3E50"/>
          <w:sz w:val="22"/>
          <w:szCs w:val="22"/>
        </w:rPr>
        <w:t xml:space="preserve"/>
      </w:r>
    </w:p>
    <w:p>
      <w:pPr>
        <w:pStyle w:val="Heading2"/>
        <w:spacing w:after="160" w:before="300"/>
      </w:pPr>
      <w:r>
        <w:rPr>
          <w:rFonts w:ascii="Arial" w:cs="Arial" w:eastAsia="Arial" w:hAnsi="Arial"/>
          <w:b/>
          <w:bCs/>
          <w:color w:val="C0392B"/>
          <w:sz w:val="28"/>
          <w:szCs w:val="28"/>
        </w:rPr>
        <w:t xml:space="preserve">🎯 Practice Questions — Week 9 Part 2</w:t>
      </w:r>
    </w:p>
    <w:p>
      <w:pPr>
        <w:pStyle w:val="Heading3"/>
        <w:spacing w:after="120" w:before="200"/>
      </w:pPr>
      <w:r>
        <w:rPr>
          <w:rFonts w:ascii="Arial" w:cs="Arial" w:eastAsia="Arial" w:hAnsi="Arial"/>
          <w:b/>
          <w:bCs/>
          <w:color w:val="E67E22"/>
          <w:sz w:val="24"/>
          <w:szCs w:val="24"/>
        </w:rPr>
        <w:t xml:space="preserve">MCQs</w:t>
      </w:r>
    </w:p>
    <w:p>
      <w:pPr>
        <w:spacing w:after="40" w:before="100"/>
      </w:pPr>
      <w:r>
        <w:rPr>
          <w:rFonts w:ascii="Arial" w:cs="Arial" w:eastAsia="Arial" w:hAnsi="Arial"/>
          <w:b/>
          <w:bCs/>
          <w:color w:val="C0392B"/>
          <w:sz w:val="22"/>
          <w:szCs w:val="22"/>
        </w:rPr>
        <w:t xml:space="preserve">Q1. </w:t>
      </w:r>
      <w:r>
        <w:rPr>
          <w:rFonts w:ascii="Arial" w:cs="Arial" w:eastAsia="Arial" w:hAnsi="Arial"/>
          <w:b w:val="false"/>
          <w:bCs w:val="false"/>
          <w:color w:val="2C3E50"/>
          <w:sz w:val="22"/>
          <w:szCs w:val="22"/>
        </w:rPr>
        <w:t xml:space="preserve">Forward Reasoning determines:</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A) What follows from initial assumptions by propagating facts forward through the code</w:t>
      </w:r>
    </w:p>
    <w:p>
      <w:pPr>
        <w:spacing w:after="40" w:before="100"/>
      </w:pPr>
      <w:r>
        <w:rPr>
          <w:rFonts w:ascii="Arial" w:cs="Arial" w:eastAsia="Arial" w:hAnsi="Arial"/>
          <w:b/>
          <w:bCs/>
          <w:color w:val="C0392B"/>
          <w:sz w:val="22"/>
          <w:szCs w:val="22"/>
        </w:rPr>
        <w:t xml:space="preserve">Q2. </w:t>
      </w:r>
      <w:r>
        <w:rPr>
          <w:rFonts w:ascii="Arial" w:cs="Arial" w:eastAsia="Arial" w:hAnsi="Arial"/>
          <w:b w:val="false"/>
          <w:bCs w:val="false"/>
          <w:color w:val="2C3E50"/>
          <w:sz w:val="22"/>
          <w:szCs w:val="22"/>
        </w:rPr>
        <w:t xml:space="preserve">Backward Reasoning starts from:</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C) The goal and works backwards to find sufficient initial conditions</w:t>
      </w:r>
    </w:p>
    <w:p>
      <w:pPr>
        <w:spacing w:after="40" w:before="100"/>
      </w:pPr>
      <w:r>
        <w:rPr>
          <w:rFonts w:ascii="Arial" w:cs="Arial" w:eastAsia="Arial" w:hAnsi="Arial"/>
          <w:b/>
          <w:bCs/>
          <w:color w:val="C0392B"/>
          <w:sz w:val="22"/>
          <w:szCs w:val="22"/>
        </w:rPr>
        <w:t xml:space="preserve">Q3. </w:t>
      </w:r>
      <w:r>
        <w:rPr>
          <w:rFonts w:ascii="Arial" w:cs="Arial" w:eastAsia="Arial" w:hAnsi="Arial"/>
          <w:b w:val="false"/>
          <w:bCs w:val="false"/>
          <w:color w:val="2C3E50"/>
          <w:sz w:val="22"/>
          <w:szCs w:val="22"/>
        </w:rPr>
        <w:t xml:space="preserve">In the forward reasoning example (w&gt;0, x=17, y=42, z=w+x+y), what can we conclude about z?</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B) z &gt; 59 (since w&gt;0, x=17, y=42, so z &gt; 0+17+42 = 59)</w:t>
      </w:r>
    </w:p>
    <w:p>
      <w:pPr>
        <w:spacing w:after="40" w:before="100"/>
      </w:pPr>
      <w:r>
        <w:rPr>
          <w:rFonts w:ascii="Arial" w:cs="Arial" w:eastAsia="Arial" w:hAnsi="Arial"/>
          <w:b/>
          <w:bCs/>
          <w:color w:val="C0392B"/>
          <w:sz w:val="22"/>
          <w:szCs w:val="22"/>
        </w:rPr>
        <w:t xml:space="preserve">Q4. </w:t>
      </w:r>
      <w:r>
        <w:rPr>
          <w:rFonts w:ascii="Arial" w:cs="Arial" w:eastAsia="Arial" w:hAnsi="Arial"/>
          <w:b w:val="false"/>
          <w:bCs w:val="false"/>
          <w:color w:val="2C3E50"/>
          <w:sz w:val="22"/>
          <w:szCs w:val="22"/>
        </w:rPr>
        <w:t xml:space="preserve">In backward reasoning, if we want z &lt; 0 and z = w + x + y where x=17, y=42, then:</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D) w must be &lt; -59</w:t>
      </w:r>
    </w:p>
    <w:p>
      <w:pPr>
        <w:spacing w:after="40" w:before="100"/>
      </w:pPr>
      <w:r>
        <w:rPr>
          <w:rFonts w:ascii="Arial" w:cs="Arial" w:eastAsia="Arial" w:hAnsi="Arial"/>
          <w:b/>
          <w:bCs/>
          <w:color w:val="C0392B"/>
          <w:sz w:val="22"/>
          <w:szCs w:val="22"/>
        </w:rPr>
        <w:t xml:space="preserve">Q5. </w:t>
      </w:r>
      <w:r>
        <w:rPr>
          <w:rFonts w:ascii="Arial" w:cs="Arial" w:eastAsia="Arial" w:hAnsi="Arial"/>
          <w:b w:val="false"/>
          <w:bCs w:val="false"/>
          <w:color w:val="2C3E50"/>
          <w:sz w:val="22"/>
          <w:szCs w:val="22"/>
        </w:rPr>
        <w:t xml:space="preserve">Compared to testing, formal reasoning (proof):</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B) Shows a general result for an entire class of inputs, not just one specific input</w:t>
      </w:r>
    </w:p>
    <w:p>
      <w:pPr>
        <w:spacing w:after="40" w:before="100"/>
      </w:pPr>
      <w:r>
        <w:rPr>
          <w:rFonts w:ascii="Arial" w:cs="Arial" w:eastAsia="Arial" w:hAnsi="Arial"/>
          <w:b/>
          <w:bCs/>
          <w:color w:val="E67E22"/>
          <w:sz w:val="22"/>
          <w:szCs w:val="22"/>
        </w:rPr>
        <w:t xml:space="preserve">Q6. </w:t>
      </w:r>
      <w:r>
        <w:rPr>
          <w:rFonts w:ascii="Arial" w:cs="Arial" w:eastAsia="Arial" w:hAnsi="Arial"/>
          <w:b w:val="false"/>
          <w:bCs w:val="false"/>
          <w:color w:val="2C3E50"/>
          <w:sz w:val="22"/>
          <w:szCs w:val="22"/>
        </w:rPr>
        <w:t xml:space="preserve">Forward reasoning is described as:</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A) Simulating the code for many inputs at once</w:t>
      </w:r>
    </w:p>
    <w:p>
      <w:pPr>
        <w:spacing w:after="40" w:before="100"/>
      </w:pPr>
      <w:r>
        <w:rPr>
          <w:rFonts w:ascii="Arial" w:cs="Arial" w:eastAsia="Arial" w:hAnsi="Arial"/>
          <w:b/>
          <w:bCs/>
          <w:color w:val="E67E22"/>
          <w:sz w:val="22"/>
          <w:szCs w:val="22"/>
        </w:rPr>
        <w:t xml:space="preserve">Q7. </w:t>
      </w:r>
      <w:r>
        <w:rPr>
          <w:rFonts w:ascii="Arial" w:cs="Arial" w:eastAsia="Arial" w:hAnsi="Arial"/>
          <w:b w:val="false"/>
          <w:bCs w:val="false"/>
          <w:color w:val="2C3E50"/>
          <w:sz w:val="22"/>
          <w:szCs w:val="22"/>
        </w:rPr>
        <w:t xml:space="preserve">Backward reasoning is described as:</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C) More useful — shows how each part of code affects the goal</w:t>
      </w:r>
    </w:p>
    <w:p>
      <w:pPr>
        <w:spacing w:after="40" w:before="100"/>
      </w:pPr>
      <w:r>
        <w:rPr>
          <w:rFonts w:ascii="Arial" w:cs="Arial" w:eastAsia="Arial" w:hAnsi="Arial"/>
          <w:b/>
          <w:bCs/>
          <w:color w:val="E67E22"/>
          <w:sz w:val="22"/>
          <w:szCs w:val="22"/>
        </w:rPr>
        <w:t xml:space="preserve">Q8. </w:t>
      </w:r>
      <w:r>
        <w:rPr>
          <w:rFonts w:ascii="Arial" w:cs="Arial" w:eastAsia="Arial" w:hAnsi="Arial"/>
          <w:b w:val="false"/>
          <w:bCs w:val="false"/>
          <w:color w:val="2C3E50"/>
          <w:sz w:val="22"/>
          <w:szCs w:val="22"/>
        </w:rPr>
        <w:t xml:space="preserve">Which reasoning feels more natural to most people?</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A) Forward Reasoning</w:t>
      </w:r>
    </w:p>
    <w:p>
      <w:pPr>
        <w:spacing w:after="40" w:before="100"/>
      </w:pPr>
      <w:r>
        <w:rPr>
          <w:rFonts w:ascii="Arial" w:cs="Arial" w:eastAsia="Arial" w:hAnsi="Arial"/>
          <w:b/>
          <w:bCs/>
          <w:color w:val="E67E22"/>
          <w:sz w:val="22"/>
          <w:szCs w:val="22"/>
        </w:rPr>
        <w:t xml:space="preserve">Q9. </w:t>
      </w:r>
      <w:r>
        <w:rPr>
          <w:rFonts w:ascii="Arial" w:cs="Arial" w:eastAsia="Arial" w:hAnsi="Arial"/>
          <w:b w:val="false"/>
          <w:bCs w:val="false"/>
          <w:color w:val="2C3E50"/>
          <w:sz w:val="22"/>
          <w:szCs w:val="22"/>
        </w:rPr>
        <w:t xml:space="preserve">Annotations placed between lines of code in formal reasoning are called:</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B) Assertions / pre-postconditions</w:t>
      </w:r>
    </w:p>
    <w:p>
      <w:pPr>
        <w:spacing w:after="40" w:before="100"/>
      </w:pPr>
      <w:r>
        <w:rPr>
          <w:rFonts w:ascii="Arial" w:cs="Arial" w:eastAsia="Arial" w:hAnsi="Arial"/>
          <w:b/>
          <w:bCs/>
          <w:color w:val="C0392B"/>
          <w:sz w:val="22"/>
          <w:szCs w:val="22"/>
        </w:rPr>
        <w:t xml:space="preserve">Q10. </w:t>
      </w:r>
      <w:r>
        <w:rPr>
          <w:rFonts w:ascii="Arial" w:cs="Arial" w:eastAsia="Arial" w:hAnsi="Arial"/>
          <w:b w:val="false"/>
          <w:bCs w:val="false"/>
          <w:color w:val="2C3E50"/>
          <w:sz w:val="22"/>
          <w:szCs w:val="22"/>
        </w:rPr>
        <w:t xml:space="preserve">Formal reasoning can guarantee code works for:</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C) Any valid input (general case)</w:t>
      </w:r>
    </w:p>
    <w:p>
      <w:pPr>
        <w:pStyle w:val="Heading3"/>
        <w:spacing w:after="120" w:before="200"/>
      </w:pPr>
      <w:r>
        <w:rPr>
          <w:rFonts w:ascii="Arial" w:cs="Arial" w:eastAsia="Arial" w:hAnsi="Arial"/>
          <w:b/>
          <w:bCs/>
          <w:color w:val="E67E22"/>
          <w:sz w:val="24"/>
          <w:szCs w:val="24"/>
        </w:rPr>
        <w:t xml:space="preserve">Short Questions</w:t>
      </w:r>
    </w:p>
    <w:p>
      <w:pPr>
        <w:spacing w:after="40" w:before="100"/>
      </w:pPr>
      <w:r>
        <w:rPr>
          <w:rFonts w:ascii="Arial" w:cs="Arial" w:eastAsia="Arial" w:hAnsi="Arial"/>
          <w:b/>
          <w:bCs/>
          <w:color w:val="C0392B"/>
          <w:sz w:val="22"/>
          <w:szCs w:val="22"/>
        </w:rPr>
        <w:t xml:space="preserve">Q1. </w:t>
      </w:r>
      <w:r>
        <w:rPr>
          <w:rFonts w:ascii="Arial" w:cs="Arial" w:eastAsia="Arial" w:hAnsi="Arial"/>
          <w:b w:val="false"/>
          <w:bCs w:val="false"/>
          <w:color w:val="2C3E50"/>
          <w:sz w:val="22"/>
          <w:szCs w:val="22"/>
        </w:rPr>
        <w:t xml:space="preserve">Define Forward Reasoning.</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Forward reasoning (forward chaining) applies inference rules to existing data to extract additional information until a goal is reached. It starts from known facts and derives what follows.</w:t>
      </w:r>
    </w:p>
    <w:p>
      <w:pPr>
        <w:spacing w:after="40" w:before="100"/>
      </w:pPr>
      <w:r>
        <w:rPr>
          <w:rFonts w:ascii="Arial" w:cs="Arial" w:eastAsia="Arial" w:hAnsi="Arial"/>
          <w:b/>
          <w:bCs/>
          <w:color w:val="C0392B"/>
          <w:sz w:val="22"/>
          <w:szCs w:val="22"/>
        </w:rPr>
        <w:t xml:space="preserve">Q2. </w:t>
      </w:r>
      <w:r>
        <w:rPr>
          <w:rFonts w:ascii="Arial" w:cs="Arial" w:eastAsia="Arial" w:hAnsi="Arial"/>
          <w:b w:val="false"/>
          <w:bCs w:val="false"/>
          <w:color w:val="2C3E50"/>
          <w:sz w:val="22"/>
          <w:szCs w:val="22"/>
        </w:rPr>
        <w:t xml:space="preserve">Define Backward Reasoning.</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Backward reasoning (backward chaining) starts from the desired goal and traces backwards through the steps needed to reach it. It finds sufficient initial conditions for the goal.</w:t>
      </w:r>
    </w:p>
    <w:p>
      <w:pPr>
        <w:spacing w:after="40" w:before="100"/>
      </w:pPr>
      <w:r>
        <w:rPr>
          <w:rFonts w:ascii="Arial" w:cs="Arial" w:eastAsia="Arial" w:hAnsi="Arial"/>
          <w:b/>
          <w:bCs/>
          <w:color w:val="C0392B"/>
          <w:sz w:val="22"/>
          <w:szCs w:val="22"/>
        </w:rPr>
        <w:t xml:space="preserve">Q3. </w:t>
      </w:r>
      <w:r>
        <w:rPr>
          <w:rFonts w:ascii="Arial" w:cs="Arial" w:eastAsia="Arial" w:hAnsi="Arial"/>
          <w:b w:val="false"/>
          <w:bCs w:val="false"/>
          <w:color w:val="2C3E50"/>
          <w:sz w:val="22"/>
          <w:szCs w:val="22"/>
        </w:rPr>
        <w:t xml:space="preserve">Why is formal proof better than testing?</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Testing only shows a specific result for one specific input. A formal proof shows a general result for an entire class of inputs, guaranteeing correctness for ANY valid input.</w:t>
      </w:r>
    </w:p>
    <w:p>
      <w:pPr>
        <w:spacing w:after="40" w:before="100"/>
      </w:pPr>
      <w:r>
        <w:rPr>
          <w:rFonts w:ascii="Arial" w:cs="Arial" w:eastAsia="Arial" w:hAnsi="Arial"/>
          <w:b/>
          <w:bCs/>
          <w:color w:val="C0392B"/>
          <w:sz w:val="22"/>
          <w:szCs w:val="22"/>
        </w:rPr>
        <w:t xml:space="preserve">Q4. </w:t>
      </w:r>
      <w:r>
        <w:rPr>
          <w:rFonts w:ascii="Arial" w:cs="Arial" w:eastAsia="Arial" w:hAnsi="Arial"/>
          <w:b w:val="false"/>
          <w:bCs w:val="false"/>
          <w:color w:val="2C3E50"/>
          <w:sz w:val="22"/>
          <w:szCs w:val="22"/>
        </w:rPr>
        <w:t xml:space="preserve">In forward reasoning, if w &gt; 0 and we execute z = w + 17 + 42, what can we conclude?</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z &gt; 59, because w &gt; 0, so z = w + 59 &gt; 59.</w:t>
      </w:r>
    </w:p>
    <w:p>
      <w:pPr>
        <w:spacing w:after="40" w:before="100"/>
      </w:pPr>
      <w:r>
        <w:rPr>
          <w:rFonts w:ascii="Arial" w:cs="Arial" w:eastAsia="Arial" w:hAnsi="Arial"/>
          <w:b/>
          <w:bCs/>
          <w:color w:val="E67E22"/>
          <w:sz w:val="22"/>
          <w:szCs w:val="22"/>
        </w:rPr>
        <w:t xml:space="preserve">Q5. </w:t>
      </w:r>
      <w:r>
        <w:rPr>
          <w:rFonts w:ascii="Arial" w:cs="Arial" w:eastAsia="Arial" w:hAnsi="Arial"/>
          <w:b w:val="false"/>
          <w:bCs w:val="false"/>
          <w:color w:val="2C3E50"/>
          <w:sz w:val="22"/>
          <w:szCs w:val="22"/>
        </w:rPr>
        <w:t xml:space="preserve">What does it mean that backward reasoning 'shows how each part affects the goal'?</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By working backward from z &lt; 0 through each assignment, we see exactly what constraint each variable must satisfy. This shows how changing x or y would shift the required initial condition for w.</w:t>
      </w:r>
    </w:p>
    <w:p>
      <w:pPr>
        <w:pStyle w:val="Heading3"/>
        <w:spacing w:after="120" w:before="200"/>
      </w:pPr>
      <w:r>
        <w:rPr>
          <w:rFonts w:ascii="Arial" w:cs="Arial" w:eastAsia="Arial" w:hAnsi="Arial"/>
          <w:b/>
          <w:bCs/>
          <w:color w:val="E67E22"/>
          <w:sz w:val="24"/>
          <w:szCs w:val="24"/>
        </w:rPr>
        <w:t xml:space="preserve">Long Questions</w:t>
      </w:r>
    </w:p>
    <w:p>
      <w:pPr>
        <w:spacing w:after="40" w:before="100"/>
      </w:pPr>
      <w:r>
        <w:rPr>
          <w:rFonts w:ascii="Arial" w:cs="Arial" w:eastAsia="Arial" w:hAnsi="Arial"/>
          <w:b/>
          <w:bCs/>
          <w:color w:val="C0392B"/>
          <w:sz w:val="22"/>
          <w:szCs w:val="22"/>
        </w:rPr>
        <w:t xml:space="preserve">Q1. </w:t>
      </w:r>
      <w:r>
        <w:rPr>
          <w:rFonts w:ascii="Arial" w:cs="Arial" w:eastAsia="Arial" w:hAnsi="Arial"/>
          <w:b w:val="false"/>
          <w:bCs w:val="false"/>
          <w:color w:val="2C3E50"/>
          <w:sz w:val="22"/>
          <w:szCs w:val="22"/>
        </w:rPr>
        <w:t xml:space="preserve">Explain Forward and Backward Reasoning with the given code examples from your slides.</w:t>
      </w:r>
      <w:r>
        <w:rPr>
          <w:rFonts w:ascii="Arial" w:cs="Arial" w:eastAsia="Arial" w:hAnsi="Arial"/>
          <w:b w:val="false"/>
          <w:bCs w:val="false"/>
          <w:i/>
          <w:iCs/>
          <w:color w:val="566573"/>
          <w:sz w:val="18"/>
          <w:szCs w:val="18"/>
        </w:rPr>
        <w:t xml:space="preserve">  [Long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FORWARD: Start with w &gt; 0. After x=17: w&gt;0 ∧ x=17. After y=42: add y=42. After z=w+x+y: z&gt;59. We derived a new fact. BACKWARD: Want z&lt;0. Before z=w+x+y: need w+x+y&lt;0. Before y=42: need w+x+42&lt;0. Before x=17: need w+17+42&lt;0, i.e., w&lt;-59. We found the initial condition. Comparison: Forward determines consequences of assumptions. Backward determines preconditions for goals. Backward is often more useful in program verification.</w:t>
      </w:r>
    </w:p>
    <w:p>
      <w:pPr>
        <w:spacing w:after="40" w:before="100"/>
      </w:pPr>
      <w:r>
        <w:rPr>
          <w:rFonts w:ascii="Arial" w:cs="Arial" w:eastAsia="Arial" w:hAnsi="Arial"/>
          <w:b/>
          <w:bCs/>
          <w:color w:val="E67E22"/>
          <w:sz w:val="22"/>
          <w:szCs w:val="22"/>
        </w:rPr>
        <w:t xml:space="preserve">Q2. </w:t>
      </w:r>
      <w:r>
        <w:rPr>
          <w:rFonts w:ascii="Arial" w:cs="Arial" w:eastAsia="Arial" w:hAnsi="Arial"/>
          <w:b w:val="false"/>
          <w:bCs w:val="false"/>
          <w:color w:val="2C3E50"/>
          <w:sz w:val="22"/>
          <w:szCs w:val="22"/>
        </w:rPr>
        <w:t xml:space="preserve">Compare testing with formal reasoning. Why are both needed?</w:t>
      </w:r>
      <w:r>
        <w:rPr>
          <w:rFonts w:ascii="Arial" w:cs="Arial" w:eastAsia="Arial" w:hAnsi="Arial"/>
          <w:b w:val="false"/>
          <w:bCs w:val="false"/>
          <w:i/>
          <w:iCs/>
          <w:color w:val="566573"/>
          <w:sz w:val="18"/>
          <w:szCs w:val="18"/>
        </w:rPr>
        <w:t xml:space="preserve">  [Long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Testing: runs specific inputs, finds specific bugs, cannot cover all cases. Formal Reasoning: proves properties for all valid inputs simultaneously, provides deeper understanding of correctness. Testing can only show bugs exist; proving can confirm no bugs for an entire class. Both are needed: testing is practical and fast; proofs are thorough but require more effort. Formal reasoning is especially vital for safety-critical software.</w:t>
      </w:r>
    </w:p>
    <w:p>
      <w:pPr>
        <w:pStyle w:val="Heading3"/>
        <w:spacing w:after="120" w:before="200"/>
      </w:pPr>
      <w:r>
        <w:rPr>
          <w:rFonts w:ascii="Arial" w:cs="Arial" w:eastAsia="Arial" w:hAnsi="Arial"/>
          <w:b/>
          <w:bCs/>
          <w:color w:val="E67E22"/>
          <w:sz w:val="24"/>
          <w:szCs w:val="24"/>
        </w:rPr>
        <w:t xml:space="preserve">True/False</w:t>
      </w:r>
    </w:p>
    <w:p>
      <w:pPr>
        <w:spacing w:after="40" w:before="100"/>
      </w:pPr>
      <w:r>
        <w:rPr>
          <w:rFonts w:ascii="Arial" w:cs="Arial" w:eastAsia="Arial" w:hAnsi="Arial"/>
          <w:b/>
          <w:bCs/>
          <w:color w:val="C0392B"/>
          <w:sz w:val="22"/>
          <w:szCs w:val="22"/>
        </w:rPr>
        <w:t xml:space="preserve">Q1. </w:t>
      </w:r>
      <w:r>
        <w:rPr>
          <w:rFonts w:ascii="Arial" w:cs="Arial" w:eastAsia="Arial" w:hAnsi="Arial"/>
          <w:b w:val="false"/>
          <w:bCs w:val="false"/>
          <w:color w:val="2C3E50"/>
          <w:sz w:val="22"/>
          <w:szCs w:val="22"/>
        </w:rPr>
        <w:t xml:space="preserve">Forward reasoning simulates code for many inputs at once.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TRUE</w:t>
      </w:r>
    </w:p>
    <w:p>
      <w:pPr>
        <w:spacing w:after="40" w:before="100"/>
      </w:pPr>
      <w:r>
        <w:rPr>
          <w:rFonts w:ascii="Arial" w:cs="Arial" w:eastAsia="Arial" w:hAnsi="Arial"/>
          <w:b/>
          <w:bCs/>
          <w:color w:val="C0392B"/>
          <w:sz w:val="22"/>
          <w:szCs w:val="22"/>
        </w:rPr>
        <w:t xml:space="preserve">Q2. </w:t>
      </w:r>
      <w:r>
        <w:rPr>
          <w:rFonts w:ascii="Arial" w:cs="Arial" w:eastAsia="Arial" w:hAnsi="Arial"/>
          <w:b w:val="false"/>
          <w:bCs w:val="false"/>
          <w:color w:val="2C3E50"/>
          <w:sz w:val="22"/>
          <w:szCs w:val="22"/>
        </w:rPr>
        <w:t xml:space="preserve">Backward reasoning starts from the initial assumption.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FALSE — it starts from the goal/endpoint</w:t>
      </w:r>
    </w:p>
    <w:p>
      <w:pPr>
        <w:spacing w:after="40" w:before="100"/>
      </w:pPr>
      <w:r>
        <w:rPr>
          <w:rFonts w:ascii="Arial" w:cs="Arial" w:eastAsia="Arial" w:hAnsi="Arial"/>
          <w:b/>
          <w:bCs/>
          <w:color w:val="C0392B"/>
          <w:sz w:val="22"/>
          <w:szCs w:val="22"/>
        </w:rPr>
        <w:t xml:space="preserve">Q3. </w:t>
      </w:r>
      <w:r>
        <w:rPr>
          <w:rFonts w:ascii="Arial" w:cs="Arial" w:eastAsia="Arial" w:hAnsi="Arial"/>
          <w:b w:val="false"/>
          <w:bCs w:val="false"/>
          <w:color w:val="2C3E50"/>
          <w:sz w:val="22"/>
          <w:szCs w:val="22"/>
        </w:rPr>
        <w:t xml:space="preserve">In the forward example, z &gt; 59 when w &gt; 0, x=17, y=42.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TRUE</w:t>
      </w:r>
    </w:p>
    <w:p>
      <w:pPr>
        <w:spacing w:after="40" w:before="100"/>
      </w:pPr>
      <w:r>
        <w:rPr>
          <w:rFonts w:ascii="Arial" w:cs="Arial" w:eastAsia="Arial" w:hAnsi="Arial"/>
          <w:b/>
          <w:bCs/>
          <w:color w:val="E67E22"/>
          <w:sz w:val="22"/>
          <w:szCs w:val="22"/>
        </w:rPr>
        <w:t xml:space="preserve">Q4. </w:t>
      </w:r>
      <w:r>
        <w:rPr>
          <w:rFonts w:ascii="Arial" w:cs="Arial" w:eastAsia="Arial" w:hAnsi="Arial"/>
          <w:b w:val="false"/>
          <w:bCs w:val="false"/>
          <w:color w:val="2C3E50"/>
          <w:sz w:val="22"/>
          <w:szCs w:val="22"/>
        </w:rPr>
        <w:t xml:space="preserve">Backward reasoning is generally considered easier than forward.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FALSE — it may feel unnatural until you have practice</w:t>
      </w:r>
    </w:p>
    <w:p>
      <w:pPr>
        <w:spacing w:after="40" w:before="100"/>
      </w:pPr>
      <w:r>
        <w:rPr>
          <w:rFonts w:ascii="Arial" w:cs="Arial" w:eastAsia="Arial" w:hAnsi="Arial"/>
          <w:b/>
          <w:bCs/>
          <w:color w:val="C0392B"/>
          <w:sz w:val="22"/>
          <w:szCs w:val="22"/>
        </w:rPr>
        <w:t xml:space="preserve">Q5. </w:t>
      </w:r>
      <w:r>
        <w:rPr>
          <w:rFonts w:ascii="Arial" w:cs="Arial" w:eastAsia="Arial" w:hAnsi="Arial"/>
          <w:b w:val="false"/>
          <w:bCs w:val="false"/>
          <w:color w:val="2C3E50"/>
          <w:sz w:val="22"/>
          <w:szCs w:val="22"/>
        </w:rPr>
        <w:t xml:space="preserve">A formal proof can only guarantee results for a specific input.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FALSE — it guarantees results for ANY valid input</w:t>
      </w:r>
    </w:p>
    <w:p>
      <w:pPr>
        <w:pStyle w:val="Heading3"/>
        <w:spacing w:after="120" w:before="200"/>
      </w:pPr>
      <w:r>
        <w:rPr>
          <w:rFonts w:ascii="Arial" w:cs="Arial" w:eastAsia="Arial" w:hAnsi="Arial"/>
          <w:b/>
          <w:bCs/>
          <w:color w:val="E67E22"/>
          <w:sz w:val="24"/>
          <w:szCs w:val="24"/>
        </w:rPr>
        <w:t xml:space="preserve">Fill in the Blanks</w:t>
      </w:r>
    </w:p>
    <w:p>
      <w:pPr>
        <w:spacing w:after="40" w:before="100"/>
      </w:pPr>
      <w:r>
        <w:rPr>
          <w:rFonts w:ascii="Arial" w:cs="Arial" w:eastAsia="Arial" w:hAnsi="Arial"/>
          <w:b/>
          <w:bCs/>
          <w:color w:val="C0392B"/>
          <w:sz w:val="22"/>
          <w:szCs w:val="22"/>
        </w:rPr>
        <w:t xml:space="preserve">Q1. </w:t>
      </w:r>
      <w:r>
        <w:rPr>
          <w:rFonts w:ascii="Arial" w:cs="Arial" w:eastAsia="Arial" w:hAnsi="Arial"/>
          <w:b w:val="false"/>
          <w:bCs w:val="false"/>
          <w:color w:val="2C3E50"/>
          <w:sz w:val="22"/>
          <w:szCs w:val="22"/>
        </w:rPr>
        <w:t xml:space="preserve">In backward reasoning, we start from the _____ and work backward.</w:t>
      </w:r>
      <w:r>
        <w:rPr>
          <w:rFonts w:ascii="Arial" w:cs="Arial" w:eastAsia="Arial" w:hAnsi="Arial"/>
          <w:b w:val="false"/>
          <w:bCs w:val="false"/>
          <w:i/>
          <w:iCs/>
          <w:color w:val="566573"/>
          <w:sz w:val="18"/>
          <w:szCs w:val="18"/>
        </w:rPr>
        <w:t xml:space="preserve">  [FIB]</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Goal / endpoint</w:t>
      </w:r>
    </w:p>
    <w:p>
      <w:pPr>
        <w:spacing w:after="40" w:before="100"/>
      </w:pPr>
      <w:r>
        <w:rPr>
          <w:rFonts w:ascii="Arial" w:cs="Arial" w:eastAsia="Arial" w:hAnsi="Arial"/>
          <w:b/>
          <w:bCs/>
          <w:color w:val="C0392B"/>
          <w:sz w:val="22"/>
          <w:szCs w:val="22"/>
        </w:rPr>
        <w:t xml:space="preserve">Q2. </w:t>
      </w:r>
      <w:r>
        <w:rPr>
          <w:rFonts w:ascii="Arial" w:cs="Arial" w:eastAsia="Arial" w:hAnsi="Arial"/>
          <w:b w:val="false"/>
          <w:bCs w:val="false"/>
          <w:color w:val="2C3E50"/>
          <w:sz w:val="22"/>
          <w:szCs w:val="22"/>
        </w:rPr>
        <w:t xml:space="preserve">Forward reasoning is like _____ for many inputs at once.</w:t>
      </w:r>
      <w:r>
        <w:rPr>
          <w:rFonts w:ascii="Arial" w:cs="Arial" w:eastAsia="Arial" w:hAnsi="Arial"/>
          <w:b w:val="false"/>
          <w:bCs w:val="false"/>
          <w:i/>
          <w:iCs/>
          <w:color w:val="566573"/>
          <w:sz w:val="18"/>
          <w:szCs w:val="18"/>
        </w:rPr>
        <w:t xml:space="preserve">  [FIB]</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Simulating the code</w:t>
      </w:r>
    </w:p>
    <w:p>
      <w:pPr>
        <w:spacing w:after="40" w:before="100"/>
      </w:pPr>
      <w:r>
        <w:rPr>
          <w:rFonts w:ascii="Arial" w:cs="Arial" w:eastAsia="Arial" w:hAnsi="Arial"/>
          <w:b/>
          <w:bCs/>
          <w:color w:val="C0392B"/>
          <w:sz w:val="22"/>
          <w:szCs w:val="22"/>
        </w:rPr>
        <w:t xml:space="preserve">Q3. </w:t>
      </w:r>
      <w:r>
        <w:rPr>
          <w:rFonts w:ascii="Arial" w:cs="Arial" w:eastAsia="Arial" w:hAnsi="Arial"/>
          <w:b w:val="false"/>
          <w:bCs w:val="false"/>
          <w:color w:val="2C3E50"/>
          <w:sz w:val="22"/>
          <w:szCs w:val="22"/>
        </w:rPr>
        <w:t xml:space="preserve">If w &gt; 0, x = 17, y = 42, z = w+x+y, then z &gt; _____.</w:t>
      </w:r>
      <w:r>
        <w:rPr>
          <w:rFonts w:ascii="Arial" w:cs="Arial" w:eastAsia="Arial" w:hAnsi="Arial"/>
          <w:b w:val="false"/>
          <w:bCs w:val="false"/>
          <w:i/>
          <w:iCs/>
          <w:color w:val="566573"/>
          <w:sz w:val="18"/>
          <w:szCs w:val="18"/>
        </w:rPr>
        <w:t xml:space="preserve">  [FIB]</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59</w:t>
      </w:r>
    </w:p>
    <w:p>
      <w:pPr>
        <w:spacing w:after="40" w:before="100"/>
      </w:pPr>
      <w:r>
        <w:rPr>
          <w:rFonts w:ascii="Arial" w:cs="Arial" w:eastAsia="Arial" w:hAnsi="Arial"/>
          <w:b/>
          <w:bCs/>
          <w:color w:val="C0392B"/>
          <w:sz w:val="22"/>
          <w:szCs w:val="22"/>
        </w:rPr>
        <w:t xml:space="preserve">Q4. </w:t>
      </w:r>
      <w:r>
        <w:rPr>
          <w:rFonts w:ascii="Arial" w:cs="Arial" w:eastAsia="Arial" w:hAnsi="Arial"/>
          <w:b w:val="false"/>
          <w:bCs w:val="false"/>
          <w:color w:val="2C3E50"/>
          <w:sz w:val="22"/>
          <w:szCs w:val="22"/>
        </w:rPr>
        <w:t xml:space="preserve">Testing shows a _____ result; proof shows a _____ result.</w:t>
      </w:r>
      <w:r>
        <w:rPr>
          <w:rFonts w:ascii="Arial" w:cs="Arial" w:eastAsia="Arial" w:hAnsi="Arial"/>
          <w:b w:val="false"/>
          <w:bCs w:val="false"/>
          <w:i/>
          <w:iCs/>
          <w:color w:val="566573"/>
          <w:sz w:val="18"/>
          <w:szCs w:val="18"/>
        </w:rPr>
        <w:t xml:space="preserve">  [FIB]</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specific; general</w:t>
      </w:r>
    </w:p>
    <w:p>
      <w:pPr>
        <w:spacing w:after="40" w:before="100"/>
      </w:pPr>
      <w:r>
        <w:rPr>
          <w:rFonts w:ascii="Arial" w:cs="Arial" w:eastAsia="Arial" w:hAnsi="Arial"/>
          <w:b/>
          <w:bCs/>
          <w:color w:val="C0392B"/>
          <w:sz w:val="22"/>
          <w:szCs w:val="22"/>
        </w:rPr>
        <w:t xml:space="preserve">Q5. </w:t>
      </w:r>
      <w:r>
        <w:rPr>
          <w:rFonts w:ascii="Arial" w:cs="Arial" w:eastAsia="Arial" w:hAnsi="Arial"/>
          <w:b w:val="false"/>
          <w:bCs w:val="false"/>
          <w:color w:val="2C3E50"/>
          <w:sz w:val="22"/>
          <w:szCs w:val="22"/>
        </w:rPr>
        <w:t xml:space="preserve">The two flavors of formal reasoning described in the slides are _____ and _____ reasoning.</w:t>
      </w:r>
      <w:r>
        <w:rPr>
          <w:rFonts w:ascii="Arial" w:cs="Arial" w:eastAsia="Arial" w:hAnsi="Arial"/>
          <w:b w:val="false"/>
          <w:bCs w:val="false"/>
          <w:i/>
          <w:iCs/>
          <w:color w:val="566573"/>
          <w:sz w:val="18"/>
          <w:szCs w:val="18"/>
        </w:rPr>
        <w:t xml:space="preserve">  [FIB]</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Forward; Backward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0"/>
              <w:left w:val="single" w:color="1E8449" w:sz="0"/>
              <w:bottom w:val="single" w:color="1E8449" w:sz="0"/>
              <w:right w:val="single" w:color="1E8449" w:sz="0"/>
            </w:tcBorders>
            <w:shd w:fill="1E8449" w:val="clear"/>
            <w:tcMar>
              <w:top w:type="dxa" w:w="200"/>
              <w:left w:type="dxa" w:w="300"/>
              <w:bottom w:type="dxa" w:w="200"/>
              <w:right w:type="dxa" w:w="300"/>
            </w:tcMar>
          </w:tcPr>
          <w:p>
            <w:pPr>
              <w:jc w:val="center"/>
            </w:pPr>
            <w:r>
              <w:rPr>
                <w:rFonts w:ascii="Arial" w:cs="Arial" w:eastAsia="Arial" w:hAnsi="Arial"/>
                <w:b/>
                <w:bCs/>
                <w:color w:val="FFFFFF"/>
                <w:sz w:val="44"/>
                <w:szCs w:val="44"/>
              </w:rPr>
              <w:t xml:space="preserve">WEEK 10–11</w:t>
            </w:r>
          </w:p>
          <w:p>
            <w:pPr>
              <w:jc w:val="center"/>
            </w:pPr>
            <w:r>
              <w:rPr>
                <w:rFonts w:ascii="Arial" w:cs="Arial" w:eastAsia="Arial" w:hAnsi="Arial"/>
                <w:b w:val="false"/>
                <w:bCs w:val="false"/>
                <w:i/>
                <w:iCs/>
                <w:color w:val="FFFFFF"/>
                <w:sz w:val="22"/>
                <w:szCs w:val="22"/>
              </w:rPr>
              <w:t xml:space="preserve">Theory of Automata · Regular Expressions · FSM · DFA · NFA · Moore · Mealy</w:t>
            </w:r>
          </w:p>
        </w:tc>
      </w:tr>
    </w:tbl>
    <w:p>
      <w:pPr>
        <w:spacing w:after="120" w:before="0"/>
        <w:jc w:val="left"/>
      </w:pPr>
      <w:r>
        <w:rPr>
          <w:rFonts w:ascii="Arial" w:cs="Arial" w:eastAsia="Arial" w:hAnsi="Arial"/>
          <w:b w:val="false"/>
          <w:bCs w:val="false"/>
          <w:i w:val="false"/>
          <w:iCs w:val="false"/>
          <w:color w:val="2C3E50"/>
          <w:sz w:val="22"/>
          <w:szCs w:val="22"/>
        </w:rPr>
        <w:t xml:space="preserve"/>
      </w:r>
    </w:p>
    <w:p>
      <w:pPr>
        <w:pStyle w:val="Heading2"/>
        <w:spacing w:after="160" w:before="300"/>
      </w:pPr>
      <w:r>
        <w:rPr>
          <w:rFonts w:ascii="Arial" w:cs="Arial" w:eastAsia="Arial" w:hAnsi="Arial"/>
          <w:b/>
          <w:bCs/>
          <w:color w:val="C0392B"/>
          <w:sz w:val="28"/>
          <w:szCs w:val="28"/>
        </w:rPr>
        <w:t xml:space="preserve">📚 Key Concepts &amp; Priority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100"/>
        <w:gridCol w:w="3760"/>
      </w:tblGrid>
      <w:tr>
        <w:tc>
          <w:tcPr>
            <w:tcW w:type="dxa" w:w="3500"/>
            <w:tcBorders>
              <w:top w:val="single" w:color="CCCCCC" w:sz="4"/>
              <w:left w:val="single" w:color="CCCCCC" w:sz="4"/>
              <w:bottom w:val="single" w:color="CCCCCC" w:sz="4"/>
              <w:right w:val="single" w:color="CCCCCC" w:sz="4"/>
            </w:tcBorders>
            <w:shd w:fill="1E8449"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TOPIC</w:t>
            </w:r>
          </w:p>
        </w:tc>
        <w:tc>
          <w:tcPr>
            <w:tcW w:type="dxa" w:w="2100"/>
            <w:tcBorders>
              <w:top w:val="single" w:color="CCCCCC" w:sz="4"/>
              <w:left w:val="single" w:color="CCCCCC" w:sz="4"/>
              <w:bottom w:val="single" w:color="CCCCCC" w:sz="4"/>
              <w:right w:val="single" w:color="CCCCCC" w:sz="4"/>
            </w:tcBorders>
            <w:shd w:fill="1E8449"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PRIORITY</w:t>
            </w:r>
          </w:p>
        </w:tc>
        <w:tc>
          <w:tcPr>
            <w:tcW w:type="dxa" w:w="3760"/>
            <w:tcBorders>
              <w:top w:val="single" w:color="CCCCCC" w:sz="4"/>
              <w:left w:val="single" w:color="CCCCCC" w:sz="4"/>
              <w:bottom w:val="single" w:color="CCCCCC" w:sz="4"/>
              <w:right w:val="single" w:color="CCCCCC" w:sz="4"/>
            </w:tcBorders>
            <w:shd w:fill="1E8449"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WHY IT'S LIKELY</w:t>
            </w:r>
          </w:p>
        </w:tc>
      </w:tr>
      <w:tr>
        <w:tc>
          <w:tcPr>
            <w:tcW w:type="dxa" w:w="35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Regular Expressions — operators (*, +, ., union)</w:t>
            </w:r>
          </w:p>
        </w:tc>
        <w:tc>
          <w:tcPr>
            <w:tcW w:type="dxa" w:w="21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 MUST LEARN</w:t>
            </w:r>
          </w:p>
        </w:tc>
        <w:tc>
          <w:tcPr>
            <w:tcW w:type="dxa" w:w="376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Defined with examples on multiple slides + class activity doc</w:t>
            </w:r>
          </w:p>
        </w:tc>
      </w:tr>
      <w:tr>
        <w:tc>
          <w:tcPr>
            <w:tcW w:type="dxa" w:w="35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Kleene Closure (*) vs Kleene Plus (+)</w:t>
            </w:r>
          </w:p>
        </w:tc>
        <w:tc>
          <w:tcPr>
            <w:tcW w:type="dxa" w:w="21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 MUST LEARN</w:t>
            </w:r>
          </w:p>
        </w:tc>
        <w:tc>
          <w:tcPr>
            <w:tcW w:type="dxa" w:w="376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Dedicated slides with definitions + examples</w:t>
            </w:r>
          </w:p>
        </w:tc>
      </w:tr>
      <w:tr>
        <w:tc>
          <w:tcPr>
            <w:tcW w:type="dxa" w:w="35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FA 5-tuple: (Q, Σ, δ, q0, F)</w:t>
            </w:r>
          </w:p>
        </w:tc>
        <w:tc>
          <w:tcPr>
            <w:tcW w:type="dxa" w:w="21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 MUST LEARN</w:t>
            </w:r>
          </w:p>
        </w:tc>
        <w:tc>
          <w:tcPr>
            <w:tcW w:type="dxa" w:w="376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Core formal definition, always asked</w:t>
            </w:r>
          </w:p>
        </w:tc>
      </w:tr>
      <w:tr>
        <w:tc>
          <w:tcPr>
            <w:tcW w:type="dxa" w:w="35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DFA vs NFA differences (4 key points)</w:t>
            </w:r>
          </w:p>
        </w:tc>
        <w:tc>
          <w:tcPr>
            <w:tcW w:type="dxa" w:w="21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 MUST LEARN</w:t>
            </w:r>
          </w:p>
        </w:tc>
        <w:tc>
          <w:tcPr>
            <w:tcW w:type="dxa" w:w="376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Side-by-side comparison slide</w:t>
            </w:r>
          </w:p>
        </w:tc>
      </w:tr>
      <w:tr>
        <w:tc>
          <w:tcPr>
            <w:tcW w:type="dxa" w:w="35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Moore Machine — definition, 6-tuple, output rule (n+1)</w:t>
            </w:r>
          </w:p>
        </w:tc>
        <w:tc>
          <w:tcPr>
            <w:tcW w:type="dxa" w:w="21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 MUST LEARN</w:t>
            </w:r>
          </w:p>
        </w:tc>
        <w:tc>
          <w:tcPr>
            <w:tcW w:type="dxa" w:w="376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Full slide with important points</w:t>
            </w:r>
          </w:p>
        </w:tc>
      </w:tr>
      <w:tr>
        <w:tc>
          <w:tcPr>
            <w:tcW w:type="dxa" w:w="35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Mealy Machine — definition, 6-tuple, output rule (n)</w:t>
            </w:r>
          </w:p>
        </w:tc>
        <w:tc>
          <w:tcPr>
            <w:tcW w:type="dxa" w:w="21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 MUST LEARN</w:t>
            </w:r>
          </w:p>
        </w:tc>
        <w:tc>
          <w:tcPr>
            <w:tcW w:type="dxa" w:w="376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Full slide with important points</w:t>
            </w:r>
          </w:p>
        </w:tc>
      </w:tr>
      <w:tr>
        <w:tc>
          <w:tcPr>
            <w:tcW w:type="dxa" w:w="35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Moore vs Mealy comparison</w:t>
            </w:r>
          </w:p>
        </w:tc>
        <w:tc>
          <w:tcPr>
            <w:tcW w:type="dxa" w:w="21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 MUST LEARN</w:t>
            </w:r>
          </w:p>
        </w:tc>
        <w:tc>
          <w:tcPr>
            <w:tcW w:type="dxa" w:w="376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Both covered in same week — comparative Q very likely</w:t>
            </w:r>
          </w:p>
        </w:tc>
      </w:tr>
      <w:tr>
        <w:tc>
          <w:tcPr>
            <w:tcW w:type="dxa" w:w="35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FSM categories tree (DFA/NFA/Moore/Mealy)</w:t>
            </w:r>
          </w:p>
        </w:tc>
        <w:tc>
          <w:tcPr>
            <w:tcW w:type="dxa" w:w="21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 MUST LEARN</w:t>
            </w:r>
          </w:p>
        </w:tc>
        <w:tc>
          <w:tcPr>
            <w:tcW w:type="dxa" w:w="376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Shown multiple times — diagram Q</w:t>
            </w:r>
          </w:p>
        </w:tc>
      </w:tr>
      <w:tr>
        <w:tc>
          <w:tcPr>
            <w:tcW w:type="dxa" w:w="350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DFA examples: all strings, starts with 'a', exactly 3 'a's</w:t>
            </w:r>
          </w:p>
        </w:tc>
        <w:tc>
          <w:tcPr>
            <w:tcW w:type="dxa" w:w="210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E67E22"/>
                <w:sz w:val="20"/>
                <w:szCs w:val="20"/>
              </w:rPr>
              <w:t xml:space="preserve">🟡 IMPORTANT</w:t>
            </w:r>
          </w:p>
        </w:tc>
        <w:tc>
          <w:tcPr>
            <w:tcW w:type="dxa" w:w="376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3 worked examples shown with diagrams</w:t>
            </w:r>
          </w:p>
        </w:tc>
      </w:tr>
      <w:tr>
        <w:tc>
          <w:tcPr>
            <w:tcW w:type="dxa" w:w="350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NFA example: ends with 'a', epsilon moves</w:t>
            </w:r>
          </w:p>
        </w:tc>
        <w:tc>
          <w:tcPr>
            <w:tcW w:type="dxa" w:w="210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E67E22"/>
                <w:sz w:val="20"/>
                <w:szCs w:val="20"/>
              </w:rPr>
              <w:t xml:space="preserve">🟡 IMPORTANT</w:t>
            </w:r>
          </w:p>
        </w:tc>
        <w:tc>
          <w:tcPr>
            <w:tcW w:type="dxa" w:w="376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NFA-specific feature: epsilon transitions</w:t>
            </w:r>
          </w:p>
        </w:tc>
      </w:tr>
      <w:tr>
        <w:tc>
          <w:tcPr>
            <w:tcW w:type="dxa" w:w="35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RE Construction from language descriptions (class activity)</w:t>
            </w:r>
          </w:p>
        </w:tc>
        <w:tc>
          <w:tcPr>
            <w:tcW w:type="dxa" w:w="21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 MUST LEARN</w:t>
            </w:r>
          </w:p>
        </w:tc>
        <w:tc>
          <w:tcPr>
            <w:tcW w:type="dxa" w:w="376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Entire docx is practice — very exam-likely</w:t>
            </w:r>
          </w:p>
        </w:tc>
      </w:tr>
      <w:tr>
        <w:tc>
          <w:tcPr>
            <w:tcW w:type="dxa" w:w="3500"/>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Automata definition and purpose</w:t>
            </w:r>
          </w:p>
        </w:tc>
        <w:tc>
          <w:tcPr>
            <w:tcW w:type="dxa" w:w="2100"/>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tcPr>
          <w:p>
            <w:pPr>
              <w:jc w:val="left"/>
            </w:pPr>
            <w:r>
              <w:rPr>
                <w:rFonts w:ascii="Arial" w:cs="Arial" w:eastAsia="Arial" w:hAnsi="Arial"/>
                <w:b/>
                <w:bCs/>
                <w:i w:val="false"/>
                <w:iCs w:val="false"/>
                <w:color w:val="1E8449"/>
                <w:sz w:val="20"/>
                <w:szCs w:val="20"/>
              </w:rPr>
              <w:t xml:space="preserve">🟢 LOW</w:t>
            </w:r>
          </w:p>
        </w:tc>
        <w:tc>
          <w:tcPr>
            <w:tcW w:type="dxa" w:w="3760"/>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Background intro slides</w:t>
            </w:r>
          </w:p>
        </w:tc>
      </w:tr>
    </w:tbl>
    <w:p>
      <w:pPr>
        <w:spacing w:after="120" w:before="0"/>
        <w:jc w:val="left"/>
      </w:pPr>
      <w:r>
        <w:rPr>
          <w:rFonts w:ascii="Arial" w:cs="Arial" w:eastAsia="Arial" w:hAnsi="Arial"/>
          <w:b w:val="false"/>
          <w:bCs w:val="false"/>
          <w:i w:val="false"/>
          <w:iCs w:val="false"/>
          <w:color w:val="2C3E50"/>
          <w:sz w:val="22"/>
          <w:szCs w:val="22"/>
        </w:rPr>
        <w:t xml:space="preserve"/>
      </w:r>
    </w:p>
    <w:p>
      <w:pPr>
        <w:pStyle w:val="Heading3"/>
        <w:spacing w:after="120" w:before="200"/>
      </w:pPr>
      <w:r>
        <w:rPr>
          <w:rFonts w:ascii="Arial" w:cs="Arial" w:eastAsia="Arial" w:hAnsi="Arial"/>
          <w:b/>
          <w:bCs/>
          <w:color w:val="E67E22"/>
          <w:sz w:val="24"/>
          <w:szCs w:val="24"/>
        </w:rPr>
        <w:t xml:space="preserve">🔑 KEY FORMULAS — Must Memorise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tcPr>
          <w:p>
            <w:pPr>
              <w:jc w:val="left"/>
            </w:pPr>
            <w:r>
              <w:rPr>
                <w:rFonts w:ascii="Arial" w:cs="Arial" w:eastAsia="Arial" w:hAnsi="Arial"/>
                <w:b/>
                <w:bCs/>
                <w:i w:val="false"/>
                <w:iCs w:val="false"/>
                <w:color w:val="1E8449"/>
                <w:sz w:val="20"/>
                <w:szCs w:val="20"/>
              </w:rPr>
              <w:t xml:space="preserve">KLEENE CLOSURE (*)</w:t>
            </w:r>
          </w:p>
        </w:tc>
        <w:tc>
          <w:tcPr>
            <w:tcW w:type="dxa" w:w="4680"/>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tcPr>
          <w:p>
            <w:pPr>
              <w:jc w:val="left"/>
            </w:pPr>
            <w:r>
              <w:rPr>
                <w:rFonts w:ascii="Arial" w:cs="Arial" w:eastAsia="Arial" w:hAnsi="Arial"/>
                <w:b/>
                <w:bCs/>
                <w:i w:val="false"/>
                <w:iCs w:val="false"/>
                <w:color w:val="1E8449"/>
                <w:sz w:val="20"/>
                <w:szCs w:val="20"/>
              </w:rPr>
              <w:t xml:space="preserve">KLEENE PLUS (+)</w:t>
            </w:r>
          </w:p>
        </w:tc>
      </w:tr>
      <w:tr>
        <w:tc>
          <w:tcPr>
            <w:tcW w:type="dxa" w:w="468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{a}* = {^, a, aa, aaa, ...}  (zero or more, INCLUDES empty string ^)</w:t>
            </w:r>
          </w:p>
        </w:tc>
        <w:tc>
          <w:tcPr>
            <w:tcW w:type="dxa" w:w="468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{a}+ = {a, aa, aaa, ...}  (one or more, EXCLUDES empty string)</w:t>
            </w:r>
          </w:p>
        </w:tc>
      </w:tr>
    </w:tbl>
    <w:p>
      <w:pPr>
        <w:spacing w:after="120" w:before="0"/>
        <w:jc w:val="left"/>
      </w:pPr>
      <w:r>
        <w:rPr>
          <w:rFonts w:ascii="Arial" w:cs="Arial" w:eastAsia="Arial" w:hAnsi="Arial"/>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tcPr>
          <w:p>
            <w:pPr>
              <w:jc w:val="left"/>
            </w:pPr>
            <w:r>
              <w:rPr>
                <w:rFonts w:ascii="Arial" w:cs="Arial" w:eastAsia="Arial" w:hAnsi="Arial"/>
                <w:b/>
                <w:bCs/>
                <w:i w:val="false"/>
                <w:iCs w:val="false"/>
                <w:color w:val="1E8449"/>
                <w:sz w:val="20"/>
                <w:szCs w:val="20"/>
              </w:rPr>
              <w:t xml:space="preserve">MOORE MACHINE</w:t>
            </w:r>
          </w:p>
        </w:tc>
        <w:tc>
          <w:tcPr>
            <w:tcW w:type="dxa" w:w="4680"/>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tcPr>
          <w:p>
            <w:pPr>
              <w:jc w:val="left"/>
            </w:pPr>
            <w:r>
              <w:rPr>
                <w:rFonts w:ascii="Arial" w:cs="Arial" w:eastAsia="Arial" w:hAnsi="Arial"/>
                <w:b/>
                <w:bCs/>
                <w:i w:val="false"/>
                <w:iCs w:val="false"/>
                <w:color w:val="1E8449"/>
                <w:sz w:val="20"/>
                <w:szCs w:val="20"/>
              </w:rPr>
              <w:t xml:space="preserve">MEALY MACHINE</w:t>
            </w:r>
          </w:p>
        </w:tc>
      </w:tr>
      <w:tr>
        <w:tc>
          <w:tcPr>
            <w:tcW w:type="dxa" w:w="468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6-tuple: (Q, Σ, Δ, δ, λ, q0)
Output depends on CURRENT STATE
λ: Q → Δ
Input n letters → Output n+1 characters
Output printed in/with states (State/Output)</w:t>
            </w:r>
          </w:p>
        </w:tc>
        <w:tc>
          <w:tcPr>
            <w:tcW w:type="dxa" w:w="468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6-tuple: (Q, Σ, Δ, δ, λ, q0)
Output depends on INPUT SYMBOL
λ: Q × Σ → Δ
Input n letters → Output n characters (same)
Output printed on EDGES (Input/Output)
No final state.</w:t>
            </w:r>
          </w:p>
        </w:tc>
      </w:tr>
    </w:tbl>
    <w:p>
      <w:pPr>
        <w:spacing w:after="120" w:before="0"/>
        <w:jc w:val="left"/>
      </w:pPr>
      <w:r>
        <w:rPr>
          <w:rFonts w:ascii="Arial" w:cs="Arial" w:eastAsia="Arial" w:hAnsi="Arial"/>
          <w:b w:val="false"/>
          <w:bCs w:val="false"/>
          <w:i w:val="false"/>
          <w:iCs w:val="false"/>
          <w:color w:val="2C3E50"/>
          <w:sz w:val="22"/>
          <w:szCs w:val="22"/>
        </w:rPr>
        <w:t xml:space="preserve"/>
      </w:r>
    </w:p>
    <w:p>
      <w:pPr>
        <w:pStyle w:val="Heading3"/>
        <w:spacing w:after="120" w:before="200"/>
      </w:pPr>
      <w:r>
        <w:rPr>
          <w:rFonts w:ascii="Arial" w:cs="Arial" w:eastAsia="Arial" w:hAnsi="Arial"/>
          <w:b/>
          <w:bCs/>
          <w:color w:val="E67E22"/>
          <w:sz w:val="24"/>
          <w:szCs w:val="24"/>
        </w:rPr>
        <w:t xml:space="preserve">📐 RE Quick Reference Table (from class activity +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tcBorders>
              <w:top w:val="single" w:color="CCCCCC" w:sz="4"/>
              <w:left w:val="single" w:color="CCCCCC" w:sz="4"/>
              <w:bottom w:val="single" w:color="CCCCCC" w:sz="4"/>
              <w:right w:val="single" w:color="CCCCCC" w:sz="4"/>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LANGUAGE DESCRIPTION</w:t>
            </w:r>
          </w:p>
        </w:tc>
        <w:tc>
          <w:tcPr>
            <w:tcW w:type="dxa" w:w="2160"/>
            <w:tcBorders>
              <w:top w:val="single" w:color="CCCCCC" w:sz="4"/>
              <w:left w:val="single" w:color="CCCCCC" w:sz="4"/>
              <w:bottom w:val="single" w:color="CCCCCC" w:sz="4"/>
              <w:right w:val="single" w:color="CCCCCC" w:sz="4"/>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R.E.</w:t>
            </w:r>
          </w:p>
        </w:tc>
        <w:tc>
          <w:tcPr>
            <w:tcW w:type="dxa" w:w="3600"/>
            <w:tcBorders>
              <w:top w:val="single" w:color="CCCCCC" w:sz="4"/>
              <w:left w:val="single" w:color="CCCCCC" w:sz="4"/>
              <w:bottom w:val="single" w:color="CCCCCC" w:sz="4"/>
              <w:right w:val="single" w:color="CCCCCC" w:sz="4"/>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Any number of a's (incl. empty)</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B3A6B"/>
                <w:sz w:val="20"/>
                <w:szCs w:val="20"/>
              </w:rPr>
              <w:t xml:space="preserve">a*</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 = zero or more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Only a's (at least one)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B3A6B"/>
                <w:sz w:val="20"/>
                <w:szCs w:val="20"/>
              </w:rPr>
              <w:t xml:space="preserve">a+</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 = one or more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Starts with a, any no of b's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B3A6B"/>
                <w:sz w:val="20"/>
                <w:szCs w:val="20"/>
              </w:rPr>
              <w:t xml:space="preserve">ab*</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a then zero or more b</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Contains a or b (any no)</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B3A6B"/>
                <w:sz w:val="20"/>
                <w:szCs w:val="20"/>
              </w:rPr>
              <w:t xml:space="preserve">(a+b)*</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Union inside Kleene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Any number of 'ab' pairs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B3A6B"/>
                <w:sz w:val="20"/>
                <w:szCs w:val="20"/>
              </w:rPr>
              <w:t xml:space="preserve">(ab)*</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Group 'ab' then *</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Any no of a's followed by bb</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B3A6B"/>
                <w:sz w:val="20"/>
                <w:szCs w:val="20"/>
              </w:rPr>
              <w:t xml:space="preserve">a*bb</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bb is fixed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Even number of a's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B3A6B"/>
                <w:sz w:val="20"/>
                <w:szCs w:val="20"/>
              </w:rPr>
              <w:t xml:space="preserve">(aa)*</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Group 'aa' then *</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Starts with a, any a or b after</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B3A6B"/>
                <w:sz w:val="20"/>
                <w:szCs w:val="20"/>
              </w:rPr>
              <w:t xml:space="preserve">a(a+b)*</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Used in DFA slide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Starts with 'a', ends with 'b' (Σ={a,b})</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B3A6B"/>
                <w:sz w:val="20"/>
                <w:szCs w:val="20"/>
              </w:rPr>
              <w:t xml:space="preserve">a(a+b)*b</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Class activity task</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Contains substring 'aba'</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B3A6B"/>
                <w:sz w:val="20"/>
                <w:szCs w:val="20"/>
              </w:rPr>
              <w:t xml:space="preserve">(a+b)*aba(a+b)*</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Any, then aba, then any</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Ends with 'abb'</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B3A6B"/>
                <w:sz w:val="20"/>
                <w:szCs w:val="20"/>
              </w:rPr>
              <w:t xml:space="preserve">(a+b)*abb</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Any string then fixed end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One or more 'ab' pairs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B3A6B"/>
                <w:sz w:val="20"/>
                <w:szCs w:val="20"/>
              </w:rPr>
              <w:t xml:space="preserve">(ab)+</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At least one pair</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Exactly two b's, not adjacent</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B3A6B"/>
                <w:sz w:val="20"/>
                <w:szCs w:val="20"/>
              </w:rPr>
              <w:t xml:space="preserve">a*ba*ba*</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a's around each b</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Binary ending with '00' or '11'</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B3A6B"/>
                <w:sz w:val="20"/>
                <w:szCs w:val="20"/>
              </w:rPr>
              <w:t xml:space="preserve">(0+1)*(00+11)</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Any, then double</w:t>
            </w:r>
          </w:p>
        </w:tc>
      </w:tr>
    </w:tbl>
    <w:p>
      <w:pPr>
        <w:spacing w:after="120" w:before="0"/>
        <w:jc w:val="left"/>
      </w:pPr>
      <w:r>
        <w:rPr>
          <w:rFonts w:ascii="Arial" w:cs="Arial" w:eastAsia="Arial" w:hAnsi="Arial"/>
          <w:b w:val="false"/>
          <w:bCs w:val="false"/>
          <w:i w:val="false"/>
          <w:iCs w:val="false"/>
          <w:color w:val="2C3E50"/>
          <w:sz w:val="22"/>
          <w:szCs w:val="22"/>
        </w:rPr>
        <w:t xml:space="preserve"/>
      </w:r>
    </w:p>
    <w:p>
      <w:pPr>
        <w:pStyle w:val="Heading2"/>
        <w:spacing w:after="160" w:before="300"/>
      </w:pPr>
      <w:r>
        <w:rPr>
          <w:rFonts w:ascii="Arial" w:cs="Arial" w:eastAsia="Arial" w:hAnsi="Arial"/>
          <w:b/>
          <w:bCs/>
          <w:color w:val="C0392B"/>
          <w:sz w:val="28"/>
          <w:szCs w:val="28"/>
        </w:rPr>
        <w:t xml:space="preserve">🎯 Practice Questions — Week 10–11</w:t>
      </w:r>
    </w:p>
    <w:p>
      <w:pPr>
        <w:pStyle w:val="Heading3"/>
        <w:spacing w:after="120" w:before="200"/>
      </w:pPr>
      <w:r>
        <w:rPr>
          <w:rFonts w:ascii="Arial" w:cs="Arial" w:eastAsia="Arial" w:hAnsi="Arial"/>
          <w:b/>
          <w:bCs/>
          <w:color w:val="E67E22"/>
          <w:sz w:val="24"/>
          <w:szCs w:val="24"/>
        </w:rPr>
        <w:t xml:space="preserve">MCQs</w:t>
      </w:r>
    </w:p>
    <w:p>
      <w:pPr>
        <w:spacing w:after="40" w:before="100"/>
      </w:pPr>
      <w:r>
        <w:rPr>
          <w:rFonts w:ascii="Arial" w:cs="Arial" w:eastAsia="Arial" w:hAnsi="Arial"/>
          <w:b/>
          <w:bCs/>
          <w:color w:val="C0392B"/>
          <w:sz w:val="22"/>
          <w:szCs w:val="22"/>
        </w:rPr>
        <w:t xml:space="preserve">Q1. </w:t>
      </w:r>
      <w:r>
        <w:rPr>
          <w:rFonts w:ascii="Arial" w:cs="Arial" w:eastAsia="Arial" w:hAnsi="Arial"/>
          <w:b w:val="false"/>
          <w:bCs w:val="false"/>
          <w:color w:val="2C3E50"/>
          <w:sz w:val="22"/>
          <w:szCs w:val="22"/>
        </w:rPr>
        <w:t xml:space="preserve">Kleene Closure (*) represents:</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B) Zero or more repetitions, including the empty string (^)</w:t>
      </w:r>
    </w:p>
    <w:p>
      <w:pPr>
        <w:spacing w:after="40" w:before="100"/>
      </w:pPr>
      <w:r>
        <w:rPr>
          <w:rFonts w:ascii="Arial" w:cs="Arial" w:eastAsia="Arial" w:hAnsi="Arial"/>
          <w:b/>
          <w:bCs/>
          <w:color w:val="C0392B"/>
          <w:sz w:val="22"/>
          <w:szCs w:val="22"/>
        </w:rPr>
        <w:t xml:space="preserve">Q2. </w:t>
      </w:r>
      <w:r>
        <w:rPr>
          <w:rFonts w:ascii="Arial" w:cs="Arial" w:eastAsia="Arial" w:hAnsi="Arial"/>
          <w:b w:val="false"/>
          <w:bCs w:val="false"/>
          <w:color w:val="2C3E50"/>
          <w:sz w:val="22"/>
          <w:szCs w:val="22"/>
        </w:rPr>
        <w:t xml:space="preserve">Which regular expression matches strings containing any number of 'ab' pairs including empty?</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C) (ab)*</w:t>
      </w:r>
    </w:p>
    <w:p>
      <w:pPr>
        <w:spacing w:after="40" w:before="100"/>
      </w:pPr>
      <w:r>
        <w:rPr>
          <w:rFonts w:ascii="Arial" w:cs="Arial" w:eastAsia="Arial" w:hAnsi="Arial"/>
          <w:b/>
          <w:bCs/>
          <w:color w:val="C0392B"/>
          <w:sz w:val="22"/>
          <w:szCs w:val="22"/>
        </w:rPr>
        <w:t xml:space="preserve">Q3. </w:t>
      </w:r>
      <w:r>
        <w:rPr>
          <w:rFonts w:ascii="Arial" w:cs="Arial" w:eastAsia="Arial" w:hAnsi="Arial"/>
          <w:b w:val="false"/>
          <w:bCs w:val="false"/>
          <w:color w:val="2C3E50"/>
          <w:sz w:val="22"/>
          <w:szCs w:val="22"/>
        </w:rPr>
        <w:t xml:space="preserve">The 5-tuple of a Finite Automaton is:</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A) (Q, Σ, δ, q0, F) — states, alphabet, transition, start state, final states</w:t>
      </w:r>
    </w:p>
    <w:p>
      <w:pPr>
        <w:spacing w:after="40" w:before="100"/>
      </w:pPr>
      <w:r>
        <w:rPr>
          <w:rFonts w:ascii="Arial" w:cs="Arial" w:eastAsia="Arial" w:hAnsi="Arial"/>
          <w:b/>
          <w:bCs/>
          <w:color w:val="C0392B"/>
          <w:sz w:val="22"/>
          <w:szCs w:val="22"/>
        </w:rPr>
        <w:t xml:space="preserve">Q4. </w:t>
      </w:r>
      <w:r>
        <w:rPr>
          <w:rFonts w:ascii="Arial" w:cs="Arial" w:eastAsia="Arial" w:hAnsi="Arial"/>
          <w:b w:val="false"/>
          <w:bCs w:val="false"/>
          <w:color w:val="2C3E50"/>
          <w:sz w:val="22"/>
          <w:szCs w:val="22"/>
        </w:rPr>
        <w:t xml:space="preserve">In a DFA, for a given state and input symbol, the machine moves to:</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A) Exactly one state</w:t>
      </w:r>
    </w:p>
    <w:p>
      <w:pPr>
        <w:spacing w:after="40" w:before="100"/>
      </w:pPr>
      <w:r>
        <w:rPr>
          <w:rFonts w:ascii="Arial" w:cs="Arial" w:eastAsia="Arial" w:hAnsi="Arial"/>
          <w:b/>
          <w:bCs/>
          <w:color w:val="C0392B"/>
          <w:sz w:val="22"/>
          <w:szCs w:val="22"/>
        </w:rPr>
        <w:t xml:space="preserve">Q5. </w:t>
      </w:r>
      <w:r>
        <w:rPr>
          <w:rFonts w:ascii="Arial" w:cs="Arial" w:eastAsia="Arial" w:hAnsi="Arial"/>
          <w:b w:val="false"/>
          <w:bCs w:val="false"/>
          <w:color w:val="2C3E50"/>
          <w:sz w:val="22"/>
          <w:szCs w:val="22"/>
        </w:rPr>
        <w:t xml:space="preserve">Which of the following is TRUE about NFA?</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D) It can accept null (epsilon) moves and does not require a halt/dead state</w:t>
      </w:r>
    </w:p>
    <w:p>
      <w:pPr>
        <w:spacing w:after="40" w:before="100"/>
      </w:pPr>
      <w:r>
        <w:rPr>
          <w:rFonts w:ascii="Arial" w:cs="Arial" w:eastAsia="Arial" w:hAnsi="Arial"/>
          <w:b/>
          <w:bCs/>
          <w:color w:val="C0392B"/>
          <w:sz w:val="22"/>
          <w:szCs w:val="22"/>
        </w:rPr>
        <w:t xml:space="preserve">Q6. </w:t>
      </w:r>
      <w:r>
        <w:rPr>
          <w:rFonts w:ascii="Arial" w:cs="Arial" w:eastAsia="Arial" w:hAnsi="Arial"/>
          <w:b w:val="false"/>
          <w:bCs w:val="false"/>
          <w:color w:val="2C3E50"/>
          <w:sz w:val="22"/>
          <w:szCs w:val="22"/>
        </w:rPr>
        <w:t xml:space="preserve">In a Moore Machine, if the input is 'n' letters, the output is:</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B) n+1 characters (mandatory start state always prints first)</w:t>
      </w:r>
    </w:p>
    <w:p>
      <w:pPr>
        <w:spacing w:after="40" w:before="100"/>
      </w:pPr>
      <w:r>
        <w:rPr>
          <w:rFonts w:ascii="Arial" w:cs="Arial" w:eastAsia="Arial" w:hAnsi="Arial"/>
          <w:b/>
          <w:bCs/>
          <w:color w:val="C0392B"/>
          <w:sz w:val="22"/>
          <w:szCs w:val="22"/>
        </w:rPr>
        <w:t xml:space="preserve">Q7. </w:t>
      </w:r>
      <w:r>
        <w:rPr>
          <w:rFonts w:ascii="Arial" w:cs="Arial" w:eastAsia="Arial" w:hAnsi="Arial"/>
          <w:b w:val="false"/>
          <w:bCs w:val="false"/>
          <w:color w:val="2C3E50"/>
          <w:sz w:val="22"/>
          <w:szCs w:val="22"/>
        </w:rPr>
        <w:t xml:space="preserve">In a Mealy Machine, output depends on:</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C) Both the current state and the current input symbol</w:t>
      </w:r>
    </w:p>
    <w:p>
      <w:pPr>
        <w:spacing w:after="40" w:before="100"/>
      </w:pPr>
      <w:r>
        <w:rPr>
          <w:rFonts w:ascii="Arial" w:cs="Arial" w:eastAsia="Arial" w:hAnsi="Arial"/>
          <w:b/>
          <w:bCs/>
          <w:color w:val="C0392B"/>
          <w:sz w:val="22"/>
          <w:szCs w:val="22"/>
        </w:rPr>
        <w:t xml:space="preserve">Q8. </w:t>
      </w:r>
      <w:r>
        <w:rPr>
          <w:rFonts w:ascii="Arial" w:cs="Arial" w:eastAsia="Arial" w:hAnsi="Arial"/>
          <w:b w:val="false"/>
          <w:bCs w:val="false"/>
          <w:color w:val="2C3E50"/>
          <w:sz w:val="22"/>
          <w:szCs w:val="22"/>
        </w:rPr>
        <w:t xml:space="preserve">The RE for 'all binary strings containing any number of a's followed by any number of b's' is:</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C) a*b*</w:t>
      </w:r>
    </w:p>
    <w:p>
      <w:pPr>
        <w:spacing w:after="40" w:before="100"/>
      </w:pPr>
      <w:r>
        <w:rPr>
          <w:rFonts w:ascii="Arial" w:cs="Arial" w:eastAsia="Arial" w:hAnsi="Arial"/>
          <w:b/>
          <w:bCs/>
          <w:color w:val="C0392B"/>
          <w:sz w:val="22"/>
          <w:szCs w:val="22"/>
        </w:rPr>
        <w:t xml:space="preserve">Q9. </w:t>
      </w:r>
      <w:r>
        <w:rPr>
          <w:rFonts w:ascii="Arial" w:cs="Arial" w:eastAsia="Arial" w:hAnsi="Arial"/>
          <w:b w:val="false"/>
          <w:bCs w:val="false"/>
          <w:color w:val="2C3E50"/>
          <w:sz w:val="22"/>
          <w:szCs w:val="22"/>
        </w:rPr>
        <w:t xml:space="preserve">A language is called a Regular Language if:</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B) Some finite automaton recognizes it</w:t>
      </w:r>
    </w:p>
    <w:p>
      <w:pPr>
        <w:spacing w:after="40" w:before="100"/>
      </w:pPr>
      <w:r>
        <w:rPr>
          <w:rFonts w:ascii="Arial" w:cs="Arial" w:eastAsia="Arial" w:hAnsi="Arial"/>
          <w:b/>
          <w:bCs/>
          <w:color w:val="C0392B"/>
          <w:sz w:val="22"/>
          <w:szCs w:val="22"/>
        </w:rPr>
        <w:t xml:space="preserve">Q10. </w:t>
      </w:r>
      <w:r>
        <w:rPr>
          <w:rFonts w:ascii="Arial" w:cs="Arial" w:eastAsia="Arial" w:hAnsi="Arial"/>
          <w:b w:val="false"/>
          <w:bCs w:val="false"/>
          <w:color w:val="2C3E50"/>
          <w:sz w:val="22"/>
          <w:szCs w:val="22"/>
        </w:rPr>
        <w:t xml:space="preserve">The FSM category that generates output based on STATE is:</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A) Moore Machine</w:t>
      </w:r>
    </w:p>
    <w:p>
      <w:pPr>
        <w:spacing w:after="40" w:before="100"/>
      </w:pPr>
      <w:r>
        <w:rPr>
          <w:rFonts w:ascii="Arial" w:cs="Arial" w:eastAsia="Arial" w:hAnsi="Arial"/>
          <w:b/>
          <w:bCs/>
          <w:color w:val="C0392B"/>
          <w:sz w:val="22"/>
          <w:szCs w:val="22"/>
        </w:rPr>
        <w:t xml:space="preserve">Q11. </w:t>
      </w:r>
      <w:r>
        <w:rPr>
          <w:rFonts w:ascii="Arial" w:cs="Arial" w:eastAsia="Arial" w:hAnsi="Arial"/>
          <w:b w:val="false"/>
          <w:bCs w:val="false"/>
          <w:color w:val="2C3E50"/>
          <w:sz w:val="22"/>
          <w:szCs w:val="22"/>
        </w:rPr>
        <w:t xml:space="preserve">Which FSM has no final states?</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D) Mealy Machine</w:t>
      </w:r>
    </w:p>
    <w:p>
      <w:pPr>
        <w:spacing w:after="40" w:before="100"/>
      </w:pPr>
      <w:r>
        <w:rPr>
          <w:rFonts w:ascii="Arial" w:cs="Arial" w:eastAsia="Arial" w:hAnsi="Arial"/>
          <w:b/>
          <w:bCs/>
          <w:color w:val="C0392B"/>
          <w:sz w:val="22"/>
          <w:szCs w:val="22"/>
        </w:rPr>
        <w:t xml:space="preserve">Q12. </w:t>
      </w:r>
      <w:r>
        <w:rPr>
          <w:rFonts w:ascii="Arial" w:cs="Arial" w:eastAsia="Arial" w:hAnsi="Arial"/>
          <w:b w:val="false"/>
          <w:bCs w:val="false"/>
          <w:color w:val="2C3E50"/>
          <w:sz w:val="22"/>
          <w:szCs w:val="22"/>
        </w:rPr>
        <w:t xml:space="preserve">The RE (aa)* accepts:</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B) Even number of a's including empty string</w:t>
      </w:r>
    </w:p>
    <w:p>
      <w:pPr>
        <w:pStyle w:val="Heading3"/>
        <w:spacing w:after="120" w:before="200"/>
      </w:pPr>
      <w:r>
        <w:rPr>
          <w:rFonts w:ascii="Arial" w:cs="Arial" w:eastAsia="Arial" w:hAnsi="Arial"/>
          <w:b/>
          <w:bCs/>
          <w:color w:val="E67E22"/>
          <w:sz w:val="24"/>
          <w:szCs w:val="24"/>
        </w:rPr>
        <w:t xml:space="preserve">Short Questions</w:t>
      </w:r>
    </w:p>
    <w:p>
      <w:pPr>
        <w:spacing w:after="40" w:before="100"/>
      </w:pPr>
      <w:r>
        <w:rPr>
          <w:rFonts w:ascii="Arial" w:cs="Arial" w:eastAsia="Arial" w:hAnsi="Arial"/>
          <w:b/>
          <w:bCs/>
          <w:color w:val="C0392B"/>
          <w:sz w:val="22"/>
          <w:szCs w:val="22"/>
        </w:rPr>
        <w:t xml:space="preserve">Q1. </w:t>
      </w:r>
      <w:r>
        <w:rPr>
          <w:rFonts w:ascii="Arial" w:cs="Arial" w:eastAsia="Arial" w:hAnsi="Arial"/>
          <w:b w:val="false"/>
          <w:bCs w:val="false"/>
          <w:color w:val="2C3E50"/>
          <w:sz w:val="22"/>
          <w:szCs w:val="22"/>
        </w:rPr>
        <w:t xml:space="preserve">Differentiate Kleene Closure from Kleene Plus with examples.</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Kleene Closure (*): zero or more. {a}* = {^,a,aa,aaa,...} — includes empty. Kleene Plus (+): one or more. {a}+ = {a,aa,aaa,...} — excludes empty. Key difference: * includes ^, + does not.</w:t>
      </w:r>
    </w:p>
    <w:p>
      <w:pPr>
        <w:spacing w:after="40" w:before="100"/>
      </w:pPr>
      <w:r>
        <w:rPr>
          <w:rFonts w:ascii="Arial" w:cs="Arial" w:eastAsia="Arial" w:hAnsi="Arial"/>
          <w:b/>
          <w:bCs/>
          <w:color w:val="C0392B"/>
          <w:sz w:val="22"/>
          <w:szCs w:val="22"/>
        </w:rPr>
        <w:t xml:space="preserve">Q2. </w:t>
      </w:r>
      <w:r>
        <w:rPr>
          <w:rFonts w:ascii="Arial" w:cs="Arial" w:eastAsia="Arial" w:hAnsi="Arial"/>
          <w:b w:val="false"/>
          <w:bCs w:val="false"/>
          <w:color w:val="2C3E50"/>
          <w:sz w:val="22"/>
          <w:szCs w:val="22"/>
        </w:rPr>
        <w:t xml:space="preserve">Write the 5-tuple of a Finite Automaton and explain each component.</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FA = (Q, Σ, δ, q0, F): Q = finite set of states. Σ = input alphabet. δ = transition function. q0 = initial state (q0 ∈ Q). F = set of final/accepting states.</w:t>
      </w:r>
    </w:p>
    <w:p>
      <w:pPr>
        <w:spacing w:after="40" w:before="100"/>
      </w:pPr>
      <w:r>
        <w:rPr>
          <w:rFonts w:ascii="Arial" w:cs="Arial" w:eastAsia="Arial" w:hAnsi="Arial"/>
          <w:b/>
          <w:bCs/>
          <w:color w:val="C0392B"/>
          <w:sz w:val="22"/>
          <w:szCs w:val="22"/>
        </w:rPr>
        <w:t xml:space="preserve">Q3. </w:t>
      </w:r>
      <w:r>
        <w:rPr>
          <w:rFonts w:ascii="Arial" w:cs="Arial" w:eastAsia="Arial" w:hAnsi="Arial"/>
          <w:b w:val="false"/>
          <w:bCs w:val="false"/>
          <w:color w:val="2C3E50"/>
          <w:sz w:val="22"/>
          <w:szCs w:val="22"/>
        </w:rPr>
        <w:t xml:space="preserve">Differentiate Moore Machine from Mealy Machine (at least 4 points).</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Moore: output depends only on state; n inputs → n+1 outputs; output shown in/with state; λ: Q→Δ. Mealy: output depends on state AND input; n inputs → n outputs; output shown on edges as Input/Output; λ: Q×Σ→Δ; no final states.</w:t>
      </w:r>
    </w:p>
    <w:p>
      <w:pPr>
        <w:spacing w:after="40" w:before="100"/>
      </w:pPr>
      <w:r>
        <w:rPr>
          <w:rFonts w:ascii="Arial" w:cs="Arial" w:eastAsia="Arial" w:hAnsi="Arial"/>
          <w:b/>
          <w:bCs/>
          <w:color w:val="C0392B"/>
          <w:sz w:val="22"/>
          <w:szCs w:val="22"/>
        </w:rPr>
        <w:t xml:space="preserve">Q4. </w:t>
      </w:r>
      <w:r>
        <w:rPr>
          <w:rFonts w:ascii="Arial" w:cs="Arial" w:eastAsia="Arial" w:hAnsi="Arial"/>
          <w:b w:val="false"/>
          <w:bCs w:val="false"/>
          <w:color w:val="2C3E50"/>
          <w:sz w:val="22"/>
          <w:szCs w:val="22"/>
        </w:rPr>
        <w:t xml:space="preserve">List 4 differences between DFA and NFA.</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DFA: (1) goes to ONE state per input; (2) no null/epsilon moves; (3) halt/dead state required; (4) path defined for each non-accepting input. NFA: (1) can go to MULTIPLE states; (2) accepts epsilon moves; (3) no dead state needed; (4) undefined transitions allowed.</w:t>
      </w:r>
    </w:p>
    <w:p>
      <w:pPr>
        <w:spacing w:after="40" w:before="100"/>
      </w:pPr>
      <w:r>
        <w:rPr>
          <w:rFonts w:ascii="Arial" w:cs="Arial" w:eastAsia="Arial" w:hAnsi="Arial"/>
          <w:b/>
          <w:bCs/>
          <w:color w:val="C0392B"/>
          <w:sz w:val="22"/>
          <w:szCs w:val="22"/>
        </w:rPr>
        <w:t xml:space="preserve">Q5. </w:t>
      </w:r>
      <w:r>
        <w:rPr>
          <w:rFonts w:ascii="Arial" w:cs="Arial" w:eastAsia="Arial" w:hAnsi="Arial"/>
          <w:b w:val="false"/>
          <w:bCs w:val="false"/>
          <w:color w:val="2C3E50"/>
          <w:sz w:val="22"/>
          <w:szCs w:val="22"/>
        </w:rPr>
        <w:t xml:space="preserve">Give the RE for: every string that contains at least two 'a's, Σ={a,b}.</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RE = (a+b)*a(a+b)*a(a+b)* — any stuff, then 'a', then any stuff, then 'a', then any stuff.</w:t>
      </w:r>
    </w:p>
    <w:p>
      <w:pPr>
        <w:spacing w:after="40" w:before="100"/>
      </w:pPr>
      <w:r>
        <w:rPr>
          <w:rFonts w:ascii="Arial" w:cs="Arial" w:eastAsia="Arial" w:hAnsi="Arial"/>
          <w:b/>
          <w:bCs/>
          <w:color w:val="E67E22"/>
          <w:sz w:val="22"/>
          <w:szCs w:val="22"/>
        </w:rPr>
        <w:t xml:space="preserve">Q6. </w:t>
      </w:r>
      <w:r>
        <w:rPr>
          <w:rFonts w:ascii="Arial" w:cs="Arial" w:eastAsia="Arial" w:hAnsi="Arial"/>
          <w:b w:val="false"/>
          <w:bCs w:val="false"/>
          <w:color w:val="2C3E50"/>
          <w:sz w:val="22"/>
          <w:szCs w:val="22"/>
        </w:rPr>
        <w:t xml:space="preserve">What is a Regular Language?</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A language is called a Regular Language if some finite automaton (DFA or NFA) recognizes it.</w:t>
      </w:r>
    </w:p>
    <w:p>
      <w:pPr>
        <w:spacing w:after="40" w:before="100"/>
      </w:pPr>
      <w:r>
        <w:rPr>
          <w:rFonts w:ascii="Arial" w:cs="Arial" w:eastAsia="Arial" w:hAnsi="Arial"/>
          <w:b/>
          <w:bCs/>
          <w:color w:val="E67E22"/>
          <w:sz w:val="22"/>
          <w:szCs w:val="22"/>
        </w:rPr>
        <w:t xml:space="preserve">Q7. </w:t>
      </w:r>
      <w:r>
        <w:rPr>
          <w:rFonts w:ascii="Arial" w:cs="Arial" w:eastAsia="Arial" w:hAnsi="Arial"/>
          <w:b w:val="false"/>
          <w:bCs w:val="false"/>
          <w:color w:val="2C3E50"/>
          <w:sz w:val="22"/>
          <w:szCs w:val="22"/>
        </w:rPr>
        <w:t xml:space="preserve">What does the state diagram notation '-&gt;' and '(())' mean in FA?</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'-&gt;' (or arrow) indicates the initial/start state. '(())' (double circle) indicates a final/accepting state. Regular circle is an intermediate state.</w:t>
      </w:r>
    </w:p>
    <w:p>
      <w:pPr>
        <w:spacing w:after="40" w:before="100"/>
      </w:pPr>
      <w:r>
        <w:rPr>
          <w:rFonts w:ascii="Arial" w:cs="Arial" w:eastAsia="Arial" w:hAnsi="Arial"/>
          <w:b/>
          <w:bCs/>
          <w:color w:val="C0392B"/>
          <w:sz w:val="22"/>
          <w:szCs w:val="22"/>
        </w:rPr>
        <w:t xml:space="preserve">Q8. </w:t>
      </w:r>
      <w:r>
        <w:rPr>
          <w:rFonts w:ascii="Arial" w:cs="Arial" w:eastAsia="Arial" w:hAnsi="Arial"/>
          <w:b w:val="false"/>
          <w:bCs w:val="false"/>
          <w:color w:val="2C3E50"/>
          <w:sz w:val="22"/>
          <w:szCs w:val="22"/>
        </w:rPr>
        <w:t xml:space="preserve">Construct RE for: every string that consists of one or more pairs of 'ab'.</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RE = (ab)+ — one or more repetitions of the group 'ab'.</w:t>
      </w:r>
    </w:p>
    <w:p>
      <w:pPr>
        <w:spacing w:after="40" w:before="100"/>
      </w:pPr>
      <w:r>
        <w:rPr>
          <w:rFonts w:ascii="Arial" w:cs="Arial" w:eastAsia="Arial" w:hAnsi="Arial"/>
          <w:b/>
          <w:bCs/>
          <w:color w:val="C0392B"/>
          <w:sz w:val="22"/>
          <w:szCs w:val="22"/>
        </w:rPr>
        <w:t xml:space="preserve">Q9. </w:t>
      </w:r>
      <w:r>
        <w:rPr>
          <w:rFonts w:ascii="Arial" w:cs="Arial" w:eastAsia="Arial" w:hAnsi="Arial"/>
          <w:b w:val="false"/>
          <w:bCs w:val="false"/>
          <w:color w:val="2C3E50"/>
          <w:sz w:val="22"/>
          <w:szCs w:val="22"/>
        </w:rPr>
        <w:t xml:space="preserve">Write RE for: all binary strings ending with '00' or '11'.</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RE = (0+1)*(00+11)</w:t>
      </w:r>
    </w:p>
    <w:p>
      <w:pPr>
        <w:spacing w:after="40" w:before="100"/>
      </w:pPr>
      <w:r>
        <w:rPr>
          <w:rFonts w:ascii="Arial" w:cs="Arial" w:eastAsia="Arial" w:hAnsi="Arial"/>
          <w:b/>
          <w:bCs/>
          <w:color w:val="E67E22"/>
          <w:sz w:val="22"/>
          <w:szCs w:val="22"/>
        </w:rPr>
        <w:t xml:space="preserve">Q10. </w:t>
      </w:r>
      <w:r>
        <w:rPr>
          <w:rFonts w:ascii="Arial" w:cs="Arial" w:eastAsia="Arial" w:hAnsi="Arial"/>
          <w:b w:val="false"/>
          <w:bCs w:val="false"/>
          <w:color w:val="2C3E50"/>
          <w:sz w:val="22"/>
          <w:szCs w:val="22"/>
        </w:rPr>
        <w:t xml:space="preserve">Explain epsilon transitions in NFA.</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An epsilon (λ) transition allows the NFA to move to another state without consuming any input symbol. This makes NFA more flexible and powerful for language design. DFAs cannot have epsilon transitions.</w:t>
      </w:r>
    </w:p>
    <w:p>
      <w:pPr>
        <w:pStyle w:val="Heading3"/>
        <w:spacing w:after="120" w:before="200"/>
      </w:pPr>
      <w:r>
        <w:rPr>
          <w:rFonts w:ascii="Arial" w:cs="Arial" w:eastAsia="Arial" w:hAnsi="Arial"/>
          <w:b/>
          <w:bCs/>
          <w:color w:val="E67E22"/>
          <w:sz w:val="24"/>
          <w:szCs w:val="24"/>
        </w:rPr>
        <w:t xml:space="preserve">Long Questions</w:t>
      </w:r>
    </w:p>
    <w:p>
      <w:pPr>
        <w:spacing w:after="40" w:before="100"/>
      </w:pPr>
      <w:r>
        <w:rPr>
          <w:rFonts w:ascii="Arial" w:cs="Arial" w:eastAsia="Arial" w:hAnsi="Arial"/>
          <w:b/>
          <w:bCs/>
          <w:color w:val="C0392B"/>
          <w:sz w:val="22"/>
          <w:szCs w:val="22"/>
        </w:rPr>
        <w:t xml:space="preserve">Q1. </w:t>
      </w:r>
      <w:r>
        <w:rPr>
          <w:rFonts w:ascii="Arial" w:cs="Arial" w:eastAsia="Arial" w:hAnsi="Arial"/>
          <w:b w:val="false"/>
          <w:bCs w:val="false"/>
          <w:color w:val="2C3E50"/>
          <w:sz w:val="22"/>
          <w:szCs w:val="22"/>
        </w:rPr>
        <w:t xml:space="preserve">Explain the categories of Finite State Machines with the full classification tree.</w:t>
      </w:r>
      <w:r>
        <w:rPr>
          <w:rFonts w:ascii="Arial" w:cs="Arial" w:eastAsia="Arial" w:hAnsi="Arial"/>
          <w:b w:val="false"/>
          <w:bCs w:val="false"/>
          <w:i/>
          <w:iCs/>
          <w:color w:val="566573"/>
          <w:sz w:val="18"/>
          <w:szCs w:val="18"/>
        </w:rPr>
        <w:t xml:space="preserve">  [Long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FSM divides into: (A) WITH OUTPUT: (1) Moore Machine — output depends on state only; 6-tuple (Q,Σ,Δ,δ,λ,q0); λ:Q→Δ; n inputs → n+1 outputs. (2) Mealy Machine — output depends on state AND input; λ:Q×Σ→Δ; n inputs → n outputs; no final states. (B) WITHOUT OUTPUT (Finite Automata): (1) DFA — deterministic, one transition per input, requires dead state, no epsilon. (2) NFA — non-deterministic, multiple transitions possible, epsilon moves allowed. All four are subtypes of FSM and share the same basic 5-tuple structure.</w:t>
      </w:r>
    </w:p>
    <w:p>
      <w:pPr>
        <w:spacing w:after="40" w:before="100"/>
      </w:pPr>
      <w:r>
        <w:rPr>
          <w:rFonts w:ascii="Arial" w:cs="Arial" w:eastAsia="Arial" w:hAnsi="Arial"/>
          <w:b/>
          <w:bCs/>
          <w:color w:val="C0392B"/>
          <w:sz w:val="22"/>
          <w:szCs w:val="22"/>
        </w:rPr>
        <w:t xml:space="preserve">Q2. </w:t>
      </w:r>
      <w:r>
        <w:rPr>
          <w:rFonts w:ascii="Arial" w:cs="Arial" w:eastAsia="Arial" w:hAnsi="Arial"/>
          <w:b w:val="false"/>
          <w:bCs w:val="false"/>
          <w:color w:val="2C3E50"/>
          <w:sz w:val="22"/>
          <w:szCs w:val="22"/>
        </w:rPr>
        <w:t xml:space="preserve">Construct a DFA for: language starting with 'a', Σ={a,b}. Trace it for input 'aba'.</w:t>
      </w:r>
      <w:r>
        <w:rPr>
          <w:rFonts w:ascii="Arial" w:cs="Arial" w:eastAsia="Arial" w:hAnsi="Arial"/>
          <w:b w:val="false"/>
          <w:bCs w:val="false"/>
          <w:i/>
          <w:iCs/>
          <w:color w:val="566573"/>
          <w:sz w:val="18"/>
          <w:szCs w:val="18"/>
        </w:rPr>
        <w:t xml:space="preserve">  [Long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RE = a(a+b)*. States: q0 (start), q1 (accept), q2 (dead/trap). Transitions: q0 on a → q1; q0 on b → q2; q1 on a,b → q1; q2 on a,b → q2. Trace 'aba': q0 -a-&gt; q1 -b-&gt; q1 -a-&gt; q1. End state q1 is accepting. 'aba' is ACCEPTED.</w:t>
      </w:r>
    </w:p>
    <w:p>
      <w:pPr>
        <w:spacing w:after="40" w:before="100"/>
      </w:pPr>
      <w:r>
        <w:rPr>
          <w:rFonts w:ascii="Arial" w:cs="Arial" w:eastAsia="Arial" w:hAnsi="Arial"/>
          <w:b/>
          <w:bCs/>
          <w:color w:val="C0392B"/>
          <w:sz w:val="22"/>
          <w:szCs w:val="22"/>
        </w:rPr>
        <w:t xml:space="preserve">Q3. </w:t>
      </w:r>
      <w:r>
        <w:rPr>
          <w:rFonts w:ascii="Arial" w:cs="Arial" w:eastAsia="Arial" w:hAnsi="Arial"/>
          <w:b w:val="false"/>
          <w:bCs w:val="false"/>
          <w:color w:val="2C3E50"/>
          <w:sz w:val="22"/>
          <w:szCs w:val="22"/>
        </w:rPr>
        <w:t xml:space="preserve">Describe Regular Expressions fully: define all operators, give three examples from slides.</w:t>
      </w:r>
      <w:r>
        <w:rPr>
          <w:rFonts w:ascii="Arial" w:cs="Arial" w:eastAsia="Arial" w:hAnsi="Arial"/>
          <w:b w:val="false"/>
          <w:bCs w:val="false"/>
          <w:i/>
          <w:iCs/>
          <w:color w:val="566573"/>
          <w:sz w:val="18"/>
          <w:szCs w:val="18"/>
        </w:rPr>
        <w:t xml:space="preserve">  [Long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Operators: * (Kleene Closure — zero or more), + (Kleene Plus — one or more), . (Concatenation), + (Union — a or b). Extended: ? (zero or one), [A-Z] (range), R* (zero or more of R), R+ (one or more of R). Examples: (1) a*b* = any a's then any b's. (2) (ab)* = any number of 'ab' pairs. (3) a*bb = any a's followed by exactly 'bb'.</w:t>
      </w:r>
    </w:p>
    <w:p>
      <w:pPr>
        <w:spacing w:after="40" w:before="100"/>
      </w:pPr>
      <w:r>
        <w:rPr>
          <w:rFonts w:ascii="Arial" w:cs="Arial" w:eastAsia="Arial" w:hAnsi="Arial"/>
          <w:b/>
          <w:bCs/>
          <w:color w:val="C0392B"/>
          <w:sz w:val="22"/>
          <w:szCs w:val="22"/>
        </w:rPr>
        <w:t xml:space="preserve">Q4. </w:t>
      </w:r>
      <w:r>
        <w:rPr>
          <w:rFonts w:ascii="Arial" w:cs="Arial" w:eastAsia="Arial" w:hAnsi="Arial"/>
          <w:b w:val="false"/>
          <w:bCs w:val="false"/>
          <w:color w:val="2C3E50"/>
          <w:sz w:val="22"/>
          <w:szCs w:val="22"/>
        </w:rPr>
        <w:t xml:space="preserve">Explain Moore Machine with the example: print 1 for every substring 'ab'. Explain the output rule.</w:t>
      </w:r>
      <w:r>
        <w:rPr>
          <w:rFonts w:ascii="Arial" w:cs="Arial" w:eastAsia="Arial" w:hAnsi="Arial"/>
          <w:b w:val="false"/>
          <w:bCs w:val="false"/>
          <w:i/>
          <w:iCs/>
          <w:color w:val="566573"/>
          <w:sz w:val="18"/>
          <w:szCs w:val="18"/>
        </w:rPr>
        <w:t xml:space="preserve">  [Long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Moore Machine prints output based on STATE only. States represent what input prefix has been seen. Example (ab detection): State q0/0 (start), State q1/0 (saw 'a'), State q2/1 (saw 'ab' — print 1). On 'a' from q0 → q1/0. On 'b' from q1 → q2/1 (print 1). Output rule: mandatory start-state print + one per input = n+1 total outputs for n inputs.</w:t>
      </w:r>
    </w:p>
    <w:p>
      <w:pPr>
        <w:spacing w:after="40" w:before="100"/>
      </w:pPr>
      <w:r>
        <w:rPr>
          <w:rFonts w:ascii="Arial" w:cs="Arial" w:eastAsia="Arial" w:hAnsi="Arial"/>
          <w:b/>
          <w:bCs/>
          <w:color w:val="C0392B"/>
          <w:sz w:val="22"/>
          <w:szCs w:val="22"/>
        </w:rPr>
        <w:t xml:space="preserve">Q5. </w:t>
      </w:r>
      <w:r>
        <w:rPr>
          <w:rFonts w:ascii="Arial" w:cs="Arial" w:eastAsia="Arial" w:hAnsi="Arial"/>
          <w:b w:val="false"/>
          <w:bCs w:val="false"/>
          <w:color w:val="2C3E50"/>
          <w:sz w:val="22"/>
          <w:szCs w:val="22"/>
        </w:rPr>
        <w:t xml:space="preserve">Construct RE for the following from the class activity: (a) starts with 'aa' followed by any b's OR starts with 'bb' followed by any a's; (b) exactly two b's not adjacent.</w:t>
      </w:r>
      <w:r>
        <w:rPr>
          <w:rFonts w:ascii="Arial" w:cs="Arial" w:eastAsia="Arial" w:hAnsi="Arial"/>
          <w:b w:val="false"/>
          <w:bCs w:val="false"/>
          <w:i/>
          <w:iCs/>
          <w:color w:val="566573"/>
          <w:sz w:val="18"/>
          <w:szCs w:val="18"/>
        </w:rPr>
        <w:t xml:space="preserve">  [Long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(a) RE = aa b* + bb a*  — (union of two patterns). (b) RE = a*ba*ba* — any a's, one b, any a's, one b, any a's. This ensures exactly 2 b's with at least something (a*) potentially between them (non-adjacent enforced by placing a* between the two b's, though a* can be empty — strictly non-adjacent would be a+ba+ba* but the slide allows a* between).</w:t>
      </w:r>
    </w:p>
    <w:p>
      <w:pPr>
        <w:pStyle w:val="Heading3"/>
        <w:spacing w:after="120" w:before="200"/>
      </w:pPr>
      <w:r>
        <w:rPr>
          <w:rFonts w:ascii="Arial" w:cs="Arial" w:eastAsia="Arial" w:hAnsi="Arial"/>
          <w:b/>
          <w:bCs/>
          <w:color w:val="E67E22"/>
          <w:sz w:val="24"/>
          <w:szCs w:val="24"/>
        </w:rPr>
        <w:t xml:space="preserve">True/False</w:t>
      </w:r>
    </w:p>
    <w:p>
      <w:pPr>
        <w:spacing w:after="40" w:before="100"/>
      </w:pPr>
      <w:r>
        <w:rPr>
          <w:rFonts w:ascii="Arial" w:cs="Arial" w:eastAsia="Arial" w:hAnsi="Arial"/>
          <w:b/>
          <w:bCs/>
          <w:color w:val="C0392B"/>
          <w:sz w:val="22"/>
          <w:szCs w:val="22"/>
        </w:rPr>
        <w:t xml:space="preserve">Q1. </w:t>
      </w:r>
      <w:r>
        <w:rPr>
          <w:rFonts w:ascii="Arial" w:cs="Arial" w:eastAsia="Arial" w:hAnsi="Arial"/>
          <w:b w:val="false"/>
          <w:bCs w:val="false"/>
          <w:color w:val="2C3E50"/>
          <w:sz w:val="22"/>
          <w:szCs w:val="22"/>
        </w:rPr>
        <w:t xml:space="preserve">Kleene Closure includes the empty string.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TRUE</w:t>
      </w:r>
    </w:p>
    <w:p>
      <w:pPr>
        <w:spacing w:after="40" w:before="100"/>
      </w:pPr>
      <w:r>
        <w:rPr>
          <w:rFonts w:ascii="Arial" w:cs="Arial" w:eastAsia="Arial" w:hAnsi="Arial"/>
          <w:b/>
          <w:bCs/>
          <w:color w:val="C0392B"/>
          <w:sz w:val="22"/>
          <w:szCs w:val="22"/>
        </w:rPr>
        <w:t xml:space="preserve">Q2. </w:t>
      </w:r>
      <w:r>
        <w:rPr>
          <w:rFonts w:ascii="Arial" w:cs="Arial" w:eastAsia="Arial" w:hAnsi="Arial"/>
          <w:b w:val="false"/>
          <w:bCs w:val="false"/>
          <w:color w:val="2C3E50"/>
          <w:sz w:val="22"/>
          <w:szCs w:val="22"/>
        </w:rPr>
        <w:t xml:space="preserve">A DFA can move to multiple states on a single input symbol.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FALSE — DFA moves to exactly ONE state</w:t>
      </w:r>
    </w:p>
    <w:p>
      <w:pPr>
        <w:spacing w:after="40" w:before="100"/>
      </w:pPr>
      <w:r>
        <w:rPr>
          <w:rFonts w:ascii="Arial" w:cs="Arial" w:eastAsia="Arial" w:hAnsi="Arial"/>
          <w:b/>
          <w:bCs/>
          <w:color w:val="C0392B"/>
          <w:sz w:val="22"/>
          <w:szCs w:val="22"/>
        </w:rPr>
        <w:t xml:space="preserve">Q3. </w:t>
      </w:r>
      <w:r>
        <w:rPr>
          <w:rFonts w:ascii="Arial" w:cs="Arial" w:eastAsia="Arial" w:hAnsi="Arial"/>
          <w:b w:val="false"/>
          <w:bCs w:val="false"/>
          <w:color w:val="2C3E50"/>
          <w:sz w:val="22"/>
          <w:szCs w:val="22"/>
        </w:rPr>
        <w:t xml:space="preserve">NFA does not require a dead/halt state.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TRUE</w:t>
      </w:r>
    </w:p>
    <w:p>
      <w:pPr>
        <w:spacing w:after="40" w:before="100"/>
      </w:pPr>
      <w:r>
        <w:rPr>
          <w:rFonts w:ascii="Arial" w:cs="Arial" w:eastAsia="Arial" w:hAnsi="Arial"/>
          <w:b/>
          <w:bCs/>
          <w:color w:val="C0392B"/>
          <w:sz w:val="22"/>
          <w:szCs w:val="22"/>
        </w:rPr>
        <w:t xml:space="preserve">Q4. </w:t>
      </w:r>
      <w:r>
        <w:rPr>
          <w:rFonts w:ascii="Arial" w:cs="Arial" w:eastAsia="Arial" w:hAnsi="Arial"/>
          <w:b w:val="false"/>
          <w:bCs w:val="false"/>
          <w:color w:val="2C3E50"/>
          <w:sz w:val="22"/>
          <w:szCs w:val="22"/>
        </w:rPr>
        <w:t xml:space="preserve">Moore Machine output is printed on transitions (edges).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FALSE — Moore output is printed WITH the STATE; Mealy outputs on edges</w:t>
      </w:r>
    </w:p>
    <w:p>
      <w:pPr>
        <w:spacing w:after="40" w:before="100"/>
      </w:pPr>
      <w:r>
        <w:rPr>
          <w:rFonts w:ascii="Arial" w:cs="Arial" w:eastAsia="Arial" w:hAnsi="Arial"/>
          <w:b/>
          <w:bCs/>
          <w:color w:val="C0392B"/>
          <w:sz w:val="22"/>
          <w:szCs w:val="22"/>
        </w:rPr>
        <w:t xml:space="preserve">Q5. </w:t>
      </w:r>
      <w:r>
        <w:rPr>
          <w:rFonts w:ascii="Arial" w:cs="Arial" w:eastAsia="Arial" w:hAnsi="Arial"/>
          <w:b w:val="false"/>
          <w:bCs w:val="false"/>
          <w:color w:val="2C3E50"/>
          <w:sz w:val="22"/>
          <w:szCs w:val="22"/>
        </w:rPr>
        <w:t xml:space="preserve">In a Mealy Machine, if input has n letters, output has n+1 characters.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FALSE — Mealy produces exactly n outputs for n inputs</w:t>
      </w:r>
    </w:p>
    <w:p>
      <w:pPr>
        <w:spacing w:after="40" w:before="100"/>
      </w:pPr>
      <w:r>
        <w:rPr>
          <w:rFonts w:ascii="Arial" w:cs="Arial" w:eastAsia="Arial" w:hAnsi="Arial"/>
          <w:b/>
          <w:bCs/>
          <w:color w:val="C0392B"/>
          <w:sz w:val="22"/>
          <w:szCs w:val="22"/>
        </w:rPr>
        <w:t xml:space="preserve">Q6. </w:t>
      </w:r>
      <w:r>
        <w:rPr>
          <w:rFonts w:ascii="Arial" w:cs="Arial" w:eastAsia="Arial" w:hAnsi="Arial"/>
          <w:b w:val="false"/>
          <w:bCs w:val="false"/>
          <w:color w:val="2C3E50"/>
          <w:sz w:val="22"/>
          <w:szCs w:val="22"/>
        </w:rPr>
        <w:t xml:space="preserve">The RE (a+b)* accepts any string over {a,b} including empty.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TRUE</w:t>
      </w:r>
    </w:p>
    <w:p>
      <w:pPr>
        <w:spacing w:after="40" w:before="100"/>
      </w:pPr>
      <w:r>
        <w:rPr>
          <w:rFonts w:ascii="Arial" w:cs="Arial" w:eastAsia="Arial" w:hAnsi="Arial"/>
          <w:b/>
          <w:bCs/>
          <w:color w:val="C0392B"/>
          <w:sz w:val="22"/>
          <w:szCs w:val="22"/>
        </w:rPr>
        <w:t xml:space="preserve">Q7. </w:t>
      </w:r>
      <w:r>
        <w:rPr>
          <w:rFonts w:ascii="Arial" w:cs="Arial" w:eastAsia="Arial" w:hAnsi="Arial"/>
          <w:b w:val="false"/>
          <w:bCs w:val="false"/>
          <w:color w:val="2C3E50"/>
          <w:sz w:val="22"/>
          <w:szCs w:val="22"/>
        </w:rPr>
        <w:t xml:space="preserve">NFA can accept null/epsilon moves.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TRUE</w:t>
      </w:r>
    </w:p>
    <w:p>
      <w:pPr>
        <w:spacing w:after="40" w:before="100"/>
      </w:pPr>
      <w:r>
        <w:rPr>
          <w:rFonts w:ascii="Arial" w:cs="Arial" w:eastAsia="Arial" w:hAnsi="Arial"/>
          <w:b/>
          <w:bCs/>
          <w:color w:val="C0392B"/>
          <w:sz w:val="22"/>
          <w:szCs w:val="22"/>
        </w:rPr>
        <w:t xml:space="preserve">Q8. </w:t>
      </w:r>
      <w:r>
        <w:rPr>
          <w:rFonts w:ascii="Arial" w:cs="Arial" w:eastAsia="Arial" w:hAnsi="Arial"/>
          <w:b w:val="false"/>
          <w:bCs w:val="false"/>
          <w:color w:val="2C3E50"/>
          <w:sz w:val="22"/>
          <w:szCs w:val="22"/>
        </w:rPr>
        <w:t xml:space="preserve">A regular language is recognized by a finite automaton.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TRUE</w:t>
      </w:r>
    </w:p>
    <w:p>
      <w:pPr>
        <w:spacing w:after="40" w:before="100"/>
      </w:pPr>
      <w:r>
        <w:rPr>
          <w:rFonts w:ascii="Arial" w:cs="Arial" w:eastAsia="Arial" w:hAnsi="Arial"/>
          <w:b/>
          <w:bCs/>
          <w:color w:val="E67E22"/>
          <w:sz w:val="22"/>
          <w:szCs w:val="22"/>
        </w:rPr>
        <w:t xml:space="preserve">Q9. </w:t>
      </w:r>
      <w:r>
        <w:rPr>
          <w:rFonts w:ascii="Arial" w:cs="Arial" w:eastAsia="Arial" w:hAnsi="Arial"/>
          <w:b w:val="false"/>
          <w:bCs w:val="false"/>
          <w:color w:val="2C3E50"/>
          <w:sz w:val="22"/>
          <w:szCs w:val="22"/>
        </w:rPr>
        <w:t xml:space="preserve">Moore Machine has a final/accepting state.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FALSE — Moore Machine does not work to accept strings; it generates output until last input read</w:t>
      </w:r>
    </w:p>
    <w:p>
      <w:pPr>
        <w:spacing w:after="40" w:before="100"/>
      </w:pPr>
      <w:r>
        <w:rPr>
          <w:rFonts w:ascii="Arial" w:cs="Arial" w:eastAsia="Arial" w:hAnsi="Arial"/>
          <w:b/>
          <w:bCs/>
          <w:color w:val="C0392B"/>
          <w:sz w:val="22"/>
          <w:szCs w:val="22"/>
        </w:rPr>
        <w:t xml:space="preserve">Q10. </w:t>
      </w:r>
      <w:r>
        <w:rPr>
          <w:rFonts w:ascii="Arial" w:cs="Arial" w:eastAsia="Arial" w:hAnsi="Arial"/>
          <w:b w:val="false"/>
          <w:bCs w:val="false"/>
          <w:color w:val="2C3E50"/>
          <w:sz w:val="22"/>
          <w:szCs w:val="22"/>
        </w:rPr>
        <w:t xml:space="preserve">The Finite Automaton formal definition is FA = (Q, Σ, δ, q0, F).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TRUE</w:t>
      </w:r>
    </w:p>
    <w:p>
      <w:pPr>
        <w:pStyle w:val="Heading3"/>
        <w:spacing w:after="120" w:before="200"/>
      </w:pPr>
      <w:r>
        <w:rPr>
          <w:rFonts w:ascii="Arial" w:cs="Arial" w:eastAsia="Arial" w:hAnsi="Arial"/>
          <w:b/>
          <w:bCs/>
          <w:color w:val="E67E22"/>
          <w:sz w:val="24"/>
          <w:szCs w:val="24"/>
        </w:rPr>
        <w:t xml:space="preserve">Fill in the Blanks</w:t>
      </w:r>
    </w:p>
    <w:p>
      <w:pPr>
        <w:spacing w:after="40" w:before="100"/>
      </w:pPr>
      <w:r>
        <w:rPr>
          <w:rFonts w:ascii="Arial" w:cs="Arial" w:eastAsia="Arial" w:hAnsi="Arial"/>
          <w:b/>
          <w:bCs/>
          <w:color w:val="C0392B"/>
          <w:sz w:val="22"/>
          <w:szCs w:val="22"/>
        </w:rPr>
        <w:t xml:space="preserve">Q1. </w:t>
      </w:r>
      <w:r>
        <w:rPr>
          <w:rFonts w:ascii="Arial" w:cs="Arial" w:eastAsia="Arial" w:hAnsi="Arial"/>
          <w:b w:val="false"/>
          <w:bCs w:val="false"/>
          <w:color w:val="2C3E50"/>
          <w:sz w:val="22"/>
          <w:szCs w:val="22"/>
        </w:rPr>
        <w:t xml:space="preserve">Kleene star (*) means _____ or more occurrences.</w:t>
      </w:r>
      <w:r>
        <w:rPr>
          <w:rFonts w:ascii="Arial" w:cs="Arial" w:eastAsia="Arial" w:hAnsi="Arial"/>
          <w:b w:val="false"/>
          <w:bCs w:val="false"/>
          <w:i/>
          <w:iCs/>
          <w:color w:val="566573"/>
          <w:sz w:val="18"/>
          <w:szCs w:val="18"/>
        </w:rPr>
        <w:t xml:space="preserve">  [FIB]</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Zero</w:t>
      </w:r>
    </w:p>
    <w:p>
      <w:pPr>
        <w:spacing w:after="40" w:before="100"/>
      </w:pPr>
      <w:r>
        <w:rPr>
          <w:rFonts w:ascii="Arial" w:cs="Arial" w:eastAsia="Arial" w:hAnsi="Arial"/>
          <w:b/>
          <w:bCs/>
          <w:color w:val="C0392B"/>
          <w:sz w:val="22"/>
          <w:szCs w:val="22"/>
        </w:rPr>
        <w:t xml:space="preserve">Q2. </w:t>
      </w:r>
      <w:r>
        <w:rPr>
          <w:rFonts w:ascii="Arial" w:cs="Arial" w:eastAsia="Arial" w:hAnsi="Arial"/>
          <w:b w:val="false"/>
          <w:bCs w:val="false"/>
          <w:color w:val="2C3E50"/>
          <w:sz w:val="22"/>
          <w:szCs w:val="22"/>
        </w:rPr>
        <w:t xml:space="preserve">The RE for 'even number of a's' is _____.</w:t>
      </w:r>
      <w:r>
        <w:rPr>
          <w:rFonts w:ascii="Arial" w:cs="Arial" w:eastAsia="Arial" w:hAnsi="Arial"/>
          <w:b w:val="false"/>
          <w:bCs w:val="false"/>
          <w:i/>
          <w:iCs/>
          <w:color w:val="566573"/>
          <w:sz w:val="18"/>
          <w:szCs w:val="18"/>
        </w:rPr>
        <w:t xml:space="preserve">  [FIB]</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(aa)*</w:t>
      </w:r>
    </w:p>
    <w:p>
      <w:pPr>
        <w:spacing w:after="40" w:before="100"/>
      </w:pPr>
      <w:r>
        <w:rPr>
          <w:rFonts w:ascii="Arial" w:cs="Arial" w:eastAsia="Arial" w:hAnsi="Arial"/>
          <w:b/>
          <w:bCs/>
          <w:color w:val="C0392B"/>
          <w:sz w:val="22"/>
          <w:szCs w:val="22"/>
        </w:rPr>
        <w:t xml:space="preserve">Q3. </w:t>
      </w:r>
      <w:r>
        <w:rPr>
          <w:rFonts w:ascii="Arial" w:cs="Arial" w:eastAsia="Arial" w:hAnsi="Arial"/>
          <w:b w:val="false"/>
          <w:bCs w:val="false"/>
          <w:color w:val="2C3E50"/>
          <w:sz w:val="22"/>
          <w:szCs w:val="22"/>
        </w:rPr>
        <w:t xml:space="preserve">In a DFA, for each state and input, the machine goes to _____ next state(s).</w:t>
      </w:r>
      <w:r>
        <w:rPr>
          <w:rFonts w:ascii="Arial" w:cs="Arial" w:eastAsia="Arial" w:hAnsi="Arial"/>
          <w:b w:val="false"/>
          <w:bCs w:val="false"/>
          <w:i/>
          <w:iCs/>
          <w:color w:val="566573"/>
          <w:sz w:val="18"/>
          <w:szCs w:val="18"/>
        </w:rPr>
        <w:t xml:space="preserve">  [FIB]</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exactly one</w:t>
      </w:r>
    </w:p>
    <w:p>
      <w:pPr>
        <w:spacing w:after="40" w:before="100"/>
      </w:pPr>
      <w:r>
        <w:rPr>
          <w:rFonts w:ascii="Arial" w:cs="Arial" w:eastAsia="Arial" w:hAnsi="Arial"/>
          <w:b/>
          <w:bCs/>
          <w:color w:val="C0392B"/>
          <w:sz w:val="22"/>
          <w:szCs w:val="22"/>
        </w:rPr>
        <w:t xml:space="preserve">Q4. </w:t>
      </w:r>
      <w:r>
        <w:rPr>
          <w:rFonts w:ascii="Arial" w:cs="Arial" w:eastAsia="Arial" w:hAnsi="Arial"/>
          <w:b w:val="false"/>
          <w:bCs w:val="false"/>
          <w:color w:val="2C3E50"/>
          <w:sz w:val="22"/>
          <w:szCs w:val="22"/>
        </w:rPr>
        <w:t xml:space="preserve">Moore Machine output depends on the current _____; Mealy depends on current _____ and _____.</w:t>
      </w:r>
      <w:r>
        <w:rPr>
          <w:rFonts w:ascii="Arial" w:cs="Arial" w:eastAsia="Arial" w:hAnsi="Arial"/>
          <w:b w:val="false"/>
          <w:bCs w:val="false"/>
          <w:i/>
          <w:iCs/>
          <w:color w:val="566573"/>
          <w:sz w:val="18"/>
          <w:szCs w:val="18"/>
        </w:rPr>
        <w:t xml:space="preserve">  [FIB]</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state; state; input</w:t>
      </w:r>
    </w:p>
    <w:p>
      <w:pPr>
        <w:spacing w:after="40" w:before="100"/>
      </w:pPr>
      <w:r>
        <w:rPr>
          <w:rFonts w:ascii="Arial" w:cs="Arial" w:eastAsia="Arial" w:hAnsi="Arial"/>
          <w:b/>
          <w:bCs/>
          <w:color w:val="C0392B"/>
          <w:sz w:val="22"/>
          <w:szCs w:val="22"/>
        </w:rPr>
        <w:t xml:space="preserve">Q5. </w:t>
      </w:r>
      <w:r>
        <w:rPr>
          <w:rFonts w:ascii="Arial" w:cs="Arial" w:eastAsia="Arial" w:hAnsi="Arial"/>
          <w:b w:val="false"/>
          <w:bCs w:val="false"/>
          <w:color w:val="2C3E50"/>
          <w:sz w:val="22"/>
          <w:szCs w:val="22"/>
        </w:rPr>
        <w:t xml:space="preserve">The 5-tuple of FA is (_____, _____, _____, _____, _____).</w:t>
      </w:r>
      <w:r>
        <w:rPr>
          <w:rFonts w:ascii="Arial" w:cs="Arial" w:eastAsia="Arial" w:hAnsi="Arial"/>
          <w:b w:val="false"/>
          <w:bCs w:val="false"/>
          <w:i/>
          <w:iCs/>
          <w:color w:val="566573"/>
          <w:sz w:val="18"/>
          <w:szCs w:val="18"/>
        </w:rPr>
        <w:t xml:space="preserve">  [FIB]</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Q, Σ, δ, q0, F</w:t>
      </w:r>
    </w:p>
    <w:p>
      <w:pPr>
        <w:spacing w:after="40" w:before="100"/>
      </w:pPr>
      <w:r>
        <w:rPr>
          <w:rFonts w:ascii="Arial" w:cs="Arial" w:eastAsia="Arial" w:hAnsi="Arial"/>
          <w:b/>
          <w:bCs/>
          <w:color w:val="C0392B"/>
          <w:sz w:val="22"/>
          <w:szCs w:val="22"/>
        </w:rPr>
        <w:t xml:space="preserve">Q6. </w:t>
      </w:r>
      <w:r>
        <w:rPr>
          <w:rFonts w:ascii="Arial" w:cs="Arial" w:eastAsia="Arial" w:hAnsi="Arial"/>
          <w:b w:val="false"/>
          <w:bCs w:val="false"/>
          <w:color w:val="2C3E50"/>
          <w:sz w:val="22"/>
          <w:szCs w:val="22"/>
        </w:rPr>
        <w:t xml:space="preserve">NFA that accepts strings ending with 'a' has RE = _____.</w:t>
      </w:r>
      <w:r>
        <w:rPr>
          <w:rFonts w:ascii="Arial" w:cs="Arial" w:eastAsia="Arial" w:hAnsi="Arial"/>
          <w:b w:val="false"/>
          <w:bCs w:val="false"/>
          <w:i/>
          <w:iCs/>
          <w:color w:val="566573"/>
          <w:sz w:val="18"/>
          <w:szCs w:val="18"/>
        </w:rPr>
        <w:t xml:space="preserve">  [FIB]</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(a+b)*a</w:t>
      </w:r>
    </w:p>
    <w:p>
      <w:pPr>
        <w:pStyle w:val="Heading3"/>
        <w:spacing w:after="120" w:before="200"/>
      </w:pPr>
      <w:r>
        <w:rPr>
          <w:rFonts w:ascii="Arial" w:cs="Arial" w:eastAsia="Arial" w:hAnsi="Arial"/>
          <w:b/>
          <w:bCs/>
          <w:color w:val="E67E22"/>
          <w:sz w:val="24"/>
          <w:szCs w:val="24"/>
        </w:rPr>
        <w:t xml:space="preserve">📐 Diagram-Based Questions</w:t>
      </w:r>
    </w:p>
    <w:p>
      <w:pPr>
        <w:spacing w:after="40" w:before="100"/>
      </w:pPr>
      <w:r>
        <w:rPr>
          <w:rFonts w:ascii="Arial" w:cs="Arial" w:eastAsia="Arial" w:hAnsi="Arial"/>
          <w:b/>
          <w:bCs/>
          <w:color w:val="C0392B"/>
          <w:sz w:val="22"/>
          <w:szCs w:val="22"/>
        </w:rPr>
        <w:t xml:space="preserve">Q1. </w:t>
      </w:r>
      <w:r>
        <w:rPr>
          <w:rFonts w:ascii="Arial" w:cs="Arial" w:eastAsia="Arial" w:hAnsi="Arial"/>
          <w:b w:val="false"/>
          <w:bCs w:val="false"/>
          <w:color w:val="2C3E50"/>
          <w:sz w:val="22"/>
          <w:szCs w:val="22"/>
        </w:rPr>
        <w:t xml:space="preserve">Draw (describe) the FSM category tree diagram.</w:t>
      </w:r>
      <w:r>
        <w:rPr>
          <w:rFonts w:ascii="Arial" w:cs="Arial" w:eastAsia="Arial" w:hAnsi="Arial"/>
          <w:b w:val="false"/>
          <w:bCs w:val="false"/>
          <w:i/>
          <w:iCs/>
          <w:color w:val="566573"/>
          <w:sz w:val="18"/>
          <w:szCs w:val="18"/>
        </w:rPr>
        <w:t xml:space="preserve">  [Diagram]</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Root: FSM → Two branches: (1) WITH OUTPUT → Moore (output on states) and Mealy (output on edges). (2) WITHOUT OUTPUT (Finite Automata) → DFA (deterministic) and NFA (non-deterministic). This tree appears MULTIPLE TIMES in the slides — know it by heart.</w:t>
      </w:r>
    </w:p>
    <w:p>
      <w:pPr>
        <w:spacing w:after="40" w:before="100"/>
      </w:pPr>
      <w:r>
        <w:rPr>
          <w:rFonts w:ascii="Arial" w:cs="Arial" w:eastAsia="Arial" w:hAnsi="Arial"/>
          <w:b/>
          <w:bCs/>
          <w:color w:val="E67E22"/>
          <w:sz w:val="22"/>
          <w:szCs w:val="22"/>
        </w:rPr>
        <w:t xml:space="preserve">Q2. </w:t>
      </w:r>
      <w:r>
        <w:rPr>
          <w:rFonts w:ascii="Arial" w:cs="Arial" w:eastAsia="Arial" w:hAnsi="Arial"/>
          <w:b w:val="false"/>
          <w:bCs w:val="false"/>
          <w:color w:val="2C3E50"/>
          <w:sz w:val="22"/>
          <w:szCs w:val="22"/>
        </w:rPr>
        <w:t xml:space="preserve">Describe the DFA that accepts all strings over Σ={a,b} including empty.</w:t>
      </w:r>
      <w:r>
        <w:rPr>
          <w:rFonts w:ascii="Arial" w:cs="Arial" w:eastAsia="Arial" w:hAnsi="Arial"/>
          <w:b w:val="false"/>
          <w:bCs w:val="false"/>
          <w:i/>
          <w:iCs/>
          <w:color w:val="566573"/>
          <w:sz w:val="18"/>
          <w:szCs w:val="18"/>
        </w:rPr>
        <w:t xml:space="preserve">  [Diagram]</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Single state q0. q0 is both start (-) and accepting (+). Self-loop on a,b. RE = (a+b)*. Every input keeps it in q0, and q0 is accepting, so all strings accepted.</w:t>
      </w:r>
    </w:p>
    <w:p>
      <w:pPr>
        <w:spacing w:after="40" w:before="100"/>
      </w:pPr>
      <w:r>
        <w:rPr>
          <w:rFonts w:ascii="Arial" w:cs="Arial" w:eastAsia="Arial" w:hAnsi="Arial"/>
          <w:b/>
          <w:bCs/>
          <w:color w:val="C0392B"/>
          <w:sz w:val="22"/>
          <w:szCs w:val="22"/>
        </w:rPr>
        <w:t xml:space="preserve">Q3. </w:t>
      </w:r>
      <w:r>
        <w:rPr>
          <w:rFonts w:ascii="Arial" w:cs="Arial" w:eastAsia="Arial" w:hAnsi="Arial"/>
          <w:b w:val="false"/>
          <w:bCs w:val="false"/>
          <w:color w:val="2C3E50"/>
          <w:sz w:val="22"/>
          <w:szCs w:val="22"/>
        </w:rPr>
        <w:t xml:space="preserve">Describe the DFA for exactly three 'a's.</w:t>
      </w:r>
      <w:r>
        <w:rPr>
          <w:rFonts w:ascii="Arial" w:cs="Arial" w:eastAsia="Arial" w:hAnsi="Arial"/>
          <w:b w:val="false"/>
          <w:bCs w:val="false"/>
          <w:i/>
          <w:iCs/>
          <w:color w:val="566573"/>
          <w:sz w:val="18"/>
          <w:szCs w:val="18"/>
        </w:rPr>
        <w:t xml:space="preserve">  [Diagram]</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States: q0(start), q1, q2, q3(accept), q4(dead). On 'a': q0→q1→q2→q3→q4. On 'b': q0→q0, q1→q1, q2→q2, q3→dead, q4→dead. Only accepts strings with EXACTLY 3 'a's; b's can appear anywhere.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0"/>
              <w:left w:val="single" w:color="C0392B" w:sz="0"/>
              <w:bottom w:val="single" w:color="C0392B" w:sz="0"/>
              <w:right w:val="single" w:color="C0392B" w:sz="0"/>
            </w:tcBorders>
            <w:shd w:fill="C0392B" w:val="clear"/>
            <w:tcMar>
              <w:top w:type="dxa" w:w="200"/>
              <w:left w:type="dxa" w:w="300"/>
              <w:bottom w:type="dxa" w:w="200"/>
              <w:right w:type="dxa" w:w="300"/>
            </w:tcMar>
          </w:tcPr>
          <w:p>
            <w:pPr>
              <w:jc w:val="center"/>
            </w:pPr>
            <w:r>
              <w:rPr>
                <w:rFonts w:ascii="Arial" w:cs="Arial" w:eastAsia="Arial" w:hAnsi="Arial"/>
                <w:b/>
                <w:bCs/>
                <w:color w:val="FFFFFF"/>
                <w:sz w:val="44"/>
                <w:szCs w:val="44"/>
              </w:rPr>
              <w:t xml:space="preserve">WEEK 12</w:t>
            </w:r>
          </w:p>
          <w:p>
            <w:pPr>
              <w:jc w:val="center"/>
            </w:pPr>
            <w:r>
              <w:rPr>
                <w:rFonts w:ascii="Arial" w:cs="Arial" w:eastAsia="Arial" w:hAnsi="Arial"/>
                <w:b w:val="false"/>
                <w:bCs w:val="false"/>
                <w:i/>
                <w:iCs/>
                <w:color w:val="FFFFFF"/>
                <w:sz w:val="22"/>
                <w:szCs w:val="22"/>
              </w:rPr>
              <w:t xml:space="preserve">Petri Nets Model</w:t>
            </w:r>
          </w:p>
        </w:tc>
      </w:tr>
    </w:tbl>
    <w:p>
      <w:pPr>
        <w:spacing w:after="120" w:before="0"/>
        <w:jc w:val="left"/>
      </w:pPr>
      <w:r>
        <w:rPr>
          <w:rFonts w:ascii="Arial" w:cs="Arial" w:eastAsia="Arial" w:hAnsi="Arial"/>
          <w:b w:val="false"/>
          <w:bCs w:val="false"/>
          <w:i w:val="false"/>
          <w:iCs w:val="false"/>
          <w:color w:val="2C3E50"/>
          <w:sz w:val="22"/>
          <w:szCs w:val="22"/>
        </w:rPr>
        <w:t xml:space="preserve"/>
      </w:r>
    </w:p>
    <w:p>
      <w:pPr>
        <w:pStyle w:val="Heading2"/>
        <w:spacing w:after="160" w:before="300"/>
      </w:pPr>
      <w:r>
        <w:rPr>
          <w:rFonts w:ascii="Arial" w:cs="Arial" w:eastAsia="Arial" w:hAnsi="Arial"/>
          <w:b/>
          <w:bCs/>
          <w:color w:val="C0392B"/>
          <w:sz w:val="28"/>
          <w:szCs w:val="28"/>
        </w:rPr>
        <w:t xml:space="preserve">📚 Key Concepts &amp; Priority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100"/>
        <w:gridCol w:w="3760"/>
      </w:tblGrid>
      <w:tr>
        <w:tc>
          <w:tcPr>
            <w:tcW w:type="dxa" w:w="3500"/>
            <w:tcBorders>
              <w:top w:val="single" w:color="CCCCCC" w:sz="4"/>
              <w:left w:val="single" w:color="CCCCCC" w:sz="4"/>
              <w:bottom w:val="single" w:color="CCCCCC" w:sz="4"/>
              <w:right w:val="single" w:color="CCCCCC" w:sz="4"/>
            </w:tcBorders>
            <w:shd w:fill="C0392B"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TOPIC</w:t>
            </w:r>
          </w:p>
        </w:tc>
        <w:tc>
          <w:tcPr>
            <w:tcW w:type="dxa" w:w="2100"/>
            <w:tcBorders>
              <w:top w:val="single" w:color="CCCCCC" w:sz="4"/>
              <w:left w:val="single" w:color="CCCCCC" w:sz="4"/>
              <w:bottom w:val="single" w:color="CCCCCC" w:sz="4"/>
              <w:right w:val="single" w:color="CCCCCC" w:sz="4"/>
            </w:tcBorders>
            <w:shd w:fill="C0392B"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PRIORITY</w:t>
            </w:r>
          </w:p>
        </w:tc>
        <w:tc>
          <w:tcPr>
            <w:tcW w:type="dxa" w:w="3760"/>
            <w:tcBorders>
              <w:top w:val="single" w:color="CCCCCC" w:sz="4"/>
              <w:left w:val="single" w:color="CCCCCC" w:sz="4"/>
              <w:bottom w:val="single" w:color="CCCCCC" w:sz="4"/>
              <w:right w:val="single" w:color="CCCCCC" w:sz="4"/>
            </w:tcBorders>
            <w:shd w:fill="C0392B"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WHY IT'S LIKELY</w:t>
            </w:r>
          </w:p>
        </w:tc>
      </w:tr>
      <w:tr>
        <w:tc>
          <w:tcPr>
            <w:tcW w:type="dxa" w:w="35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Petri Net definition — places, transitions, arcs, tokens</w:t>
            </w:r>
          </w:p>
        </w:tc>
        <w:tc>
          <w:tcPr>
            <w:tcW w:type="dxa" w:w="21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 MUST LEARN</w:t>
            </w:r>
          </w:p>
        </w:tc>
        <w:tc>
          <w:tcPr>
            <w:tcW w:type="dxa" w:w="376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Core definition — opening slide; all terms tested</w:t>
            </w:r>
          </w:p>
        </w:tc>
      </w:tr>
      <w:tr>
        <w:tc>
          <w:tcPr>
            <w:tcW w:type="dxa" w:w="35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Enabling condition for a transition</w:t>
            </w:r>
          </w:p>
        </w:tc>
        <w:tc>
          <w:tcPr>
            <w:tcW w:type="dxa" w:w="21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 MUST LEARN</w:t>
            </w:r>
          </w:p>
        </w:tc>
        <w:tc>
          <w:tcPr>
            <w:tcW w:type="dxa" w:w="376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Explicit definition + example diagram</w:t>
            </w:r>
          </w:p>
        </w:tc>
      </w:tr>
      <w:tr>
        <w:tc>
          <w:tcPr>
            <w:tcW w:type="dxa" w:w="35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Firing rule — what happens when a transition fires</w:t>
            </w:r>
          </w:p>
        </w:tc>
        <w:tc>
          <w:tcPr>
            <w:tcW w:type="dxa" w:w="21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 MUST LEARN</w:t>
            </w:r>
          </w:p>
        </w:tc>
        <w:tc>
          <w:tcPr>
            <w:tcW w:type="dxa" w:w="376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Explicitly defined: consumes input, produces output, atomic</w:t>
            </w:r>
          </w:p>
        </w:tc>
      </w:tr>
      <w:tr>
        <w:tc>
          <w:tcPr>
            <w:tcW w:type="dxa" w:w="35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Low-Level PN 4-tuple: P, T, F (+ sets)</w:t>
            </w:r>
          </w:p>
        </w:tc>
        <w:tc>
          <w:tcPr>
            <w:tcW w:type="dxa" w:w="21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 MUST LEARN</w:t>
            </w:r>
          </w:p>
        </w:tc>
        <w:tc>
          <w:tcPr>
            <w:tcW w:type="dxa" w:w="376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Formal definition + worked example with P,T,F sets</w:t>
            </w:r>
          </w:p>
        </w:tc>
      </w:tr>
      <w:tr>
        <w:tc>
          <w:tcPr>
            <w:tcW w:type="dxa" w:w="350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Concurrency and Interleaving Semantics</w:t>
            </w:r>
          </w:p>
        </w:tc>
        <w:tc>
          <w:tcPr>
            <w:tcW w:type="dxa" w:w="210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E67E22"/>
                <w:sz w:val="20"/>
                <w:szCs w:val="20"/>
              </w:rPr>
              <w:t xml:space="preserve">🟡 IMPORTANT</w:t>
            </w:r>
          </w:p>
        </w:tc>
        <w:tc>
          <w:tcPr>
            <w:tcW w:type="dxa" w:w="376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Separate slide with M0→M1 example</w:t>
            </w:r>
          </w:p>
        </w:tc>
      </w:tr>
      <w:tr>
        <w:tc>
          <w:tcPr>
            <w:tcW w:type="dxa" w:w="350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Conflicts in Petri Nets</w:t>
            </w:r>
          </w:p>
        </w:tc>
        <w:tc>
          <w:tcPr>
            <w:tcW w:type="dxa" w:w="210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E67E22"/>
                <w:sz w:val="20"/>
                <w:szCs w:val="20"/>
              </w:rPr>
              <w:t xml:space="preserve">🟡 IMPORTANT</w:t>
            </w:r>
          </w:p>
        </w:tc>
        <w:tc>
          <w:tcPr>
            <w:tcW w:type="dxa" w:w="376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Defined with diagram: t1 disables t2</w:t>
            </w:r>
          </w:p>
        </w:tc>
      </w:tr>
      <w:tr>
        <w:tc>
          <w:tcPr>
            <w:tcW w:type="dxa" w:w="350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High-Level PN — Color, Time, Hierarchy extensions</w:t>
            </w:r>
          </w:p>
        </w:tc>
        <w:tc>
          <w:tcPr>
            <w:tcW w:type="dxa" w:w="210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E67E22"/>
                <w:sz w:val="20"/>
                <w:szCs w:val="20"/>
              </w:rPr>
              <w:t xml:space="preserve">🟡 IMPORTANT</w:t>
            </w:r>
          </w:p>
        </w:tc>
        <w:tc>
          <w:tcPr>
            <w:tcW w:type="dxa" w:w="376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3 extensions each defined; hairdresser example</w:t>
            </w:r>
          </w:p>
        </w:tc>
      </w:tr>
      <w:tr>
        <w:tc>
          <w:tcPr>
            <w:tcW w:type="dxa" w:w="35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Modeling: tokens=objects, places=buffers, transitions=events</w:t>
            </w:r>
          </w:p>
        </w:tc>
        <w:tc>
          <w:tcPr>
            <w:tcW w:type="dxa" w:w="21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 MUST LEARN</w:t>
            </w:r>
          </w:p>
        </w:tc>
        <w:tc>
          <w:tcPr>
            <w:tcW w:type="dxa" w:w="376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Modeling slide — conceptual definitions</w:t>
            </w:r>
          </w:p>
        </w:tc>
      </w:tr>
      <w:tr>
        <w:tc>
          <w:tcPr>
            <w:tcW w:type="dxa" w:w="350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Arc capacity and place capacity defaults</w:t>
            </w:r>
          </w:p>
        </w:tc>
        <w:tc>
          <w:tcPr>
            <w:tcW w:type="dxa" w:w="210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E67E22"/>
                <w:sz w:val="20"/>
                <w:szCs w:val="20"/>
              </w:rPr>
              <w:t xml:space="preserve">🟡 IMPORTANT</w:t>
            </w:r>
          </w:p>
        </w:tc>
        <w:tc>
          <w:tcPr>
            <w:tcW w:type="dxa" w:w="376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Capacity slide: default arc=1, place=infinite</w:t>
            </w:r>
          </w:p>
        </w:tc>
      </w:tr>
      <w:tr>
        <w:tc>
          <w:tcPr>
            <w:tcW w:type="dxa" w:w="3500"/>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Book loan / library Petri Net examples</w:t>
            </w:r>
          </w:p>
        </w:tc>
        <w:tc>
          <w:tcPr>
            <w:tcW w:type="dxa" w:w="2100"/>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tcPr>
          <w:p>
            <w:pPr>
              <w:jc w:val="left"/>
            </w:pPr>
            <w:r>
              <w:rPr>
                <w:rFonts w:ascii="Arial" w:cs="Arial" w:eastAsia="Arial" w:hAnsi="Arial"/>
                <w:b/>
                <w:bCs/>
                <w:i w:val="false"/>
                <w:iCs w:val="false"/>
                <w:color w:val="1E8449"/>
                <w:sz w:val="20"/>
                <w:szCs w:val="20"/>
              </w:rPr>
              <w:t xml:space="preserve">🟢 LOW</w:t>
            </w:r>
          </w:p>
        </w:tc>
        <w:tc>
          <w:tcPr>
            <w:tcW w:type="dxa" w:w="3760"/>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Application examples — context only</w:t>
            </w:r>
          </w:p>
        </w:tc>
      </w:tr>
    </w:tbl>
    <w:p>
      <w:pPr>
        <w:spacing w:after="120" w:before="0"/>
        <w:jc w:val="left"/>
      </w:pPr>
      <w:r>
        <w:rPr>
          <w:rFonts w:ascii="Arial" w:cs="Arial" w:eastAsia="Arial" w:hAnsi="Arial"/>
          <w:b w:val="false"/>
          <w:bCs w:val="false"/>
          <w:i w:val="false"/>
          <w:iCs w:val="false"/>
          <w:color w:val="2C3E50"/>
          <w:sz w:val="22"/>
          <w:szCs w:val="22"/>
        </w:rPr>
        <w:t xml:space="preserve"/>
      </w:r>
    </w:p>
    <w:p>
      <w:pPr>
        <w:pStyle w:val="Heading3"/>
        <w:spacing w:after="120" w:before="200"/>
      </w:pPr>
      <w:r>
        <w:rPr>
          <w:rFonts w:ascii="Arial" w:cs="Arial" w:eastAsia="Arial" w:hAnsi="Arial"/>
          <w:b/>
          <w:bCs/>
          <w:color w:val="E67E22"/>
          <w:sz w:val="24"/>
          <w:szCs w:val="24"/>
        </w:rPr>
        <w:t xml:space="preserve">🔑 KEY DEFINITIONS — Must Memorise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Place (P)</w:t>
            </w:r>
          </w:p>
        </w:tc>
        <w:tc>
          <w:tcPr>
            <w:tcW w:type="dxa" w:w="70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Represents conditions, buffers, geographical locations, or states. Drawn as circles.</w:t>
            </w:r>
          </w:p>
        </w:tc>
      </w:tr>
      <w:tr>
        <w:tc>
          <w:tcPr>
            <w:tcW w:type="dxa" w:w="234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Transition (T)</w:t>
            </w:r>
          </w:p>
        </w:tc>
        <w:tc>
          <w:tcPr>
            <w:tcW w:type="dxa" w:w="70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Represents events, transformations, transportations. Drawn as bars/rectangles.</w:t>
            </w:r>
          </w:p>
        </w:tc>
      </w:tr>
      <w:tr>
        <w:tc>
          <w:tcPr>
            <w:tcW w:type="dxa" w:w="234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Token</w:t>
            </w:r>
          </w:p>
        </w:tc>
        <w:tc>
          <w:tcPr>
            <w:tcW w:type="dxa" w:w="70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Dynamic object representing objects, information, or states. Stored in places.</w:t>
            </w:r>
          </w:p>
        </w:tc>
      </w:tr>
      <w:tr>
        <w:tc>
          <w:tcPr>
            <w:tcW w:type="dxa" w:w="234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Arc (F)</w:t>
            </w:r>
          </w:p>
        </w:tc>
        <w:tc>
          <w:tcPr>
            <w:tcW w:type="dxa" w:w="70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Directed arrows connecting places to transitions or transitions to places only (not P-to-P or T-to-T). Default capacity = 1.</w:t>
            </w:r>
          </w:p>
        </w:tc>
      </w:tr>
      <w:tr>
        <w:tc>
          <w:tcPr>
            <w:tcW w:type="dxa" w:w="234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Enabling</w:t>
            </w:r>
          </w:p>
        </w:tc>
        <w:tc>
          <w:tcPr>
            <w:tcW w:type="dxa" w:w="70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A transition is ENABLED if EACH of its input places contains at least one token.</w:t>
            </w:r>
          </w:p>
        </w:tc>
      </w:tr>
      <w:tr>
        <w:tc>
          <w:tcPr>
            <w:tcW w:type="dxa" w:w="234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Firing</w:t>
            </w:r>
          </w:p>
        </w:tc>
        <w:tc>
          <w:tcPr>
            <w:tcW w:type="dxa" w:w="70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An enabled transition MAY fire. Firing CONSUMES one token from each input place and PRODUCES one token in each output place. Firing is ATOMIC.</w:t>
            </w:r>
          </w:p>
        </w:tc>
      </w:tr>
      <w:tr>
        <w:tc>
          <w:tcPr>
            <w:tcW w:type="dxa" w:w="234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Conflict</w:t>
            </w:r>
          </w:p>
        </w:tc>
        <w:tc>
          <w:tcPr>
            <w:tcW w:type="dxa" w:w="70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Two transitions enabled, but firing one disables the other. Resolved non-deterministically or by probability.</w:t>
            </w:r>
          </w:p>
        </w:tc>
      </w:tr>
    </w:tbl>
    <w:p>
      <w:pPr>
        <w:spacing w:after="120" w:before="0"/>
        <w:jc w:val="left"/>
      </w:pPr>
      <w:r>
        <w:rPr>
          <w:rFonts w:ascii="Arial" w:cs="Arial" w:eastAsia="Arial" w:hAnsi="Arial"/>
          <w:b w:val="false"/>
          <w:bCs w:val="false"/>
          <w:i w:val="false"/>
          <w:iCs w:val="false"/>
          <w:color w:val="2C3E50"/>
          <w:sz w:val="22"/>
          <w:szCs w:val="22"/>
        </w:rPr>
        <w:t xml:space="preserve"/>
      </w:r>
    </w:p>
    <w:p>
      <w:pPr>
        <w:pStyle w:val="Heading2"/>
        <w:spacing w:after="160" w:before="300"/>
      </w:pPr>
      <w:r>
        <w:rPr>
          <w:rFonts w:ascii="Arial" w:cs="Arial" w:eastAsia="Arial" w:hAnsi="Arial"/>
          <w:b/>
          <w:bCs/>
          <w:color w:val="C0392B"/>
          <w:sz w:val="28"/>
          <w:szCs w:val="28"/>
        </w:rPr>
        <w:t xml:space="preserve">🎯 Practice Questions — Week 12</w:t>
      </w:r>
    </w:p>
    <w:p>
      <w:pPr>
        <w:pStyle w:val="Heading3"/>
        <w:spacing w:after="120" w:before="200"/>
      </w:pPr>
      <w:r>
        <w:rPr>
          <w:rFonts w:ascii="Arial" w:cs="Arial" w:eastAsia="Arial" w:hAnsi="Arial"/>
          <w:b/>
          <w:bCs/>
          <w:color w:val="E67E22"/>
          <w:sz w:val="24"/>
          <w:szCs w:val="24"/>
        </w:rPr>
        <w:t xml:space="preserve">MCQs</w:t>
      </w:r>
    </w:p>
    <w:p>
      <w:pPr>
        <w:spacing w:after="40" w:before="100"/>
      </w:pPr>
      <w:r>
        <w:rPr>
          <w:rFonts w:ascii="Arial" w:cs="Arial" w:eastAsia="Arial" w:hAnsi="Arial"/>
          <w:b/>
          <w:bCs/>
          <w:color w:val="C0392B"/>
          <w:sz w:val="22"/>
          <w:szCs w:val="22"/>
        </w:rPr>
        <w:t xml:space="preserve">Q1. </w:t>
      </w:r>
      <w:r>
        <w:rPr>
          <w:rFonts w:ascii="Arial" w:cs="Arial" w:eastAsia="Arial" w:hAnsi="Arial"/>
          <w:b w:val="false"/>
          <w:bCs w:val="false"/>
          <w:color w:val="2C3E50"/>
          <w:sz w:val="22"/>
          <w:szCs w:val="22"/>
        </w:rPr>
        <w:t xml:space="preserve">Who invented Petri Nets?</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C) Carl Adam Petri (in his 1962 dissertation)</w:t>
      </w:r>
    </w:p>
    <w:p>
      <w:pPr>
        <w:spacing w:after="40" w:before="100"/>
      </w:pPr>
      <w:r>
        <w:rPr>
          <w:rFonts w:ascii="Arial" w:cs="Arial" w:eastAsia="Arial" w:hAnsi="Arial"/>
          <w:b/>
          <w:bCs/>
          <w:color w:val="C0392B"/>
          <w:sz w:val="22"/>
          <w:szCs w:val="22"/>
        </w:rPr>
        <w:t xml:space="preserve">Q2. </w:t>
      </w:r>
      <w:r>
        <w:rPr>
          <w:rFonts w:ascii="Arial" w:cs="Arial" w:eastAsia="Arial" w:hAnsi="Arial"/>
          <w:b w:val="false"/>
          <w:bCs w:val="false"/>
          <w:color w:val="2C3E50"/>
          <w:sz w:val="22"/>
          <w:szCs w:val="22"/>
        </w:rPr>
        <w:t xml:space="preserve">A transition in a Petri Net fires when:</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B) Each of its input places contains at least one token</w:t>
      </w:r>
    </w:p>
    <w:p>
      <w:pPr>
        <w:spacing w:after="40" w:before="100"/>
      </w:pPr>
      <w:r>
        <w:rPr>
          <w:rFonts w:ascii="Arial" w:cs="Arial" w:eastAsia="Arial" w:hAnsi="Arial"/>
          <w:b/>
          <w:bCs/>
          <w:color w:val="C0392B"/>
          <w:sz w:val="22"/>
          <w:szCs w:val="22"/>
        </w:rPr>
        <w:t xml:space="preserve">Q3. </w:t>
      </w:r>
      <w:r>
        <w:rPr>
          <w:rFonts w:ascii="Arial" w:cs="Arial" w:eastAsia="Arial" w:hAnsi="Arial"/>
          <w:b w:val="false"/>
          <w:bCs w:val="false"/>
          <w:color w:val="2C3E50"/>
          <w:sz w:val="22"/>
          <w:szCs w:val="22"/>
        </w:rPr>
        <w:t xml:space="preserve">When a transition fires, it:</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D) Consumes a token from each input place AND produces a token in each output place</w:t>
      </w:r>
    </w:p>
    <w:p>
      <w:pPr>
        <w:spacing w:after="40" w:before="100"/>
      </w:pPr>
      <w:r>
        <w:rPr>
          <w:rFonts w:ascii="Arial" w:cs="Arial" w:eastAsia="Arial" w:hAnsi="Arial"/>
          <w:b/>
          <w:bCs/>
          <w:color w:val="C0392B"/>
          <w:sz w:val="22"/>
          <w:szCs w:val="22"/>
        </w:rPr>
        <w:t xml:space="preserve">Q4. </w:t>
      </w:r>
      <w:r>
        <w:rPr>
          <w:rFonts w:ascii="Arial" w:cs="Arial" w:eastAsia="Arial" w:hAnsi="Arial"/>
          <w:b w:val="false"/>
          <w:bCs w:val="false"/>
          <w:color w:val="2C3E50"/>
          <w:sz w:val="22"/>
          <w:szCs w:val="22"/>
        </w:rPr>
        <w:t xml:space="preserve">Arcs in a Petri Net can connect:</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B) Places to transitions OR transitions to places (NOT place-to-place or transition-to-transition)</w:t>
      </w:r>
    </w:p>
    <w:p>
      <w:pPr>
        <w:spacing w:after="40" w:before="100"/>
      </w:pPr>
      <w:r>
        <w:rPr>
          <w:rFonts w:ascii="Arial" w:cs="Arial" w:eastAsia="Arial" w:hAnsi="Arial"/>
          <w:b/>
          <w:bCs/>
          <w:color w:val="E67E22"/>
          <w:sz w:val="22"/>
          <w:szCs w:val="22"/>
        </w:rPr>
        <w:t xml:space="preserve">Q5. </w:t>
      </w:r>
      <w:r>
        <w:rPr>
          <w:rFonts w:ascii="Arial" w:cs="Arial" w:eastAsia="Arial" w:hAnsi="Arial"/>
          <w:b w:val="false"/>
          <w:bCs w:val="false"/>
          <w:color w:val="2C3E50"/>
          <w:sz w:val="22"/>
          <w:szCs w:val="22"/>
        </w:rPr>
        <w:t xml:space="preserve">The default capacity of an arc is:</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A) 1</w:t>
      </w:r>
    </w:p>
    <w:p>
      <w:pPr>
        <w:spacing w:after="40" w:before="100"/>
      </w:pPr>
      <w:r>
        <w:rPr>
          <w:rFonts w:ascii="Arial" w:cs="Arial" w:eastAsia="Arial" w:hAnsi="Arial"/>
          <w:b/>
          <w:bCs/>
          <w:color w:val="C0392B"/>
          <w:sz w:val="22"/>
          <w:szCs w:val="22"/>
        </w:rPr>
        <w:t xml:space="preserve">Q6. </w:t>
      </w:r>
      <w:r>
        <w:rPr>
          <w:rFonts w:ascii="Arial" w:cs="Arial" w:eastAsia="Arial" w:hAnsi="Arial"/>
          <w:b w:val="false"/>
          <w:bCs w:val="false"/>
          <w:color w:val="2C3E50"/>
          <w:sz w:val="22"/>
          <w:szCs w:val="22"/>
        </w:rPr>
        <w:t xml:space="preserve">Firing is described as:</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C) Atomic — only one transition fires at a time</w:t>
      </w:r>
    </w:p>
    <w:p>
      <w:pPr>
        <w:spacing w:after="40" w:before="100"/>
      </w:pPr>
      <w:r>
        <w:rPr>
          <w:rFonts w:ascii="Arial" w:cs="Arial" w:eastAsia="Arial" w:hAnsi="Arial"/>
          <w:b/>
          <w:bCs/>
          <w:color w:val="C0392B"/>
          <w:sz w:val="22"/>
          <w:szCs w:val="22"/>
        </w:rPr>
        <w:t xml:space="preserve">Q7. </w:t>
      </w:r>
      <w:r>
        <w:rPr>
          <w:rFonts w:ascii="Arial" w:cs="Arial" w:eastAsia="Arial" w:hAnsi="Arial"/>
          <w:b w:val="false"/>
          <w:bCs w:val="false"/>
          <w:color w:val="2C3E50"/>
          <w:sz w:val="22"/>
          <w:szCs w:val="22"/>
        </w:rPr>
        <w:t xml:space="preserve">In the Petri Net model, tokens represent:</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D) Objects, information, conditions, or states of objects</w:t>
      </w:r>
    </w:p>
    <w:p>
      <w:pPr>
        <w:spacing w:after="40" w:before="100"/>
      </w:pPr>
      <w:r>
        <w:rPr>
          <w:rFonts w:ascii="Arial" w:cs="Arial" w:eastAsia="Arial" w:hAnsi="Arial"/>
          <w:b/>
          <w:bCs/>
          <w:color w:val="C0392B"/>
          <w:sz w:val="22"/>
          <w:szCs w:val="22"/>
        </w:rPr>
        <w:t xml:space="preserve">Q8. </w:t>
      </w:r>
      <w:r>
        <w:rPr>
          <w:rFonts w:ascii="Arial" w:cs="Arial" w:eastAsia="Arial" w:hAnsi="Arial"/>
          <w:b w:val="false"/>
          <w:bCs w:val="false"/>
          <w:color w:val="2C3E50"/>
          <w:sz w:val="22"/>
          <w:szCs w:val="22"/>
        </w:rPr>
        <w:t xml:space="preserve">Two transitions are in CONFLICT when:</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B) Both are enabled but firing one disables the other</w:t>
      </w:r>
    </w:p>
    <w:p>
      <w:pPr>
        <w:spacing w:after="40" w:before="100"/>
      </w:pPr>
      <w:r>
        <w:rPr>
          <w:rFonts w:ascii="Arial" w:cs="Arial" w:eastAsia="Arial" w:hAnsi="Arial"/>
          <w:b/>
          <w:bCs/>
          <w:color w:val="C0392B"/>
          <w:sz w:val="22"/>
          <w:szCs w:val="22"/>
        </w:rPr>
        <w:t xml:space="preserve">Q9. </w:t>
      </w:r>
      <w:r>
        <w:rPr>
          <w:rFonts w:ascii="Arial" w:cs="Arial" w:eastAsia="Arial" w:hAnsi="Arial"/>
          <w:b w:val="false"/>
          <w:bCs w:val="false"/>
          <w:color w:val="2C3E50"/>
          <w:sz w:val="22"/>
          <w:szCs w:val="22"/>
        </w:rPr>
        <w:t xml:space="preserve">The three extensions of High-Level Petri Nets are:</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A) Color, Time, and Hierarchy</w:t>
      </w:r>
    </w:p>
    <w:p>
      <w:pPr>
        <w:spacing w:after="40" w:before="100"/>
      </w:pPr>
      <w:r>
        <w:rPr>
          <w:rFonts w:ascii="Arial" w:cs="Arial" w:eastAsia="Arial" w:hAnsi="Arial"/>
          <w:b/>
          <w:bCs/>
          <w:color w:val="E67E22"/>
          <w:sz w:val="22"/>
          <w:szCs w:val="22"/>
        </w:rPr>
        <w:t xml:space="preserve">Q10. </w:t>
      </w:r>
      <w:r>
        <w:rPr>
          <w:rFonts w:ascii="Arial" w:cs="Arial" w:eastAsia="Arial" w:hAnsi="Arial"/>
          <w:b w:val="false"/>
          <w:bCs w:val="false"/>
          <w:color w:val="2C3E50"/>
          <w:sz w:val="22"/>
          <w:szCs w:val="22"/>
        </w:rPr>
        <w:t xml:space="preserve">Concurrency in Petri Nets means:</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C) Multiple transitions may be enabled; interleaving semantics models them firing one at a time in some order</w:t>
      </w:r>
    </w:p>
    <w:p>
      <w:pPr>
        <w:pStyle w:val="Heading3"/>
        <w:spacing w:after="120" w:before="200"/>
      </w:pPr>
      <w:r>
        <w:rPr>
          <w:rFonts w:ascii="Arial" w:cs="Arial" w:eastAsia="Arial" w:hAnsi="Arial"/>
          <w:b/>
          <w:bCs/>
          <w:color w:val="E67E22"/>
          <w:sz w:val="24"/>
          <w:szCs w:val="24"/>
        </w:rPr>
        <w:t xml:space="preserve">Short Questions</w:t>
      </w:r>
    </w:p>
    <w:p>
      <w:pPr>
        <w:spacing w:after="40" w:before="100"/>
      </w:pPr>
      <w:r>
        <w:rPr>
          <w:rFonts w:ascii="Arial" w:cs="Arial" w:eastAsia="Arial" w:hAnsi="Arial"/>
          <w:b/>
          <w:bCs/>
          <w:color w:val="C0392B"/>
          <w:sz w:val="22"/>
          <w:szCs w:val="22"/>
        </w:rPr>
        <w:t xml:space="preserve">Q1. </w:t>
      </w:r>
      <w:r>
        <w:rPr>
          <w:rFonts w:ascii="Arial" w:cs="Arial" w:eastAsia="Arial" w:hAnsi="Arial"/>
          <w:b w:val="false"/>
          <w:bCs w:val="false"/>
          <w:color w:val="2C3E50"/>
          <w:sz w:val="22"/>
          <w:szCs w:val="22"/>
        </w:rPr>
        <w:t xml:space="preserve">Define a Petri Net and its basic components.</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A Petri Net is a collection of directed arcs connecting places and transitions. Places (circles) hold tokens. Transitions (bars) represent events. Arcs (arrows) connect P→T or T→P only. Tokens (dots) are the dynamic objects representing state.</w:t>
      </w:r>
    </w:p>
    <w:p>
      <w:pPr>
        <w:spacing w:after="40" w:before="100"/>
      </w:pPr>
      <w:r>
        <w:rPr>
          <w:rFonts w:ascii="Arial" w:cs="Arial" w:eastAsia="Arial" w:hAnsi="Arial"/>
          <w:b/>
          <w:bCs/>
          <w:color w:val="C0392B"/>
          <w:sz w:val="22"/>
          <w:szCs w:val="22"/>
        </w:rPr>
        <w:t xml:space="preserve">Q2. </w:t>
      </w:r>
      <w:r>
        <w:rPr>
          <w:rFonts w:ascii="Arial" w:cs="Arial" w:eastAsia="Arial" w:hAnsi="Arial"/>
          <w:b w:val="false"/>
          <w:bCs w:val="false"/>
          <w:color w:val="2C3E50"/>
          <w:sz w:val="22"/>
          <w:szCs w:val="22"/>
        </w:rPr>
        <w:t xml:space="preserve">What is the enabling condition for a transition?</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A transition is ENABLED if each of its INPUT places contains at least one token.</w:t>
      </w:r>
    </w:p>
    <w:p>
      <w:pPr>
        <w:spacing w:after="40" w:before="100"/>
      </w:pPr>
      <w:r>
        <w:rPr>
          <w:rFonts w:ascii="Arial" w:cs="Arial" w:eastAsia="Arial" w:hAnsi="Arial"/>
          <w:b/>
          <w:bCs/>
          <w:color w:val="C0392B"/>
          <w:sz w:val="22"/>
          <w:szCs w:val="22"/>
        </w:rPr>
        <w:t xml:space="preserve">Q3. </w:t>
      </w:r>
      <w:r>
        <w:rPr>
          <w:rFonts w:ascii="Arial" w:cs="Arial" w:eastAsia="Arial" w:hAnsi="Arial"/>
          <w:b w:val="false"/>
          <w:bCs w:val="false"/>
          <w:color w:val="2C3E50"/>
          <w:sz w:val="22"/>
          <w:szCs w:val="22"/>
        </w:rPr>
        <w:t xml:space="preserve">What happens when a transition fires?</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It CONSUMES one token from each input place and PRODUCES one token in each output place. Firing is atomic (only one at a time).</w:t>
      </w:r>
    </w:p>
    <w:p>
      <w:pPr>
        <w:spacing w:after="40" w:before="100"/>
      </w:pPr>
      <w:r>
        <w:rPr>
          <w:rFonts w:ascii="Arial" w:cs="Arial" w:eastAsia="Arial" w:hAnsi="Arial"/>
          <w:b/>
          <w:bCs/>
          <w:color w:val="C0392B"/>
          <w:sz w:val="22"/>
          <w:szCs w:val="22"/>
        </w:rPr>
        <w:t xml:space="preserve">Q4. </w:t>
      </w:r>
      <w:r>
        <w:rPr>
          <w:rFonts w:ascii="Arial" w:cs="Arial" w:eastAsia="Arial" w:hAnsi="Arial"/>
          <w:b w:val="false"/>
          <w:bCs w:val="false"/>
          <w:color w:val="2C3E50"/>
          <w:sz w:val="22"/>
          <w:szCs w:val="22"/>
        </w:rPr>
        <w:t xml:space="preserve">Given: P = {P1,P2,P3,P4,P5}, T = {t1,t2}, state F (arcs) from the slide example.</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F = {(P1,t1),(t1,P2),(P3,t1),(t1,P4),(P3,t2),(P4,t2),(t2,P5)} — exactly as given in the Low-Level PN example slide.</w:t>
      </w:r>
    </w:p>
    <w:p>
      <w:pPr>
        <w:spacing w:after="40" w:before="100"/>
      </w:pPr>
      <w:r>
        <w:rPr>
          <w:rFonts w:ascii="Arial" w:cs="Arial" w:eastAsia="Arial" w:hAnsi="Arial"/>
          <w:b/>
          <w:bCs/>
          <w:color w:val="C0392B"/>
          <w:sz w:val="22"/>
          <w:szCs w:val="22"/>
        </w:rPr>
        <w:t xml:space="preserve">Q5. </w:t>
      </w:r>
      <w:r>
        <w:rPr>
          <w:rFonts w:ascii="Arial" w:cs="Arial" w:eastAsia="Arial" w:hAnsi="Arial"/>
          <w:b w:val="false"/>
          <w:bCs w:val="false"/>
          <w:color w:val="2C3E50"/>
          <w:sz w:val="22"/>
          <w:szCs w:val="22"/>
        </w:rPr>
        <w:t xml:space="preserve">What are the three High-Level Petri Net extensions? Briefly explain each.</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(1) COLOR — tokens carry values/attributes (e.g., customer name, age). (2) TIME — tokens have timestamps; transitions add delays for performance analysis. (3) HIERARCHY — subnets allow structuring complex nets like DFDs.</w:t>
      </w:r>
    </w:p>
    <w:p>
      <w:pPr>
        <w:spacing w:after="40" w:before="100"/>
      </w:pPr>
      <w:r>
        <w:rPr>
          <w:rFonts w:ascii="Arial" w:cs="Arial" w:eastAsia="Arial" w:hAnsi="Arial"/>
          <w:b/>
          <w:bCs/>
          <w:color w:val="E67E22"/>
          <w:sz w:val="22"/>
          <w:szCs w:val="22"/>
        </w:rPr>
        <w:t xml:space="preserve">Q6. </w:t>
      </w:r>
      <w:r>
        <w:rPr>
          <w:rFonts w:ascii="Arial" w:cs="Arial" w:eastAsia="Arial" w:hAnsi="Arial"/>
          <w:b w:val="false"/>
          <w:bCs w:val="false"/>
          <w:color w:val="2C3E50"/>
          <w:sz w:val="22"/>
          <w:szCs w:val="22"/>
        </w:rPr>
        <w:t xml:space="preserve">How is concurrency modelled in Petri Nets?</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By Interleaving Semantics: the model assumes transitions can fire together in one step. Multiple transitions may be enabled; the set of enabled transitions forms a reachable marking. Example: t2 and t3 both enabled at M0 → firing both leads to M1.</w:t>
      </w:r>
    </w:p>
    <w:p>
      <w:pPr>
        <w:spacing w:after="40" w:before="100"/>
      </w:pPr>
      <w:r>
        <w:rPr>
          <w:rFonts w:ascii="Arial" w:cs="Arial" w:eastAsia="Arial" w:hAnsi="Arial"/>
          <w:b/>
          <w:bCs/>
          <w:color w:val="E67E22"/>
          <w:sz w:val="22"/>
          <w:szCs w:val="22"/>
        </w:rPr>
        <w:t xml:space="preserve">Q7. </w:t>
      </w:r>
      <w:r>
        <w:rPr>
          <w:rFonts w:ascii="Arial" w:cs="Arial" w:eastAsia="Arial" w:hAnsi="Arial"/>
          <w:b w:val="false"/>
          <w:bCs w:val="false"/>
          <w:color w:val="2C3E50"/>
          <w:sz w:val="22"/>
          <w:szCs w:val="22"/>
        </w:rPr>
        <w:t xml:space="preserve">What is a conflict in Petri Nets and how is it resolved?</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Conflict (also called decision/choice): two transitions enabled, but firing one disables the other. Resolution: (1) Purely non-deterministically, or (2) By assigning probabilities to conflicting transitions.</w:t>
      </w:r>
    </w:p>
    <w:p>
      <w:pPr>
        <w:spacing w:after="40" w:before="100"/>
      </w:pPr>
      <w:r>
        <w:rPr>
          <w:rFonts w:ascii="Arial" w:cs="Arial" w:eastAsia="Arial" w:hAnsi="Arial"/>
          <w:b/>
          <w:bCs/>
          <w:color w:val="C0392B"/>
          <w:sz w:val="22"/>
          <w:szCs w:val="22"/>
        </w:rPr>
        <w:t xml:space="preserve">Q8. </w:t>
      </w:r>
      <w:r>
        <w:rPr>
          <w:rFonts w:ascii="Arial" w:cs="Arial" w:eastAsia="Arial" w:hAnsi="Arial"/>
          <w:b w:val="false"/>
          <w:bCs w:val="false"/>
          <w:color w:val="2C3E50"/>
          <w:sz w:val="22"/>
          <w:szCs w:val="22"/>
        </w:rPr>
        <w:t xml:space="preserve">Explain: places = buffers, transitions = events, tokens = objects.</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This is the modeling analogy: Places model waiting areas/channels/states (buffers). Transitions model activities/events/transformations. Tokens model the actual resources/objects/data moving through the system.</w:t>
      </w:r>
    </w:p>
    <w:p>
      <w:pPr>
        <w:pStyle w:val="Heading3"/>
        <w:spacing w:after="120" w:before="200"/>
      </w:pPr>
      <w:r>
        <w:rPr>
          <w:rFonts w:ascii="Arial" w:cs="Arial" w:eastAsia="Arial" w:hAnsi="Arial"/>
          <w:b/>
          <w:bCs/>
          <w:color w:val="E67E22"/>
          <w:sz w:val="24"/>
          <w:szCs w:val="24"/>
        </w:rPr>
        <w:t xml:space="preserve">Long Questions</w:t>
      </w:r>
    </w:p>
    <w:p>
      <w:pPr>
        <w:spacing w:after="40" w:before="100"/>
      </w:pPr>
      <w:r>
        <w:rPr>
          <w:rFonts w:ascii="Arial" w:cs="Arial" w:eastAsia="Arial" w:hAnsi="Arial"/>
          <w:b/>
          <w:bCs/>
          <w:color w:val="C0392B"/>
          <w:sz w:val="22"/>
          <w:szCs w:val="22"/>
        </w:rPr>
        <w:t xml:space="preserve">Q1. </w:t>
      </w:r>
      <w:r>
        <w:rPr>
          <w:rFonts w:ascii="Arial" w:cs="Arial" w:eastAsia="Arial" w:hAnsi="Arial"/>
          <w:b w:val="false"/>
          <w:bCs w:val="false"/>
          <w:color w:val="2C3E50"/>
          <w:sz w:val="22"/>
          <w:szCs w:val="22"/>
        </w:rPr>
        <w:t xml:space="preserve">Explain the structure and dynamics of a Petri Net. Include definitions of all components, enabling condition, and firing rule.</w:t>
      </w:r>
      <w:r>
        <w:rPr>
          <w:rFonts w:ascii="Arial" w:cs="Arial" w:eastAsia="Arial" w:hAnsi="Arial"/>
          <w:b w:val="false"/>
          <w:bCs w:val="false"/>
          <w:i/>
          <w:iCs/>
          <w:color w:val="566573"/>
          <w:sz w:val="18"/>
          <w:szCs w:val="18"/>
        </w:rPr>
        <w:t xml:space="preserve">  [Long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STRUCTURE: A PN is a 4-tuple (P, T, F, M0). P = finite set of places (circles). T = finite set of transitions (bars). F ⊆ (P×T)∪(T×P) = flow relation (arcs). M0 = initial marking (token distribution). DYNAMICS: ENABLING: transition t is enabled iff ∀p ∈ •t (input places), M(p)≥1. FIRING: consuming one token from each input place, producing one token in each output place. Atomic. State/marking changes after each firing. The sequence of markings reachable from M0 is the system's behavior.</w:t>
      </w:r>
    </w:p>
    <w:p>
      <w:pPr>
        <w:spacing w:after="40" w:before="100"/>
      </w:pPr>
      <w:r>
        <w:rPr>
          <w:rFonts w:ascii="Arial" w:cs="Arial" w:eastAsia="Arial" w:hAnsi="Arial"/>
          <w:b/>
          <w:bCs/>
          <w:color w:val="C0392B"/>
          <w:sz w:val="22"/>
          <w:szCs w:val="22"/>
        </w:rPr>
        <w:t xml:space="preserve">Q2. </w:t>
      </w:r>
      <w:r>
        <w:rPr>
          <w:rFonts w:ascii="Arial" w:cs="Arial" w:eastAsia="Arial" w:hAnsi="Arial"/>
          <w:b w:val="false"/>
          <w:bCs w:val="false"/>
          <w:color w:val="2C3E50"/>
          <w:sz w:val="22"/>
          <w:szCs w:val="22"/>
        </w:rPr>
        <w:t xml:space="preserve">Explain High-Level Petri Nets with the hairdresser example. What are the three extensions?</w:t>
      </w:r>
      <w:r>
        <w:rPr>
          <w:rFonts w:ascii="Arial" w:cs="Arial" w:eastAsia="Arial" w:hAnsi="Arial"/>
          <w:b w:val="false"/>
          <w:bCs w:val="false"/>
          <w:i/>
          <w:iCs/>
          <w:color w:val="566573"/>
          <w:sz w:val="18"/>
          <w:szCs w:val="18"/>
        </w:rPr>
        <w:t xml:space="preserve">  [Long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Classical PNs become too large for real systems. Three extensions: (1) COLOR: tokens have values (attributes). In hairdresser: client token carries {name, age, hairtype}. (2) TIME: tokens have timestamps; transitions add delays. In hairdresser: timestamps track when hairdresser will be free (e.g., =3 minutes). (3) HIERARCHY: subnets structure complexity. In hairdresser: each hairdresser's behavior (h1,h2,h3) is a subnet under 'waiting' and 'ready' places, making multiple-hairdresser modeling easy.</w:t>
      </w:r>
    </w:p>
    <w:p>
      <w:pPr>
        <w:spacing w:after="40" w:before="100"/>
      </w:pPr>
      <w:r>
        <w:rPr>
          <w:rFonts w:ascii="Arial" w:cs="Arial" w:eastAsia="Arial" w:hAnsi="Arial"/>
          <w:b/>
          <w:bCs/>
          <w:color w:val="C0392B"/>
          <w:sz w:val="22"/>
          <w:szCs w:val="22"/>
        </w:rPr>
        <w:t xml:space="preserve">Q3. </w:t>
      </w:r>
      <w:r>
        <w:rPr>
          <w:rFonts w:ascii="Arial" w:cs="Arial" w:eastAsia="Arial" w:hAnsi="Arial"/>
          <w:b w:val="false"/>
          <w:bCs w:val="false"/>
          <w:color w:val="2C3E50"/>
          <w:sz w:val="22"/>
          <w:szCs w:val="22"/>
        </w:rPr>
        <w:t xml:space="preserve">Distinguish concurrency from conflict in Petri Nets with examples.</w:t>
      </w:r>
      <w:r>
        <w:rPr>
          <w:rFonts w:ascii="Arial" w:cs="Arial" w:eastAsia="Arial" w:hAnsi="Arial"/>
          <w:b w:val="false"/>
          <w:bCs w:val="false"/>
          <w:i/>
          <w:iCs/>
          <w:color w:val="566573"/>
          <w:sz w:val="18"/>
          <w:szCs w:val="18"/>
        </w:rPr>
        <w:t xml:space="preserve">  [Long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CONCURRENCY: Two transitions t2 and t3 both enabled simultaneously and fire together (or in any order). Result = same final marking regardless of order. Modelled by interleaving semantics. CONFLICT: Two transitions t1 and t2 both enabled but share an input place. Firing t1 removes the token, disabling t2. Result = different markings depending on which fires. Non-deterministically resolved. Key difference: concurrent transitions don't share input places; conflicting transitions do.</w:t>
      </w:r>
    </w:p>
    <w:p>
      <w:pPr>
        <w:spacing w:after="40" w:before="100"/>
      </w:pPr>
      <w:r>
        <w:rPr>
          <w:rFonts w:ascii="Arial" w:cs="Arial" w:eastAsia="Arial" w:hAnsi="Arial"/>
          <w:b/>
          <w:bCs/>
          <w:color w:val="E67E22"/>
          <w:sz w:val="22"/>
          <w:szCs w:val="22"/>
        </w:rPr>
        <w:t xml:space="preserve">Q4. </w:t>
      </w:r>
      <w:r>
        <w:rPr>
          <w:rFonts w:ascii="Arial" w:cs="Arial" w:eastAsia="Arial" w:hAnsi="Arial"/>
          <w:b w:val="false"/>
          <w:bCs w:val="false"/>
          <w:color w:val="2C3E50"/>
          <w:sz w:val="22"/>
          <w:szCs w:val="22"/>
        </w:rPr>
        <w:t xml:space="preserve">Explain why classical Petri Nets are insufficient for practical systems and how High-Level nets solve this.</w:t>
      </w:r>
      <w:r>
        <w:rPr>
          <w:rFonts w:ascii="Arial" w:cs="Arial" w:eastAsia="Arial" w:hAnsi="Arial"/>
          <w:b w:val="false"/>
          <w:bCs w:val="false"/>
          <w:i/>
          <w:iCs/>
          <w:color w:val="566573"/>
          <w:sz w:val="18"/>
          <w:szCs w:val="18"/>
        </w:rPr>
        <w:t xml:space="preserve">  [Long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Problems: (1) Classical PN becomes too large and complex. (2) Time and data cannot be handled. (3) Modeling realistic attributes (customer names, types) is impossible. Solutions: COLOR extension adds attribute values to tokens. TIME extension adds timestamps and delays for performance analysis. HIERARCHY extension (comparable to DFDs) allows nested subnets for structured, manageable models.</w:t>
      </w:r>
    </w:p>
    <w:p>
      <w:pPr>
        <w:pStyle w:val="Heading3"/>
        <w:spacing w:after="120" w:before="200"/>
      </w:pPr>
      <w:r>
        <w:rPr>
          <w:rFonts w:ascii="Arial" w:cs="Arial" w:eastAsia="Arial" w:hAnsi="Arial"/>
          <w:b/>
          <w:bCs/>
          <w:color w:val="E67E22"/>
          <w:sz w:val="24"/>
          <w:szCs w:val="24"/>
        </w:rPr>
        <w:t xml:space="preserve">True/False</w:t>
      </w:r>
    </w:p>
    <w:p>
      <w:pPr>
        <w:spacing w:after="40" w:before="100"/>
      </w:pPr>
      <w:r>
        <w:rPr>
          <w:rFonts w:ascii="Arial" w:cs="Arial" w:eastAsia="Arial" w:hAnsi="Arial"/>
          <w:b/>
          <w:bCs/>
          <w:color w:val="C0392B"/>
          <w:sz w:val="22"/>
          <w:szCs w:val="22"/>
        </w:rPr>
        <w:t xml:space="preserve">Q1. </w:t>
      </w:r>
      <w:r>
        <w:rPr>
          <w:rFonts w:ascii="Arial" w:cs="Arial" w:eastAsia="Arial" w:hAnsi="Arial"/>
          <w:b w:val="false"/>
          <w:bCs w:val="false"/>
          <w:color w:val="2C3E50"/>
          <w:sz w:val="22"/>
          <w:szCs w:val="22"/>
        </w:rPr>
        <w:t xml:space="preserve">Petri Nets were developed by Carl Adam Petri in his 1962 dissertation.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TRUE</w:t>
      </w:r>
    </w:p>
    <w:p>
      <w:pPr>
        <w:spacing w:after="40" w:before="100"/>
      </w:pPr>
      <w:r>
        <w:rPr>
          <w:rFonts w:ascii="Arial" w:cs="Arial" w:eastAsia="Arial" w:hAnsi="Arial"/>
          <w:b/>
          <w:bCs/>
          <w:color w:val="C0392B"/>
          <w:sz w:val="22"/>
          <w:szCs w:val="22"/>
        </w:rPr>
        <w:t xml:space="preserve">Q2. </w:t>
      </w:r>
      <w:r>
        <w:rPr>
          <w:rFonts w:ascii="Arial" w:cs="Arial" w:eastAsia="Arial" w:hAnsi="Arial"/>
          <w:b w:val="false"/>
          <w:bCs w:val="false"/>
          <w:color w:val="2C3E50"/>
          <w:sz w:val="22"/>
          <w:szCs w:val="22"/>
        </w:rPr>
        <w:t xml:space="preserve">A transition fires when ANY ONE of its input places has a token.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FALSE — ALL input places must have at least one token</w:t>
      </w:r>
    </w:p>
    <w:p>
      <w:pPr>
        <w:spacing w:after="40" w:before="100"/>
      </w:pPr>
      <w:r>
        <w:rPr>
          <w:rFonts w:ascii="Arial" w:cs="Arial" w:eastAsia="Arial" w:hAnsi="Arial"/>
          <w:b/>
          <w:bCs/>
          <w:color w:val="C0392B"/>
          <w:sz w:val="22"/>
          <w:szCs w:val="22"/>
        </w:rPr>
        <w:t xml:space="preserve">Q3. </w:t>
      </w:r>
      <w:r>
        <w:rPr>
          <w:rFonts w:ascii="Arial" w:cs="Arial" w:eastAsia="Arial" w:hAnsi="Arial"/>
          <w:b w:val="false"/>
          <w:bCs w:val="false"/>
          <w:color w:val="2C3E50"/>
          <w:sz w:val="22"/>
          <w:szCs w:val="22"/>
        </w:rPr>
        <w:t xml:space="preserve">Arcs in a Petri Net can connect a place directly to another place.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FALSE — arcs only connect P→T or T→P</w:t>
      </w:r>
    </w:p>
    <w:p>
      <w:pPr>
        <w:spacing w:after="40" w:before="100"/>
      </w:pPr>
      <w:r>
        <w:rPr>
          <w:rFonts w:ascii="Arial" w:cs="Arial" w:eastAsia="Arial" w:hAnsi="Arial"/>
          <w:b/>
          <w:bCs/>
          <w:color w:val="C0392B"/>
          <w:sz w:val="22"/>
          <w:szCs w:val="22"/>
        </w:rPr>
        <w:t xml:space="preserve">Q4. </w:t>
      </w:r>
      <w:r>
        <w:rPr>
          <w:rFonts w:ascii="Arial" w:cs="Arial" w:eastAsia="Arial" w:hAnsi="Arial"/>
          <w:b w:val="false"/>
          <w:bCs w:val="false"/>
          <w:color w:val="2C3E50"/>
          <w:sz w:val="22"/>
          <w:szCs w:val="22"/>
        </w:rPr>
        <w:t xml:space="preserve">Firing is atomic in Petri Nets.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TRUE</w:t>
      </w:r>
    </w:p>
    <w:p>
      <w:pPr>
        <w:spacing w:after="40" w:before="100"/>
      </w:pPr>
      <w:r>
        <w:rPr>
          <w:rFonts w:ascii="Arial" w:cs="Arial" w:eastAsia="Arial" w:hAnsi="Arial"/>
          <w:b/>
          <w:bCs/>
          <w:color w:val="C0392B"/>
          <w:sz w:val="22"/>
          <w:szCs w:val="22"/>
        </w:rPr>
        <w:t xml:space="preserve">Q5. </w:t>
      </w:r>
      <w:r>
        <w:rPr>
          <w:rFonts w:ascii="Arial" w:cs="Arial" w:eastAsia="Arial" w:hAnsi="Arial"/>
          <w:b w:val="false"/>
          <w:bCs w:val="false"/>
          <w:color w:val="2C3E50"/>
          <w:sz w:val="22"/>
          <w:szCs w:val="22"/>
        </w:rPr>
        <w:t xml:space="preserve">The default capacity of an arc is infinite.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FALSE — default arc capacity is 1; default PLACE capacity is infinite</w:t>
      </w:r>
    </w:p>
    <w:p>
      <w:pPr>
        <w:spacing w:after="40" w:before="100"/>
      </w:pPr>
      <w:r>
        <w:rPr>
          <w:rFonts w:ascii="Arial" w:cs="Arial" w:eastAsia="Arial" w:hAnsi="Arial"/>
          <w:b/>
          <w:bCs/>
          <w:color w:val="C0392B"/>
          <w:sz w:val="22"/>
          <w:szCs w:val="22"/>
        </w:rPr>
        <w:t xml:space="preserve">Q6. </w:t>
      </w:r>
      <w:r>
        <w:rPr>
          <w:rFonts w:ascii="Arial" w:cs="Arial" w:eastAsia="Arial" w:hAnsi="Arial"/>
          <w:b w:val="false"/>
          <w:bCs w:val="false"/>
          <w:color w:val="2C3E50"/>
          <w:sz w:val="22"/>
          <w:szCs w:val="22"/>
        </w:rPr>
        <w:t xml:space="preserve">In a conflict, both conflicting transitions can fire simultaneously.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FALSE — firing one disables the other</w:t>
      </w:r>
    </w:p>
    <w:p>
      <w:pPr>
        <w:spacing w:after="40" w:before="100"/>
      </w:pPr>
      <w:r>
        <w:rPr>
          <w:rFonts w:ascii="Arial" w:cs="Arial" w:eastAsia="Arial" w:hAnsi="Arial"/>
          <w:b/>
          <w:bCs/>
          <w:color w:val="C0392B"/>
          <w:sz w:val="22"/>
          <w:szCs w:val="22"/>
        </w:rPr>
        <w:t xml:space="preserve">Q7. </w:t>
      </w:r>
      <w:r>
        <w:rPr>
          <w:rFonts w:ascii="Arial" w:cs="Arial" w:eastAsia="Arial" w:hAnsi="Arial"/>
          <w:b w:val="false"/>
          <w:bCs w:val="false"/>
          <w:color w:val="2C3E50"/>
          <w:sz w:val="22"/>
          <w:szCs w:val="22"/>
        </w:rPr>
        <w:t xml:space="preserve">The COLOR extension of High-Level PN allows handling of timing and delays.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FALSE — TIME extension handles timing; COLOR handles attributes/values</w:t>
      </w:r>
    </w:p>
    <w:p>
      <w:pPr>
        <w:spacing w:after="40" w:before="100"/>
      </w:pPr>
      <w:r>
        <w:rPr>
          <w:rFonts w:ascii="Arial" w:cs="Arial" w:eastAsia="Arial" w:hAnsi="Arial"/>
          <w:b/>
          <w:bCs/>
          <w:color w:val="C0392B"/>
          <w:sz w:val="22"/>
          <w:szCs w:val="22"/>
        </w:rPr>
        <w:t xml:space="preserve">Q8. </w:t>
      </w:r>
      <w:r>
        <w:rPr>
          <w:rFonts w:ascii="Arial" w:cs="Arial" w:eastAsia="Arial" w:hAnsi="Arial"/>
          <w:b w:val="false"/>
          <w:bCs w:val="false"/>
          <w:color w:val="2C3E50"/>
          <w:sz w:val="22"/>
          <w:szCs w:val="22"/>
        </w:rPr>
        <w:t xml:space="preserve">Tokens are the active components of a Petri Net.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FALSE — Transitions are active; places and tokens are passive</w:t>
      </w:r>
    </w:p>
    <w:p>
      <w:pPr>
        <w:spacing w:after="40" w:before="100"/>
      </w:pPr>
      <w:r>
        <w:rPr>
          <w:rFonts w:ascii="Arial" w:cs="Arial" w:eastAsia="Arial" w:hAnsi="Arial"/>
          <w:b/>
          <w:bCs/>
          <w:color w:val="C0392B"/>
          <w:sz w:val="22"/>
          <w:szCs w:val="22"/>
        </w:rPr>
        <w:t xml:space="preserve">Q9. </w:t>
      </w:r>
      <w:r>
        <w:rPr>
          <w:rFonts w:ascii="Arial" w:cs="Arial" w:eastAsia="Arial" w:hAnsi="Arial"/>
          <w:b w:val="false"/>
          <w:bCs w:val="false"/>
          <w:color w:val="2C3E50"/>
          <w:sz w:val="22"/>
          <w:szCs w:val="22"/>
        </w:rPr>
        <w:t xml:space="preserve">The marking of a Petri Net is determined by the distribution of tokens over places.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TRUE</w:t>
      </w:r>
    </w:p>
    <w:p>
      <w:pPr>
        <w:spacing w:after="40" w:before="100"/>
      </w:pPr>
      <w:r>
        <w:rPr>
          <w:rFonts w:ascii="Arial" w:cs="Arial" w:eastAsia="Arial" w:hAnsi="Arial"/>
          <w:b/>
          <w:bCs/>
          <w:color w:val="E67E22"/>
          <w:sz w:val="22"/>
          <w:szCs w:val="22"/>
        </w:rPr>
        <w:t xml:space="preserve">Q10. </w:t>
      </w:r>
      <w:r>
        <w:rPr>
          <w:rFonts w:ascii="Arial" w:cs="Arial" w:eastAsia="Arial" w:hAnsi="Arial"/>
          <w:b w:val="false"/>
          <w:bCs w:val="false"/>
          <w:color w:val="2C3E50"/>
          <w:sz w:val="22"/>
          <w:szCs w:val="22"/>
        </w:rPr>
        <w:t xml:space="preserve">Hierarchy in High-Level PN is comparable to Data Flow Diagrams (DFDs).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TRUE</w:t>
      </w:r>
    </w:p>
    <w:p>
      <w:pPr>
        <w:pStyle w:val="Heading3"/>
        <w:spacing w:after="120" w:before="200"/>
      </w:pPr>
      <w:r>
        <w:rPr>
          <w:rFonts w:ascii="Arial" w:cs="Arial" w:eastAsia="Arial" w:hAnsi="Arial"/>
          <w:b/>
          <w:bCs/>
          <w:color w:val="E67E22"/>
          <w:sz w:val="24"/>
          <w:szCs w:val="24"/>
        </w:rPr>
        <w:t xml:space="preserve">Fill in the Blanks</w:t>
      </w:r>
    </w:p>
    <w:p>
      <w:pPr>
        <w:spacing w:after="40" w:before="100"/>
      </w:pPr>
      <w:r>
        <w:rPr>
          <w:rFonts w:ascii="Arial" w:cs="Arial" w:eastAsia="Arial" w:hAnsi="Arial"/>
          <w:b/>
          <w:bCs/>
          <w:color w:val="C0392B"/>
          <w:sz w:val="22"/>
          <w:szCs w:val="22"/>
        </w:rPr>
        <w:t xml:space="preserve">Q1. </w:t>
      </w:r>
      <w:r>
        <w:rPr>
          <w:rFonts w:ascii="Arial" w:cs="Arial" w:eastAsia="Arial" w:hAnsi="Arial"/>
          <w:b w:val="false"/>
          <w:bCs w:val="false"/>
          <w:color w:val="2C3E50"/>
          <w:sz w:val="22"/>
          <w:szCs w:val="22"/>
        </w:rPr>
        <w:t xml:space="preserve">A transition is enabled if each of its _____ places contains at least _____ token(s).</w:t>
      </w:r>
      <w:r>
        <w:rPr>
          <w:rFonts w:ascii="Arial" w:cs="Arial" w:eastAsia="Arial" w:hAnsi="Arial"/>
          <w:b w:val="false"/>
          <w:bCs w:val="false"/>
          <w:i/>
          <w:iCs/>
          <w:color w:val="566573"/>
          <w:sz w:val="18"/>
          <w:szCs w:val="18"/>
        </w:rPr>
        <w:t xml:space="preserve">  [FIB]</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input; one</w:t>
      </w:r>
    </w:p>
    <w:p>
      <w:pPr>
        <w:spacing w:after="40" w:before="100"/>
      </w:pPr>
      <w:r>
        <w:rPr>
          <w:rFonts w:ascii="Arial" w:cs="Arial" w:eastAsia="Arial" w:hAnsi="Arial"/>
          <w:b/>
          <w:bCs/>
          <w:color w:val="C0392B"/>
          <w:sz w:val="22"/>
          <w:szCs w:val="22"/>
        </w:rPr>
        <w:t xml:space="preserve">Q2. </w:t>
      </w:r>
      <w:r>
        <w:rPr>
          <w:rFonts w:ascii="Arial" w:cs="Arial" w:eastAsia="Arial" w:hAnsi="Arial"/>
          <w:b w:val="false"/>
          <w:bCs w:val="false"/>
          <w:color w:val="2C3E50"/>
          <w:sz w:val="22"/>
          <w:szCs w:val="22"/>
        </w:rPr>
        <w:t xml:space="preserve">When a transition fires, it _____ tokens from input places and _____ tokens in output places.</w:t>
      </w:r>
      <w:r>
        <w:rPr>
          <w:rFonts w:ascii="Arial" w:cs="Arial" w:eastAsia="Arial" w:hAnsi="Arial"/>
          <w:b w:val="false"/>
          <w:bCs w:val="false"/>
          <w:i/>
          <w:iCs/>
          <w:color w:val="566573"/>
          <w:sz w:val="18"/>
          <w:szCs w:val="18"/>
        </w:rPr>
        <w:t xml:space="preserve">  [FIB]</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consumes; produces</w:t>
      </w:r>
    </w:p>
    <w:p>
      <w:pPr>
        <w:spacing w:after="40" w:before="100"/>
      </w:pPr>
      <w:r>
        <w:rPr>
          <w:rFonts w:ascii="Arial" w:cs="Arial" w:eastAsia="Arial" w:hAnsi="Arial"/>
          <w:b/>
          <w:bCs/>
          <w:color w:val="C0392B"/>
          <w:sz w:val="22"/>
          <w:szCs w:val="22"/>
        </w:rPr>
        <w:t xml:space="preserve">Q3. </w:t>
      </w:r>
      <w:r>
        <w:rPr>
          <w:rFonts w:ascii="Arial" w:cs="Arial" w:eastAsia="Arial" w:hAnsi="Arial"/>
          <w:b w:val="false"/>
          <w:bCs w:val="false"/>
          <w:color w:val="2C3E50"/>
          <w:sz w:val="22"/>
          <w:szCs w:val="22"/>
        </w:rPr>
        <w:t xml:space="preserve">The three extensions to High-Level Petri Nets are _____, _____, and _____.</w:t>
      </w:r>
      <w:r>
        <w:rPr>
          <w:rFonts w:ascii="Arial" w:cs="Arial" w:eastAsia="Arial" w:hAnsi="Arial"/>
          <w:b w:val="false"/>
          <w:bCs w:val="false"/>
          <w:i/>
          <w:iCs/>
          <w:color w:val="566573"/>
          <w:sz w:val="18"/>
          <w:szCs w:val="18"/>
        </w:rPr>
        <w:t xml:space="preserve">  [FIB]</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Color, Time, Hierarchy</w:t>
      </w:r>
    </w:p>
    <w:p>
      <w:pPr>
        <w:spacing w:after="40" w:before="100"/>
      </w:pPr>
      <w:r>
        <w:rPr>
          <w:rFonts w:ascii="Arial" w:cs="Arial" w:eastAsia="Arial" w:hAnsi="Arial"/>
          <w:b/>
          <w:bCs/>
          <w:color w:val="C0392B"/>
          <w:sz w:val="22"/>
          <w:szCs w:val="22"/>
        </w:rPr>
        <w:t xml:space="preserve">Q4. </w:t>
      </w:r>
      <w:r>
        <w:rPr>
          <w:rFonts w:ascii="Arial" w:cs="Arial" w:eastAsia="Arial" w:hAnsi="Arial"/>
          <w:b w:val="false"/>
          <w:bCs w:val="false"/>
          <w:color w:val="2C3E50"/>
          <w:sz w:val="22"/>
          <w:szCs w:val="22"/>
        </w:rPr>
        <w:t xml:space="preserve">In Petri Nets, places represent _____ and transitions represent _____.</w:t>
      </w:r>
      <w:r>
        <w:rPr>
          <w:rFonts w:ascii="Arial" w:cs="Arial" w:eastAsia="Arial" w:hAnsi="Arial"/>
          <w:b w:val="false"/>
          <w:bCs w:val="false"/>
          <w:i/>
          <w:iCs/>
          <w:color w:val="566573"/>
          <w:sz w:val="18"/>
          <w:szCs w:val="18"/>
        </w:rPr>
        <w:t xml:space="preserve">  [FIB]</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buffers/conditions/states; events/transformations</w:t>
      </w:r>
    </w:p>
    <w:p>
      <w:pPr>
        <w:spacing w:after="40" w:before="100"/>
      </w:pPr>
      <w:r>
        <w:rPr>
          <w:rFonts w:ascii="Arial" w:cs="Arial" w:eastAsia="Arial" w:hAnsi="Arial"/>
          <w:b/>
          <w:bCs/>
          <w:color w:val="C0392B"/>
          <w:sz w:val="22"/>
          <w:szCs w:val="22"/>
        </w:rPr>
        <w:t xml:space="preserve">Q5. </w:t>
      </w:r>
      <w:r>
        <w:rPr>
          <w:rFonts w:ascii="Arial" w:cs="Arial" w:eastAsia="Arial" w:hAnsi="Arial"/>
          <w:b w:val="false"/>
          <w:bCs w:val="false"/>
          <w:color w:val="2C3E50"/>
          <w:sz w:val="22"/>
          <w:szCs w:val="22"/>
        </w:rPr>
        <w:t xml:space="preserve">Firing in a Petri Net is said to be _____.</w:t>
      </w:r>
      <w:r>
        <w:rPr>
          <w:rFonts w:ascii="Arial" w:cs="Arial" w:eastAsia="Arial" w:hAnsi="Arial"/>
          <w:b w:val="false"/>
          <w:bCs w:val="false"/>
          <w:i/>
          <w:iCs/>
          <w:color w:val="566573"/>
          <w:sz w:val="18"/>
          <w:szCs w:val="18"/>
        </w:rPr>
        <w:t xml:space="preserve">  [FIB]</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atomic</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0"/>
              <w:left w:val="single" w:color="E67E22" w:sz="0"/>
              <w:bottom w:val="single" w:color="E67E22" w:sz="0"/>
              <w:right w:val="single" w:color="E67E22" w:sz="0"/>
            </w:tcBorders>
            <w:shd w:fill="E67E22" w:val="clear"/>
            <w:tcMar>
              <w:top w:type="dxa" w:w="200"/>
              <w:left w:type="dxa" w:w="300"/>
              <w:bottom w:type="dxa" w:w="200"/>
              <w:right w:type="dxa" w:w="300"/>
            </w:tcMar>
          </w:tcPr>
          <w:p>
            <w:pPr>
              <w:jc w:val="center"/>
            </w:pPr>
            <w:r>
              <w:rPr>
                <w:rFonts w:ascii="Arial" w:cs="Arial" w:eastAsia="Arial" w:hAnsi="Arial"/>
                <w:b/>
                <w:bCs/>
                <w:color w:val="FFFFFF"/>
                <w:sz w:val="44"/>
                <w:szCs w:val="44"/>
              </w:rPr>
              <w:t xml:space="preserve">WEEK 13</w:t>
            </w:r>
          </w:p>
          <w:p>
            <w:pPr>
              <w:jc w:val="center"/>
            </w:pPr>
            <w:r>
              <w:rPr>
                <w:rFonts w:ascii="Arial" w:cs="Arial" w:eastAsia="Arial" w:hAnsi="Arial"/>
                <w:b w:val="false"/>
                <w:bCs w:val="false"/>
                <w:i/>
                <w:iCs/>
                <w:color w:val="FFFFFF"/>
                <w:sz w:val="22"/>
                <w:szCs w:val="22"/>
              </w:rPr>
              <w:t xml:space="preserve">Concurrent Systems Modelling</w:t>
            </w:r>
          </w:p>
        </w:tc>
      </w:tr>
    </w:tbl>
    <w:p>
      <w:pPr>
        <w:spacing w:after="120" w:before="0"/>
        <w:jc w:val="left"/>
      </w:pPr>
      <w:r>
        <w:rPr>
          <w:rFonts w:ascii="Arial" w:cs="Arial" w:eastAsia="Arial" w:hAnsi="Arial"/>
          <w:b w:val="false"/>
          <w:bCs w:val="false"/>
          <w:i w:val="false"/>
          <w:iCs w:val="false"/>
          <w:color w:val="2C3E50"/>
          <w:sz w:val="22"/>
          <w:szCs w:val="22"/>
        </w:rPr>
        <w:t xml:space="preserve"/>
      </w:r>
    </w:p>
    <w:p>
      <w:pPr>
        <w:pStyle w:val="Heading2"/>
        <w:spacing w:after="160" w:before="300"/>
      </w:pPr>
      <w:r>
        <w:rPr>
          <w:rFonts w:ascii="Arial" w:cs="Arial" w:eastAsia="Arial" w:hAnsi="Arial"/>
          <w:b/>
          <w:bCs/>
          <w:color w:val="C0392B"/>
          <w:sz w:val="28"/>
          <w:szCs w:val="28"/>
        </w:rPr>
        <w:t xml:space="preserve">📚 Key Concepts &amp; Priority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100"/>
        <w:gridCol w:w="3760"/>
      </w:tblGrid>
      <w:tr>
        <w:tc>
          <w:tcPr>
            <w:tcW w:type="dxa" w:w="3500"/>
            <w:tcBorders>
              <w:top w:val="single" w:color="CCCCCC" w:sz="4"/>
              <w:left w:val="single" w:color="CCCCCC" w:sz="4"/>
              <w:bottom w:val="single" w:color="CCCCCC" w:sz="4"/>
              <w:right w:val="single" w:color="CCCCCC" w:sz="4"/>
            </w:tcBorders>
            <w:shd w:fill="E67E22"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TOPIC</w:t>
            </w:r>
          </w:p>
        </w:tc>
        <w:tc>
          <w:tcPr>
            <w:tcW w:type="dxa" w:w="2100"/>
            <w:tcBorders>
              <w:top w:val="single" w:color="CCCCCC" w:sz="4"/>
              <w:left w:val="single" w:color="CCCCCC" w:sz="4"/>
              <w:bottom w:val="single" w:color="CCCCCC" w:sz="4"/>
              <w:right w:val="single" w:color="CCCCCC" w:sz="4"/>
            </w:tcBorders>
            <w:shd w:fill="E67E22"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PRIORITY</w:t>
            </w:r>
          </w:p>
        </w:tc>
        <w:tc>
          <w:tcPr>
            <w:tcW w:type="dxa" w:w="3760"/>
            <w:tcBorders>
              <w:top w:val="single" w:color="CCCCCC" w:sz="4"/>
              <w:left w:val="single" w:color="CCCCCC" w:sz="4"/>
              <w:bottom w:val="single" w:color="CCCCCC" w:sz="4"/>
              <w:right w:val="single" w:color="CCCCCC" w:sz="4"/>
            </w:tcBorders>
            <w:shd w:fill="E67E22"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WHY IT'S LIKELY</w:t>
            </w:r>
          </w:p>
        </w:tc>
      </w:tr>
      <w:tr>
        <w:tc>
          <w:tcPr>
            <w:tcW w:type="dxa" w:w="35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Deadlock vs Livelock definitions</w:t>
            </w:r>
          </w:p>
        </w:tc>
        <w:tc>
          <w:tcPr>
            <w:tcW w:type="dxa" w:w="21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 MUST LEARN</w:t>
            </w:r>
          </w:p>
        </w:tc>
        <w:tc>
          <w:tcPr>
            <w:tcW w:type="dxa" w:w="376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Defined explicitly; two different error types — MCQ/short Q staple</w:t>
            </w:r>
          </w:p>
        </w:tc>
      </w:tr>
      <w:tr>
        <w:tc>
          <w:tcPr>
            <w:tcW w:type="dxa" w:w="35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Safety vs Liveness properties</w:t>
            </w:r>
          </w:p>
        </w:tc>
        <w:tc>
          <w:tcPr>
            <w:tcW w:type="dxa" w:w="21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 MUST LEARN</w:t>
            </w:r>
          </w:p>
        </w:tc>
        <w:tc>
          <w:tcPr>
            <w:tcW w:type="dxa" w:w="376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Full slide: definitions + examples (mutual exclusion, starvation)</w:t>
            </w:r>
          </w:p>
        </w:tc>
      </w:tr>
      <w:tr>
        <w:tc>
          <w:tcPr>
            <w:tcW w:type="dxa" w:w="35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Transition System (TS) — definition + toy example</w:t>
            </w:r>
          </w:p>
        </w:tc>
        <w:tc>
          <w:tcPr>
            <w:tcW w:type="dxa" w:w="21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 MUST LEARN</w:t>
            </w:r>
          </w:p>
        </w:tc>
        <w:tc>
          <w:tcPr>
            <w:tcW w:type="dxa" w:w="376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Defined with vending machine example</w:t>
            </w:r>
          </w:p>
        </w:tc>
      </w:tr>
      <w:tr>
        <w:tc>
          <w:tcPr>
            <w:tcW w:type="dxa" w:w="35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4 Types of parallel composition operators</w:t>
            </w:r>
          </w:p>
        </w:tc>
        <w:tc>
          <w:tcPr>
            <w:tcW w:type="dxa" w:w="21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 MUST LEARN</w:t>
            </w:r>
          </w:p>
        </w:tc>
        <w:tc>
          <w:tcPr>
            <w:tcW w:type="dxa" w:w="376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Listed with clear descriptions</w:t>
            </w:r>
          </w:p>
        </w:tc>
      </w:tr>
      <w:tr>
        <w:tc>
          <w:tcPr>
            <w:tcW w:type="dxa" w:w="35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Interleaving operator (|||) definition and effect</w:t>
            </w:r>
          </w:p>
        </w:tc>
        <w:tc>
          <w:tcPr>
            <w:tcW w:type="dxa" w:w="21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 MUST LEARN</w:t>
            </w:r>
          </w:p>
        </w:tc>
        <w:tc>
          <w:tcPr>
            <w:tcW w:type="dxa" w:w="376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Detailed slides with examples and formula</w:t>
            </w:r>
          </w:p>
        </w:tc>
      </w:tr>
      <w:tr>
        <w:tc>
          <w:tcPr>
            <w:tcW w:type="dxa" w:w="350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Shared Variables — why interleaving alone is insufficient</w:t>
            </w:r>
          </w:p>
        </w:tc>
        <w:tc>
          <w:tcPr>
            <w:tcW w:type="dxa" w:w="210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E67E22"/>
                <w:sz w:val="20"/>
                <w:szCs w:val="20"/>
              </w:rPr>
              <w:t xml:space="preserve">🟡 IMPORTANT</w:t>
            </w:r>
          </w:p>
        </w:tc>
        <w:tc>
          <w:tcPr>
            <w:tcW w:type="dxa" w:w="376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Shared variable example x:=2*x ||| x:=x+1</w:t>
            </w:r>
          </w:p>
        </w:tc>
      </w:tr>
      <w:tr>
        <w:tc>
          <w:tcPr>
            <w:tcW w:type="dxa" w:w="350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Handshaking — synchronous interactions</w:t>
            </w:r>
          </w:p>
        </w:tc>
        <w:tc>
          <w:tcPr>
            <w:tcW w:type="dxa" w:w="210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E67E22"/>
                <w:sz w:val="20"/>
                <w:szCs w:val="20"/>
              </w:rPr>
              <w:t xml:space="preserve">🟡 IMPORTANT</w:t>
            </w:r>
          </w:p>
        </w:tc>
        <w:tc>
          <w:tcPr>
            <w:tcW w:type="dxa" w:w="376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Full slide definition + synchronization requirement</w:t>
            </w:r>
          </w:p>
        </w:tc>
      </w:tr>
      <w:tr>
        <w:tc>
          <w:tcPr>
            <w:tcW w:type="dxa" w:w="350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Channel Systems — asynchronous message passing</w:t>
            </w:r>
          </w:p>
        </w:tc>
        <w:tc>
          <w:tcPr>
            <w:tcW w:type="dxa" w:w="210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E67E22"/>
                <w:sz w:val="20"/>
                <w:szCs w:val="20"/>
              </w:rPr>
              <w:t xml:space="preserve">🟡 IMPORTANT</w:t>
            </w:r>
          </w:p>
        </w:tc>
        <w:tc>
          <w:tcPr>
            <w:tcW w:type="dxa" w:w="376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Final slide section</w:t>
            </w:r>
          </w:p>
        </w:tc>
      </w:tr>
      <w:tr>
        <w:tc>
          <w:tcPr>
            <w:tcW w:type="dxa" w:w="350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Under/Over-specification flaws</w:t>
            </w:r>
          </w:p>
        </w:tc>
        <w:tc>
          <w:tcPr>
            <w:tcW w:type="dxa" w:w="210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E67E22"/>
                <w:sz w:val="20"/>
                <w:szCs w:val="20"/>
              </w:rPr>
              <w:t xml:space="preserve">🟡 IMPORTANT</w:t>
            </w:r>
          </w:p>
        </w:tc>
        <w:tc>
          <w:tcPr>
            <w:tcW w:type="dxa" w:w="376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Defined on flaws slide</w:t>
            </w:r>
          </w:p>
        </w:tc>
      </w:tr>
      <w:tr>
        <w:tc>
          <w:tcPr>
            <w:tcW w:type="dxa" w:w="3500"/>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Examples: traffic light, mergesort, ATM, railway</w:t>
            </w:r>
          </w:p>
        </w:tc>
        <w:tc>
          <w:tcPr>
            <w:tcW w:type="dxa" w:w="2100"/>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tcPr>
          <w:p>
            <w:pPr>
              <w:jc w:val="left"/>
            </w:pPr>
            <w:r>
              <w:rPr>
                <w:rFonts w:ascii="Arial" w:cs="Arial" w:eastAsia="Arial" w:hAnsi="Arial"/>
                <w:b/>
                <w:bCs/>
                <w:i w:val="false"/>
                <w:iCs w:val="false"/>
                <w:color w:val="1E8449"/>
                <w:sz w:val="20"/>
                <w:szCs w:val="20"/>
              </w:rPr>
              <w:t xml:space="preserve">🟢 LOW</w:t>
            </w:r>
          </w:p>
        </w:tc>
        <w:tc>
          <w:tcPr>
            <w:tcW w:type="dxa" w:w="3760"/>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Context examples only</w:t>
            </w:r>
          </w:p>
        </w:tc>
      </w:tr>
    </w:tbl>
    <w:p>
      <w:pPr>
        <w:spacing w:after="120" w:before="0"/>
        <w:jc w:val="left"/>
      </w:pPr>
      <w:r>
        <w:rPr>
          <w:rFonts w:ascii="Arial" w:cs="Arial" w:eastAsia="Arial" w:hAnsi="Arial"/>
          <w:b w:val="false"/>
          <w:bCs w:val="false"/>
          <w:i w:val="false"/>
          <w:iCs w:val="false"/>
          <w:color w:val="2C3E50"/>
          <w:sz w:val="22"/>
          <w:szCs w:val="22"/>
        </w:rPr>
        <w:t xml:space="preserve"/>
      </w:r>
    </w:p>
    <w:p>
      <w:pPr>
        <w:pStyle w:val="Heading3"/>
        <w:spacing w:after="120" w:before="200"/>
      </w:pPr>
      <w:r>
        <w:rPr>
          <w:rFonts w:ascii="Arial" w:cs="Arial" w:eastAsia="Arial" w:hAnsi="Arial"/>
          <w:b/>
          <w:bCs/>
          <w:color w:val="E67E22"/>
          <w:sz w:val="24"/>
          <w:szCs w:val="24"/>
        </w:rPr>
        <w:t xml:space="preserve">🔑 KEY DEFINITIONS — Must Memorise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E67E22"/>
                <w:sz w:val="20"/>
                <w:szCs w:val="20"/>
              </w:rPr>
              <w:t xml:space="preserve">Deadlock</w:t>
            </w:r>
          </w:p>
        </w:tc>
        <w:tc>
          <w:tcPr>
            <w:tcW w:type="dxa" w:w="70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System reaches a state where NO WORK is done but at least one process NEEDS to complete its tasks. System is stuck permanently.</w:t>
            </w:r>
          </w:p>
        </w:tc>
      </w:tr>
      <w:tr>
        <w:tc>
          <w:tcPr>
            <w:tcW w:type="dxa" w:w="234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E67E22"/>
                <w:sz w:val="20"/>
                <w:szCs w:val="20"/>
              </w:rPr>
              <w:t xml:space="preserve">Livelock</w:t>
            </w:r>
          </w:p>
        </w:tc>
        <w:tc>
          <w:tcPr>
            <w:tcW w:type="dxa" w:w="70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Processes are stuck in a REPETITIVE TASK and make NO PROGRESS towards functional goals. System keeps 'busy' but accomplishes nothing.</w:t>
            </w:r>
          </w:p>
        </w:tc>
      </w:tr>
      <w:tr>
        <w:tc>
          <w:tcPr>
            <w:tcW w:type="dxa" w:w="234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E67E22"/>
                <w:sz w:val="20"/>
                <w:szCs w:val="20"/>
              </w:rPr>
              <w:t xml:space="preserve">Safety Property</w:t>
            </w:r>
          </w:p>
        </w:tc>
        <w:tc>
          <w:tcPr>
            <w:tcW w:type="dxa" w:w="70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'Nothing bad should happen.' A bad behavior must NEVER occur. Example: Mutual exclusion (at most one process in critical section at a time), Absence of deadlocks.</w:t>
            </w:r>
          </w:p>
        </w:tc>
      </w:tr>
      <w:tr>
        <w:tc>
          <w:tcPr>
            <w:tcW w:type="dxa" w:w="234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E67E22"/>
                <w:sz w:val="20"/>
                <w:szCs w:val="20"/>
              </w:rPr>
              <w:t xml:space="preserve">Liveness Property</w:t>
            </w:r>
          </w:p>
        </w:tc>
        <w:tc>
          <w:tcPr>
            <w:tcW w:type="dxa" w:w="70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'Something good eventually happens.' Desired events MUST eventually occur. Example: Starvation freedom (each waiting process will eventually enter critical section), Progress.</w:t>
            </w:r>
          </w:p>
        </w:tc>
      </w:tr>
      <w:tr>
        <w:tc>
          <w:tcPr>
            <w:tcW w:type="dxa" w:w="234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E67E22"/>
                <w:sz w:val="20"/>
                <w:szCs w:val="20"/>
              </w:rPr>
              <w:t xml:space="preserve">Transition System</w:t>
            </w:r>
          </w:p>
        </w:tc>
        <w:tc>
          <w:tcPr>
            <w:tcW w:type="dxa" w:w="70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A directed graph where NODES = states and EDGES = transitions. States describe system info at a point in time; transitions describe conditions for moving between states.</w:t>
            </w:r>
          </w:p>
        </w:tc>
      </w:tr>
      <w:tr>
        <w:tc>
          <w:tcPr>
            <w:tcW w:type="dxa" w:w="234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E67E22"/>
                <w:sz w:val="20"/>
                <w:szCs w:val="20"/>
              </w:rPr>
              <w:t xml:space="preserve">Interleaving (|||)</w:t>
            </w:r>
          </w:p>
        </w:tc>
        <w:tc>
          <w:tcPr>
            <w:tcW w:type="dxa" w:w="70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Parallel composition where independent processes' actions are merged in a non-deterministic manner. P1.act1 ; P2.act2 = P2.act2 ; P1.act1 (order doesn't affect result).</w:t>
            </w:r>
          </w:p>
        </w:tc>
      </w:tr>
      <w:tr>
        <w:tc>
          <w:tcPr>
            <w:tcW w:type="dxa" w:w="234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E67E22"/>
                <w:sz w:val="20"/>
                <w:szCs w:val="20"/>
              </w:rPr>
              <w:t xml:space="preserve">Handshaking</w:t>
            </w:r>
          </w:p>
        </w:tc>
        <w:tc>
          <w:tcPr>
            <w:tcW w:type="dxa" w:w="70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Synchronous interaction: processes interact ONLY IF they all can perform the same handshake action at the same time. Both must 'shake hands' simultaneously.</w:t>
            </w:r>
          </w:p>
        </w:tc>
      </w:tr>
      <w:tr>
        <w:tc>
          <w:tcPr>
            <w:tcW w:type="dxa" w:w="234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E67E22"/>
                <w:sz w:val="20"/>
                <w:szCs w:val="20"/>
              </w:rPr>
              <w:t xml:space="preserve">Channel System</w:t>
            </w:r>
          </w:p>
        </w:tc>
        <w:tc>
          <w:tcPr>
            <w:tcW w:type="dxa" w:w="70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Processes interact by passing messages via channels (buffers). Asynchronous if capacity &gt; 0 (sender doesn't wait). Reduces to handshaking if capacity = 0.</w:t>
            </w:r>
          </w:p>
        </w:tc>
      </w:tr>
    </w:tbl>
    <w:p>
      <w:pPr>
        <w:spacing w:after="120" w:before="0"/>
        <w:jc w:val="left"/>
      </w:pPr>
      <w:r>
        <w:rPr>
          <w:rFonts w:ascii="Arial" w:cs="Arial" w:eastAsia="Arial" w:hAnsi="Arial"/>
          <w:b w:val="false"/>
          <w:bCs w:val="false"/>
          <w:i w:val="false"/>
          <w:iCs w:val="false"/>
          <w:color w:val="2C3E50"/>
          <w:sz w:val="22"/>
          <w:szCs w:val="22"/>
        </w:rPr>
        <w:t xml:space="preserve"/>
      </w:r>
    </w:p>
    <w:p>
      <w:pPr>
        <w:pStyle w:val="Heading2"/>
        <w:spacing w:after="160" w:before="300"/>
      </w:pPr>
      <w:r>
        <w:rPr>
          <w:rFonts w:ascii="Arial" w:cs="Arial" w:eastAsia="Arial" w:hAnsi="Arial"/>
          <w:b/>
          <w:bCs/>
          <w:color w:val="C0392B"/>
          <w:sz w:val="28"/>
          <w:szCs w:val="28"/>
        </w:rPr>
        <w:t xml:space="preserve">🎯 Practice Questions — Week 13</w:t>
      </w:r>
    </w:p>
    <w:p>
      <w:pPr>
        <w:pStyle w:val="Heading3"/>
        <w:spacing w:after="120" w:before="200"/>
      </w:pPr>
      <w:r>
        <w:rPr>
          <w:rFonts w:ascii="Arial" w:cs="Arial" w:eastAsia="Arial" w:hAnsi="Arial"/>
          <w:b/>
          <w:bCs/>
          <w:color w:val="E67E22"/>
          <w:sz w:val="24"/>
          <w:szCs w:val="24"/>
        </w:rPr>
        <w:t xml:space="preserve">MCQs</w:t>
      </w:r>
    </w:p>
    <w:p>
      <w:pPr>
        <w:spacing w:after="40" w:before="100"/>
      </w:pPr>
      <w:r>
        <w:rPr>
          <w:rFonts w:ascii="Arial" w:cs="Arial" w:eastAsia="Arial" w:hAnsi="Arial"/>
          <w:b/>
          <w:bCs/>
          <w:color w:val="C0392B"/>
          <w:sz w:val="22"/>
          <w:szCs w:val="22"/>
        </w:rPr>
        <w:t xml:space="preserve">Q1. </w:t>
      </w:r>
      <w:r>
        <w:rPr>
          <w:rFonts w:ascii="Arial" w:cs="Arial" w:eastAsia="Arial" w:hAnsi="Arial"/>
          <w:b w:val="false"/>
          <w:bCs w:val="false"/>
          <w:color w:val="2C3E50"/>
          <w:sz w:val="22"/>
          <w:szCs w:val="22"/>
        </w:rPr>
        <w:t xml:space="preserve">A deadlock occurs when:</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B) The system is stuck and no work is done, but at least one process needs to complete</w:t>
      </w:r>
    </w:p>
    <w:p>
      <w:pPr>
        <w:spacing w:after="40" w:before="100"/>
      </w:pPr>
      <w:r>
        <w:rPr>
          <w:rFonts w:ascii="Arial" w:cs="Arial" w:eastAsia="Arial" w:hAnsi="Arial"/>
          <w:b/>
          <w:bCs/>
          <w:color w:val="C0392B"/>
          <w:sz w:val="22"/>
          <w:szCs w:val="22"/>
        </w:rPr>
        <w:t xml:space="preserve">Q2. </w:t>
      </w:r>
      <w:r>
        <w:rPr>
          <w:rFonts w:ascii="Arial" w:cs="Arial" w:eastAsia="Arial" w:hAnsi="Arial"/>
          <w:b w:val="false"/>
          <w:bCs w:val="false"/>
          <w:color w:val="2C3E50"/>
          <w:sz w:val="22"/>
          <w:szCs w:val="22"/>
        </w:rPr>
        <w:t xml:space="preserve">A livelock occurs when:</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D) Processes are repetitively doing something but making no progress toward goals</w:t>
      </w:r>
    </w:p>
    <w:p>
      <w:pPr>
        <w:spacing w:after="40" w:before="100"/>
      </w:pPr>
      <w:r>
        <w:rPr>
          <w:rFonts w:ascii="Arial" w:cs="Arial" w:eastAsia="Arial" w:hAnsi="Arial"/>
          <w:b/>
          <w:bCs/>
          <w:color w:val="C0392B"/>
          <w:sz w:val="22"/>
          <w:szCs w:val="22"/>
        </w:rPr>
        <w:t xml:space="preserve">Q3. </w:t>
      </w:r>
      <w:r>
        <w:rPr>
          <w:rFonts w:ascii="Arial" w:cs="Arial" w:eastAsia="Arial" w:hAnsi="Arial"/>
          <w:b w:val="false"/>
          <w:bCs w:val="false"/>
          <w:color w:val="2C3E50"/>
          <w:sz w:val="22"/>
          <w:szCs w:val="22"/>
        </w:rPr>
        <w:t xml:space="preserve">A Safety Property is described as:</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A) 'Nothing bad should happen' — a bad behavior must never occur</w:t>
      </w:r>
    </w:p>
    <w:p>
      <w:pPr>
        <w:spacing w:after="40" w:before="100"/>
      </w:pPr>
      <w:r>
        <w:rPr>
          <w:rFonts w:ascii="Arial" w:cs="Arial" w:eastAsia="Arial" w:hAnsi="Arial"/>
          <w:b/>
          <w:bCs/>
          <w:color w:val="C0392B"/>
          <w:sz w:val="22"/>
          <w:szCs w:val="22"/>
        </w:rPr>
        <w:t xml:space="preserve">Q4. </w:t>
      </w:r>
      <w:r>
        <w:rPr>
          <w:rFonts w:ascii="Arial" w:cs="Arial" w:eastAsia="Arial" w:hAnsi="Arial"/>
          <w:b w:val="false"/>
          <w:bCs w:val="false"/>
          <w:color w:val="2C3E50"/>
          <w:sz w:val="22"/>
          <w:szCs w:val="22"/>
        </w:rPr>
        <w:t xml:space="preserve">An example of a Liveness Property is:</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C) Starvation freedom — each waiting process will eventually enter its critical section</w:t>
      </w:r>
    </w:p>
    <w:p>
      <w:pPr>
        <w:spacing w:after="40" w:before="100"/>
      </w:pPr>
      <w:r>
        <w:rPr>
          <w:rFonts w:ascii="Arial" w:cs="Arial" w:eastAsia="Arial" w:hAnsi="Arial"/>
          <w:b/>
          <w:bCs/>
          <w:color w:val="C0392B"/>
          <w:sz w:val="22"/>
          <w:szCs w:val="22"/>
        </w:rPr>
        <w:t xml:space="preserve">Q5. </w:t>
      </w:r>
      <w:r>
        <w:rPr>
          <w:rFonts w:ascii="Arial" w:cs="Arial" w:eastAsia="Arial" w:hAnsi="Arial"/>
          <w:b w:val="false"/>
          <w:bCs w:val="false"/>
          <w:color w:val="2C3E50"/>
          <w:sz w:val="22"/>
          <w:szCs w:val="22"/>
        </w:rPr>
        <w:t xml:space="preserve">In a Transition System, nodes represent:</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B) States</w:t>
      </w:r>
    </w:p>
    <w:p>
      <w:pPr>
        <w:spacing w:after="40" w:before="100"/>
      </w:pPr>
      <w:r>
        <w:rPr>
          <w:rFonts w:ascii="Arial" w:cs="Arial" w:eastAsia="Arial" w:hAnsi="Arial"/>
          <w:b/>
          <w:bCs/>
          <w:color w:val="C0392B"/>
          <w:sz w:val="22"/>
          <w:szCs w:val="22"/>
        </w:rPr>
        <w:t xml:space="preserve">Q6. </w:t>
      </w:r>
      <w:r>
        <w:rPr>
          <w:rFonts w:ascii="Arial" w:cs="Arial" w:eastAsia="Arial" w:hAnsi="Arial"/>
          <w:b w:val="false"/>
          <w:bCs w:val="false"/>
          <w:color w:val="2C3E50"/>
          <w:sz w:val="22"/>
          <w:szCs w:val="22"/>
        </w:rPr>
        <w:t xml:space="preserve">The interleaving operator assumes:</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A) Only one processor is available; actions of independent processes are merged non-deterministically</w:t>
      </w:r>
    </w:p>
    <w:p>
      <w:pPr>
        <w:spacing w:after="40" w:before="100"/>
      </w:pPr>
      <w:r>
        <w:rPr>
          <w:rFonts w:ascii="Arial" w:cs="Arial" w:eastAsia="Arial" w:hAnsi="Arial"/>
          <w:b/>
          <w:bCs/>
          <w:color w:val="C0392B"/>
          <w:sz w:val="22"/>
          <w:szCs w:val="22"/>
        </w:rPr>
        <w:t xml:space="preserve">Q7. </w:t>
      </w:r>
      <w:r>
        <w:rPr>
          <w:rFonts w:ascii="Arial" w:cs="Arial" w:eastAsia="Arial" w:hAnsi="Arial"/>
          <w:b w:val="false"/>
          <w:bCs w:val="false"/>
          <w:color w:val="2C3E50"/>
          <w:sz w:val="22"/>
          <w:szCs w:val="22"/>
        </w:rPr>
        <w:t xml:space="preserve">Handshaking requires that processes:</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C) Synchronize and perform the same action at the same time</w:t>
      </w:r>
    </w:p>
    <w:p>
      <w:pPr>
        <w:spacing w:after="40" w:before="100"/>
      </w:pPr>
      <w:r>
        <w:rPr>
          <w:rFonts w:ascii="Arial" w:cs="Arial" w:eastAsia="Arial" w:hAnsi="Arial"/>
          <w:b/>
          <w:bCs/>
          <w:color w:val="C0392B"/>
          <w:sz w:val="22"/>
          <w:szCs w:val="22"/>
        </w:rPr>
        <w:t xml:space="preserve">Q8. </w:t>
      </w:r>
      <w:r>
        <w:rPr>
          <w:rFonts w:ascii="Arial" w:cs="Arial" w:eastAsia="Arial" w:hAnsi="Arial"/>
          <w:b w:val="false"/>
          <w:bCs w:val="false"/>
          <w:color w:val="2C3E50"/>
          <w:sz w:val="22"/>
          <w:szCs w:val="22"/>
        </w:rPr>
        <w:t xml:space="preserve">If channel capacity is 0, a channel system reduces to:</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D) Handshaking</w:t>
      </w:r>
    </w:p>
    <w:p>
      <w:pPr>
        <w:spacing w:after="40" w:before="100"/>
      </w:pPr>
      <w:r>
        <w:rPr>
          <w:rFonts w:ascii="Arial" w:cs="Arial" w:eastAsia="Arial" w:hAnsi="Arial"/>
          <w:b/>
          <w:bCs/>
          <w:color w:val="E67E22"/>
          <w:sz w:val="22"/>
          <w:szCs w:val="22"/>
        </w:rPr>
        <w:t xml:space="preserve">Q9. </w:t>
      </w:r>
      <w:r>
        <w:rPr>
          <w:rFonts w:ascii="Arial" w:cs="Arial" w:eastAsia="Arial" w:hAnsi="Arial"/>
          <w:b w:val="false"/>
          <w:bCs w:val="false"/>
          <w:color w:val="2C3E50"/>
          <w:sz w:val="22"/>
          <w:szCs w:val="22"/>
        </w:rPr>
        <w:t xml:space="preserve">Under-specification means the model is:</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A) Too permissive — allows behavior that should not be allowed</w:t>
      </w:r>
    </w:p>
    <w:p>
      <w:pPr>
        <w:spacing w:after="40" w:before="100"/>
      </w:pPr>
      <w:r>
        <w:rPr>
          <w:rFonts w:ascii="Arial" w:cs="Arial" w:eastAsia="Arial" w:hAnsi="Arial"/>
          <w:b/>
          <w:bCs/>
          <w:color w:val="C0392B"/>
          <w:sz w:val="22"/>
          <w:szCs w:val="22"/>
        </w:rPr>
        <w:t xml:space="preserve">Q10. </w:t>
      </w:r>
      <w:r>
        <w:rPr>
          <w:rFonts w:ascii="Arial" w:cs="Arial" w:eastAsia="Arial" w:hAnsi="Arial"/>
          <w:b w:val="false"/>
          <w:bCs w:val="false"/>
          <w:color w:val="2C3E50"/>
          <w:sz w:val="22"/>
          <w:szCs w:val="22"/>
        </w:rPr>
        <w:t xml:space="preserve">The formula TS = TS1 || TS2 || ... || TSn represents:</w:t>
      </w:r>
      <w:r>
        <w:rPr>
          <w:rFonts w:ascii="Arial" w:cs="Arial" w:eastAsia="Arial" w:hAnsi="Arial"/>
          <w:b w:val="false"/>
          <w:bCs w:val="false"/>
          <w:i/>
          <w:iCs/>
          <w:color w:val="566573"/>
          <w:sz w:val="18"/>
          <w:szCs w:val="18"/>
        </w:rPr>
        <w:t xml:space="preserve">  [MCQ]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B) A concurrent system as the parallel composition of n individual process transition systems</w:t>
      </w:r>
    </w:p>
    <w:p>
      <w:pPr>
        <w:pStyle w:val="Heading3"/>
        <w:spacing w:after="120" w:before="200"/>
      </w:pPr>
      <w:r>
        <w:rPr>
          <w:rFonts w:ascii="Arial" w:cs="Arial" w:eastAsia="Arial" w:hAnsi="Arial"/>
          <w:b/>
          <w:bCs/>
          <w:color w:val="E67E22"/>
          <w:sz w:val="24"/>
          <w:szCs w:val="24"/>
        </w:rPr>
        <w:t xml:space="preserve">Short Questions</w:t>
      </w:r>
    </w:p>
    <w:p>
      <w:pPr>
        <w:spacing w:after="40" w:before="100"/>
      </w:pPr>
      <w:r>
        <w:rPr>
          <w:rFonts w:ascii="Arial" w:cs="Arial" w:eastAsia="Arial" w:hAnsi="Arial"/>
          <w:b/>
          <w:bCs/>
          <w:color w:val="C0392B"/>
          <w:sz w:val="22"/>
          <w:szCs w:val="22"/>
        </w:rPr>
        <w:t xml:space="preserve">Q1. </w:t>
      </w:r>
      <w:r>
        <w:rPr>
          <w:rFonts w:ascii="Arial" w:cs="Arial" w:eastAsia="Arial" w:hAnsi="Arial"/>
          <w:b w:val="false"/>
          <w:bCs w:val="false"/>
          <w:color w:val="2C3E50"/>
          <w:sz w:val="22"/>
          <w:szCs w:val="22"/>
        </w:rPr>
        <w:t xml:space="preserve">Distinguish Deadlock from Livelock.</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Deadlock: system stuck, no work done, at least one process still needs to complete — total freeze. Livelock: processes keep running (doing something) but make zero progress toward goals — busy but unproductive.</w:t>
      </w:r>
    </w:p>
    <w:p>
      <w:pPr>
        <w:spacing w:after="40" w:before="100"/>
      </w:pPr>
      <w:r>
        <w:rPr>
          <w:rFonts w:ascii="Arial" w:cs="Arial" w:eastAsia="Arial" w:hAnsi="Arial"/>
          <w:b/>
          <w:bCs/>
          <w:color w:val="C0392B"/>
          <w:sz w:val="22"/>
          <w:szCs w:val="22"/>
        </w:rPr>
        <w:t xml:space="preserve">Q2. </w:t>
      </w:r>
      <w:r>
        <w:rPr>
          <w:rFonts w:ascii="Arial" w:cs="Arial" w:eastAsia="Arial" w:hAnsi="Arial"/>
          <w:b w:val="false"/>
          <w:bCs w:val="false"/>
          <w:color w:val="2C3E50"/>
          <w:sz w:val="22"/>
          <w:szCs w:val="22"/>
        </w:rPr>
        <w:t xml:space="preserve">Define Safety and Liveness properties with one example each.</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Safety: 'nothing bad ever happens'. Example: Mutual exclusion — at most one process in critical section at any time. Liveness: 'something good eventually happens'. Example: Progress — every process waiting for the critical section eventually enters it.</w:t>
      </w:r>
    </w:p>
    <w:p>
      <w:pPr>
        <w:spacing w:after="40" w:before="100"/>
      </w:pPr>
      <w:r>
        <w:rPr>
          <w:rFonts w:ascii="Arial" w:cs="Arial" w:eastAsia="Arial" w:hAnsi="Arial"/>
          <w:b/>
          <w:bCs/>
          <w:color w:val="C0392B"/>
          <w:sz w:val="22"/>
          <w:szCs w:val="22"/>
        </w:rPr>
        <w:t xml:space="preserve">Q3. </w:t>
      </w:r>
      <w:r>
        <w:rPr>
          <w:rFonts w:ascii="Arial" w:cs="Arial" w:eastAsia="Arial" w:hAnsi="Arial"/>
          <w:b w:val="false"/>
          <w:bCs w:val="false"/>
          <w:color w:val="2C3E50"/>
          <w:sz w:val="22"/>
          <w:szCs w:val="22"/>
        </w:rPr>
        <w:t xml:space="preserve">What is a Transition System? Define its components.</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TS is a directed graph. Nodes = states (system info at a point in time). Edges = transitions (conditions for moving between states). Edges labeled with action labels indicating what causes the transition.</w:t>
      </w:r>
    </w:p>
    <w:p>
      <w:pPr>
        <w:spacing w:after="40" w:before="100"/>
      </w:pPr>
      <w:r>
        <w:rPr>
          <w:rFonts w:ascii="Arial" w:cs="Arial" w:eastAsia="Arial" w:hAnsi="Arial"/>
          <w:b/>
          <w:bCs/>
          <w:color w:val="C0392B"/>
          <w:sz w:val="22"/>
          <w:szCs w:val="22"/>
        </w:rPr>
        <w:t xml:space="preserve">Q4. </w:t>
      </w:r>
      <w:r>
        <w:rPr>
          <w:rFonts w:ascii="Arial" w:cs="Arial" w:eastAsia="Arial" w:hAnsi="Arial"/>
          <w:b w:val="false"/>
          <w:bCs w:val="false"/>
          <w:color w:val="2C3E50"/>
          <w:sz w:val="22"/>
          <w:szCs w:val="22"/>
        </w:rPr>
        <w:t xml:space="preserve">List the 4 types of parallel composition operators.</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(1) Interleaving (|||) — independent processes, actions merged non-deterministically. (2) Shared Variables — processes communicate via global shared variables. (3) Handshaking — synchronous: both must perform same action simultaneously. (4) Channel Systems — asynchronous message passing via buffered channels.</w:t>
      </w:r>
    </w:p>
    <w:p>
      <w:pPr>
        <w:spacing w:after="40" w:before="100"/>
      </w:pPr>
      <w:r>
        <w:rPr>
          <w:rFonts w:ascii="Arial" w:cs="Arial" w:eastAsia="Arial" w:hAnsi="Arial"/>
          <w:b/>
          <w:bCs/>
          <w:color w:val="C0392B"/>
          <w:sz w:val="22"/>
          <w:szCs w:val="22"/>
        </w:rPr>
        <w:t xml:space="preserve">Q5. </w:t>
      </w:r>
      <w:r>
        <w:rPr>
          <w:rFonts w:ascii="Arial" w:cs="Arial" w:eastAsia="Arial" w:hAnsi="Arial"/>
          <w:b w:val="false"/>
          <w:bCs w:val="false"/>
          <w:color w:val="2C3E50"/>
          <w:sz w:val="22"/>
          <w:szCs w:val="22"/>
        </w:rPr>
        <w:t xml:space="preserve">Why is pure interleaving insufficient when shared variables exist?</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Interleaving assumes processes are completely independent. With shared variables, one process can change a value that another reads. TS(PG1 ||| PG2) ≠ TS(PG1) ||| TS(PG2) when variables are shared. Example: x:=2*x ||| x:=x+1 gives different results depending on execution order.</w:t>
      </w:r>
    </w:p>
    <w:p>
      <w:pPr>
        <w:spacing w:after="40" w:before="100"/>
      </w:pPr>
      <w:r>
        <w:rPr>
          <w:rFonts w:ascii="Arial" w:cs="Arial" w:eastAsia="Arial" w:hAnsi="Arial"/>
          <w:b/>
          <w:bCs/>
          <w:color w:val="E67E22"/>
          <w:sz w:val="22"/>
          <w:szCs w:val="22"/>
        </w:rPr>
        <w:t xml:space="preserve">Q6. </w:t>
      </w:r>
      <w:r>
        <w:rPr>
          <w:rFonts w:ascii="Arial" w:cs="Arial" w:eastAsia="Arial" w:hAnsi="Arial"/>
          <w:b w:val="false"/>
          <w:bCs w:val="false"/>
          <w:color w:val="2C3E50"/>
          <w:sz w:val="22"/>
          <w:szCs w:val="22"/>
        </w:rPr>
        <w:t xml:space="preserve">Explain handshaking in concurrent systems.</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Processes interact only when they ALL can perform the same handshake action simultaneously. The interaction may involve data transfer, but the model focuses only on the OCCURRENCE of the handshake, not the data. An empty handshake set reduces to pure interleaving.</w:t>
      </w:r>
    </w:p>
    <w:p>
      <w:pPr>
        <w:spacing w:after="40" w:before="100"/>
      </w:pPr>
      <w:r>
        <w:rPr>
          <w:rFonts w:ascii="Arial" w:cs="Arial" w:eastAsia="Arial" w:hAnsi="Arial"/>
          <w:b/>
          <w:bCs/>
          <w:color w:val="E67E22"/>
          <w:sz w:val="22"/>
          <w:szCs w:val="22"/>
        </w:rPr>
        <w:t xml:space="preserve">Q7. </w:t>
      </w:r>
      <w:r>
        <w:rPr>
          <w:rFonts w:ascii="Arial" w:cs="Arial" w:eastAsia="Arial" w:hAnsi="Arial"/>
          <w:b w:val="false"/>
          <w:bCs w:val="false"/>
          <w:color w:val="2C3E50"/>
          <w:sz w:val="22"/>
          <w:szCs w:val="22"/>
        </w:rPr>
        <w:t xml:space="preserve">What is a channel system and how does capacity affect behavior?</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Processes interact via channels (buffers). If capacity &gt; 0: asynchronous — sender doesn't wait for receiver. If capacity = 0: reduces to handshaking — sender must wait for receiver to be ready. Each channel accepts messages of a specified type only.</w:t>
      </w:r>
    </w:p>
    <w:p>
      <w:pPr>
        <w:spacing w:after="40" w:before="100"/>
      </w:pPr>
      <w:r>
        <w:rPr>
          <w:rFonts w:ascii="Arial" w:cs="Arial" w:eastAsia="Arial" w:hAnsi="Arial"/>
          <w:b/>
          <w:bCs/>
          <w:color w:val="E67E22"/>
          <w:sz w:val="22"/>
          <w:szCs w:val="22"/>
        </w:rPr>
        <w:t xml:space="preserve">Q8. </w:t>
      </w:r>
      <w:r>
        <w:rPr>
          <w:rFonts w:ascii="Arial" w:cs="Arial" w:eastAsia="Arial" w:hAnsi="Arial"/>
          <w:b w:val="false"/>
          <w:bCs w:val="false"/>
          <w:color w:val="2C3E50"/>
          <w:sz w:val="22"/>
          <w:szCs w:val="22"/>
        </w:rPr>
        <w:t xml:space="preserve">What are the two types of flaws in concurrent system specifications?</w:t>
      </w:r>
      <w:r>
        <w:rPr>
          <w:rFonts w:ascii="Arial" w:cs="Arial" w:eastAsia="Arial" w:hAnsi="Arial"/>
          <w:b w:val="false"/>
          <w:bCs w:val="false"/>
          <w:i/>
          <w:iCs/>
          <w:color w:val="566573"/>
          <w:sz w:val="18"/>
          <w:szCs w:val="18"/>
        </w:rPr>
        <w:t xml:space="preserve">  [Short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Under-specification: model is incomplete or too permissive — allows behavior that should not be allowed. Over-specification: model is too restrictive — disallows behavior that SHOULD be allowed.</w:t>
      </w:r>
    </w:p>
    <w:p>
      <w:pPr>
        <w:pStyle w:val="Heading3"/>
        <w:spacing w:after="120" w:before="200"/>
      </w:pPr>
      <w:r>
        <w:rPr>
          <w:rFonts w:ascii="Arial" w:cs="Arial" w:eastAsia="Arial" w:hAnsi="Arial"/>
          <w:b/>
          <w:bCs/>
          <w:color w:val="E67E22"/>
          <w:sz w:val="24"/>
          <w:szCs w:val="24"/>
        </w:rPr>
        <w:t xml:space="preserve">Long Questions</w:t>
      </w:r>
    </w:p>
    <w:p>
      <w:pPr>
        <w:spacing w:after="40" w:before="100"/>
      </w:pPr>
      <w:r>
        <w:rPr>
          <w:rFonts w:ascii="Arial" w:cs="Arial" w:eastAsia="Arial" w:hAnsi="Arial"/>
          <w:b/>
          <w:bCs/>
          <w:color w:val="C0392B"/>
          <w:sz w:val="22"/>
          <w:szCs w:val="22"/>
        </w:rPr>
        <w:t xml:space="preserve">Q1. </w:t>
      </w:r>
      <w:r>
        <w:rPr>
          <w:rFonts w:ascii="Arial" w:cs="Arial" w:eastAsia="Arial" w:hAnsi="Arial"/>
          <w:b w:val="false"/>
          <w:bCs w:val="false"/>
          <w:color w:val="2C3E50"/>
          <w:sz w:val="22"/>
          <w:szCs w:val="22"/>
        </w:rPr>
        <w:t xml:space="preserve">Explain deadlock and livelock with real-world examples. How can formal modelling detect them?</w:t>
      </w:r>
      <w:r>
        <w:rPr>
          <w:rFonts w:ascii="Arial" w:cs="Arial" w:eastAsia="Arial" w:hAnsi="Arial"/>
          <w:b w:val="false"/>
          <w:bCs w:val="false"/>
          <w:i/>
          <w:iCs/>
          <w:color w:val="566573"/>
          <w:sz w:val="18"/>
          <w:szCs w:val="18"/>
        </w:rPr>
        <w:t xml:space="preserve">  [Long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DEADLOCK: Process A holds resource X and waits for Y; process B holds Y and waits for X. Neither can proceed. Real example: two trains on a shared track, each blocking the other. LIVELOCK: Two people in a corridor, each stepping aside for the other, both keep moving sideways but never pass. Formally: a deadlock is a terminal state in the TS (no outgoing transitions from any enabled process). A livelock is a cycle in the TS with no progress. Petri Nets and Transition Systems can mechanically detect these by model-checking reachable states.</w:t>
      </w:r>
    </w:p>
    <w:p>
      <w:pPr>
        <w:spacing w:after="40" w:before="100"/>
      </w:pPr>
      <w:r>
        <w:rPr>
          <w:rFonts w:ascii="Arial" w:cs="Arial" w:eastAsia="Arial" w:hAnsi="Arial"/>
          <w:b/>
          <w:bCs/>
          <w:color w:val="C0392B"/>
          <w:sz w:val="22"/>
          <w:szCs w:val="22"/>
        </w:rPr>
        <w:t xml:space="preserve">Q2. </w:t>
      </w:r>
      <w:r>
        <w:rPr>
          <w:rFonts w:ascii="Arial" w:cs="Arial" w:eastAsia="Arial" w:hAnsi="Arial"/>
          <w:b w:val="false"/>
          <w:bCs w:val="false"/>
          <w:color w:val="2C3E50"/>
          <w:sz w:val="22"/>
          <w:szCs w:val="22"/>
        </w:rPr>
        <w:t xml:space="preserve">Describe the four types of parallel composition with examples.</w:t>
      </w:r>
      <w:r>
        <w:rPr>
          <w:rFonts w:ascii="Arial" w:cs="Arial" w:eastAsia="Arial" w:hAnsi="Arial"/>
          <w:b w:val="false"/>
          <w:bCs w:val="false"/>
          <w:i/>
          <w:iCs/>
          <w:color w:val="566573"/>
          <w:sz w:val="18"/>
          <w:szCs w:val="18"/>
        </w:rPr>
        <w:t xml:space="preserve">  [Long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(1) INTERLEAVING: P1 ||| P2. Independent processes. P1.act1 ; P2.act2 = P2.act2 ; P1.act1. Example: two traffic lights in separate intersections. (2) SHARED VARIABLES: processes share global x. x:=2*x ||| x:=x+1 gives either 2x+1 or 2(x+1)=2x+2 depending on order. Requires PG-level interleaving. (3) HANDSHAKING: processes synchronize on action h. Both must be ready to perform h simultaneously. Empty H → reverts to interleaving. (4) CHANNEL SYSTEMS: P1 sends to channel ch; P2 reads from ch. Asynchronous if capacity&gt;0, synchronous (handshake) if capacity=0.</w:t>
      </w:r>
    </w:p>
    <w:p>
      <w:pPr>
        <w:spacing w:after="40" w:before="100"/>
      </w:pPr>
      <w:r>
        <w:rPr>
          <w:rFonts w:ascii="Arial" w:cs="Arial" w:eastAsia="Arial" w:hAnsi="Arial"/>
          <w:b/>
          <w:bCs/>
          <w:color w:val="C0392B"/>
          <w:sz w:val="22"/>
          <w:szCs w:val="22"/>
        </w:rPr>
        <w:t xml:space="preserve">Q3. </w:t>
      </w:r>
      <w:r>
        <w:rPr>
          <w:rFonts w:ascii="Arial" w:cs="Arial" w:eastAsia="Arial" w:hAnsi="Arial"/>
          <w:b w:val="false"/>
          <w:bCs w:val="false"/>
          <w:color w:val="2C3E50"/>
          <w:sz w:val="22"/>
          <w:szCs w:val="22"/>
        </w:rPr>
        <w:t xml:space="preserve">Explain Safety and Liveness properties. Give two examples of each.</w:t>
      </w:r>
      <w:r>
        <w:rPr>
          <w:rFonts w:ascii="Arial" w:cs="Arial" w:eastAsia="Arial" w:hAnsi="Arial"/>
          <w:b w:val="false"/>
          <w:bCs w:val="false"/>
          <w:i/>
          <w:iCs/>
          <w:color w:val="566573"/>
          <w:sz w:val="18"/>
          <w:szCs w:val="18"/>
        </w:rPr>
        <w:t xml:space="preserve">  [Long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SAFETY: 'nothing bad ever happens'. Must NEVER be violated. Example 1: Mutual exclusion — at most one process in critical section at a time. Example 2: Absence of deadlocks. LIVENESS: 'something good eventually happens.' Must eventually occur. Example 1: Starvation freedom — every process waiting for critical section will eventually enter. Example 2: Progress — a process will eventually perform a non-skip step. Formal model-checking can verify both types of properties over the Transition System of the concurrent program.</w:t>
      </w:r>
    </w:p>
    <w:p>
      <w:pPr>
        <w:spacing w:after="40" w:before="100"/>
      </w:pPr>
      <w:r>
        <w:rPr>
          <w:rFonts w:ascii="Arial" w:cs="Arial" w:eastAsia="Arial" w:hAnsi="Arial"/>
          <w:b/>
          <w:bCs/>
          <w:color w:val="C0392B"/>
          <w:sz w:val="22"/>
          <w:szCs w:val="22"/>
        </w:rPr>
        <w:t xml:space="preserve">Q4. </w:t>
      </w:r>
      <w:r>
        <w:rPr>
          <w:rFonts w:ascii="Arial" w:cs="Arial" w:eastAsia="Arial" w:hAnsi="Arial"/>
          <w:b w:val="false"/>
          <w:bCs w:val="false"/>
          <w:color w:val="2C3E50"/>
          <w:sz w:val="22"/>
          <w:szCs w:val="22"/>
        </w:rPr>
        <w:t xml:space="preserve">What is a Transition System? Use the vending machine example to explain states, transitions, and action labels.</w:t>
      </w:r>
      <w:r>
        <w:rPr>
          <w:rFonts w:ascii="Arial" w:cs="Arial" w:eastAsia="Arial" w:hAnsi="Arial"/>
          <w:b w:val="false"/>
          <w:bCs w:val="false"/>
          <w:i/>
          <w:iCs/>
          <w:color w:val="566573"/>
          <w:sz w:val="18"/>
          <w:szCs w:val="18"/>
        </w:rPr>
        <w:t xml:space="preserve">  [Long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A TS = directed graph with nodes (states) and edges (transitions). STATES describe system at a moment. TRANSITIONS show what changes state. ACTION LABELS on edges indicate cause. Vending machine example: States: {idle, has_coin, dispensing}. Actions: insert_coin (user), get_soda (machine), τ (internal/unobservable). Transitions: idle -insert_coin-&gt; has_coin -get_soda-&gt; dispensing. τ means internal action not of interest to modeler. Action labels allow specification of what triggers each state change.</w:t>
      </w:r>
    </w:p>
    <w:p>
      <w:pPr>
        <w:spacing w:after="40" w:before="100"/>
      </w:pPr>
      <w:r>
        <w:rPr>
          <w:rFonts w:ascii="Arial" w:cs="Arial" w:eastAsia="Arial" w:hAnsi="Arial"/>
          <w:b/>
          <w:bCs/>
          <w:color w:val="E67E22"/>
          <w:sz w:val="22"/>
          <w:szCs w:val="22"/>
        </w:rPr>
        <w:t xml:space="preserve">Q5. </w:t>
      </w:r>
      <w:r>
        <w:rPr>
          <w:rFonts w:ascii="Arial" w:cs="Arial" w:eastAsia="Arial" w:hAnsi="Arial"/>
          <w:b w:val="false"/>
          <w:bCs w:val="false"/>
          <w:color w:val="2C3E50"/>
          <w:sz w:val="22"/>
          <w:szCs w:val="22"/>
        </w:rPr>
        <w:t xml:space="preserve">How does the interleaving operator work on shared variables? Why does TS(PG1 ||| PG2) ≠ TS(PG1) ||| TS(PG2)?</w:t>
      </w:r>
      <w:r>
        <w:rPr>
          <w:rFonts w:ascii="Arial" w:cs="Arial" w:eastAsia="Arial" w:hAnsi="Arial"/>
          <w:b w:val="false"/>
          <w:bCs w:val="false"/>
          <w:i/>
          <w:iCs/>
          <w:color w:val="566573"/>
          <w:sz w:val="18"/>
          <w:szCs w:val="18"/>
        </w:rPr>
        <w:t xml:space="preserve">  [Long Q]</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When processes share a global variable x, the order of execution changes the result: if x=0, x:=2*x executed first then x:=x+1 gives x=1. But x:=x+1 first then x:=2*x gives x=2. So interleaving on TRANSITION SYSTEMS after separately computing each gives wrong results. The correct approach: apply ||| on PROGRAM GRAPHS first (PG1 ||| PG2), then compute TS of the combined system. This correctly tracks the shared variable in a single state space.</w:t>
      </w:r>
    </w:p>
    <w:p>
      <w:pPr>
        <w:pStyle w:val="Heading3"/>
        <w:spacing w:after="120" w:before="200"/>
      </w:pPr>
      <w:r>
        <w:rPr>
          <w:rFonts w:ascii="Arial" w:cs="Arial" w:eastAsia="Arial" w:hAnsi="Arial"/>
          <w:b/>
          <w:bCs/>
          <w:color w:val="E67E22"/>
          <w:sz w:val="24"/>
          <w:szCs w:val="24"/>
        </w:rPr>
        <w:t xml:space="preserve">True/False</w:t>
      </w:r>
    </w:p>
    <w:p>
      <w:pPr>
        <w:spacing w:after="40" w:before="100"/>
      </w:pPr>
      <w:r>
        <w:rPr>
          <w:rFonts w:ascii="Arial" w:cs="Arial" w:eastAsia="Arial" w:hAnsi="Arial"/>
          <w:b/>
          <w:bCs/>
          <w:color w:val="C0392B"/>
          <w:sz w:val="22"/>
          <w:szCs w:val="22"/>
        </w:rPr>
        <w:t xml:space="preserve">Q1. </w:t>
      </w:r>
      <w:r>
        <w:rPr>
          <w:rFonts w:ascii="Arial" w:cs="Arial" w:eastAsia="Arial" w:hAnsi="Arial"/>
          <w:b w:val="false"/>
          <w:bCs w:val="false"/>
          <w:color w:val="2C3E50"/>
          <w:sz w:val="22"/>
          <w:szCs w:val="22"/>
        </w:rPr>
        <w:t xml:space="preserve">Deadlock occurs when processes are stuck in repetitive tasks with no progress.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FALSE — that is LIVELOCK; Deadlock = no work done at all</w:t>
      </w:r>
    </w:p>
    <w:p>
      <w:pPr>
        <w:spacing w:after="40" w:before="100"/>
      </w:pPr>
      <w:r>
        <w:rPr>
          <w:rFonts w:ascii="Arial" w:cs="Arial" w:eastAsia="Arial" w:hAnsi="Arial"/>
          <w:b/>
          <w:bCs/>
          <w:color w:val="C0392B"/>
          <w:sz w:val="22"/>
          <w:szCs w:val="22"/>
        </w:rPr>
        <w:t xml:space="preserve">Q2. </w:t>
      </w:r>
      <w:r>
        <w:rPr>
          <w:rFonts w:ascii="Arial" w:cs="Arial" w:eastAsia="Arial" w:hAnsi="Arial"/>
          <w:b w:val="false"/>
          <w:bCs w:val="false"/>
          <w:color w:val="2C3E50"/>
          <w:sz w:val="22"/>
          <w:szCs w:val="22"/>
        </w:rPr>
        <w:t xml:space="preserve">Safety property: 'something good eventually happens.'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FALSE — Safety = 'nothing bad happens'; Liveness = 'something good eventually happens'</w:t>
      </w:r>
    </w:p>
    <w:p>
      <w:pPr>
        <w:spacing w:after="40" w:before="100"/>
      </w:pPr>
      <w:r>
        <w:rPr>
          <w:rFonts w:ascii="Arial" w:cs="Arial" w:eastAsia="Arial" w:hAnsi="Arial"/>
          <w:b/>
          <w:bCs/>
          <w:color w:val="C0392B"/>
          <w:sz w:val="22"/>
          <w:szCs w:val="22"/>
        </w:rPr>
        <w:t xml:space="preserve">Q3. </w:t>
      </w:r>
      <w:r>
        <w:rPr>
          <w:rFonts w:ascii="Arial" w:cs="Arial" w:eastAsia="Arial" w:hAnsi="Arial"/>
          <w:b w:val="false"/>
          <w:bCs w:val="false"/>
          <w:color w:val="2C3E50"/>
          <w:sz w:val="22"/>
          <w:szCs w:val="22"/>
        </w:rPr>
        <w:t xml:space="preserve">In interleaving, the order of independent actions does not affect the final result.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TRUE</w:t>
      </w:r>
    </w:p>
    <w:p>
      <w:pPr>
        <w:spacing w:after="40" w:before="100"/>
      </w:pPr>
      <w:r>
        <w:rPr>
          <w:rFonts w:ascii="Arial" w:cs="Arial" w:eastAsia="Arial" w:hAnsi="Arial"/>
          <w:b/>
          <w:bCs/>
          <w:color w:val="C0392B"/>
          <w:sz w:val="22"/>
          <w:szCs w:val="22"/>
        </w:rPr>
        <w:t xml:space="preserve">Q4. </w:t>
      </w:r>
      <w:r>
        <w:rPr>
          <w:rFonts w:ascii="Arial" w:cs="Arial" w:eastAsia="Arial" w:hAnsi="Arial"/>
          <w:b w:val="false"/>
          <w:bCs w:val="false"/>
          <w:color w:val="2C3E50"/>
          <w:sz w:val="22"/>
          <w:szCs w:val="22"/>
        </w:rPr>
        <w:t xml:space="preserve">Handshaking requires all participating processes to perform the handshake action simultaneously.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TRUE</w:t>
      </w:r>
    </w:p>
    <w:p>
      <w:pPr>
        <w:spacing w:after="40" w:before="100"/>
      </w:pPr>
      <w:r>
        <w:rPr>
          <w:rFonts w:ascii="Arial" w:cs="Arial" w:eastAsia="Arial" w:hAnsi="Arial"/>
          <w:b/>
          <w:bCs/>
          <w:color w:val="C0392B"/>
          <w:sz w:val="22"/>
          <w:szCs w:val="22"/>
        </w:rPr>
        <w:t xml:space="preserve">Q5. </w:t>
      </w:r>
      <w:r>
        <w:rPr>
          <w:rFonts w:ascii="Arial" w:cs="Arial" w:eastAsia="Arial" w:hAnsi="Arial"/>
          <w:b w:val="false"/>
          <w:bCs w:val="false"/>
          <w:color w:val="2C3E50"/>
          <w:sz w:val="22"/>
          <w:szCs w:val="22"/>
        </w:rPr>
        <w:t xml:space="preserve">A channel with capacity 0 behaves like asynchronous communication.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FALSE — capacity 0 reduces to handshaking (synchronous)</w:t>
      </w:r>
    </w:p>
    <w:p>
      <w:pPr>
        <w:spacing w:after="40" w:before="100"/>
      </w:pPr>
      <w:r>
        <w:rPr>
          <w:rFonts w:ascii="Arial" w:cs="Arial" w:eastAsia="Arial" w:hAnsi="Arial"/>
          <w:b/>
          <w:bCs/>
          <w:color w:val="C0392B"/>
          <w:sz w:val="22"/>
          <w:szCs w:val="22"/>
        </w:rPr>
        <w:t xml:space="preserve">Q6. </w:t>
      </w:r>
      <w:r>
        <w:rPr>
          <w:rFonts w:ascii="Arial" w:cs="Arial" w:eastAsia="Arial" w:hAnsi="Arial"/>
          <w:b w:val="false"/>
          <w:bCs w:val="false"/>
          <w:color w:val="2C3E50"/>
          <w:sz w:val="22"/>
          <w:szCs w:val="22"/>
        </w:rPr>
        <w:t xml:space="preserve">TS(PG1 ||| PG2) = TS(PG1) ||| TS(PG2) when shared variables are involved.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FALSE — they are NOT equal when shared variables are present</w:t>
      </w:r>
    </w:p>
    <w:p>
      <w:pPr>
        <w:spacing w:after="40" w:before="100"/>
      </w:pPr>
      <w:r>
        <w:rPr>
          <w:rFonts w:ascii="Arial" w:cs="Arial" w:eastAsia="Arial" w:hAnsi="Arial"/>
          <w:b/>
          <w:bCs/>
          <w:color w:val="C0392B"/>
          <w:sz w:val="22"/>
          <w:szCs w:val="22"/>
        </w:rPr>
        <w:t xml:space="preserve">Q7. </w:t>
      </w:r>
      <w:r>
        <w:rPr>
          <w:rFonts w:ascii="Arial" w:cs="Arial" w:eastAsia="Arial" w:hAnsi="Arial"/>
          <w:b w:val="false"/>
          <w:bCs w:val="false"/>
          <w:color w:val="2C3E50"/>
          <w:sz w:val="22"/>
          <w:szCs w:val="22"/>
        </w:rPr>
        <w:t xml:space="preserve">Mutual exclusion is an example of a Liveness property.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FALSE — Mutual exclusion is a SAFETY property</w:t>
      </w:r>
    </w:p>
    <w:p>
      <w:pPr>
        <w:spacing w:after="40" w:before="100"/>
      </w:pPr>
      <w:r>
        <w:rPr>
          <w:rFonts w:ascii="Arial" w:cs="Arial" w:eastAsia="Arial" w:hAnsi="Arial"/>
          <w:b/>
          <w:bCs/>
          <w:color w:val="C0392B"/>
          <w:sz w:val="22"/>
          <w:szCs w:val="22"/>
        </w:rPr>
        <w:t xml:space="preserve">Q8. </w:t>
      </w:r>
      <w:r>
        <w:rPr>
          <w:rFonts w:ascii="Arial" w:cs="Arial" w:eastAsia="Arial" w:hAnsi="Arial"/>
          <w:b w:val="false"/>
          <w:bCs w:val="false"/>
          <w:color w:val="2C3E50"/>
          <w:sz w:val="22"/>
          <w:szCs w:val="22"/>
        </w:rPr>
        <w:t xml:space="preserve">A Transition System is a directed graph where nodes = states and edges = transitions.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TRUE</w:t>
      </w:r>
    </w:p>
    <w:p>
      <w:pPr>
        <w:spacing w:after="40" w:before="100"/>
      </w:pPr>
      <w:r>
        <w:rPr>
          <w:rFonts w:ascii="Arial" w:cs="Arial" w:eastAsia="Arial" w:hAnsi="Arial"/>
          <w:b/>
          <w:bCs/>
          <w:color w:val="C0392B"/>
          <w:sz w:val="22"/>
          <w:szCs w:val="22"/>
        </w:rPr>
        <w:t xml:space="preserve">Q9. </w:t>
      </w:r>
      <w:r>
        <w:rPr>
          <w:rFonts w:ascii="Arial" w:cs="Arial" w:eastAsia="Arial" w:hAnsi="Arial"/>
          <w:b w:val="false"/>
          <w:bCs w:val="false"/>
          <w:color w:val="2C3E50"/>
          <w:sz w:val="22"/>
          <w:szCs w:val="22"/>
        </w:rPr>
        <w:t xml:space="preserve">Under-specification means the model is too restrictive.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FALSE — Under-specification = too permissive; Over-specification = too restrictive</w:t>
      </w:r>
    </w:p>
    <w:p>
      <w:pPr>
        <w:spacing w:after="40" w:before="100"/>
      </w:pPr>
      <w:r>
        <w:rPr>
          <w:rFonts w:ascii="Arial" w:cs="Arial" w:eastAsia="Arial" w:hAnsi="Arial"/>
          <w:b/>
          <w:bCs/>
          <w:color w:val="C0392B"/>
          <w:sz w:val="22"/>
          <w:szCs w:val="22"/>
        </w:rPr>
        <w:t xml:space="preserve">Q10. </w:t>
      </w:r>
      <w:r>
        <w:rPr>
          <w:rFonts w:ascii="Arial" w:cs="Arial" w:eastAsia="Arial" w:hAnsi="Arial"/>
          <w:b w:val="false"/>
          <w:bCs w:val="false"/>
          <w:color w:val="2C3E50"/>
          <w:sz w:val="22"/>
          <w:szCs w:val="22"/>
        </w:rPr>
        <w:t xml:space="preserve">The interleaving operator assumes only one processor is available. [T/F]</w:t>
      </w:r>
      <w:r>
        <w:rPr>
          <w:rFonts w:ascii="Arial" w:cs="Arial" w:eastAsia="Arial" w:hAnsi="Arial"/>
          <w:b w:val="false"/>
          <w:bCs w:val="false"/>
          <w:i/>
          <w:iCs/>
          <w:color w:val="566573"/>
          <w:sz w:val="18"/>
          <w:szCs w:val="18"/>
        </w:rPr>
        <w:t xml:space="preserve">  [T/F]</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TRUE</w:t>
      </w:r>
    </w:p>
    <w:p>
      <w:pPr>
        <w:pStyle w:val="Heading3"/>
        <w:spacing w:after="120" w:before="200"/>
      </w:pPr>
      <w:r>
        <w:rPr>
          <w:rFonts w:ascii="Arial" w:cs="Arial" w:eastAsia="Arial" w:hAnsi="Arial"/>
          <w:b/>
          <w:bCs/>
          <w:color w:val="E67E22"/>
          <w:sz w:val="24"/>
          <w:szCs w:val="24"/>
        </w:rPr>
        <w:t xml:space="preserve">Fill in the Blanks</w:t>
      </w:r>
    </w:p>
    <w:p>
      <w:pPr>
        <w:spacing w:after="40" w:before="100"/>
      </w:pPr>
      <w:r>
        <w:rPr>
          <w:rFonts w:ascii="Arial" w:cs="Arial" w:eastAsia="Arial" w:hAnsi="Arial"/>
          <w:b/>
          <w:bCs/>
          <w:color w:val="C0392B"/>
          <w:sz w:val="22"/>
          <w:szCs w:val="22"/>
        </w:rPr>
        <w:t xml:space="preserve">Q1. </w:t>
      </w:r>
      <w:r>
        <w:rPr>
          <w:rFonts w:ascii="Arial" w:cs="Arial" w:eastAsia="Arial" w:hAnsi="Arial"/>
          <w:b w:val="false"/>
          <w:bCs w:val="false"/>
          <w:color w:val="2C3E50"/>
          <w:sz w:val="22"/>
          <w:szCs w:val="22"/>
        </w:rPr>
        <w:t xml:space="preserve">A _____ occurs when a system is stuck and no work is done, while at least one process needs to complete.</w:t>
      </w:r>
      <w:r>
        <w:rPr>
          <w:rFonts w:ascii="Arial" w:cs="Arial" w:eastAsia="Arial" w:hAnsi="Arial"/>
          <w:b w:val="false"/>
          <w:bCs w:val="false"/>
          <w:i/>
          <w:iCs/>
          <w:color w:val="566573"/>
          <w:sz w:val="18"/>
          <w:szCs w:val="18"/>
        </w:rPr>
        <w:t xml:space="preserve">  [FIB]</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Deadlock</w:t>
      </w:r>
    </w:p>
    <w:p>
      <w:pPr>
        <w:spacing w:after="40" w:before="100"/>
      </w:pPr>
      <w:r>
        <w:rPr>
          <w:rFonts w:ascii="Arial" w:cs="Arial" w:eastAsia="Arial" w:hAnsi="Arial"/>
          <w:b/>
          <w:bCs/>
          <w:color w:val="C0392B"/>
          <w:sz w:val="22"/>
          <w:szCs w:val="22"/>
        </w:rPr>
        <w:t xml:space="preserve">Q2. </w:t>
      </w:r>
      <w:r>
        <w:rPr>
          <w:rFonts w:ascii="Arial" w:cs="Arial" w:eastAsia="Arial" w:hAnsi="Arial"/>
          <w:b w:val="false"/>
          <w:bCs w:val="false"/>
          <w:color w:val="2C3E50"/>
          <w:sz w:val="22"/>
          <w:szCs w:val="22"/>
        </w:rPr>
        <w:t xml:space="preserve">Safety properties ensure 'nothing _____ happens'; Liveness properties ensure 'something _____ eventually happens'.</w:t>
      </w:r>
      <w:r>
        <w:rPr>
          <w:rFonts w:ascii="Arial" w:cs="Arial" w:eastAsia="Arial" w:hAnsi="Arial"/>
          <w:b w:val="false"/>
          <w:bCs w:val="false"/>
          <w:i/>
          <w:iCs/>
          <w:color w:val="566573"/>
          <w:sz w:val="18"/>
          <w:szCs w:val="18"/>
        </w:rPr>
        <w:t xml:space="preserve">  [FIB]</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bad; good</w:t>
      </w:r>
    </w:p>
    <w:p>
      <w:pPr>
        <w:spacing w:after="40" w:before="100"/>
      </w:pPr>
      <w:r>
        <w:rPr>
          <w:rFonts w:ascii="Arial" w:cs="Arial" w:eastAsia="Arial" w:hAnsi="Arial"/>
          <w:b/>
          <w:bCs/>
          <w:color w:val="C0392B"/>
          <w:sz w:val="22"/>
          <w:szCs w:val="22"/>
        </w:rPr>
        <w:t xml:space="preserve">Q3. </w:t>
      </w:r>
      <w:r>
        <w:rPr>
          <w:rFonts w:ascii="Arial" w:cs="Arial" w:eastAsia="Arial" w:hAnsi="Arial"/>
          <w:b w:val="false"/>
          <w:bCs w:val="false"/>
          <w:color w:val="2C3E50"/>
          <w:sz w:val="22"/>
          <w:szCs w:val="22"/>
        </w:rPr>
        <w:t xml:space="preserve">In a Transition System, nodes represent _____ and edges represent _____.</w:t>
      </w:r>
      <w:r>
        <w:rPr>
          <w:rFonts w:ascii="Arial" w:cs="Arial" w:eastAsia="Arial" w:hAnsi="Arial"/>
          <w:b w:val="false"/>
          <w:bCs w:val="false"/>
          <w:i/>
          <w:iCs/>
          <w:color w:val="566573"/>
          <w:sz w:val="18"/>
          <w:szCs w:val="18"/>
        </w:rPr>
        <w:t xml:space="preserve">  [FIB]</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states; transitions</w:t>
      </w:r>
    </w:p>
    <w:p>
      <w:pPr>
        <w:spacing w:after="40" w:before="100"/>
      </w:pPr>
      <w:r>
        <w:rPr>
          <w:rFonts w:ascii="Arial" w:cs="Arial" w:eastAsia="Arial" w:hAnsi="Arial"/>
          <w:b/>
          <w:bCs/>
          <w:color w:val="C0392B"/>
          <w:sz w:val="22"/>
          <w:szCs w:val="22"/>
        </w:rPr>
        <w:t xml:space="preserve">Q4. </w:t>
      </w:r>
      <w:r>
        <w:rPr>
          <w:rFonts w:ascii="Arial" w:cs="Arial" w:eastAsia="Arial" w:hAnsi="Arial"/>
          <w:b w:val="false"/>
          <w:bCs w:val="false"/>
          <w:color w:val="2C3E50"/>
          <w:sz w:val="22"/>
          <w:szCs w:val="22"/>
        </w:rPr>
        <w:t xml:space="preserve">The 4 types of parallel composition are: _____, _____, _____, and _____.</w:t>
      </w:r>
      <w:r>
        <w:rPr>
          <w:rFonts w:ascii="Arial" w:cs="Arial" w:eastAsia="Arial" w:hAnsi="Arial"/>
          <w:b w:val="false"/>
          <w:bCs w:val="false"/>
          <w:i/>
          <w:iCs/>
          <w:color w:val="566573"/>
          <w:sz w:val="18"/>
          <w:szCs w:val="18"/>
        </w:rPr>
        <w:t xml:space="preserve">  [FIB]</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Interleaving, Shared Variables, Handshaking, Channel Systems</w:t>
      </w:r>
    </w:p>
    <w:p>
      <w:pPr>
        <w:spacing w:after="40" w:before="100"/>
      </w:pPr>
      <w:r>
        <w:rPr>
          <w:rFonts w:ascii="Arial" w:cs="Arial" w:eastAsia="Arial" w:hAnsi="Arial"/>
          <w:b/>
          <w:bCs/>
          <w:color w:val="C0392B"/>
          <w:sz w:val="22"/>
          <w:szCs w:val="22"/>
        </w:rPr>
        <w:t xml:space="preserve">Q5. </w:t>
      </w:r>
      <w:r>
        <w:rPr>
          <w:rFonts w:ascii="Arial" w:cs="Arial" w:eastAsia="Arial" w:hAnsi="Arial"/>
          <w:b w:val="false"/>
          <w:bCs w:val="false"/>
          <w:color w:val="2C3E50"/>
          <w:sz w:val="22"/>
          <w:szCs w:val="22"/>
        </w:rPr>
        <w:t xml:space="preserve">If channel capacity is _____, interaction reduces to handshaking.</w:t>
      </w:r>
      <w:r>
        <w:rPr>
          <w:rFonts w:ascii="Arial" w:cs="Arial" w:eastAsia="Arial" w:hAnsi="Arial"/>
          <w:b w:val="false"/>
          <w:bCs w:val="false"/>
          <w:i/>
          <w:iCs/>
          <w:color w:val="566573"/>
          <w:sz w:val="18"/>
          <w:szCs w:val="18"/>
        </w:rPr>
        <w:t xml:space="preserve">  [FIB]</w:t>
      </w:r>
    </w:p>
    <w:p>
      <w:pPr>
        <w:spacing w:after="100" w:before="20"/>
        <w:ind w:left="360"/>
      </w:pPr>
      <w:r>
        <w:rPr>
          <w:rFonts w:ascii="Arial" w:cs="Arial" w:eastAsia="Arial" w:hAnsi="Arial"/>
          <w:b/>
          <w:bCs/>
          <w:color w:val="1E8449"/>
          <w:sz w:val="22"/>
          <w:szCs w:val="22"/>
        </w:rPr>
        <w:t xml:space="preserve">✓ </w:t>
      </w:r>
      <w:r>
        <w:rPr>
          <w:rFonts w:ascii="Arial" w:cs="Arial" w:eastAsia="Arial" w:hAnsi="Arial"/>
          <w:color w:val="1E8449"/>
          <w:sz w:val="20"/>
          <w:szCs w:val="20"/>
        </w:rPr>
        <w:t xml:space="preserve">0</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0"/>
              <w:left w:val="single" w:color="2C3E50" w:sz="0"/>
              <w:bottom w:val="single" w:color="2C3E50" w:sz="0"/>
              <w:right w:val="single" w:color="2C3E50" w:sz="0"/>
            </w:tcBorders>
            <w:shd w:fill="2C3E50" w:val="clear"/>
            <w:tcMar>
              <w:top w:type="dxa" w:w="200"/>
              <w:left w:type="dxa" w:w="300"/>
              <w:bottom w:type="dxa" w:w="200"/>
              <w:right w:type="dxa" w:w="300"/>
            </w:tcMar>
          </w:tcPr>
          <w:p>
            <w:pPr>
              <w:jc w:val="center"/>
            </w:pPr>
            <w:r>
              <w:rPr>
                <w:rFonts w:ascii="Arial" w:cs="Arial" w:eastAsia="Arial" w:hAnsi="Arial"/>
                <w:b/>
                <w:bCs/>
                <w:color w:val="FFFFFF"/>
                <w:sz w:val="44"/>
                <w:szCs w:val="44"/>
              </w:rPr>
              <w:t xml:space="preserve">CROSS-WEEK ANALYSIS</w:t>
            </w:r>
          </w:p>
          <w:p>
            <w:pPr>
              <w:jc w:val="center"/>
            </w:pPr>
            <w:r>
              <w:rPr>
                <w:rFonts w:ascii="Arial" w:cs="Arial" w:eastAsia="Arial" w:hAnsi="Arial"/>
                <w:b w:val="false"/>
                <w:bCs w:val="false"/>
                <w:i/>
                <w:iCs/>
                <w:color w:val="FFFFFF"/>
                <w:sz w:val="22"/>
                <w:szCs w:val="22"/>
              </w:rPr>
              <w:t xml:space="preserve">Repeated Themes &amp; Most Exam-Likely Topics</w:t>
            </w:r>
          </w:p>
        </w:tc>
      </w:tr>
    </w:tbl>
    <w:p>
      <w:pPr>
        <w:spacing w:after="120" w:before="0"/>
        <w:jc w:val="left"/>
      </w:pPr>
      <w:r>
        <w:rPr>
          <w:rFonts w:ascii="Arial" w:cs="Arial" w:eastAsia="Arial" w:hAnsi="Arial"/>
          <w:b w:val="false"/>
          <w:bCs w:val="false"/>
          <w:i w:val="false"/>
          <w:iCs w:val="false"/>
          <w:color w:val="2C3E50"/>
          <w:sz w:val="22"/>
          <w:szCs w:val="22"/>
        </w:rPr>
        <w:t xml:space="preserve"/>
      </w:r>
    </w:p>
    <w:p>
      <w:pPr>
        <w:pStyle w:val="Heading2"/>
        <w:spacing w:after="160" w:before="300"/>
      </w:pPr>
      <w:r>
        <w:rPr>
          <w:rFonts w:ascii="Arial" w:cs="Arial" w:eastAsia="Arial" w:hAnsi="Arial"/>
          <w:b/>
          <w:bCs/>
          <w:color w:val="C0392B"/>
          <w:sz w:val="28"/>
          <w:szCs w:val="28"/>
        </w:rPr>
        <w:t xml:space="preserve">🔁 Repeated Themes Across All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THEME</w:t>
            </w:r>
          </w:p>
        </w:tc>
        <w:tc>
          <w:tcPr>
            <w:tcW w:type="dxa" w:w="1800"/>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APPEARS IN</w:t>
            </w:r>
          </w:p>
        </w:tc>
        <w:tc>
          <w:tcPr>
            <w:tcW w:type="dxa" w:w="3960"/>
            <w:tcBorders>
              <w:top w:val="single" w:color="CCCCCC" w:sz="4"/>
              <w:left w:val="single" w:color="CCCCCC" w:sz="4"/>
              <w:bottom w:val="single" w:color="CCCCCC" w:sz="4"/>
              <w:right w:val="single" w:color="CCCCCC" w:sz="4"/>
            </w:tcBorders>
            <w:shd w:fill="2C3E50"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EXAM SIGNAL</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Formal definitions and 5/6-tuples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Wk9P1, 10–11, 12</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Every system has a formal tuple — definition Q almost certain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IF-THEN reasoning (rules, preconditions, postconditions)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Wk9P1, Wk9P2</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Appears in both RBS rules and formal reasoning annotations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Forward vs Backward (reasoning, chaining)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Wk9P1, Wk9P2</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Same concept (forward/backward chaining) in both RBS and Formal Reasoning</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State-based modelling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Wk10–11, 12, 13</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FA states, Petri Net marking, Transition Systems — all model states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Determinism vs Non-determinism</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Wk10–11, 12, 13</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DFA vs NFA, Petri conflicts, TS non-determinism all share this theme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Concurrency errors (deadlock, livelock)</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Wk12, 13</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Motivation for Petri Nets AND Transition Systems — cross-week long Q likely</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Worked examples with diagrams/traces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Wk9P2, 10–11, 12, 13</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Every week has worked code/diagram examples — trace-through Qs expected</w:t>
            </w:r>
          </w:p>
        </w:tc>
      </w:tr>
    </w:tbl>
    <w:p>
      <w:pPr>
        <w:spacing w:after="120" w:before="0"/>
        <w:jc w:val="left"/>
      </w:pPr>
      <w:r>
        <w:rPr>
          <w:rFonts w:ascii="Arial" w:cs="Arial" w:eastAsia="Arial" w:hAnsi="Arial"/>
          <w:b w:val="false"/>
          <w:bCs w:val="false"/>
          <w:i w:val="false"/>
          <w:iCs w:val="false"/>
          <w:color w:val="2C3E50"/>
          <w:sz w:val="22"/>
          <w:szCs w:val="22"/>
        </w:rPr>
        <w:t xml:space="preserve"/>
      </w:r>
    </w:p>
    <w:p>
      <w:pPr>
        <w:pStyle w:val="Heading2"/>
        <w:spacing w:after="160" w:before="300"/>
      </w:pPr>
      <w:r>
        <w:rPr>
          <w:rFonts w:ascii="Arial" w:cs="Arial" w:eastAsia="Arial" w:hAnsi="Arial"/>
          <w:b/>
          <w:bCs/>
          <w:color w:val="C0392B"/>
          <w:sz w:val="28"/>
          <w:szCs w:val="28"/>
        </w:rPr>
        <w:t xml:space="preserve">🏆 Predicted Final Exam Paper Outline</w:t>
      </w:r>
    </w:p>
    <w:p>
      <w:pPr>
        <w:spacing w:after="120" w:before="0"/>
        <w:jc w:val="left"/>
      </w:pPr>
      <w:r>
        <w:rPr>
          <w:rFonts w:ascii="Arial" w:cs="Arial" w:eastAsia="Arial" w:hAnsi="Arial"/>
          <w:b/>
          <w:bCs/>
          <w:i w:val="false"/>
          <w:iCs w:val="false"/>
          <w:color w:val="2C3E50"/>
          <w:sz w:val="22"/>
          <w:szCs w:val="22"/>
        </w:rPr>
        <w:t xml:space="preserve">Based on topic coverage, slide emphasis, and standard exam patterns:</w:t>
      </w:r>
    </w:p>
    <w:p>
      <w:pPr>
        <w:spacing w:after="120" w:before="0"/>
        <w:jc w:val="left"/>
      </w:pPr>
      <w:r>
        <w:rPr>
          <w:rFonts w:ascii="Arial" w:cs="Arial" w:eastAsia="Arial" w:hAnsi="Arial"/>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3960"/>
        <w:gridCol w:w="1800"/>
        <w:gridCol w:w="1800"/>
        <w:gridCol w:w="1260"/>
      </w:tblGrid>
      <w:tr>
        <w:tc>
          <w:tcPr>
            <w:tcW w:type="dxa" w:w="540"/>
            <w:tcBorders>
              <w:top w:val="single" w:color="CCCCCC" w:sz="4"/>
              <w:left w:val="single" w:color="CCCCCC" w:sz="4"/>
              <w:bottom w:val="single" w:color="CCCCCC" w:sz="4"/>
              <w:right w:val="single" w:color="CCCCCC" w:sz="4"/>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Q#</w:t>
            </w:r>
          </w:p>
        </w:tc>
        <w:tc>
          <w:tcPr>
            <w:tcW w:type="dxa" w:w="3960"/>
            <w:tcBorders>
              <w:top w:val="single" w:color="CCCCCC" w:sz="4"/>
              <w:left w:val="single" w:color="CCCCCC" w:sz="4"/>
              <w:bottom w:val="single" w:color="CCCCCC" w:sz="4"/>
              <w:right w:val="single" w:color="CCCCCC" w:sz="4"/>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TOPIC</w:t>
            </w:r>
          </w:p>
        </w:tc>
        <w:tc>
          <w:tcPr>
            <w:tcW w:type="dxa" w:w="1800"/>
            <w:tcBorders>
              <w:top w:val="single" w:color="CCCCCC" w:sz="4"/>
              <w:left w:val="single" w:color="CCCCCC" w:sz="4"/>
              <w:bottom w:val="single" w:color="CCCCCC" w:sz="4"/>
              <w:right w:val="single" w:color="CCCCCC" w:sz="4"/>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WEEK</w:t>
            </w:r>
          </w:p>
        </w:tc>
        <w:tc>
          <w:tcPr>
            <w:tcW w:type="dxa" w:w="1800"/>
            <w:tcBorders>
              <w:top w:val="single" w:color="CCCCCC" w:sz="4"/>
              <w:left w:val="single" w:color="CCCCCC" w:sz="4"/>
              <w:bottom w:val="single" w:color="CCCCCC" w:sz="4"/>
              <w:right w:val="single" w:color="CCCCCC" w:sz="4"/>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FORMAT</w:t>
            </w:r>
          </w:p>
        </w:tc>
        <w:tc>
          <w:tcPr>
            <w:tcW w:type="dxa" w:w="1260"/>
            <w:tcBorders>
              <w:top w:val="single" w:color="CCCCCC" w:sz="4"/>
              <w:left w:val="single" w:color="CCCCCC" w:sz="4"/>
              <w:bottom w:val="single" w:color="CCCCCC" w:sz="4"/>
              <w:right w:val="single" w:color="CCCCCC" w:sz="4"/>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PROB.</w:t>
            </w:r>
          </w:p>
        </w:tc>
      </w:tr>
      <w:tr>
        <w:tc>
          <w:tcPr>
            <w:tcW w:type="dxa" w:w="54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1</w:t>
            </w:r>
          </w:p>
        </w:tc>
        <w:tc>
          <w:tcPr>
            <w:tcW w:type="dxa" w:w="396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RBS: Define + list 4 components + explain Match-Resolve-Act</w:t>
            </w:r>
          </w:p>
        </w:tc>
        <w:tc>
          <w:tcPr>
            <w:tcW w:type="dxa" w:w="18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Week 9 Pt1</w:t>
            </w:r>
          </w:p>
        </w:tc>
        <w:tc>
          <w:tcPr>
            <w:tcW w:type="dxa" w:w="18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Short/Long Q</w:t>
            </w:r>
          </w:p>
        </w:tc>
        <w:tc>
          <w:tcPr>
            <w:tcW w:type="dxa" w:w="126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 95%</w:t>
            </w:r>
          </w:p>
        </w:tc>
      </w:tr>
      <w:tr>
        <w:tc>
          <w:tcPr>
            <w:tcW w:type="dxa" w:w="54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2</w:t>
            </w:r>
          </w:p>
        </w:tc>
        <w:tc>
          <w:tcPr>
            <w:tcW w:type="dxa" w:w="396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Formal Reasoning: Forward vs Backward with code examples</w:t>
            </w:r>
          </w:p>
        </w:tc>
        <w:tc>
          <w:tcPr>
            <w:tcW w:type="dxa" w:w="18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Week 9 Pt2</w:t>
            </w:r>
          </w:p>
        </w:tc>
        <w:tc>
          <w:tcPr>
            <w:tcW w:type="dxa" w:w="18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Long Q + Trace</w:t>
            </w:r>
          </w:p>
        </w:tc>
        <w:tc>
          <w:tcPr>
            <w:tcW w:type="dxa" w:w="126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 95%</w:t>
            </w:r>
          </w:p>
        </w:tc>
      </w:tr>
      <w:tr>
        <w:tc>
          <w:tcPr>
            <w:tcW w:type="dxa" w:w="54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3</w:t>
            </w:r>
          </w:p>
        </w:tc>
        <w:tc>
          <w:tcPr>
            <w:tcW w:type="dxa" w:w="396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RE: Construct REs for 5–6 language descriptions</w:t>
            </w:r>
          </w:p>
        </w:tc>
        <w:tc>
          <w:tcPr>
            <w:tcW w:type="dxa" w:w="18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Week 10–11</w:t>
            </w:r>
          </w:p>
        </w:tc>
        <w:tc>
          <w:tcPr>
            <w:tcW w:type="dxa" w:w="18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Numerical/Problem</w:t>
            </w:r>
          </w:p>
        </w:tc>
        <w:tc>
          <w:tcPr>
            <w:tcW w:type="dxa" w:w="126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 95%</w:t>
            </w:r>
          </w:p>
        </w:tc>
      </w:tr>
      <w:tr>
        <w:tc>
          <w:tcPr>
            <w:tcW w:type="dxa" w:w="54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4</w:t>
            </w:r>
          </w:p>
        </w:tc>
        <w:tc>
          <w:tcPr>
            <w:tcW w:type="dxa" w:w="396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Moore vs Mealy: differences, 6-tuple, output rules</w:t>
            </w:r>
          </w:p>
        </w:tc>
        <w:tc>
          <w:tcPr>
            <w:tcW w:type="dxa" w:w="18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Week 10–11</w:t>
            </w:r>
          </w:p>
        </w:tc>
        <w:tc>
          <w:tcPr>
            <w:tcW w:type="dxa" w:w="18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Short + Long Q</w:t>
            </w:r>
          </w:p>
        </w:tc>
        <w:tc>
          <w:tcPr>
            <w:tcW w:type="dxa" w:w="126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 90%</w:t>
            </w:r>
          </w:p>
        </w:tc>
      </w:tr>
      <w:tr>
        <w:tc>
          <w:tcPr>
            <w:tcW w:type="dxa" w:w="54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5</w:t>
            </w:r>
          </w:p>
        </w:tc>
        <w:tc>
          <w:tcPr>
            <w:tcW w:type="dxa" w:w="396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DFA vs NFA: differences + construct a DFA for a language</w:t>
            </w:r>
          </w:p>
        </w:tc>
        <w:tc>
          <w:tcPr>
            <w:tcW w:type="dxa" w:w="18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Week 10–11</w:t>
            </w:r>
          </w:p>
        </w:tc>
        <w:tc>
          <w:tcPr>
            <w:tcW w:type="dxa" w:w="18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Diagram + Short</w:t>
            </w:r>
          </w:p>
        </w:tc>
        <w:tc>
          <w:tcPr>
            <w:tcW w:type="dxa" w:w="126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 90%</w:t>
            </w:r>
          </w:p>
        </w:tc>
      </w:tr>
      <w:tr>
        <w:tc>
          <w:tcPr>
            <w:tcW w:type="dxa" w:w="54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6</w:t>
            </w:r>
          </w:p>
        </w:tc>
        <w:tc>
          <w:tcPr>
            <w:tcW w:type="dxa" w:w="396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Petri Nets: enabling + firing rule + define all components</w:t>
            </w:r>
          </w:p>
        </w:tc>
        <w:tc>
          <w:tcPr>
            <w:tcW w:type="dxa" w:w="180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Week 12</w:t>
            </w:r>
          </w:p>
        </w:tc>
        <w:tc>
          <w:tcPr>
            <w:tcW w:type="dxa" w:w="180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Short/Long Q</w:t>
            </w:r>
          </w:p>
        </w:tc>
        <w:tc>
          <w:tcPr>
            <w:tcW w:type="dxa" w:w="126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 85%</w:t>
            </w:r>
          </w:p>
        </w:tc>
      </w:tr>
      <w:tr>
        <w:tc>
          <w:tcPr>
            <w:tcW w:type="dxa" w:w="54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7</w:t>
            </w:r>
          </w:p>
        </w:tc>
        <w:tc>
          <w:tcPr>
            <w:tcW w:type="dxa" w:w="396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Deadlock vs Livelock + Safety vs Liveness properties</w:t>
            </w:r>
          </w:p>
        </w:tc>
        <w:tc>
          <w:tcPr>
            <w:tcW w:type="dxa" w:w="180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Week 13</w:t>
            </w:r>
          </w:p>
        </w:tc>
        <w:tc>
          <w:tcPr>
            <w:tcW w:type="dxa" w:w="180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Short + True/False</w:t>
            </w:r>
          </w:p>
        </w:tc>
        <w:tc>
          <w:tcPr>
            <w:tcW w:type="dxa" w:w="126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 85%</w:t>
            </w:r>
          </w:p>
        </w:tc>
      </w:tr>
      <w:tr>
        <w:tc>
          <w:tcPr>
            <w:tcW w:type="dxa" w:w="54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8</w:t>
            </w:r>
          </w:p>
        </w:tc>
        <w:tc>
          <w:tcPr>
            <w:tcW w:type="dxa" w:w="396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4 parallel composition operators (Interleaving, Shared Vars, Handshaking, Channels)</w:t>
            </w:r>
          </w:p>
        </w:tc>
        <w:tc>
          <w:tcPr>
            <w:tcW w:type="dxa" w:w="180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Week 13</w:t>
            </w:r>
          </w:p>
        </w:tc>
        <w:tc>
          <w:tcPr>
            <w:tcW w:type="dxa" w:w="180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Short Q</w:t>
            </w:r>
          </w:p>
        </w:tc>
        <w:tc>
          <w:tcPr>
            <w:tcW w:type="dxa" w:w="126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 80%</w:t>
            </w:r>
          </w:p>
        </w:tc>
      </w:tr>
      <w:tr>
        <w:tc>
          <w:tcPr>
            <w:tcW w:type="dxa" w:w="540"/>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9</w:t>
            </w:r>
          </w:p>
        </w:tc>
        <w:tc>
          <w:tcPr>
            <w:tcW w:type="dxa" w:w="3960"/>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High-Level PN: 3 extensions (Color, Time, Hierarchy)</w:t>
            </w:r>
          </w:p>
        </w:tc>
        <w:tc>
          <w:tcPr>
            <w:tcW w:type="dxa" w:w="1800"/>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Week 12</w:t>
            </w:r>
          </w:p>
        </w:tc>
        <w:tc>
          <w:tcPr>
            <w:tcW w:type="dxa" w:w="1800"/>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MCQ + Short Q</w:t>
            </w:r>
          </w:p>
        </w:tc>
        <w:tc>
          <w:tcPr>
            <w:tcW w:type="dxa" w:w="1260"/>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 70%</w:t>
            </w:r>
          </w:p>
        </w:tc>
      </w:tr>
      <w:tr>
        <w:tc>
          <w:tcPr>
            <w:tcW w:type="dxa" w:w="540"/>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10</w:t>
            </w:r>
          </w:p>
        </w:tc>
        <w:tc>
          <w:tcPr>
            <w:tcW w:type="dxa" w:w="3960"/>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FSM categories tree diagram (DFA/NFA/Moore/Mealy)</w:t>
            </w:r>
          </w:p>
        </w:tc>
        <w:tc>
          <w:tcPr>
            <w:tcW w:type="dxa" w:w="1800"/>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Week 10–11</w:t>
            </w:r>
          </w:p>
        </w:tc>
        <w:tc>
          <w:tcPr>
            <w:tcW w:type="dxa" w:w="1800"/>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Diagram Q</w:t>
            </w:r>
          </w:p>
        </w:tc>
        <w:tc>
          <w:tcPr>
            <w:tcW w:type="dxa" w:w="1260"/>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 70%</w:t>
            </w:r>
          </w:p>
        </w:tc>
      </w:tr>
    </w:tbl>
    <w:p>
      <w:pPr>
        <w:spacing w:after="120" w:before="0"/>
        <w:jc w:val="left"/>
      </w:pPr>
      <w:r>
        <w:rPr>
          <w:rFonts w:ascii="Arial" w:cs="Arial" w:eastAsia="Arial" w:hAnsi="Arial"/>
          <w:b w:val="false"/>
          <w:bCs w:val="false"/>
          <w:i w:val="false"/>
          <w:iCs w:val="false"/>
          <w:color w:val="2C3E50"/>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0"/>
              <w:left w:val="single" w:color="C0392B" w:sz="0"/>
              <w:bottom w:val="single" w:color="C0392B" w:sz="0"/>
              <w:right w:val="single" w:color="C0392B" w:sz="0"/>
            </w:tcBorders>
            <w:shd w:fill="C0392B" w:val="clear"/>
            <w:tcMar>
              <w:top w:type="dxa" w:w="200"/>
              <w:left w:type="dxa" w:w="300"/>
              <w:bottom w:type="dxa" w:w="200"/>
              <w:right w:type="dxa" w:w="300"/>
            </w:tcMar>
          </w:tcPr>
          <w:p>
            <w:pPr>
              <w:jc w:val="center"/>
            </w:pPr>
            <w:r>
              <w:rPr>
                <w:rFonts w:ascii="Arial" w:cs="Arial" w:eastAsia="Arial" w:hAnsi="Arial"/>
                <w:b/>
                <w:bCs/>
                <w:color w:val="FFFFFF"/>
                <w:sz w:val="44"/>
                <w:szCs w:val="44"/>
              </w:rPr>
              <w:t xml:space="preserve">⚡ LAST-MINUTE REVISION SHEET</w:t>
            </w:r>
          </w:p>
          <w:p>
            <w:pPr>
              <w:jc w:val="center"/>
            </w:pPr>
            <w:r>
              <w:rPr>
                <w:rFonts w:ascii="Arial" w:cs="Arial" w:eastAsia="Arial" w:hAnsi="Arial"/>
                <w:b w:val="false"/>
                <w:bCs w:val="false"/>
                <w:i/>
                <w:iCs/>
                <w:color w:val="FFFFFF"/>
                <w:sz w:val="22"/>
                <w:szCs w:val="22"/>
              </w:rPr>
              <w:t xml:space="preserve">Top 20 Must-Know Points — Formal Methods in SE</w:t>
            </w:r>
          </w:p>
        </w:tc>
      </w:tr>
    </w:tbl>
    <w:p>
      <w:pPr>
        <w:spacing w:after="120" w:before="0"/>
        <w:jc w:val="left"/>
      </w:pPr>
      <w:r>
        <w:rPr>
          <w:rFonts w:ascii="Arial" w:cs="Arial" w:eastAsia="Arial" w:hAnsi="Arial"/>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5760"/>
        <w:gridCol w:w="1200"/>
      </w:tblGrid>
      <w:tr>
        <w:tc>
          <w:tcPr>
            <w:tcW w:type="dxa" w:w="400"/>
            <w:tcBorders>
              <w:top w:val="single" w:color="CCCCCC" w:sz="4"/>
              <w:left w:val="single" w:color="CCCCCC" w:sz="4"/>
              <w:bottom w:val="single" w:color="CCCCCC" w:sz="4"/>
              <w:right w:val="single" w:color="CCCCCC" w:sz="4"/>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w:t>
            </w:r>
          </w:p>
        </w:tc>
        <w:tc>
          <w:tcPr>
            <w:tcW w:type="dxa" w:w="2000"/>
            <w:tcBorders>
              <w:top w:val="single" w:color="CCCCCC" w:sz="4"/>
              <w:left w:val="single" w:color="CCCCCC" w:sz="4"/>
              <w:bottom w:val="single" w:color="CCCCCC" w:sz="4"/>
              <w:right w:val="single" w:color="CCCCCC" w:sz="4"/>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TOPIC</w:t>
            </w:r>
          </w:p>
        </w:tc>
        <w:tc>
          <w:tcPr>
            <w:tcW w:type="dxa" w:w="5760"/>
            <w:tcBorders>
              <w:top w:val="single" w:color="CCCCCC" w:sz="4"/>
              <w:left w:val="single" w:color="CCCCCC" w:sz="4"/>
              <w:bottom w:val="single" w:color="CCCCCC" w:sz="4"/>
              <w:right w:val="single" w:color="CCCCCC" w:sz="4"/>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KEY POINT</w:t>
            </w:r>
          </w:p>
        </w:tc>
        <w:tc>
          <w:tcPr>
            <w:tcW w:type="dxa" w:w="1200"/>
            <w:tcBorders>
              <w:top w:val="single" w:color="CCCCCC" w:sz="4"/>
              <w:left w:val="single" w:color="CCCCCC" w:sz="4"/>
              <w:bottom w:val="single" w:color="CCCCCC" w:sz="4"/>
              <w:right w:val="single" w:color="CCCCCC" w:sz="4"/>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WEEK</w:t>
            </w:r>
          </w:p>
        </w:tc>
      </w:tr>
      <w:tr>
        <w:tc>
          <w:tcPr>
            <w:tcW w:type="dxa" w:w="4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center"/>
            </w:pPr>
            <w:r>
              <w:rPr>
                <w:rFonts w:ascii="Arial" w:cs="Arial" w:eastAsia="Arial" w:hAnsi="Arial"/>
                <w:b/>
                <w:bCs/>
                <w:i w:val="false"/>
                <w:iCs w:val="false"/>
                <w:color w:val="C0392B"/>
                <w:sz w:val="20"/>
                <w:szCs w:val="20"/>
              </w:rPr>
              <w:t xml:space="preserve">1</w:t>
            </w:r>
          </w:p>
        </w:tc>
        <w:tc>
          <w:tcPr>
            <w:tcW w:type="dxa" w:w="20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RBS Definition</w:t>
            </w:r>
          </w:p>
        </w:tc>
        <w:tc>
          <w:tcPr>
            <w:tcW w:type="dxa" w:w="57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RBS = automated reasoning system using IF-THEN rules (Knowledge Base), Working Memory, and Inference Engine.</w:t>
            </w:r>
          </w:p>
        </w:tc>
        <w:tc>
          <w:tcPr>
            <w:tcW w:type="dxa" w:w="1200"/>
            <w:tcBorders>
              <w:top w:val="single" w:color="CCCCCC" w:sz="4"/>
              <w:left w:val="single" w:color="CCCCCC" w:sz="4"/>
              <w:bottom w:val="single" w:color="CCCCCC" w:sz="4"/>
              <w:right w:val="single" w:color="CCCCCC" w:sz="4"/>
            </w:tcBorders>
            <w:shd w:fill="EBF0FA" w:val="clear"/>
            <w:tcMar>
              <w:top w:type="dxa" w:w="80"/>
              <w:left w:type="dxa" w:w="140"/>
              <w:bottom w:type="dxa" w:w="80"/>
              <w:right w:type="dxa" w:w="140"/>
            </w:tcMar>
          </w:tcPr>
          <w:p>
            <w:pPr>
              <w:jc w:val="center"/>
            </w:pPr>
            <w:r>
              <w:rPr>
                <w:rFonts w:ascii="Arial" w:cs="Arial" w:eastAsia="Arial" w:hAnsi="Arial"/>
                <w:b w:val="false"/>
                <w:bCs w:val="false"/>
                <w:i w:val="false"/>
                <w:iCs w:val="false"/>
                <w:color w:val="1B3A6B"/>
                <w:sz w:val="20"/>
                <w:szCs w:val="20"/>
              </w:rPr>
              <w:t xml:space="preserve">Wk9P1</w:t>
            </w:r>
          </w:p>
        </w:tc>
      </w:tr>
      <w:tr>
        <w:tc>
          <w:tcPr>
            <w:tcW w:type="dxa" w:w="4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center"/>
            </w:pPr>
            <w:r>
              <w:rPr>
                <w:rFonts w:ascii="Arial" w:cs="Arial" w:eastAsia="Arial" w:hAnsi="Arial"/>
                <w:b/>
                <w:bCs/>
                <w:i w:val="false"/>
                <w:iCs w:val="false"/>
                <w:color w:val="C0392B"/>
                <w:sz w:val="20"/>
                <w:szCs w:val="20"/>
              </w:rPr>
              <w:t xml:space="preserve">2</w:t>
            </w:r>
          </w:p>
        </w:tc>
        <w:tc>
          <w:tcPr>
            <w:tcW w:type="dxa" w:w="20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4 Components of RBS</w:t>
            </w:r>
          </w:p>
        </w:tc>
        <w:tc>
          <w:tcPr>
            <w:tcW w:type="dxa" w:w="57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Rule-Base, Working Memory, Inference Engine, User Interface (optional).</w:t>
            </w:r>
          </w:p>
        </w:tc>
        <w:tc>
          <w:tcPr>
            <w:tcW w:type="dxa" w:w="1200"/>
            <w:tcBorders>
              <w:top w:val="single" w:color="CCCCCC" w:sz="4"/>
              <w:left w:val="single" w:color="CCCCCC" w:sz="4"/>
              <w:bottom w:val="single" w:color="CCCCCC" w:sz="4"/>
              <w:right w:val="single" w:color="CCCCCC" w:sz="4"/>
            </w:tcBorders>
            <w:shd w:fill="EBF0FA" w:val="clear"/>
            <w:tcMar>
              <w:top w:type="dxa" w:w="80"/>
              <w:left w:type="dxa" w:w="140"/>
              <w:bottom w:type="dxa" w:w="80"/>
              <w:right w:type="dxa" w:w="140"/>
            </w:tcMar>
          </w:tcPr>
          <w:p>
            <w:pPr>
              <w:jc w:val="center"/>
            </w:pPr>
            <w:r>
              <w:rPr>
                <w:rFonts w:ascii="Arial" w:cs="Arial" w:eastAsia="Arial" w:hAnsi="Arial"/>
                <w:b w:val="false"/>
                <w:bCs w:val="false"/>
                <w:i w:val="false"/>
                <w:iCs w:val="false"/>
                <w:color w:val="1B3A6B"/>
                <w:sz w:val="20"/>
                <w:szCs w:val="20"/>
              </w:rPr>
              <w:t xml:space="preserve">Wk9P1</w:t>
            </w:r>
          </w:p>
        </w:tc>
      </w:tr>
      <w:tr>
        <w:tc>
          <w:tcPr>
            <w:tcW w:type="dxa" w:w="4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center"/>
            </w:pPr>
            <w:r>
              <w:rPr>
                <w:rFonts w:ascii="Arial" w:cs="Arial" w:eastAsia="Arial" w:hAnsi="Arial"/>
                <w:b/>
                <w:bCs/>
                <w:i w:val="false"/>
                <w:iCs w:val="false"/>
                <w:color w:val="C0392B"/>
                <w:sz w:val="20"/>
                <w:szCs w:val="20"/>
              </w:rPr>
              <w:t xml:space="preserve">3</w:t>
            </w:r>
          </w:p>
        </w:tc>
        <w:tc>
          <w:tcPr>
            <w:tcW w:type="dxa" w:w="20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Match-Resolve-Act Cycle</w:t>
            </w:r>
          </w:p>
        </w:tc>
        <w:tc>
          <w:tcPr>
            <w:tcW w:type="dxa" w:w="57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Match: LHS vs WM → Conflict Set. Resolve: pick instantiation(s). Act: execute → new facts added to WM.</w:t>
            </w:r>
          </w:p>
        </w:tc>
        <w:tc>
          <w:tcPr>
            <w:tcW w:type="dxa" w:w="1200"/>
            <w:tcBorders>
              <w:top w:val="single" w:color="CCCCCC" w:sz="4"/>
              <w:left w:val="single" w:color="CCCCCC" w:sz="4"/>
              <w:bottom w:val="single" w:color="CCCCCC" w:sz="4"/>
              <w:right w:val="single" w:color="CCCCCC" w:sz="4"/>
            </w:tcBorders>
            <w:shd w:fill="EBF0FA" w:val="clear"/>
            <w:tcMar>
              <w:top w:type="dxa" w:w="80"/>
              <w:left w:type="dxa" w:w="140"/>
              <w:bottom w:type="dxa" w:w="80"/>
              <w:right w:type="dxa" w:w="140"/>
            </w:tcMar>
          </w:tcPr>
          <w:p>
            <w:pPr>
              <w:jc w:val="center"/>
            </w:pPr>
            <w:r>
              <w:rPr>
                <w:rFonts w:ascii="Arial" w:cs="Arial" w:eastAsia="Arial" w:hAnsi="Arial"/>
                <w:b w:val="false"/>
                <w:bCs w:val="false"/>
                <w:i w:val="false"/>
                <w:iCs w:val="false"/>
                <w:color w:val="1B3A6B"/>
                <w:sz w:val="20"/>
                <w:szCs w:val="20"/>
              </w:rPr>
              <w:t xml:space="preserve">Wk9P1</w:t>
            </w:r>
          </w:p>
        </w:tc>
      </w:tr>
      <w:tr>
        <w:tc>
          <w:tcPr>
            <w:tcW w:type="dxa" w:w="4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center"/>
            </w:pPr>
            <w:r>
              <w:rPr>
                <w:rFonts w:ascii="Arial" w:cs="Arial" w:eastAsia="Arial" w:hAnsi="Arial"/>
                <w:b/>
                <w:bCs/>
                <w:i w:val="false"/>
                <w:iCs w:val="false"/>
                <w:color w:val="C0392B"/>
                <w:sz w:val="20"/>
                <w:szCs w:val="20"/>
              </w:rPr>
              <w:t xml:space="preserve">4</w:t>
            </w:r>
          </w:p>
        </w:tc>
        <w:tc>
          <w:tcPr>
            <w:tcW w:type="dxa" w:w="20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Forward Reasoning</w:t>
            </w:r>
          </w:p>
        </w:tc>
        <w:tc>
          <w:tcPr>
            <w:tcW w:type="dxa" w:w="57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Start from known facts, derive what follows. Example: w&gt;0, x=17, y=42 → z&gt;59.</w:t>
            </w:r>
          </w:p>
        </w:tc>
        <w:tc>
          <w:tcPr>
            <w:tcW w:type="dxa" w:w="1200"/>
            <w:tcBorders>
              <w:top w:val="single" w:color="CCCCCC" w:sz="4"/>
              <w:left w:val="single" w:color="CCCCCC" w:sz="4"/>
              <w:bottom w:val="single" w:color="CCCCCC" w:sz="4"/>
              <w:right w:val="single" w:color="CCCCCC" w:sz="4"/>
            </w:tcBorders>
            <w:shd w:fill="EBF0FA" w:val="clear"/>
            <w:tcMar>
              <w:top w:type="dxa" w:w="80"/>
              <w:left w:type="dxa" w:w="140"/>
              <w:bottom w:type="dxa" w:w="80"/>
              <w:right w:type="dxa" w:w="140"/>
            </w:tcMar>
          </w:tcPr>
          <w:p>
            <w:pPr>
              <w:jc w:val="center"/>
            </w:pPr>
            <w:r>
              <w:rPr>
                <w:rFonts w:ascii="Arial" w:cs="Arial" w:eastAsia="Arial" w:hAnsi="Arial"/>
                <w:b w:val="false"/>
                <w:bCs w:val="false"/>
                <w:i w:val="false"/>
                <w:iCs w:val="false"/>
                <w:color w:val="1B3A6B"/>
                <w:sz w:val="20"/>
                <w:szCs w:val="20"/>
              </w:rPr>
              <w:t xml:space="preserve">Wk9P2</w:t>
            </w:r>
          </w:p>
        </w:tc>
      </w:tr>
      <w:tr>
        <w:tc>
          <w:tcPr>
            <w:tcW w:type="dxa" w:w="4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center"/>
            </w:pPr>
            <w:r>
              <w:rPr>
                <w:rFonts w:ascii="Arial" w:cs="Arial" w:eastAsia="Arial" w:hAnsi="Arial"/>
                <w:b/>
                <w:bCs/>
                <w:i w:val="false"/>
                <w:iCs w:val="false"/>
                <w:color w:val="C0392B"/>
                <w:sz w:val="20"/>
                <w:szCs w:val="20"/>
              </w:rPr>
              <w:t xml:space="preserve">5</w:t>
            </w:r>
          </w:p>
        </w:tc>
        <w:tc>
          <w:tcPr>
            <w:tcW w:type="dxa" w:w="20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Backward Reasoning</w:t>
            </w:r>
          </w:p>
        </w:tc>
        <w:tc>
          <w:tcPr>
            <w:tcW w:type="dxa" w:w="57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Start from goal, find initial conditions needed. Example: want z&lt;0 → need w&lt;-59.</w:t>
            </w:r>
          </w:p>
        </w:tc>
        <w:tc>
          <w:tcPr>
            <w:tcW w:type="dxa" w:w="1200"/>
            <w:tcBorders>
              <w:top w:val="single" w:color="CCCCCC" w:sz="4"/>
              <w:left w:val="single" w:color="CCCCCC" w:sz="4"/>
              <w:bottom w:val="single" w:color="CCCCCC" w:sz="4"/>
              <w:right w:val="single" w:color="CCCCCC" w:sz="4"/>
            </w:tcBorders>
            <w:shd w:fill="EBF0FA" w:val="clear"/>
            <w:tcMar>
              <w:top w:type="dxa" w:w="80"/>
              <w:left w:type="dxa" w:w="140"/>
              <w:bottom w:type="dxa" w:w="80"/>
              <w:right w:type="dxa" w:w="140"/>
            </w:tcMar>
          </w:tcPr>
          <w:p>
            <w:pPr>
              <w:jc w:val="center"/>
            </w:pPr>
            <w:r>
              <w:rPr>
                <w:rFonts w:ascii="Arial" w:cs="Arial" w:eastAsia="Arial" w:hAnsi="Arial"/>
                <w:b w:val="false"/>
                <w:bCs w:val="false"/>
                <w:i w:val="false"/>
                <w:iCs w:val="false"/>
                <w:color w:val="1B3A6B"/>
                <w:sz w:val="20"/>
                <w:szCs w:val="20"/>
              </w:rPr>
              <w:t xml:space="preserve">Wk9P2</w:t>
            </w:r>
          </w:p>
        </w:tc>
      </w:tr>
      <w:tr>
        <w:tc>
          <w:tcPr>
            <w:tcW w:type="dxa" w:w="4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center"/>
            </w:pPr>
            <w:r>
              <w:rPr>
                <w:rFonts w:ascii="Arial" w:cs="Arial" w:eastAsia="Arial" w:hAnsi="Arial"/>
                <w:b/>
                <w:bCs/>
                <w:i w:val="false"/>
                <w:iCs w:val="false"/>
                <w:color w:val="C0392B"/>
                <w:sz w:val="20"/>
                <w:szCs w:val="20"/>
              </w:rPr>
              <w:t xml:space="preserve">6</w:t>
            </w:r>
          </w:p>
        </w:tc>
        <w:tc>
          <w:tcPr>
            <w:tcW w:type="dxa" w:w="20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RE Operators</w:t>
            </w:r>
          </w:p>
        </w:tc>
        <w:tc>
          <w:tcPr>
            <w:tcW w:type="dxa" w:w="57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 = zero or more (incl. ^). + = one or more (excl. ^). . = concatenation. + = union.</w:t>
            </w:r>
          </w:p>
        </w:tc>
        <w:tc>
          <w:tcPr>
            <w:tcW w:type="dxa" w:w="1200"/>
            <w:tcBorders>
              <w:top w:val="single" w:color="CCCCCC" w:sz="4"/>
              <w:left w:val="single" w:color="CCCCCC" w:sz="4"/>
              <w:bottom w:val="single" w:color="CCCCCC" w:sz="4"/>
              <w:right w:val="single" w:color="CCCCCC" w:sz="4"/>
            </w:tcBorders>
            <w:shd w:fill="EBF0FA" w:val="clear"/>
            <w:tcMar>
              <w:top w:type="dxa" w:w="80"/>
              <w:left w:type="dxa" w:w="140"/>
              <w:bottom w:type="dxa" w:w="80"/>
              <w:right w:type="dxa" w:w="140"/>
            </w:tcMar>
          </w:tcPr>
          <w:p>
            <w:pPr>
              <w:jc w:val="center"/>
            </w:pPr>
            <w:r>
              <w:rPr>
                <w:rFonts w:ascii="Arial" w:cs="Arial" w:eastAsia="Arial" w:hAnsi="Arial"/>
                <w:b w:val="false"/>
                <w:bCs w:val="false"/>
                <w:i w:val="false"/>
                <w:iCs w:val="false"/>
                <w:color w:val="1B3A6B"/>
                <w:sz w:val="20"/>
                <w:szCs w:val="20"/>
              </w:rPr>
              <w:t xml:space="preserve">Wk10–11</w:t>
            </w:r>
          </w:p>
        </w:tc>
      </w:tr>
      <w:tr>
        <w:tc>
          <w:tcPr>
            <w:tcW w:type="dxa" w:w="4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center"/>
            </w:pPr>
            <w:r>
              <w:rPr>
                <w:rFonts w:ascii="Arial" w:cs="Arial" w:eastAsia="Arial" w:hAnsi="Arial"/>
                <w:b/>
                <w:bCs/>
                <w:i w:val="false"/>
                <w:iCs w:val="false"/>
                <w:color w:val="C0392B"/>
                <w:sz w:val="20"/>
                <w:szCs w:val="20"/>
              </w:rPr>
              <w:t xml:space="preserve">7</w:t>
            </w:r>
          </w:p>
        </w:tc>
        <w:tc>
          <w:tcPr>
            <w:tcW w:type="dxa" w:w="20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Key REs to Know</w:t>
            </w:r>
          </w:p>
        </w:tc>
        <w:tc>
          <w:tcPr>
            <w:tcW w:type="dxa" w:w="57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a* (any a's), a+ (≥1 a's), (ab)* (any ab pairs), a*b* (a's then b's), (aa)* (even a's), (a+b)* (any string over {a,b})</w:t>
            </w:r>
          </w:p>
        </w:tc>
        <w:tc>
          <w:tcPr>
            <w:tcW w:type="dxa" w:w="1200"/>
            <w:tcBorders>
              <w:top w:val="single" w:color="CCCCCC" w:sz="4"/>
              <w:left w:val="single" w:color="CCCCCC" w:sz="4"/>
              <w:bottom w:val="single" w:color="CCCCCC" w:sz="4"/>
              <w:right w:val="single" w:color="CCCCCC" w:sz="4"/>
            </w:tcBorders>
            <w:shd w:fill="EBF0FA" w:val="clear"/>
            <w:tcMar>
              <w:top w:type="dxa" w:w="80"/>
              <w:left w:type="dxa" w:w="140"/>
              <w:bottom w:type="dxa" w:w="80"/>
              <w:right w:type="dxa" w:w="140"/>
            </w:tcMar>
          </w:tcPr>
          <w:p>
            <w:pPr>
              <w:jc w:val="center"/>
            </w:pPr>
            <w:r>
              <w:rPr>
                <w:rFonts w:ascii="Arial" w:cs="Arial" w:eastAsia="Arial" w:hAnsi="Arial"/>
                <w:b w:val="false"/>
                <w:bCs w:val="false"/>
                <w:i w:val="false"/>
                <w:iCs w:val="false"/>
                <w:color w:val="1B3A6B"/>
                <w:sz w:val="20"/>
                <w:szCs w:val="20"/>
              </w:rPr>
              <w:t xml:space="preserve">Wk10–11</w:t>
            </w:r>
          </w:p>
        </w:tc>
      </w:tr>
      <w:tr>
        <w:tc>
          <w:tcPr>
            <w:tcW w:type="dxa" w:w="4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center"/>
            </w:pPr>
            <w:r>
              <w:rPr>
                <w:rFonts w:ascii="Arial" w:cs="Arial" w:eastAsia="Arial" w:hAnsi="Arial"/>
                <w:b/>
                <w:bCs/>
                <w:i w:val="false"/>
                <w:iCs w:val="false"/>
                <w:color w:val="C0392B"/>
                <w:sz w:val="20"/>
                <w:szCs w:val="20"/>
              </w:rPr>
              <w:t xml:space="preserve">8</w:t>
            </w:r>
          </w:p>
        </w:tc>
        <w:tc>
          <w:tcPr>
            <w:tcW w:type="dxa" w:w="20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FA 5-Tuple</w:t>
            </w:r>
          </w:p>
        </w:tc>
        <w:tc>
          <w:tcPr>
            <w:tcW w:type="dxa" w:w="57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FA = (Q, Σ, δ, q0, F). Q=states, Σ=alphabet, δ=transition, q0=start, F=final states.</w:t>
            </w:r>
          </w:p>
        </w:tc>
        <w:tc>
          <w:tcPr>
            <w:tcW w:type="dxa" w:w="1200"/>
            <w:tcBorders>
              <w:top w:val="single" w:color="CCCCCC" w:sz="4"/>
              <w:left w:val="single" w:color="CCCCCC" w:sz="4"/>
              <w:bottom w:val="single" w:color="CCCCCC" w:sz="4"/>
              <w:right w:val="single" w:color="CCCCCC" w:sz="4"/>
            </w:tcBorders>
            <w:shd w:fill="EBF0FA" w:val="clear"/>
            <w:tcMar>
              <w:top w:type="dxa" w:w="80"/>
              <w:left w:type="dxa" w:w="140"/>
              <w:bottom w:type="dxa" w:w="80"/>
              <w:right w:type="dxa" w:w="140"/>
            </w:tcMar>
          </w:tcPr>
          <w:p>
            <w:pPr>
              <w:jc w:val="center"/>
            </w:pPr>
            <w:r>
              <w:rPr>
                <w:rFonts w:ascii="Arial" w:cs="Arial" w:eastAsia="Arial" w:hAnsi="Arial"/>
                <w:b w:val="false"/>
                <w:bCs w:val="false"/>
                <w:i w:val="false"/>
                <w:iCs w:val="false"/>
                <w:color w:val="1B3A6B"/>
                <w:sz w:val="20"/>
                <w:szCs w:val="20"/>
              </w:rPr>
              <w:t xml:space="preserve">Wk10–11</w:t>
            </w:r>
          </w:p>
        </w:tc>
      </w:tr>
      <w:tr>
        <w:tc>
          <w:tcPr>
            <w:tcW w:type="dxa" w:w="4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center"/>
            </w:pPr>
            <w:r>
              <w:rPr>
                <w:rFonts w:ascii="Arial" w:cs="Arial" w:eastAsia="Arial" w:hAnsi="Arial"/>
                <w:b/>
                <w:bCs/>
                <w:i w:val="false"/>
                <w:iCs w:val="false"/>
                <w:color w:val="C0392B"/>
                <w:sz w:val="20"/>
                <w:szCs w:val="20"/>
              </w:rPr>
              <w:t xml:space="preserve">9</w:t>
            </w:r>
          </w:p>
        </w:tc>
        <w:tc>
          <w:tcPr>
            <w:tcW w:type="dxa" w:w="20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DFA vs NFA Key Differences</w:t>
            </w:r>
          </w:p>
        </w:tc>
        <w:tc>
          <w:tcPr>
            <w:tcW w:type="dxa" w:w="57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DFA: 1 state per input, no epsilon, dead state required. NFA: multiple states, epsilon allowed, no dead state.</w:t>
            </w:r>
          </w:p>
        </w:tc>
        <w:tc>
          <w:tcPr>
            <w:tcW w:type="dxa" w:w="1200"/>
            <w:tcBorders>
              <w:top w:val="single" w:color="CCCCCC" w:sz="4"/>
              <w:left w:val="single" w:color="CCCCCC" w:sz="4"/>
              <w:bottom w:val="single" w:color="CCCCCC" w:sz="4"/>
              <w:right w:val="single" w:color="CCCCCC" w:sz="4"/>
            </w:tcBorders>
            <w:shd w:fill="EBF0FA" w:val="clear"/>
            <w:tcMar>
              <w:top w:type="dxa" w:w="80"/>
              <w:left w:type="dxa" w:w="140"/>
              <w:bottom w:type="dxa" w:w="80"/>
              <w:right w:type="dxa" w:w="140"/>
            </w:tcMar>
          </w:tcPr>
          <w:p>
            <w:pPr>
              <w:jc w:val="center"/>
            </w:pPr>
            <w:r>
              <w:rPr>
                <w:rFonts w:ascii="Arial" w:cs="Arial" w:eastAsia="Arial" w:hAnsi="Arial"/>
                <w:b w:val="false"/>
                <w:bCs w:val="false"/>
                <w:i w:val="false"/>
                <w:iCs w:val="false"/>
                <w:color w:val="1B3A6B"/>
                <w:sz w:val="20"/>
                <w:szCs w:val="20"/>
              </w:rPr>
              <w:t xml:space="preserve">Wk10–11</w:t>
            </w:r>
          </w:p>
        </w:tc>
      </w:tr>
      <w:tr>
        <w:tc>
          <w:tcPr>
            <w:tcW w:type="dxa" w:w="4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center"/>
            </w:pPr>
            <w:r>
              <w:rPr>
                <w:rFonts w:ascii="Arial" w:cs="Arial" w:eastAsia="Arial" w:hAnsi="Arial"/>
                <w:b/>
                <w:bCs/>
                <w:i w:val="false"/>
                <w:iCs w:val="false"/>
                <w:color w:val="C0392B"/>
                <w:sz w:val="20"/>
                <w:szCs w:val="20"/>
              </w:rPr>
              <w:t xml:space="preserve">10</w:t>
            </w:r>
          </w:p>
        </w:tc>
        <w:tc>
          <w:tcPr>
            <w:tcW w:type="dxa" w:w="20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Moore Machine Rule</w:t>
            </w:r>
          </w:p>
        </w:tc>
        <w:tc>
          <w:tcPr>
            <w:tcW w:type="dxa" w:w="57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Output depends on STATE only. λ: Q→Δ. n inputs → n+1 outputs. Output shown with state.</w:t>
            </w:r>
          </w:p>
        </w:tc>
        <w:tc>
          <w:tcPr>
            <w:tcW w:type="dxa" w:w="1200"/>
            <w:tcBorders>
              <w:top w:val="single" w:color="CCCCCC" w:sz="4"/>
              <w:left w:val="single" w:color="CCCCCC" w:sz="4"/>
              <w:bottom w:val="single" w:color="CCCCCC" w:sz="4"/>
              <w:right w:val="single" w:color="CCCCCC" w:sz="4"/>
            </w:tcBorders>
            <w:shd w:fill="EBF0FA" w:val="clear"/>
            <w:tcMar>
              <w:top w:type="dxa" w:w="80"/>
              <w:left w:type="dxa" w:w="140"/>
              <w:bottom w:type="dxa" w:w="80"/>
              <w:right w:type="dxa" w:w="140"/>
            </w:tcMar>
          </w:tcPr>
          <w:p>
            <w:pPr>
              <w:jc w:val="center"/>
            </w:pPr>
            <w:r>
              <w:rPr>
                <w:rFonts w:ascii="Arial" w:cs="Arial" w:eastAsia="Arial" w:hAnsi="Arial"/>
                <w:b w:val="false"/>
                <w:bCs w:val="false"/>
                <w:i w:val="false"/>
                <w:iCs w:val="false"/>
                <w:color w:val="1B3A6B"/>
                <w:sz w:val="20"/>
                <w:szCs w:val="20"/>
              </w:rPr>
              <w:t xml:space="preserve">Wk10–11</w:t>
            </w:r>
          </w:p>
        </w:tc>
      </w:tr>
      <w:tr>
        <w:tc>
          <w:tcPr>
            <w:tcW w:type="dxa" w:w="4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center"/>
            </w:pPr>
            <w:r>
              <w:rPr>
                <w:rFonts w:ascii="Arial" w:cs="Arial" w:eastAsia="Arial" w:hAnsi="Arial"/>
                <w:b/>
                <w:bCs/>
                <w:i w:val="false"/>
                <w:iCs w:val="false"/>
                <w:color w:val="C0392B"/>
                <w:sz w:val="20"/>
                <w:szCs w:val="20"/>
              </w:rPr>
              <w:t xml:space="preserve">11</w:t>
            </w:r>
          </w:p>
        </w:tc>
        <w:tc>
          <w:tcPr>
            <w:tcW w:type="dxa" w:w="20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Mealy Machine Rule</w:t>
            </w:r>
          </w:p>
        </w:tc>
        <w:tc>
          <w:tcPr>
            <w:tcW w:type="dxa" w:w="57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Output depends on STATE + INPUT. λ: Q×Σ→Δ. n inputs → n outputs. Output shown on edges. No final states.</w:t>
            </w:r>
          </w:p>
        </w:tc>
        <w:tc>
          <w:tcPr>
            <w:tcW w:type="dxa" w:w="1200"/>
            <w:tcBorders>
              <w:top w:val="single" w:color="CCCCCC" w:sz="4"/>
              <w:left w:val="single" w:color="CCCCCC" w:sz="4"/>
              <w:bottom w:val="single" w:color="CCCCCC" w:sz="4"/>
              <w:right w:val="single" w:color="CCCCCC" w:sz="4"/>
            </w:tcBorders>
            <w:shd w:fill="EBF0FA" w:val="clear"/>
            <w:tcMar>
              <w:top w:type="dxa" w:w="80"/>
              <w:left w:type="dxa" w:w="140"/>
              <w:bottom w:type="dxa" w:w="80"/>
              <w:right w:type="dxa" w:w="140"/>
            </w:tcMar>
          </w:tcPr>
          <w:p>
            <w:pPr>
              <w:jc w:val="center"/>
            </w:pPr>
            <w:r>
              <w:rPr>
                <w:rFonts w:ascii="Arial" w:cs="Arial" w:eastAsia="Arial" w:hAnsi="Arial"/>
                <w:b w:val="false"/>
                <w:bCs w:val="false"/>
                <w:i w:val="false"/>
                <w:iCs w:val="false"/>
                <w:color w:val="1B3A6B"/>
                <w:sz w:val="20"/>
                <w:szCs w:val="20"/>
              </w:rPr>
              <w:t xml:space="preserve">Wk10–11</w:t>
            </w:r>
          </w:p>
        </w:tc>
      </w:tr>
      <w:tr>
        <w:tc>
          <w:tcPr>
            <w:tcW w:type="dxa" w:w="4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center"/>
            </w:pPr>
            <w:r>
              <w:rPr>
                <w:rFonts w:ascii="Arial" w:cs="Arial" w:eastAsia="Arial" w:hAnsi="Arial"/>
                <w:b/>
                <w:bCs/>
                <w:i w:val="false"/>
                <w:iCs w:val="false"/>
                <w:color w:val="C0392B"/>
                <w:sz w:val="20"/>
                <w:szCs w:val="20"/>
              </w:rPr>
              <w:t xml:space="preserve">12</w:t>
            </w:r>
          </w:p>
        </w:tc>
        <w:tc>
          <w:tcPr>
            <w:tcW w:type="dxa" w:w="20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Petri Net Components</w:t>
            </w:r>
          </w:p>
        </w:tc>
        <w:tc>
          <w:tcPr>
            <w:tcW w:type="dxa" w:w="57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Places (circles) = conditions/buffers. Transitions (bars) = events. Arcs = P→T or T→P only. Tokens = objects/state.</w:t>
            </w:r>
          </w:p>
        </w:tc>
        <w:tc>
          <w:tcPr>
            <w:tcW w:type="dxa" w:w="1200"/>
            <w:tcBorders>
              <w:top w:val="single" w:color="CCCCCC" w:sz="4"/>
              <w:left w:val="single" w:color="CCCCCC" w:sz="4"/>
              <w:bottom w:val="single" w:color="CCCCCC" w:sz="4"/>
              <w:right w:val="single" w:color="CCCCCC" w:sz="4"/>
            </w:tcBorders>
            <w:shd w:fill="EBF0FA" w:val="clear"/>
            <w:tcMar>
              <w:top w:type="dxa" w:w="80"/>
              <w:left w:type="dxa" w:w="140"/>
              <w:bottom w:type="dxa" w:w="80"/>
              <w:right w:type="dxa" w:w="140"/>
            </w:tcMar>
          </w:tcPr>
          <w:p>
            <w:pPr>
              <w:jc w:val="center"/>
            </w:pPr>
            <w:r>
              <w:rPr>
                <w:rFonts w:ascii="Arial" w:cs="Arial" w:eastAsia="Arial" w:hAnsi="Arial"/>
                <w:b w:val="false"/>
                <w:bCs w:val="false"/>
                <w:i w:val="false"/>
                <w:iCs w:val="false"/>
                <w:color w:val="1B3A6B"/>
                <w:sz w:val="20"/>
                <w:szCs w:val="20"/>
              </w:rPr>
              <w:t xml:space="preserve">Wk12</w:t>
            </w:r>
          </w:p>
        </w:tc>
      </w:tr>
      <w:tr>
        <w:tc>
          <w:tcPr>
            <w:tcW w:type="dxa" w:w="4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center"/>
            </w:pPr>
            <w:r>
              <w:rPr>
                <w:rFonts w:ascii="Arial" w:cs="Arial" w:eastAsia="Arial" w:hAnsi="Arial"/>
                <w:b/>
                <w:bCs/>
                <w:i w:val="false"/>
                <w:iCs w:val="false"/>
                <w:color w:val="C0392B"/>
                <w:sz w:val="20"/>
                <w:szCs w:val="20"/>
              </w:rPr>
              <w:t xml:space="preserve">13</w:t>
            </w:r>
          </w:p>
        </w:tc>
        <w:tc>
          <w:tcPr>
            <w:tcW w:type="dxa" w:w="20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Enabling + Firing</w:t>
            </w:r>
          </w:p>
        </w:tc>
        <w:tc>
          <w:tcPr>
            <w:tcW w:type="dxa" w:w="57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Enabled: ALL input places have ≥1 token. Firing: consume from inputs, produce in outputs. ATOMIC.</w:t>
            </w:r>
          </w:p>
        </w:tc>
        <w:tc>
          <w:tcPr>
            <w:tcW w:type="dxa" w:w="1200"/>
            <w:tcBorders>
              <w:top w:val="single" w:color="CCCCCC" w:sz="4"/>
              <w:left w:val="single" w:color="CCCCCC" w:sz="4"/>
              <w:bottom w:val="single" w:color="CCCCCC" w:sz="4"/>
              <w:right w:val="single" w:color="CCCCCC" w:sz="4"/>
            </w:tcBorders>
            <w:shd w:fill="EBF0FA" w:val="clear"/>
            <w:tcMar>
              <w:top w:type="dxa" w:w="80"/>
              <w:left w:type="dxa" w:w="140"/>
              <w:bottom w:type="dxa" w:w="80"/>
              <w:right w:type="dxa" w:w="140"/>
            </w:tcMar>
          </w:tcPr>
          <w:p>
            <w:pPr>
              <w:jc w:val="center"/>
            </w:pPr>
            <w:r>
              <w:rPr>
                <w:rFonts w:ascii="Arial" w:cs="Arial" w:eastAsia="Arial" w:hAnsi="Arial"/>
                <w:b w:val="false"/>
                <w:bCs w:val="false"/>
                <w:i w:val="false"/>
                <w:iCs w:val="false"/>
                <w:color w:val="1B3A6B"/>
                <w:sz w:val="20"/>
                <w:szCs w:val="20"/>
              </w:rPr>
              <w:t xml:space="preserve">Wk12</w:t>
            </w:r>
          </w:p>
        </w:tc>
      </w:tr>
      <w:tr>
        <w:tc>
          <w:tcPr>
            <w:tcW w:type="dxa" w:w="40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center"/>
            </w:pPr>
            <w:r>
              <w:rPr>
                <w:rFonts w:ascii="Arial" w:cs="Arial" w:eastAsia="Arial" w:hAnsi="Arial"/>
                <w:b/>
                <w:bCs/>
                <w:i w:val="false"/>
                <w:iCs w:val="false"/>
                <w:color w:val="E67E22"/>
                <w:sz w:val="20"/>
                <w:szCs w:val="20"/>
              </w:rPr>
              <w:t xml:space="preserve">14</w:t>
            </w:r>
          </w:p>
        </w:tc>
        <w:tc>
          <w:tcPr>
            <w:tcW w:type="dxa" w:w="200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E67E22"/>
                <w:sz w:val="20"/>
                <w:szCs w:val="20"/>
              </w:rPr>
              <w:t xml:space="preserve">PN Conflict</w:t>
            </w:r>
          </w:p>
        </w:tc>
        <w:tc>
          <w:tcPr>
            <w:tcW w:type="dxa" w:w="57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Both transitions enabled but firing one disables the other. Non-deterministic resolution.</w:t>
            </w:r>
          </w:p>
        </w:tc>
        <w:tc>
          <w:tcPr>
            <w:tcW w:type="dxa" w:w="1200"/>
            <w:tcBorders>
              <w:top w:val="single" w:color="CCCCCC" w:sz="4"/>
              <w:left w:val="single" w:color="CCCCCC" w:sz="4"/>
              <w:bottom w:val="single" w:color="CCCCCC" w:sz="4"/>
              <w:right w:val="single" w:color="CCCCCC" w:sz="4"/>
            </w:tcBorders>
            <w:shd w:fill="EBF0FA" w:val="clear"/>
            <w:tcMar>
              <w:top w:type="dxa" w:w="80"/>
              <w:left w:type="dxa" w:w="140"/>
              <w:bottom w:type="dxa" w:w="80"/>
              <w:right w:type="dxa" w:w="140"/>
            </w:tcMar>
          </w:tcPr>
          <w:p>
            <w:pPr>
              <w:jc w:val="center"/>
            </w:pPr>
            <w:r>
              <w:rPr>
                <w:rFonts w:ascii="Arial" w:cs="Arial" w:eastAsia="Arial" w:hAnsi="Arial"/>
                <w:b w:val="false"/>
                <w:bCs w:val="false"/>
                <w:i w:val="false"/>
                <w:iCs w:val="false"/>
                <w:color w:val="1B3A6B"/>
                <w:sz w:val="20"/>
                <w:szCs w:val="20"/>
              </w:rPr>
              <w:t xml:space="preserve">Wk12</w:t>
            </w:r>
          </w:p>
        </w:tc>
      </w:tr>
      <w:tr>
        <w:tc>
          <w:tcPr>
            <w:tcW w:type="dxa" w:w="40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center"/>
            </w:pPr>
            <w:r>
              <w:rPr>
                <w:rFonts w:ascii="Arial" w:cs="Arial" w:eastAsia="Arial" w:hAnsi="Arial"/>
                <w:b/>
                <w:bCs/>
                <w:i w:val="false"/>
                <w:iCs w:val="false"/>
                <w:color w:val="E67E22"/>
                <w:sz w:val="20"/>
                <w:szCs w:val="20"/>
              </w:rPr>
              <w:t xml:space="preserve">15</w:t>
            </w:r>
          </w:p>
        </w:tc>
        <w:tc>
          <w:tcPr>
            <w:tcW w:type="dxa" w:w="2000"/>
            <w:tcBorders>
              <w:top w:val="single" w:color="CCCCCC" w:sz="4"/>
              <w:left w:val="single" w:color="CCCCCC" w:sz="4"/>
              <w:bottom w:val="single" w:color="CCCCCC" w:sz="4"/>
              <w:right w:val="single" w:color="CCCCCC" w:sz="4"/>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E67E22"/>
                <w:sz w:val="20"/>
                <w:szCs w:val="20"/>
              </w:rPr>
              <w:t xml:space="preserve">High-Level PN Extensions</w:t>
            </w:r>
          </w:p>
        </w:tc>
        <w:tc>
          <w:tcPr>
            <w:tcW w:type="dxa" w:w="57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COLOR = token attributes/values. TIME = timestamps &amp; delays. HIERARCHY = subnet structuring (like DFD).</w:t>
            </w:r>
          </w:p>
        </w:tc>
        <w:tc>
          <w:tcPr>
            <w:tcW w:type="dxa" w:w="1200"/>
            <w:tcBorders>
              <w:top w:val="single" w:color="CCCCCC" w:sz="4"/>
              <w:left w:val="single" w:color="CCCCCC" w:sz="4"/>
              <w:bottom w:val="single" w:color="CCCCCC" w:sz="4"/>
              <w:right w:val="single" w:color="CCCCCC" w:sz="4"/>
            </w:tcBorders>
            <w:shd w:fill="EBF0FA" w:val="clear"/>
            <w:tcMar>
              <w:top w:type="dxa" w:w="80"/>
              <w:left w:type="dxa" w:w="140"/>
              <w:bottom w:type="dxa" w:w="80"/>
              <w:right w:type="dxa" w:w="140"/>
            </w:tcMar>
          </w:tcPr>
          <w:p>
            <w:pPr>
              <w:jc w:val="center"/>
            </w:pPr>
            <w:r>
              <w:rPr>
                <w:rFonts w:ascii="Arial" w:cs="Arial" w:eastAsia="Arial" w:hAnsi="Arial"/>
                <w:b w:val="false"/>
                <w:bCs w:val="false"/>
                <w:i w:val="false"/>
                <w:iCs w:val="false"/>
                <w:color w:val="1B3A6B"/>
                <w:sz w:val="20"/>
                <w:szCs w:val="20"/>
              </w:rPr>
              <w:t xml:space="preserve">Wk12</w:t>
            </w:r>
          </w:p>
        </w:tc>
      </w:tr>
      <w:tr>
        <w:tc>
          <w:tcPr>
            <w:tcW w:type="dxa" w:w="4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center"/>
            </w:pPr>
            <w:r>
              <w:rPr>
                <w:rFonts w:ascii="Arial" w:cs="Arial" w:eastAsia="Arial" w:hAnsi="Arial"/>
                <w:b/>
                <w:bCs/>
                <w:i w:val="false"/>
                <w:iCs w:val="false"/>
                <w:color w:val="C0392B"/>
                <w:sz w:val="20"/>
                <w:szCs w:val="20"/>
              </w:rPr>
              <w:t xml:space="preserve">16</w:t>
            </w:r>
          </w:p>
        </w:tc>
        <w:tc>
          <w:tcPr>
            <w:tcW w:type="dxa" w:w="20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Deadlock</w:t>
            </w:r>
          </w:p>
        </w:tc>
        <w:tc>
          <w:tcPr>
            <w:tcW w:type="dxa" w:w="57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No work done; at least one process needs to finish. System permanently frozen.</w:t>
            </w:r>
          </w:p>
        </w:tc>
        <w:tc>
          <w:tcPr>
            <w:tcW w:type="dxa" w:w="1200"/>
            <w:tcBorders>
              <w:top w:val="single" w:color="CCCCCC" w:sz="4"/>
              <w:left w:val="single" w:color="CCCCCC" w:sz="4"/>
              <w:bottom w:val="single" w:color="CCCCCC" w:sz="4"/>
              <w:right w:val="single" w:color="CCCCCC" w:sz="4"/>
            </w:tcBorders>
            <w:shd w:fill="EBF0FA" w:val="clear"/>
            <w:tcMar>
              <w:top w:type="dxa" w:w="80"/>
              <w:left w:type="dxa" w:w="140"/>
              <w:bottom w:type="dxa" w:w="80"/>
              <w:right w:type="dxa" w:w="140"/>
            </w:tcMar>
          </w:tcPr>
          <w:p>
            <w:pPr>
              <w:jc w:val="center"/>
            </w:pPr>
            <w:r>
              <w:rPr>
                <w:rFonts w:ascii="Arial" w:cs="Arial" w:eastAsia="Arial" w:hAnsi="Arial"/>
                <w:b w:val="false"/>
                <w:bCs w:val="false"/>
                <w:i w:val="false"/>
                <w:iCs w:val="false"/>
                <w:color w:val="1B3A6B"/>
                <w:sz w:val="20"/>
                <w:szCs w:val="20"/>
              </w:rPr>
              <w:t xml:space="preserve">Wk13</w:t>
            </w:r>
          </w:p>
        </w:tc>
      </w:tr>
      <w:tr>
        <w:tc>
          <w:tcPr>
            <w:tcW w:type="dxa" w:w="4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center"/>
            </w:pPr>
            <w:r>
              <w:rPr>
                <w:rFonts w:ascii="Arial" w:cs="Arial" w:eastAsia="Arial" w:hAnsi="Arial"/>
                <w:b/>
                <w:bCs/>
                <w:i w:val="false"/>
                <w:iCs w:val="false"/>
                <w:color w:val="C0392B"/>
                <w:sz w:val="20"/>
                <w:szCs w:val="20"/>
              </w:rPr>
              <w:t xml:space="preserve">17</w:t>
            </w:r>
          </w:p>
        </w:tc>
        <w:tc>
          <w:tcPr>
            <w:tcW w:type="dxa" w:w="20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Livelock</w:t>
            </w:r>
          </w:p>
        </w:tc>
        <w:tc>
          <w:tcPr>
            <w:tcW w:type="dxa" w:w="57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Processes keep running repetitively but make no progress toward goals.</w:t>
            </w:r>
          </w:p>
        </w:tc>
        <w:tc>
          <w:tcPr>
            <w:tcW w:type="dxa" w:w="1200"/>
            <w:tcBorders>
              <w:top w:val="single" w:color="CCCCCC" w:sz="4"/>
              <w:left w:val="single" w:color="CCCCCC" w:sz="4"/>
              <w:bottom w:val="single" w:color="CCCCCC" w:sz="4"/>
              <w:right w:val="single" w:color="CCCCCC" w:sz="4"/>
            </w:tcBorders>
            <w:shd w:fill="EBF0FA" w:val="clear"/>
            <w:tcMar>
              <w:top w:type="dxa" w:w="80"/>
              <w:left w:type="dxa" w:w="140"/>
              <w:bottom w:type="dxa" w:w="80"/>
              <w:right w:type="dxa" w:w="140"/>
            </w:tcMar>
          </w:tcPr>
          <w:p>
            <w:pPr>
              <w:jc w:val="center"/>
            </w:pPr>
            <w:r>
              <w:rPr>
                <w:rFonts w:ascii="Arial" w:cs="Arial" w:eastAsia="Arial" w:hAnsi="Arial"/>
                <w:b w:val="false"/>
                <w:bCs w:val="false"/>
                <w:i w:val="false"/>
                <w:iCs w:val="false"/>
                <w:color w:val="1B3A6B"/>
                <w:sz w:val="20"/>
                <w:szCs w:val="20"/>
              </w:rPr>
              <w:t xml:space="preserve">Wk13</w:t>
            </w:r>
          </w:p>
        </w:tc>
      </w:tr>
      <w:tr>
        <w:tc>
          <w:tcPr>
            <w:tcW w:type="dxa" w:w="4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center"/>
            </w:pPr>
            <w:r>
              <w:rPr>
                <w:rFonts w:ascii="Arial" w:cs="Arial" w:eastAsia="Arial" w:hAnsi="Arial"/>
                <w:b/>
                <w:bCs/>
                <w:i w:val="false"/>
                <w:iCs w:val="false"/>
                <w:color w:val="C0392B"/>
                <w:sz w:val="20"/>
                <w:szCs w:val="20"/>
              </w:rPr>
              <w:t xml:space="preserve">18</w:t>
            </w:r>
          </w:p>
        </w:tc>
        <w:tc>
          <w:tcPr>
            <w:tcW w:type="dxa" w:w="20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Safety vs Liveness</w:t>
            </w:r>
          </w:p>
        </w:tc>
        <w:tc>
          <w:tcPr>
            <w:tcW w:type="dxa" w:w="57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Safety = 'nothing bad ever happens' (mutual exclusion, no deadlock). Liveness = 'something good eventually happens' (starvation freedom, progress).</w:t>
            </w:r>
          </w:p>
        </w:tc>
        <w:tc>
          <w:tcPr>
            <w:tcW w:type="dxa" w:w="1200"/>
            <w:tcBorders>
              <w:top w:val="single" w:color="CCCCCC" w:sz="4"/>
              <w:left w:val="single" w:color="CCCCCC" w:sz="4"/>
              <w:bottom w:val="single" w:color="CCCCCC" w:sz="4"/>
              <w:right w:val="single" w:color="CCCCCC" w:sz="4"/>
            </w:tcBorders>
            <w:shd w:fill="EBF0FA" w:val="clear"/>
            <w:tcMar>
              <w:top w:type="dxa" w:w="80"/>
              <w:left w:type="dxa" w:w="140"/>
              <w:bottom w:type="dxa" w:w="80"/>
              <w:right w:type="dxa" w:w="140"/>
            </w:tcMar>
          </w:tcPr>
          <w:p>
            <w:pPr>
              <w:jc w:val="center"/>
            </w:pPr>
            <w:r>
              <w:rPr>
                <w:rFonts w:ascii="Arial" w:cs="Arial" w:eastAsia="Arial" w:hAnsi="Arial"/>
                <w:b w:val="false"/>
                <w:bCs w:val="false"/>
                <w:i w:val="false"/>
                <w:iCs w:val="false"/>
                <w:color w:val="1B3A6B"/>
                <w:sz w:val="20"/>
                <w:szCs w:val="20"/>
              </w:rPr>
              <w:t xml:space="preserve">Wk13</w:t>
            </w:r>
          </w:p>
        </w:tc>
      </w:tr>
      <w:tr>
        <w:tc>
          <w:tcPr>
            <w:tcW w:type="dxa" w:w="4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center"/>
            </w:pPr>
            <w:r>
              <w:rPr>
                <w:rFonts w:ascii="Arial" w:cs="Arial" w:eastAsia="Arial" w:hAnsi="Arial"/>
                <w:b/>
                <w:bCs/>
                <w:i w:val="false"/>
                <w:iCs w:val="false"/>
                <w:color w:val="C0392B"/>
                <w:sz w:val="20"/>
                <w:szCs w:val="20"/>
              </w:rPr>
              <w:t xml:space="preserve">19</w:t>
            </w:r>
          </w:p>
        </w:tc>
        <w:tc>
          <w:tcPr>
            <w:tcW w:type="dxa" w:w="20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4 Parallel Operators</w:t>
            </w:r>
          </w:p>
        </w:tc>
        <w:tc>
          <w:tcPr>
            <w:tcW w:type="dxa" w:w="57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Interleaving (|||) = independent. Shared Variables = global data. Handshaking = synchronous. Channels = async buffered.</w:t>
            </w:r>
          </w:p>
        </w:tc>
        <w:tc>
          <w:tcPr>
            <w:tcW w:type="dxa" w:w="1200"/>
            <w:tcBorders>
              <w:top w:val="single" w:color="CCCCCC" w:sz="4"/>
              <w:left w:val="single" w:color="CCCCCC" w:sz="4"/>
              <w:bottom w:val="single" w:color="CCCCCC" w:sz="4"/>
              <w:right w:val="single" w:color="CCCCCC" w:sz="4"/>
            </w:tcBorders>
            <w:shd w:fill="EBF0FA" w:val="clear"/>
            <w:tcMar>
              <w:top w:type="dxa" w:w="80"/>
              <w:left w:type="dxa" w:w="140"/>
              <w:bottom w:type="dxa" w:w="80"/>
              <w:right w:type="dxa" w:w="140"/>
            </w:tcMar>
          </w:tcPr>
          <w:p>
            <w:pPr>
              <w:jc w:val="center"/>
            </w:pPr>
            <w:r>
              <w:rPr>
                <w:rFonts w:ascii="Arial" w:cs="Arial" w:eastAsia="Arial" w:hAnsi="Arial"/>
                <w:b w:val="false"/>
                <w:bCs w:val="false"/>
                <w:i w:val="false"/>
                <w:iCs w:val="false"/>
                <w:color w:val="1B3A6B"/>
                <w:sz w:val="20"/>
                <w:szCs w:val="20"/>
              </w:rPr>
              <w:t xml:space="preserve">Wk13</w:t>
            </w:r>
          </w:p>
        </w:tc>
      </w:tr>
      <w:tr>
        <w:tc>
          <w:tcPr>
            <w:tcW w:type="dxa" w:w="4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center"/>
            </w:pPr>
            <w:r>
              <w:rPr>
                <w:rFonts w:ascii="Arial" w:cs="Arial" w:eastAsia="Arial" w:hAnsi="Arial"/>
                <w:b/>
                <w:bCs/>
                <w:i w:val="false"/>
                <w:iCs w:val="false"/>
                <w:color w:val="C0392B"/>
                <w:sz w:val="20"/>
                <w:szCs w:val="20"/>
              </w:rPr>
              <w:t xml:space="preserve">20</w:t>
            </w:r>
          </w:p>
        </w:tc>
        <w:tc>
          <w:tcPr>
            <w:tcW w:type="dxa" w:w="200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pPr>
              <w:jc w:val="left"/>
            </w:pPr>
            <w:r>
              <w:rPr>
                <w:rFonts w:ascii="Arial" w:cs="Arial" w:eastAsia="Arial" w:hAnsi="Arial"/>
                <w:b/>
                <w:bCs/>
                <w:i w:val="false"/>
                <w:iCs w:val="false"/>
                <w:color w:val="C0392B"/>
                <w:sz w:val="20"/>
                <w:szCs w:val="20"/>
              </w:rPr>
              <w:t xml:space="preserve">Transition System</w:t>
            </w:r>
          </w:p>
        </w:tc>
        <w:tc>
          <w:tcPr>
            <w:tcW w:type="dxa" w:w="5760"/>
            <w:tcBorders>
              <w:top w:val="single" w:color="CCCCCC" w:sz="4"/>
              <w:left w:val="single" w:color="CCCCCC" w:sz="4"/>
              <w:bottom w:val="single" w:color="CCCCCC" w:sz="4"/>
              <w:right w:val="single" w:color="CCCCCC" w:sz="4"/>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Directed graph: nodes = states, edges = transitions with action labels. Concurrent system: TS = TS1 || TS2 || ... || TSn.</w:t>
            </w:r>
          </w:p>
        </w:tc>
        <w:tc>
          <w:tcPr>
            <w:tcW w:type="dxa" w:w="1200"/>
            <w:tcBorders>
              <w:top w:val="single" w:color="CCCCCC" w:sz="4"/>
              <w:left w:val="single" w:color="CCCCCC" w:sz="4"/>
              <w:bottom w:val="single" w:color="CCCCCC" w:sz="4"/>
              <w:right w:val="single" w:color="CCCCCC" w:sz="4"/>
            </w:tcBorders>
            <w:shd w:fill="EBF0FA" w:val="clear"/>
            <w:tcMar>
              <w:top w:type="dxa" w:w="80"/>
              <w:left w:type="dxa" w:w="140"/>
              <w:bottom w:type="dxa" w:w="80"/>
              <w:right w:type="dxa" w:w="140"/>
            </w:tcMar>
          </w:tcPr>
          <w:p>
            <w:pPr>
              <w:jc w:val="center"/>
            </w:pPr>
            <w:r>
              <w:rPr>
                <w:rFonts w:ascii="Arial" w:cs="Arial" w:eastAsia="Arial" w:hAnsi="Arial"/>
                <w:b w:val="false"/>
                <w:bCs w:val="false"/>
                <w:i w:val="false"/>
                <w:iCs w:val="false"/>
                <w:color w:val="1B3A6B"/>
                <w:sz w:val="20"/>
                <w:szCs w:val="20"/>
              </w:rPr>
              <w:t xml:space="preserve">Wk13</w:t>
            </w:r>
          </w:p>
        </w:tc>
      </w:tr>
    </w:tbl>
    <w:p>
      <w:pPr>
        <w:spacing w:after="120" w:before="0"/>
        <w:jc w:val="left"/>
      </w:pPr>
      <w:r>
        <w:rPr>
          <w:rFonts w:ascii="Arial" w:cs="Arial" w:eastAsia="Arial" w:hAnsi="Arial"/>
          <w:b w:val="false"/>
          <w:bCs w:val="false"/>
          <w:i w:val="false"/>
          <w:iCs w:val="false"/>
          <w:color w:val="2C3E50"/>
          <w:sz w:val="22"/>
          <w:szCs w:val="22"/>
        </w:rPr>
        <w:t xml:space="preserve"/>
      </w:r>
    </w:p>
    <w:p>
      <w:pPr>
        <w:pBdr>
          <w:bottom w:val="single" w:color="C0392B" w:sz="6" w:space="1"/>
        </w:pBdr>
        <w:spacing w:after="200" w:before="200"/>
      </w:pPr>
    </w:p>
    <w:p>
      <w:pPr>
        <w:spacing w:after="120" w:before="0"/>
        <w:jc w:val="left"/>
      </w:pPr>
      <w:r>
        <w:rPr>
          <w:rFonts w:ascii="Arial" w:cs="Arial" w:eastAsia="Arial" w:hAnsi="Arial"/>
          <w:b w:val="false"/>
          <w:bCs w:val="false"/>
          <w:i w:val="false"/>
          <w:iCs w:val="false"/>
          <w:color w:val="2C3E50"/>
          <w:sz w:val="22"/>
          <w:szCs w:val="22"/>
        </w:rPr>
        <w:t xml:space="preserve"/>
      </w:r>
    </w:p>
    <w:p>
      <w:pPr>
        <w:spacing w:after="120" w:before="0"/>
        <w:jc w:val="left"/>
      </w:pPr>
      <w:r>
        <w:rPr>
          <w:rFonts w:ascii="Arial" w:cs="Arial" w:eastAsia="Arial" w:hAnsi="Arial"/>
          <w:b/>
          <w:bCs/>
          <w:i w:val="false"/>
          <w:iCs w:val="false"/>
          <w:color w:val="C0392B"/>
          <w:sz w:val="24"/>
          <w:szCs w:val="24"/>
        </w:rPr>
        <w:t xml:space="preserve">📌 STUDY ORDER RECOMMENDATION:</w:t>
      </w:r>
    </w:p>
    <w:p>
      <w:pPr>
        <w:spacing w:after="60" w:before="40"/>
        <w:ind w:left="360" w:hanging="280"/>
      </w:pPr>
      <w:r>
        <w:rPr>
          <w:rFonts w:ascii="Arial" w:cs="Arial" w:eastAsia="Arial" w:hAnsi="Arial"/>
          <w:b/>
          <w:bCs/>
          <w:color w:val="1B3A6B"/>
          <w:sz w:val="22"/>
          <w:szCs w:val="22"/>
        </w:rPr>
        <w:t xml:space="preserve">• </w:t>
      </w:r>
      <w:r>
        <w:rPr>
          <w:rFonts w:ascii="Arial" w:cs="Arial" w:eastAsia="Arial" w:hAnsi="Arial"/>
          <w:b/>
          <w:bCs/>
          <w:color w:val="C0392B"/>
          <w:sz w:val="22"/>
          <w:szCs w:val="22"/>
        </w:rPr>
        <w:t xml:space="preserve">Day 1: Week 9 Part 1 (RBS) + Week 9 Part 2 (Formal Reasoning) — fastest revision, most direct definitions</w:t>
      </w:r>
    </w:p>
    <w:p>
      <w:pPr>
        <w:spacing w:after="60" w:before="40"/>
        <w:ind w:left="360" w:hanging="280"/>
      </w:pPr>
      <w:r>
        <w:rPr>
          <w:rFonts w:ascii="Arial" w:cs="Arial" w:eastAsia="Arial" w:hAnsi="Arial"/>
          <w:b/>
          <w:bCs/>
          <w:color w:val="1B3A6B"/>
          <w:sz w:val="22"/>
          <w:szCs w:val="22"/>
        </w:rPr>
        <w:t xml:space="preserve">• </w:t>
      </w:r>
      <w:r>
        <w:rPr>
          <w:rFonts w:ascii="Arial" w:cs="Arial" w:eastAsia="Arial" w:hAnsi="Arial"/>
          <w:b/>
          <w:bCs/>
          <w:color w:val="C0392B"/>
          <w:sz w:val="22"/>
          <w:szCs w:val="22"/>
        </w:rPr>
        <w:t xml:space="preserve">Day 2: Week 10–11 (RE + FA + DFA + NFA + Moore + Mealy) — most material, most likely in exam</w:t>
      </w:r>
    </w:p>
    <w:p>
      <w:pPr>
        <w:spacing w:after="60" w:before="40"/>
        <w:ind w:left="360" w:hanging="280"/>
      </w:pPr>
      <w:r>
        <w:rPr>
          <w:rFonts w:ascii="Arial" w:cs="Arial" w:eastAsia="Arial" w:hAnsi="Arial"/>
          <w:b/>
          <w:bCs/>
          <w:color w:val="1B3A6B"/>
          <w:sz w:val="22"/>
          <w:szCs w:val="22"/>
        </w:rPr>
        <w:t xml:space="preserve">• </w:t>
      </w:r>
      <w:r>
        <w:rPr>
          <w:rFonts w:ascii="Arial" w:cs="Arial" w:eastAsia="Arial" w:hAnsi="Arial"/>
          <w:b/>
          <w:bCs/>
          <w:color w:val="E67E22"/>
          <w:sz w:val="22"/>
          <w:szCs w:val="22"/>
        </w:rPr>
        <w:t xml:space="preserve">Day 3: Week 12 (Petri Nets) — learn enabling/firing/conflict thoroughly</w:t>
      </w:r>
    </w:p>
    <w:p>
      <w:pPr>
        <w:spacing w:after="60" w:before="40"/>
        <w:ind w:left="360" w:hanging="280"/>
      </w:pPr>
      <w:r>
        <w:rPr>
          <w:rFonts w:ascii="Arial" w:cs="Arial" w:eastAsia="Arial" w:hAnsi="Arial"/>
          <w:b/>
          <w:bCs/>
          <w:color w:val="1B3A6B"/>
          <w:sz w:val="22"/>
          <w:szCs w:val="22"/>
        </w:rPr>
        <w:t xml:space="preserve">• </w:t>
      </w:r>
      <w:r>
        <w:rPr>
          <w:rFonts w:ascii="Arial" w:cs="Arial" w:eastAsia="Arial" w:hAnsi="Arial"/>
          <w:b/>
          <w:bCs/>
          <w:color w:val="E67E22"/>
          <w:sz w:val="22"/>
          <w:szCs w:val="22"/>
        </w:rPr>
        <w:t xml:space="preserve">Day 4: Week 13 (Concurrent Systems) — focus on deadlock/livelock + 4 parallel operators</w:t>
      </w:r>
    </w:p>
    <w:p>
      <w:pPr>
        <w:spacing w:after="60" w:before="40"/>
        <w:ind w:left="360" w:hanging="280"/>
      </w:pPr>
      <w:r>
        <w:rPr>
          <w:rFonts w:ascii="Arial" w:cs="Arial" w:eastAsia="Arial" w:hAnsi="Arial"/>
          <w:b/>
          <w:bCs/>
          <w:color w:val="1B3A6B"/>
          <w:sz w:val="22"/>
          <w:szCs w:val="22"/>
        </w:rPr>
        <w:t xml:space="preserve">• </w:t>
      </w:r>
      <w:r>
        <w:rPr>
          <w:rFonts w:ascii="Arial" w:cs="Arial" w:eastAsia="Arial" w:hAnsi="Arial"/>
          <w:b/>
          <w:bCs/>
          <w:color w:val="1B3A6B"/>
          <w:sz w:val="22"/>
          <w:szCs w:val="22"/>
        </w:rPr>
        <w:t xml:space="preserve">Day 5: Class activity RE examples (Examples_of_RE.docx) — practice constructing all 10 REs by hand</w:t>
      </w:r>
    </w:p>
    <w:p>
      <w:pPr>
        <w:spacing w:after="120" w:before="0"/>
        <w:jc w:val="left"/>
      </w:pPr>
      <w:r>
        <w:rPr>
          <w:rFonts w:ascii="Arial" w:cs="Arial" w:eastAsia="Arial" w:hAnsi="Arial"/>
          <w:b w:val="false"/>
          <w:bCs w:val="false"/>
          <w:i w:val="false"/>
          <w:iCs w:val="false"/>
          <w:color w:val="2C3E50"/>
          <w:sz w:val="22"/>
          <w:szCs w:val="22"/>
        </w:rPr>
        <w:t xml:space="preserve"/>
      </w:r>
    </w:p>
    <w:p>
      <w:pPr>
        <w:spacing w:after="120" w:before="0"/>
        <w:jc w:val="center"/>
      </w:pPr>
      <w:r>
        <w:rPr>
          <w:rFonts w:ascii="Arial" w:cs="Arial" w:eastAsia="Arial" w:hAnsi="Arial"/>
          <w:b/>
          <w:bCs/>
          <w:i w:val="false"/>
          <w:iCs w:val="false"/>
          <w:color w:val="1B3A6B"/>
          <w:sz w:val="28"/>
          <w:szCs w:val="28"/>
        </w:rPr>
        <w:t xml:space="preserve">Best of luck in your exam! 🎯</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outlineLvl w:val="0"/>
    </w:pPr>
    <w:rPr>
      <w:rFonts w:ascii="Arial" w:cs="Arial" w:eastAsia="Arial" w:hAnsi="Arial"/>
      <w:b/>
      <w:bCs/>
      <w:sz w:val="36"/>
      <w:szCs w:val="36"/>
    </w:rPr>
  </w:style>
  <w:style w:type="paragraph" w:styleId="Heading2">
    <w:name w:val="Heading 2"/>
    <w:basedOn w:val="Normal"/>
    <w:next w:val="Normal"/>
    <w:pPr>
      <w:spacing w:after="160" w:before="300"/>
      <w:outlineLvl w:val="1"/>
    </w:pPr>
    <w:rPr>
      <w:rFonts w:ascii="Arial" w:cs="Arial" w:eastAsia="Arial" w:hAnsi="Arial"/>
      <w:b/>
      <w:bCs/>
      <w:sz w:val="28"/>
      <w:szCs w:val="28"/>
    </w:rPr>
  </w:style>
  <w:style w:type="paragraph" w:styleId="Heading3">
    <w:name w:val="Heading 3"/>
    <w:basedOn w:val="Normal"/>
    <w:next w:val="Normal"/>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2026-06-11T15:12:17.588Z</dcterms:created>
  <dcterms:modified xsi:type="dcterms:W3CDTF">2026-06-11T15:12:17.589Z</dcterms:modified>
</cp:coreProperties>
</file>

<file path=docProps/custom.xml><?xml version="1.0" encoding="utf-8"?>
<Properties xmlns="http://schemas.openxmlformats.org/officeDocument/2006/custom-properties" xmlns:vt="http://schemas.openxmlformats.org/officeDocument/2006/docPropsVTypes"/>
</file>