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24B0DB" w14:textId="77777777" w:rsidR="005C74EC" w:rsidRPr="005C74EC" w:rsidRDefault="005C74EC" w:rsidP="005C74EC">
      <w:pPr>
        <w:spacing w:before="100" w:beforeAutospacing="1" w:after="100" w:afterAutospacing="1"/>
        <w:jc w:val="center"/>
        <w:outlineLvl w:val="1"/>
        <w:rPr>
          <w:rFonts w:ascii="Times New Roman" w:eastAsia="Times New Roman" w:hAnsi="Times New Roman" w:cs="Times New Roman"/>
          <w:b/>
          <w:bCs/>
          <w:sz w:val="28"/>
          <w:szCs w:val="28"/>
          <w:lang w:eastAsia="en-GB"/>
        </w:rPr>
      </w:pPr>
      <w:r w:rsidRPr="005C74EC">
        <w:rPr>
          <w:rFonts w:ascii="Times New Roman" w:eastAsia="Times New Roman" w:hAnsi="Times New Roman" w:cs="Times New Roman"/>
          <w:b/>
          <w:bCs/>
          <w:sz w:val="28"/>
          <w:szCs w:val="28"/>
          <w:lang w:eastAsia="en-GB"/>
        </w:rPr>
        <w:t>EVENT BASED PROGRAMMING</w:t>
      </w:r>
    </w:p>
    <w:p w14:paraId="09238F0D" w14:textId="23128929" w:rsidR="00B6064D" w:rsidRPr="00B6064D" w:rsidRDefault="00B6064D" w:rsidP="00B6064D">
      <w:pPr>
        <w:spacing w:before="100" w:beforeAutospacing="1" w:after="100" w:afterAutospacing="1"/>
        <w:outlineLvl w:val="1"/>
        <w:rPr>
          <w:rFonts w:ascii="Times New Roman" w:eastAsia="Times New Roman" w:hAnsi="Times New Roman" w:cs="Times New Roman"/>
          <w:b/>
          <w:bCs/>
          <w:lang w:eastAsia="en-GB"/>
        </w:rPr>
      </w:pPr>
      <w:r w:rsidRPr="00B6064D">
        <w:rPr>
          <w:rFonts w:ascii="Times New Roman" w:eastAsia="Times New Roman" w:hAnsi="Times New Roman" w:cs="Times New Roman"/>
          <w:b/>
          <w:bCs/>
          <w:lang w:eastAsia="en-GB"/>
        </w:rPr>
        <w:t>What is an Event?</w:t>
      </w:r>
    </w:p>
    <w:p w14:paraId="34339B73" w14:textId="77777777" w:rsidR="00B6064D" w:rsidRPr="00B6064D" w:rsidRDefault="00B6064D" w:rsidP="00B6064D">
      <w:pPr>
        <w:spacing w:before="120" w:after="144"/>
        <w:ind w:left="4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 xml:space="preserve">Change in the state of an object is known as event </w:t>
      </w:r>
      <w:proofErr w:type="gramStart"/>
      <w:r w:rsidRPr="00B6064D">
        <w:rPr>
          <w:rFonts w:ascii="Times New Roman" w:eastAsia="Times New Roman" w:hAnsi="Times New Roman" w:cs="Times New Roman"/>
          <w:color w:val="000000"/>
          <w:lang w:eastAsia="en-GB"/>
        </w:rPr>
        <w:t>i.e.</w:t>
      </w:r>
      <w:proofErr w:type="gramEnd"/>
      <w:r w:rsidRPr="00B6064D">
        <w:rPr>
          <w:rFonts w:ascii="Times New Roman" w:eastAsia="Times New Roman" w:hAnsi="Times New Roman" w:cs="Times New Roman"/>
          <w:color w:val="000000"/>
          <w:lang w:eastAsia="en-GB"/>
        </w:rPr>
        <w:t xml:space="preserve"> event describes the change in state of source. Events are generated as result of user interaction with the graphical user interface components. For example, clicking on a button, moving the mouse, entering a character through </w:t>
      </w:r>
      <w:proofErr w:type="spellStart"/>
      <w:proofErr w:type="gramStart"/>
      <w:r w:rsidRPr="00B6064D">
        <w:rPr>
          <w:rFonts w:ascii="Times New Roman" w:eastAsia="Times New Roman" w:hAnsi="Times New Roman" w:cs="Times New Roman"/>
          <w:color w:val="000000"/>
          <w:lang w:eastAsia="en-GB"/>
        </w:rPr>
        <w:t>keyboard,selecting</w:t>
      </w:r>
      <w:proofErr w:type="spellEnd"/>
      <w:proofErr w:type="gramEnd"/>
      <w:r w:rsidRPr="00B6064D">
        <w:rPr>
          <w:rFonts w:ascii="Times New Roman" w:eastAsia="Times New Roman" w:hAnsi="Times New Roman" w:cs="Times New Roman"/>
          <w:color w:val="000000"/>
          <w:lang w:eastAsia="en-GB"/>
        </w:rPr>
        <w:t xml:space="preserve"> an item from list, scrolling the page are the activities that causes an event to happen.</w:t>
      </w:r>
    </w:p>
    <w:p w14:paraId="3ADF52D2" w14:textId="77777777" w:rsidR="00B6064D" w:rsidRPr="00B6064D" w:rsidRDefault="00B6064D" w:rsidP="00B6064D">
      <w:pPr>
        <w:spacing w:before="100" w:beforeAutospacing="1" w:after="100" w:afterAutospacing="1"/>
        <w:outlineLvl w:val="1"/>
        <w:rPr>
          <w:rFonts w:ascii="Times New Roman" w:eastAsia="Times New Roman" w:hAnsi="Times New Roman" w:cs="Times New Roman"/>
          <w:b/>
          <w:bCs/>
          <w:lang w:eastAsia="en-GB"/>
        </w:rPr>
      </w:pPr>
      <w:r w:rsidRPr="00B6064D">
        <w:rPr>
          <w:rFonts w:ascii="Times New Roman" w:eastAsia="Times New Roman" w:hAnsi="Times New Roman" w:cs="Times New Roman"/>
          <w:b/>
          <w:bCs/>
          <w:lang w:eastAsia="en-GB"/>
        </w:rPr>
        <w:t xml:space="preserve">Types of </w:t>
      </w:r>
      <w:proofErr w:type="gramStart"/>
      <w:r w:rsidRPr="00B6064D">
        <w:rPr>
          <w:rFonts w:ascii="Times New Roman" w:eastAsia="Times New Roman" w:hAnsi="Times New Roman" w:cs="Times New Roman"/>
          <w:b/>
          <w:bCs/>
          <w:lang w:eastAsia="en-GB"/>
        </w:rPr>
        <w:t>Event</w:t>
      </w:r>
      <w:proofErr w:type="gramEnd"/>
    </w:p>
    <w:p w14:paraId="247921CA" w14:textId="77777777" w:rsidR="00B6064D" w:rsidRPr="00B6064D" w:rsidRDefault="00B6064D" w:rsidP="00B6064D">
      <w:pPr>
        <w:spacing w:before="120" w:after="144"/>
        <w:ind w:left="4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The events can be broadly classified into two categories:</w:t>
      </w:r>
    </w:p>
    <w:p w14:paraId="5611F5EF" w14:textId="77777777" w:rsidR="00B6064D" w:rsidRPr="00B6064D" w:rsidRDefault="00B6064D" w:rsidP="00B6064D">
      <w:pPr>
        <w:numPr>
          <w:ilvl w:val="0"/>
          <w:numId w:val="1"/>
        </w:numPr>
        <w:spacing w:before="120" w:after="144"/>
        <w:ind w:left="76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b/>
          <w:bCs/>
          <w:color w:val="000000"/>
          <w:lang w:eastAsia="en-GB"/>
        </w:rPr>
        <w:t>Foreground Events</w:t>
      </w:r>
      <w:r w:rsidRPr="00B6064D">
        <w:rPr>
          <w:rFonts w:ascii="Times New Roman" w:eastAsia="Times New Roman" w:hAnsi="Times New Roman" w:cs="Times New Roman"/>
          <w:color w:val="000000"/>
          <w:lang w:eastAsia="en-GB"/>
        </w:rPr>
        <w:t xml:space="preserve"> - Those events which require the direct interaction of </w:t>
      </w:r>
      <w:proofErr w:type="spellStart"/>
      <w:proofErr w:type="gramStart"/>
      <w:r w:rsidRPr="00B6064D">
        <w:rPr>
          <w:rFonts w:ascii="Times New Roman" w:eastAsia="Times New Roman" w:hAnsi="Times New Roman" w:cs="Times New Roman"/>
          <w:color w:val="000000"/>
          <w:lang w:eastAsia="en-GB"/>
        </w:rPr>
        <w:t>user.They</w:t>
      </w:r>
      <w:proofErr w:type="spellEnd"/>
      <w:proofErr w:type="gramEnd"/>
      <w:r w:rsidRPr="00B6064D">
        <w:rPr>
          <w:rFonts w:ascii="Times New Roman" w:eastAsia="Times New Roman" w:hAnsi="Times New Roman" w:cs="Times New Roman"/>
          <w:color w:val="000000"/>
          <w:lang w:eastAsia="en-GB"/>
        </w:rPr>
        <w:t xml:space="preserve"> are generated as consequences of a person interacting with the graphical components in Graphical User Interface. For example, clicking on a button, moving the mouse, entering a character through </w:t>
      </w:r>
      <w:proofErr w:type="spellStart"/>
      <w:proofErr w:type="gramStart"/>
      <w:r w:rsidRPr="00B6064D">
        <w:rPr>
          <w:rFonts w:ascii="Times New Roman" w:eastAsia="Times New Roman" w:hAnsi="Times New Roman" w:cs="Times New Roman"/>
          <w:color w:val="000000"/>
          <w:lang w:eastAsia="en-GB"/>
        </w:rPr>
        <w:t>keyboard,selecting</w:t>
      </w:r>
      <w:proofErr w:type="spellEnd"/>
      <w:proofErr w:type="gramEnd"/>
      <w:r w:rsidRPr="00B6064D">
        <w:rPr>
          <w:rFonts w:ascii="Times New Roman" w:eastAsia="Times New Roman" w:hAnsi="Times New Roman" w:cs="Times New Roman"/>
          <w:color w:val="000000"/>
          <w:lang w:eastAsia="en-GB"/>
        </w:rPr>
        <w:t xml:space="preserve"> an item from list, scrolling the page etc.</w:t>
      </w:r>
    </w:p>
    <w:p w14:paraId="0A14AA78" w14:textId="77777777" w:rsidR="00B6064D" w:rsidRPr="00B6064D" w:rsidRDefault="00B6064D" w:rsidP="00B6064D">
      <w:pPr>
        <w:numPr>
          <w:ilvl w:val="0"/>
          <w:numId w:val="1"/>
        </w:numPr>
        <w:spacing w:before="120" w:after="144"/>
        <w:ind w:left="76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b/>
          <w:bCs/>
          <w:color w:val="000000"/>
          <w:lang w:eastAsia="en-GB"/>
        </w:rPr>
        <w:t>Background Events</w:t>
      </w:r>
      <w:r w:rsidRPr="00B6064D">
        <w:rPr>
          <w:rFonts w:ascii="Times New Roman" w:eastAsia="Times New Roman" w:hAnsi="Times New Roman" w:cs="Times New Roman"/>
          <w:color w:val="000000"/>
          <w:lang w:eastAsia="en-GB"/>
        </w:rPr>
        <w:t xml:space="preserve"> - Those events that require the interaction of end user are known as background events. Operating system interrupts, hardware or software failure, timer expires, an operation completion </w:t>
      </w:r>
      <w:proofErr w:type="gramStart"/>
      <w:r w:rsidRPr="00B6064D">
        <w:rPr>
          <w:rFonts w:ascii="Times New Roman" w:eastAsia="Times New Roman" w:hAnsi="Times New Roman" w:cs="Times New Roman"/>
          <w:color w:val="000000"/>
          <w:lang w:eastAsia="en-GB"/>
        </w:rPr>
        <w:t>are</w:t>
      </w:r>
      <w:proofErr w:type="gramEnd"/>
      <w:r w:rsidRPr="00B6064D">
        <w:rPr>
          <w:rFonts w:ascii="Times New Roman" w:eastAsia="Times New Roman" w:hAnsi="Times New Roman" w:cs="Times New Roman"/>
          <w:color w:val="000000"/>
          <w:lang w:eastAsia="en-GB"/>
        </w:rPr>
        <w:t xml:space="preserve"> the example of background events.</w:t>
      </w:r>
    </w:p>
    <w:p w14:paraId="55DC6C7F" w14:textId="77777777" w:rsidR="00B6064D" w:rsidRPr="00B6064D" w:rsidRDefault="00B6064D" w:rsidP="00B6064D">
      <w:pPr>
        <w:spacing w:before="100" w:beforeAutospacing="1" w:after="100" w:afterAutospacing="1"/>
        <w:outlineLvl w:val="1"/>
        <w:rPr>
          <w:rFonts w:ascii="Times New Roman" w:eastAsia="Times New Roman" w:hAnsi="Times New Roman" w:cs="Times New Roman"/>
          <w:b/>
          <w:bCs/>
          <w:lang w:eastAsia="en-GB"/>
        </w:rPr>
      </w:pPr>
      <w:r w:rsidRPr="00B6064D">
        <w:rPr>
          <w:rFonts w:ascii="Times New Roman" w:eastAsia="Times New Roman" w:hAnsi="Times New Roman" w:cs="Times New Roman"/>
          <w:b/>
          <w:bCs/>
          <w:lang w:eastAsia="en-GB"/>
        </w:rPr>
        <w:t>What is Event Handling?</w:t>
      </w:r>
    </w:p>
    <w:p w14:paraId="043B391B" w14:textId="77777777" w:rsidR="00B6064D" w:rsidRPr="00B6064D" w:rsidRDefault="00B6064D" w:rsidP="00B6064D">
      <w:pPr>
        <w:spacing w:before="120" w:after="144"/>
        <w:ind w:left="4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 xml:space="preserve">Event Handling is the mechanism that controls the event and decides what should happen if an event occurs. This mechanism </w:t>
      </w:r>
      <w:proofErr w:type="gramStart"/>
      <w:r w:rsidRPr="00B6064D">
        <w:rPr>
          <w:rFonts w:ascii="Times New Roman" w:eastAsia="Times New Roman" w:hAnsi="Times New Roman" w:cs="Times New Roman"/>
          <w:color w:val="000000"/>
          <w:lang w:eastAsia="en-GB"/>
        </w:rPr>
        <w:t>have</w:t>
      </w:r>
      <w:proofErr w:type="gramEnd"/>
      <w:r w:rsidRPr="00B6064D">
        <w:rPr>
          <w:rFonts w:ascii="Times New Roman" w:eastAsia="Times New Roman" w:hAnsi="Times New Roman" w:cs="Times New Roman"/>
          <w:color w:val="000000"/>
          <w:lang w:eastAsia="en-GB"/>
        </w:rPr>
        <w:t xml:space="preserve"> the code which is known as event handler that is executed when an event occurs. Java Uses the Delegation Event Model to handle the events. This model defines the standard mechanism to generate and handle the </w:t>
      </w:r>
      <w:proofErr w:type="spellStart"/>
      <w:proofErr w:type="gramStart"/>
      <w:r w:rsidRPr="00B6064D">
        <w:rPr>
          <w:rFonts w:ascii="Times New Roman" w:eastAsia="Times New Roman" w:hAnsi="Times New Roman" w:cs="Times New Roman"/>
          <w:color w:val="000000"/>
          <w:lang w:eastAsia="en-GB"/>
        </w:rPr>
        <w:t>events.Let's</w:t>
      </w:r>
      <w:proofErr w:type="spellEnd"/>
      <w:proofErr w:type="gramEnd"/>
      <w:r w:rsidRPr="00B6064D">
        <w:rPr>
          <w:rFonts w:ascii="Times New Roman" w:eastAsia="Times New Roman" w:hAnsi="Times New Roman" w:cs="Times New Roman"/>
          <w:color w:val="000000"/>
          <w:lang w:eastAsia="en-GB"/>
        </w:rPr>
        <w:t xml:space="preserve"> have a brief introduction to this model.</w:t>
      </w:r>
    </w:p>
    <w:p w14:paraId="6F0A62AC" w14:textId="77777777" w:rsidR="00B6064D" w:rsidRPr="00B6064D" w:rsidRDefault="00B6064D" w:rsidP="00B6064D">
      <w:pPr>
        <w:spacing w:before="120" w:after="144"/>
        <w:ind w:left="4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The Delegation Event Model has the following key participants namely:</w:t>
      </w:r>
    </w:p>
    <w:p w14:paraId="7C786494" w14:textId="77777777" w:rsidR="00B6064D" w:rsidRPr="00B6064D" w:rsidRDefault="00B6064D" w:rsidP="00B6064D">
      <w:pPr>
        <w:numPr>
          <w:ilvl w:val="0"/>
          <w:numId w:val="2"/>
        </w:numPr>
        <w:spacing w:before="120" w:after="144"/>
        <w:ind w:left="76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b/>
          <w:bCs/>
          <w:color w:val="000000"/>
          <w:lang w:eastAsia="en-GB"/>
        </w:rPr>
        <w:t>Source</w:t>
      </w:r>
      <w:r w:rsidRPr="00B6064D">
        <w:rPr>
          <w:rFonts w:ascii="Times New Roman" w:eastAsia="Times New Roman" w:hAnsi="Times New Roman" w:cs="Times New Roman"/>
          <w:color w:val="000000"/>
          <w:lang w:eastAsia="en-GB"/>
        </w:rPr>
        <w:t xml:space="preserve"> - The source is an object on which event occurs. Source is responsible for providing information of the occurred event to </w:t>
      </w:r>
      <w:proofErr w:type="spellStart"/>
      <w:proofErr w:type="gramStart"/>
      <w:r w:rsidRPr="00B6064D">
        <w:rPr>
          <w:rFonts w:ascii="Times New Roman" w:eastAsia="Times New Roman" w:hAnsi="Times New Roman" w:cs="Times New Roman"/>
          <w:color w:val="000000"/>
          <w:lang w:eastAsia="en-GB"/>
        </w:rPr>
        <w:t>it's</w:t>
      </w:r>
      <w:proofErr w:type="spellEnd"/>
      <w:proofErr w:type="gramEnd"/>
      <w:r w:rsidRPr="00B6064D">
        <w:rPr>
          <w:rFonts w:ascii="Times New Roman" w:eastAsia="Times New Roman" w:hAnsi="Times New Roman" w:cs="Times New Roman"/>
          <w:color w:val="000000"/>
          <w:lang w:eastAsia="en-GB"/>
        </w:rPr>
        <w:t xml:space="preserve"> handler. Java provide as with classes for source object.</w:t>
      </w:r>
    </w:p>
    <w:p w14:paraId="31B78AF6" w14:textId="77777777" w:rsidR="00B6064D" w:rsidRPr="00B6064D" w:rsidRDefault="00B6064D" w:rsidP="00B6064D">
      <w:pPr>
        <w:numPr>
          <w:ilvl w:val="0"/>
          <w:numId w:val="2"/>
        </w:numPr>
        <w:spacing w:before="120" w:after="144"/>
        <w:ind w:left="76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b/>
          <w:bCs/>
          <w:color w:val="000000"/>
          <w:lang w:eastAsia="en-GB"/>
        </w:rPr>
        <w:t>Listener</w:t>
      </w:r>
      <w:r w:rsidRPr="00B6064D">
        <w:rPr>
          <w:rFonts w:ascii="Times New Roman" w:eastAsia="Times New Roman" w:hAnsi="Times New Roman" w:cs="Times New Roman"/>
          <w:color w:val="000000"/>
          <w:lang w:eastAsia="en-GB"/>
        </w:rPr>
        <w:t xml:space="preserve"> - It is also known as event </w:t>
      </w:r>
      <w:proofErr w:type="spellStart"/>
      <w:proofErr w:type="gramStart"/>
      <w:r w:rsidRPr="00B6064D">
        <w:rPr>
          <w:rFonts w:ascii="Times New Roman" w:eastAsia="Times New Roman" w:hAnsi="Times New Roman" w:cs="Times New Roman"/>
          <w:color w:val="000000"/>
          <w:lang w:eastAsia="en-GB"/>
        </w:rPr>
        <w:t>handler.Listener</w:t>
      </w:r>
      <w:proofErr w:type="spellEnd"/>
      <w:proofErr w:type="gramEnd"/>
      <w:r w:rsidRPr="00B6064D">
        <w:rPr>
          <w:rFonts w:ascii="Times New Roman" w:eastAsia="Times New Roman" w:hAnsi="Times New Roman" w:cs="Times New Roman"/>
          <w:color w:val="000000"/>
          <w:lang w:eastAsia="en-GB"/>
        </w:rPr>
        <w:t xml:space="preserve"> is responsible for generating response to an event. From java implementation point of view the listener is also an object. Listener waits until it receives an event. Once the event is </w:t>
      </w:r>
      <w:proofErr w:type="gramStart"/>
      <w:r w:rsidRPr="00B6064D">
        <w:rPr>
          <w:rFonts w:ascii="Times New Roman" w:eastAsia="Times New Roman" w:hAnsi="Times New Roman" w:cs="Times New Roman"/>
          <w:color w:val="000000"/>
          <w:lang w:eastAsia="en-GB"/>
        </w:rPr>
        <w:t>received ,</w:t>
      </w:r>
      <w:proofErr w:type="gramEnd"/>
      <w:r w:rsidRPr="00B6064D">
        <w:rPr>
          <w:rFonts w:ascii="Times New Roman" w:eastAsia="Times New Roman" w:hAnsi="Times New Roman" w:cs="Times New Roman"/>
          <w:color w:val="000000"/>
          <w:lang w:eastAsia="en-GB"/>
        </w:rPr>
        <w:t xml:space="preserve"> the listener process the event an then returns.</w:t>
      </w:r>
    </w:p>
    <w:p w14:paraId="695AC952" w14:textId="77777777" w:rsidR="00B6064D" w:rsidRPr="00B6064D" w:rsidRDefault="00B6064D" w:rsidP="00B6064D">
      <w:pPr>
        <w:spacing w:before="120" w:after="144"/>
        <w:ind w:left="4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 xml:space="preserve">The benefit of this approach is that the user interface logic is completely separated from the logic that generates the event. The user interface element is able to delegate the processing of an event to the separate piece of code. In this </w:t>
      </w:r>
      <w:proofErr w:type="gramStart"/>
      <w:r w:rsidRPr="00B6064D">
        <w:rPr>
          <w:rFonts w:ascii="Times New Roman" w:eastAsia="Times New Roman" w:hAnsi="Times New Roman" w:cs="Times New Roman"/>
          <w:color w:val="000000"/>
          <w:lang w:eastAsia="en-GB"/>
        </w:rPr>
        <w:t>model ,Listener</w:t>
      </w:r>
      <w:proofErr w:type="gramEnd"/>
      <w:r w:rsidRPr="00B6064D">
        <w:rPr>
          <w:rFonts w:ascii="Times New Roman" w:eastAsia="Times New Roman" w:hAnsi="Times New Roman" w:cs="Times New Roman"/>
          <w:color w:val="000000"/>
          <w:lang w:eastAsia="en-GB"/>
        </w:rPr>
        <w:t xml:space="preserve"> needs to be registered with the source object so that the listener can receive the event notification. This is an efficient way of handling the event because the event notifications are sent only to </w:t>
      </w:r>
      <w:proofErr w:type="gramStart"/>
      <w:r w:rsidRPr="00B6064D">
        <w:rPr>
          <w:rFonts w:ascii="Times New Roman" w:eastAsia="Times New Roman" w:hAnsi="Times New Roman" w:cs="Times New Roman"/>
          <w:color w:val="000000"/>
          <w:lang w:eastAsia="en-GB"/>
        </w:rPr>
        <w:t>those listener</w:t>
      </w:r>
      <w:proofErr w:type="gramEnd"/>
      <w:r w:rsidRPr="00B6064D">
        <w:rPr>
          <w:rFonts w:ascii="Times New Roman" w:eastAsia="Times New Roman" w:hAnsi="Times New Roman" w:cs="Times New Roman"/>
          <w:color w:val="000000"/>
          <w:lang w:eastAsia="en-GB"/>
        </w:rPr>
        <w:t xml:space="preserve"> that want to receive them.</w:t>
      </w:r>
    </w:p>
    <w:p w14:paraId="6144BE32" w14:textId="77777777" w:rsidR="005C74EC" w:rsidRDefault="005C74EC" w:rsidP="00B6064D">
      <w:pPr>
        <w:spacing w:before="100" w:beforeAutospacing="1" w:after="100" w:afterAutospacing="1"/>
        <w:outlineLvl w:val="1"/>
        <w:rPr>
          <w:rFonts w:ascii="Times New Roman" w:eastAsia="Times New Roman" w:hAnsi="Times New Roman" w:cs="Times New Roman"/>
          <w:lang w:eastAsia="en-GB"/>
        </w:rPr>
      </w:pPr>
    </w:p>
    <w:p w14:paraId="57B49E8D" w14:textId="77777777" w:rsidR="005C74EC" w:rsidRDefault="005C74EC" w:rsidP="00B6064D">
      <w:pPr>
        <w:spacing w:before="100" w:beforeAutospacing="1" w:after="100" w:afterAutospacing="1"/>
        <w:outlineLvl w:val="1"/>
        <w:rPr>
          <w:rFonts w:ascii="Times New Roman" w:eastAsia="Times New Roman" w:hAnsi="Times New Roman" w:cs="Times New Roman"/>
          <w:lang w:eastAsia="en-GB"/>
        </w:rPr>
      </w:pPr>
    </w:p>
    <w:p w14:paraId="5AEA3357" w14:textId="25415DB5" w:rsidR="00B6064D" w:rsidRPr="00B6064D" w:rsidRDefault="00B6064D" w:rsidP="00B6064D">
      <w:pPr>
        <w:spacing w:before="100" w:beforeAutospacing="1" w:after="100" w:afterAutospacing="1"/>
        <w:outlineLvl w:val="1"/>
        <w:rPr>
          <w:rFonts w:ascii="Times New Roman" w:eastAsia="Times New Roman" w:hAnsi="Times New Roman" w:cs="Times New Roman"/>
          <w:b/>
          <w:bCs/>
          <w:lang w:eastAsia="en-GB"/>
        </w:rPr>
      </w:pPr>
      <w:r w:rsidRPr="00B6064D">
        <w:rPr>
          <w:rFonts w:ascii="Times New Roman" w:eastAsia="Times New Roman" w:hAnsi="Times New Roman" w:cs="Times New Roman"/>
          <w:b/>
          <w:bCs/>
          <w:lang w:eastAsia="en-GB"/>
        </w:rPr>
        <w:lastRenderedPageBreak/>
        <w:t>Steps involved in event handling</w:t>
      </w:r>
    </w:p>
    <w:p w14:paraId="65C087AA" w14:textId="77777777" w:rsidR="00B6064D" w:rsidRPr="00B6064D" w:rsidRDefault="00B6064D" w:rsidP="00B6064D">
      <w:pPr>
        <w:numPr>
          <w:ilvl w:val="0"/>
          <w:numId w:val="3"/>
        </w:numPr>
        <w:spacing w:before="120" w:after="144"/>
        <w:ind w:left="76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The User clicks the button and the event is generated.</w:t>
      </w:r>
    </w:p>
    <w:p w14:paraId="262176A7" w14:textId="77777777" w:rsidR="00B6064D" w:rsidRPr="00B6064D" w:rsidRDefault="00B6064D" w:rsidP="00B6064D">
      <w:pPr>
        <w:numPr>
          <w:ilvl w:val="0"/>
          <w:numId w:val="3"/>
        </w:numPr>
        <w:spacing w:before="120" w:after="144"/>
        <w:ind w:left="76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Now the object of concerned event class is created automatically and information about the source and the event get populated with in same object.</w:t>
      </w:r>
    </w:p>
    <w:p w14:paraId="6CD19BBD" w14:textId="77777777" w:rsidR="00B6064D" w:rsidRPr="00B6064D" w:rsidRDefault="00B6064D" w:rsidP="00B6064D">
      <w:pPr>
        <w:numPr>
          <w:ilvl w:val="0"/>
          <w:numId w:val="3"/>
        </w:numPr>
        <w:spacing w:before="120" w:after="144"/>
        <w:ind w:left="76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Event object is forwarded to the method of registered listener class.</w:t>
      </w:r>
    </w:p>
    <w:p w14:paraId="40508EE8" w14:textId="77777777" w:rsidR="00B6064D" w:rsidRPr="00B6064D" w:rsidRDefault="00B6064D" w:rsidP="00B6064D">
      <w:pPr>
        <w:numPr>
          <w:ilvl w:val="0"/>
          <w:numId w:val="3"/>
        </w:numPr>
        <w:spacing w:before="120" w:after="144"/>
        <w:ind w:left="76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the method is now get executed and returns.</w:t>
      </w:r>
    </w:p>
    <w:p w14:paraId="6D872DD3" w14:textId="77777777" w:rsidR="00B6064D" w:rsidRPr="00B6064D" w:rsidRDefault="00B6064D" w:rsidP="00B6064D">
      <w:pPr>
        <w:spacing w:before="100" w:beforeAutospacing="1" w:after="100" w:afterAutospacing="1"/>
        <w:outlineLvl w:val="1"/>
        <w:rPr>
          <w:rFonts w:ascii="Times New Roman" w:eastAsia="Times New Roman" w:hAnsi="Times New Roman" w:cs="Times New Roman"/>
          <w:b/>
          <w:bCs/>
          <w:lang w:eastAsia="en-GB"/>
        </w:rPr>
      </w:pPr>
      <w:r w:rsidRPr="00B6064D">
        <w:rPr>
          <w:rFonts w:ascii="Times New Roman" w:eastAsia="Times New Roman" w:hAnsi="Times New Roman" w:cs="Times New Roman"/>
          <w:b/>
          <w:bCs/>
          <w:lang w:eastAsia="en-GB"/>
        </w:rPr>
        <w:t>Points to remember about listener</w:t>
      </w:r>
    </w:p>
    <w:p w14:paraId="75F5E5CB" w14:textId="77777777" w:rsidR="00B6064D" w:rsidRPr="00B6064D" w:rsidRDefault="00B6064D" w:rsidP="00B6064D">
      <w:pPr>
        <w:numPr>
          <w:ilvl w:val="0"/>
          <w:numId w:val="4"/>
        </w:numPr>
        <w:spacing w:before="120" w:after="144"/>
        <w:ind w:left="76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 xml:space="preserve">In order to design a listener class we have to develop some listener </w:t>
      </w:r>
      <w:proofErr w:type="spellStart"/>
      <w:proofErr w:type="gramStart"/>
      <w:r w:rsidRPr="00B6064D">
        <w:rPr>
          <w:rFonts w:ascii="Times New Roman" w:eastAsia="Times New Roman" w:hAnsi="Times New Roman" w:cs="Times New Roman"/>
          <w:color w:val="000000"/>
          <w:lang w:eastAsia="en-GB"/>
        </w:rPr>
        <w:t>interfaces.These</w:t>
      </w:r>
      <w:proofErr w:type="spellEnd"/>
      <w:proofErr w:type="gramEnd"/>
      <w:r w:rsidRPr="00B6064D">
        <w:rPr>
          <w:rFonts w:ascii="Times New Roman" w:eastAsia="Times New Roman" w:hAnsi="Times New Roman" w:cs="Times New Roman"/>
          <w:color w:val="000000"/>
          <w:lang w:eastAsia="en-GB"/>
        </w:rPr>
        <w:t xml:space="preserve"> Listener interfaces forecast some public abstract callback methods which must be implemented by the listener class.</w:t>
      </w:r>
    </w:p>
    <w:p w14:paraId="757D9D8B" w14:textId="77777777" w:rsidR="00B6064D" w:rsidRPr="00B6064D" w:rsidRDefault="00B6064D" w:rsidP="00B6064D">
      <w:pPr>
        <w:numPr>
          <w:ilvl w:val="0"/>
          <w:numId w:val="4"/>
        </w:numPr>
        <w:spacing w:before="120" w:after="144"/>
        <w:ind w:left="76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 xml:space="preserve">If you do not implement the any if the predefined </w:t>
      </w:r>
      <w:proofErr w:type="gramStart"/>
      <w:r w:rsidRPr="00B6064D">
        <w:rPr>
          <w:rFonts w:ascii="Times New Roman" w:eastAsia="Times New Roman" w:hAnsi="Times New Roman" w:cs="Times New Roman"/>
          <w:color w:val="000000"/>
          <w:lang w:eastAsia="en-GB"/>
        </w:rPr>
        <w:t>interfaces</w:t>
      </w:r>
      <w:proofErr w:type="gramEnd"/>
      <w:r w:rsidRPr="00B6064D">
        <w:rPr>
          <w:rFonts w:ascii="Times New Roman" w:eastAsia="Times New Roman" w:hAnsi="Times New Roman" w:cs="Times New Roman"/>
          <w:color w:val="000000"/>
          <w:lang w:eastAsia="en-GB"/>
        </w:rPr>
        <w:t xml:space="preserve"> then your class can not act as a listener class for a source object.</w:t>
      </w:r>
    </w:p>
    <w:p w14:paraId="6F11E6FD" w14:textId="77777777" w:rsidR="00B6064D" w:rsidRPr="00B6064D" w:rsidRDefault="00B6064D" w:rsidP="00B6064D">
      <w:pPr>
        <w:spacing w:before="100" w:beforeAutospacing="1" w:after="100" w:afterAutospacing="1"/>
        <w:outlineLvl w:val="1"/>
        <w:rPr>
          <w:rFonts w:ascii="Times New Roman" w:eastAsia="Times New Roman" w:hAnsi="Times New Roman" w:cs="Times New Roman"/>
          <w:b/>
          <w:bCs/>
          <w:lang w:eastAsia="en-GB"/>
        </w:rPr>
      </w:pPr>
      <w:r w:rsidRPr="00B6064D">
        <w:rPr>
          <w:rFonts w:ascii="Times New Roman" w:eastAsia="Times New Roman" w:hAnsi="Times New Roman" w:cs="Times New Roman"/>
          <w:b/>
          <w:bCs/>
          <w:lang w:eastAsia="en-GB"/>
        </w:rPr>
        <w:t>Callback Methods</w:t>
      </w:r>
    </w:p>
    <w:p w14:paraId="1CD75DBD" w14:textId="77777777" w:rsidR="00B6064D" w:rsidRPr="00B6064D" w:rsidRDefault="00B6064D" w:rsidP="00B6064D">
      <w:pPr>
        <w:spacing w:before="120" w:after="144"/>
        <w:ind w:left="4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 xml:space="preserve">These are the methods that are provided by API provider and are defined by the application programmer and invoked by the application developer. Here the callback methods </w:t>
      </w:r>
      <w:proofErr w:type="gramStart"/>
      <w:r w:rsidRPr="00B6064D">
        <w:rPr>
          <w:rFonts w:ascii="Times New Roman" w:eastAsia="Times New Roman" w:hAnsi="Times New Roman" w:cs="Times New Roman"/>
          <w:color w:val="000000"/>
          <w:lang w:eastAsia="en-GB"/>
        </w:rPr>
        <w:t>represents</w:t>
      </w:r>
      <w:proofErr w:type="gramEnd"/>
      <w:r w:rsidRPr="00B6064D">
        <w:rPr>
          <w:rFonts w:ascii="Times New Roman" w:eastAsia="Times New Roman" w:hAnsi="Times New Roman" w:cs="Times New Roman"/>
          <w:color w:val="000000"/>
          <w:lang w:eastAsia="en-GB"/>
        </w:rPr>
        <w:t xml:space="preserve"> an event method. In response to an event java </w:t>
      </w:r>
      <w:proofErr w:type="spellStart"/>
      <w:r w:rsidRPr="00B6064D">
        <w:rPr>
          <w:rFonts w:ascii="Times New Roman" w:eastAsia="Times New Roman" w:hAnsi="Times New Roman" w:cs="Times New Roman"/>
          <w:color w:val="000000"/>
          <w:lang w:eastAsia="en-GB"/>
        </w:rPr>
        <w:t>jre</w:t>
      </w:r>
      <w:proofErr w:type="spellEnd"/>
      <w:r w:rsidRPr="00B6064D">
        <w:rPr>
          <w:rFonts w:ascii="Times New Roman" w:eastAsia="Times New Roman" w:hAnsi="Times New Roman" w:cs="Times New Roman"/>
          <w:color w:val="000000"/>
          <w:lang w:eastAsia="en-GB"/>
        </w:rPr>
        <w:t xml:space="preserve"> will fire callback method. All such callback methods are provided in listener interfaces.</w:t>
      </w:r>
    </w:p>
    <w:p w14:paraId="0D33EFCF" w14:textId="77777777" w:rsidR="00B6064D" w:rsidRPr="00B6064D" w:rsidRDefault="00B6064D" w:rsidP="00B6064D">
      <w:pPr>
        <w:spacing w:before="120" w:after="144"/>
        <w:ind w:left="48" w:right="48"/>
        <w:jc w:val="both"/>
        <w:rPr>
          <w:rFonts w:ascii="Times New Roman" w:eastAsia="Times New Roman" w:hAnsi="Times New Roman" w:cs="Times New Roman"/>
          <w:color w:val="000000"/>
          <w:lang w:eastAsia="en-GB"/>
        </w:rPr>
      </w:pPr>
      <w:r w:rsidRPr="00B6064D">
        <w:rPr>
          <w:rFonts w:ascii="Times New Roman" w:eastAsia="Times New Roman" w:hAnsi="Times New Roman" w:cs="Times New Roman"/>
          <w:color w:val="000000"/>
          <w:lang w:eastAsia="en-GB"/>
        </w:rPr>
        <w:t xml:space="preserve">If a component wants some listener will listen to </w:t>
      </w:r>
      <w:proofErr w:type="spellStart"/>
      <w:proofErr w:type="gramStart"/>
      <w:r w:rsidRPr="00B6064D">
        <w:rPr>
          <w:rFonts w:ascii="Times New Roman" w:eastAsia="Times New Roman" w:hAnsi="Times New Roman" w:cs="Times New Roman"/>
          <w:color w:val="000000"/>
          <w:lang w:eastAsia="en-GB"/>
        </w:rPr>
        <w:t>it's</w:t>
      </w:r>
      <w:proofErr w:type="spellEnd"/>
      <w:proofErr w:type="gramEnd"/>
      <w:r w:rsidRPr="00B6064D">
        <w:rPr>
          <w:rFonts w:ascii="Times New Roman" w:eastAsia="Times New Roman" w:hAnsi="Times New Roman" w:cs="Times New Roman"/>
          <w:color w:val="000000"/>
          <w:lang w:eastAsia="en-GB"/>
        </w:rPr>
        <w:t xml:space="preserve"> events the </w:t>
      </w:r>
      <w:proofErr w:type="spellStart"/>
      <w:r w:rsidRPr="00B6064D">
        <w:rPr>
          <w:rFonts w:ascii="Times New Roman" w:eastAsia="Times New Roman" w:hAnsi="Times New Roman" w:cs="Times New Roman"/>
          <w:color w:val="000000"/>
          <w:lang w:eastAsia="en-GB"/>
        </w:rPr>
        <w:t>the</w:t>
      </w:r>
      <w:proofErr w:type="spellEnd"/>
      <w:r w:rsidRPr="00B6064D">
        <w:rPr>
          <w:rFonts w:ascii="Times New Roman" w:eastAsia="Times New Roman" w:hAnsi="Times New Roman" w:cs="Times New Roman"/>
          <w:color w:val="000000"/>
          <w:lang w:eastAsia="en-GB"/>
        </w:rPr>
        <w:t xml:space="preserve"> source must register itself to the listener.</w:t>
      </w:r>
    </w:p>
    <w:p w14:paraId="75DF44DB" w14:textId="47337119" w:rsidR="00B6064D" w:rsidRDefault="00B6064D">
      <w:pPr>
        <w:rPr>
          <w:rFonts w:ascii="Times New Roman" w:hAnsi="Times New Roman" w:cs="Times New Roman"/>
        </w:rPr>
      </w:pPr>
    </w:p>
    <w:p w14:paraId="1B8698D0" w14:textId="6F5D23DC" w:rsidR="005C74EC" w:rsidRDefault="005C74EC">
      <w:pPr>
        <w:rPr>
          <w:rFonts w:ascii="Times New Roman" w:hAnsi="Times New Roman" w:cs="Times New Roman"/>
        </w:rPr>
      </w:pPr>
    </w:p>
    <w:p w14:paraId="736D59B8" w14:textId="77777777" w:rsidR="002E1E97" w:rsidRDefault="002E1E97">
      <w:pPr>
        <w:rPr>
          <w:rFonts w:ascii="Times New Roman" w:hAnsi="Times New Roman" w:cs="Times New Roman"/>
        </w:rPr>
      </w:pPr>
      <w:r>
        <w:rPr>
          <w:rFonts w:ascii="Times New Roman" w:hAnsi="Times New Roman" w:cs="Times New Roman"/>
        </w:rPr>
        <w:br w:type="page"/>
      </w:r>
    </w:p>
    <w:p w14:paraId="7117A633" w14:textId="47904D3B" w:rsidR="001F164E" w:rsidRDefault="001F164E" w:rsidP="001F164E">
      <w:r w:rsidRPr="001F164E">
        <w:rPr>
          <w:rFonts w:ascii="Times New Roman" w:hAnsi="Times New Roman" w:cs="Times New Roman"/>
          <w:b/>
          <w:bCs/>
          <w:sz w:val="32"/>
          <w:szCs w:val="32"/>
          <w:u w:val="single"/>
        </w:rPr>
        <w:lastRenderedPageBreak/>
        <w:t>Lab Task:</w:t>
      </w:r>
    </w:p>
    <w:p w14:paraId="334FDD14" w14:textId="77777777" w:rsidR="001F164E" w:rsidRPr="00B673D6" w:rsidRDefault="001F164E" w:rsidP="001F164E">
      <w:pPr>
        <w:pStyle w:val="NormalWeb"/>
      </w:pPr>
      <w:r w:rsidRPr="00B673D6">
        <w:t xml:space="preserve">A university is developing a </w:t>
      </w:r>
      <w:r w:rsidRPr="00B673D6">
        <w:rPr>
          <w:rStyle w:val="Strong"/>
          <w:rFonts w:eastAsiaTheme="majorEastAsia"/>
        </w:rPr>
        <w:t>Student Registration Form</w:t>
      </w:r>
      <w:r w:rsidRPr="00B673D6">
        <w:t xml:space="preserve"> where students will enter:</w:t>
      </w:r>
    </w:p>
    <w:p w14:paraId="19E10722" w14:textId="77777777" w:rsidR="001F164E" w:rsidRPr="00B673D6" w:rsidRDefault="001F164E" w:rsidP="001F164E">
      <w:pPr>
        <w:numPr>
          <w:ilvl w:val="0"/>
          <w:numId w:val="5"/>
        </w:numPr>
        <w:spacing w:before="100" w:beforeAutospacing="1" w:after="100" w:afterAutospacing="1"/>
        <w:rPr>
          <w:rFonts w:ascii="Times New Roman" w:hAnsi="Times New Roman" w:cs="Times New Roman"/>
        </w:rPr>
      </w:pPr>
      <w:r w:rsidRPr="00B673D6">
        <w:rPr>
          <w:rFonts w:ascii="Times New Roman" w:hAnsi="Times New Roman" w:cs="Times New Roman"/>
        </w:rPr>
        <w:t xml:space="preserve">personal information </w:t>
      </w:r>
    </w:p>
    <w:p w14:paraId="68DB6609" w14:textId="77777777" w:rsidR="001F164E" w:rsidRPr="00B673D6" w:rsidRDefault="001F164E" w:rsidP="001F164E">
      <w:pPr>
        <w:numPr>
          <w:ilvl w:val="0"/>
          <w:numId w:val="5"/>
        </w:numPr>
        <w:spacing w:before="100" w:beforeAutospacing="1" w:after="100" w:afterAutospacing="1"/>
        <w:rPr>
          <w:rFonts w:ascii="Times New Roman" w:hAnsi="Times New Roman" w:cs="Times New Roman"/>
        </w:rPr>
      </w:pPr>
      <w:r w:rsidRPr="00B673D6">
        <w:rPr>
          <w:rFonts w:ascii="Times New Roman" w:hAnsi="Times New Roman" w:cs="Times New Roman"/>
        </w:rPr>
        <w:t xml:space="preserve">academic details </w:t>
      </w:r>
    </w:p>
    <w:p w14:paraId="46888C0F" w14:textId="0FC71AA4" w:rsidR="007E566F" w:rsidRPr="007E566F" w:rsidRDefault="001F164E" w:rsidP="007E566F">
      <w:pPr>
        <w:numPr>
          <w:ilvl w:val="0"/>
          <w:numId w:val="5"/>
        </w:numPr>
        <w:spacing w:before="100" w:beforeAutospacing="1" w:after="100" w:afterAutospacing="1"/>
        <w:rPr>
          <w:rFonts w:ascii="Times New Roman" w:hAnsi="Times New Roman" w:cs="Times New Roman"/>
        </w:rPr>
      </w:pPr>
      <w:r w:rsidRPr="00B673D6">
        <w:rPr>
          <w:rFonts w:ascii="Times New Roman" w:hAnsi="Times New Roman" w:cs="Times New Roman"/>
        </w:rPr>
        <w:t xml:space="preserve">preferences </w:t>
      </w:r>
    </w:p>
    <w:p w14:paraId="4DE4070D" w14:textId="334C38EB" w:rsidR="00075A82" w:rsidRPr="00075A82" w:rsidRDefault="00075A82" w:rsidP="00FE488C">
      <w:pPr>
        <w:spacing w:before="100" w:beforeAutospacing="1" w:after="100" w:afterAutospacing="1"/>
        <w:ind w:left="360"/>
        <w:rPr>
          <w:rFonts w:ascii="Times New Roman" w:hAnsi="Times New Roman" w:cs="Times New Roman"/>
        </w:rPr>
      </w:pPr>
      <w:r>
        <w:rPr>
          <w:noProof/>
        </w:rPr>
        <w:drawing>
          <wp:inline distT="0" distB="0" distL="0" distR="0" wp14:anchorId="50917F25" wp14:editId="08620450">
            <wp:extent cx="5539740" cy="5585460"/>
            <wp:effectExtent l="0" t="0" r="3810" b="0"/>
            <wp:docPr id="18067312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9740" cy="5585460"/>
                    </a:xfrm>
                    <a:prstGeom prst="rect">
                      <a:avLst/>
                    </a:prstGeom>
                    <a:noFill/>
                    <a:ln>
                      <a:noFill/>
                    </a:ln>
                  </pic:spPr>
                </pic:pic>
              </a:graphicData>
            </a:graphic>
          </wp:inline>
        </w:drawing>
      </w:r>
    </w:p>
    <w:p w14:paraId="139971C3" w14:textId="77777777" w:rsidR="007E566F" w:rsidRPr="007E566F" w:rsidRDefault="007E566F" w:rsidP="007E566F">
      <w:pPr>
        <w:pStyle w:val="NormalWeb"/>
      </w:pPr>
      <w:r w:rsidRPr="007E566F">
        <w:t>Use the same frontend GUI from previous lab and implement:</w:t>
      </w:r>
    </w:p>
    <w:p w14:paraId="00AE0156" w14:textId="77777777" w:rsidR="007E566F" w:rsidRPr="007E566F" w:rsidRDefault="007E566F" w:rsidP="007E566F">
      <w:pPr>
        <w:numPr>
          <w:ilvl w:val="0"/>
          <w:numId w:val="16"/>
        </w:numPr>
        <w:spacing w:before="100" w:beforeAutospacing="1" w:after="100" w:afterAutospacing="1"/>
        <w:rPr>
          <w:rFonts w:ascii="Times New Roman" w:hAnsi="Times New Roman" w:cs="Times New Roman"/>
        </w:rPr>
      </w:pPr>
      <w:r w:rsidRPr="007E566F">
        <w:rPr>
          <w:rFonts w:ascii="Times New Roman" w:hAnsi="Times New Roman" w:cs="Times New Roman"/>
        </w:rPr>
        <w:t xml:space="preserve">Backend functionality </w:t>
      </w:r>
    </w:p>
    <w:p w14:paraId="2E75FC43" w14:textId="77777777" w:rsidR="007E566F" w:rsidRPr="007E566F" w:rsidRDefault="007E566F" w:rsidP="007E566F">
      <w:pPr>
        <w:numPr>
          <w:ilvl w:val="0"/>
          <w:numId w:val="16"/>
        </w:numPr>
        <w:spacing w:before="100" w:beforeAutospacing="1" w:after="100" w:afterAutospacing="1"/>
        <w:rPr>
          <w:rFonts w:ascii="Times New Roman" w:hAnsi="Times New Roman" w:cs="Times New Roman"/>
        </w:rPr>
      </w:pPr>
      <w:r w:rsidRPr="007E566F">
        <w:rPr>
          <w:rFonts w:ascii="Times New Roman" w:hAnsi="Times New Roman" w:cs="Times New Roman"/>
        </w:rPr>
        <w:t xml:space="preserve">Event handling </w:t>
      </w:r>
    </w:p>
    <w:p w14:paraId="7F5B5CC5" w14:textId="77777777" w:rsidR="007E566F" w:rsidRPr="007E566F" w:rsidRDefault="007E566F" w:rsidP="007E566F">
      <w:pPr>
        <w:numPr>
          <w:ilvl w:val="0"/>
          <w:numId w:val="16"/>
        </w:numPr>
        <w:spacing w:before="100" w:beforeAutospacing="1" w:after="100" w:afterAutospacing="1"/>
        <w:rPr>
          <w:rFonts w:ascii="Times New Roman" w:hAnsi="Times New Roman" w:cs="Times New Roman"/>
        </w:rPr>
      </w:pPr>
      <w:r w:rsidRPr="007E566F">
        <w:rPr>
          <w:rFonts w:ascii="Times New Roman" w:hAnsi="Times New Roman" w:cs="Times New Roman"/>
        </w:rPr>
        <w:t xml:space="preserve">Exception handling using </w:t>
      </w:r>
      <w:r w:rsidRPr="007E566F">
        <w:rPr>
          <w:rStyle w:val="HTMLCode"/>
          <w:rFonts w:ascii="Times New Roman" w:eastAsiaTheme="minorHAnsi" w:hAnsi="Times New Roman" w:cs="Times New Roman"/>
        </w:rPr>
        <w:t>try-catch-finally</w:t>
      </w:r>
      <w:r w:rsidRPr="007E566F">
        <w:rPr>
          <w:rFonts w:ascii="Times New Roman" w:hAnsi="Times New Roman" w:cs="Times New Roman"/>
        </w:rPr>
        <w:t xml:space="preserve"> </w:t>
      </w:r>
    </w:p>
    <w:p w14:paraId="78D2D1CB" w14:textId="77777777" w:rsidR="007E566F" w:rsidRPr="007E566F" w:rsidRDefault="007E566F" w:rsidP="007E566F">
      <w:pPr>
        <w:pStyle w:val="Heading2"/>
      </w:pPr>
    </w:p>
    <w:p w14:paraId="6F02F361" w14:textId="4392FBCD" w:rsidR="007E566F" w:rsidRPr="007E566F" w:rsidRDefault="007E566F" w:rsidP="007E566F">
      <w:pPr>
        <w:pStyle w:val="Heading2"/>
      </w:pPr>
      <w:r w:rsidRPr="007E566F">
        <w:lastRenderedPageBreak/>
        <w:t>Requirements</w:t>
      </w:r>
    </w:p>
    <w:p w14:paraId="5F3FB192" w14:textId="77777777" w:rsidR="007E566F" w:rsidRPr="007E566F" w:rsidRDefault="007E566F" w:rsidP="007E566F">
      <w:pPr>
        <w:pStyle w:val="Heading3"/>
        <w:rPr>
          <w:rFonts w:ascii="Times New Roman" w:hAnsi="Times New Roman" w:cs="Times New Roman"/>
          <w:b/>
          <w:bCs/>
          <w:color w:val="auto"/>
        </w:rPr>
      </w:pPr>
      <w:r w:rsidRPr="007E566F">
        <w:rPr>
          <w:rFonts w:ascii="Times New Roman" w:hAnsi="Times New Roman" w:cs="Times New Roman"/>
          <w:b/>
          <w:bCs/>
          <w:color w:val="auto"/>
        </w:rPr>
        <w:t>Submit Button</w:t>
      </w:r>
    </w:p>
    <w:p w14:paraId="298C0615" w14:textId="77777777" w:rsidR="007E566F" w:rsidRPr="007E566F" w:rsidRDefault="007E566F" w:rsidP="007E566F">
      <w:pPr>
        <w:pStyle w:val="NormalWeb"/>
      </w:pPr>
      <w:r w:rsidRPr="007E566F">
        <w:t xml:space="preserve">Validate all fields and display data using </w:t>
      </w:r>
      <w:proofErr w:type="spellStart"/>
      <w:r w:rsidRPr="007E566F">
        <w:rPr>
          <w:rStyle w:val="HTMLCode"/>
          <w:rFonts w:ascii="Times New Roman" w:hAnsi="Times New Roman" w:cs="Times New Roman"/>
        </w:rPr>
        <w:t>JOptionPane</w:t>
      </w:r>
      <w:proofErr w:type="spellEnd"/>
      <w:r w:rsidRPr="007E566F">
        <w:t>.</w:t>
      </w:r>
    </w:p>
    <w:p w14:paraId="7BD21783" w14:textId="77777777" w:rsidR="007E566F" w:rsidRPr="007E566F" w:rsidRDefault="007E566F" w:rsidP="007E566F">
      <w:pPr>
        <w:pStyle w:val="Heading3"/>
        <w:rPr>
          <w:rFonts w:ascii="Times New Roman" w:hAnsi="Times New Roman" w:cs="Times New Roman"/>
          <w:b/>
          <w:bCs/>
          <w:color w:val="auto"/>
        </w:rPr>
      </w:pPr>
      <w:r w:rsidRPr="007E566F">
        <w:rPr>
          <w:rFonts w:ascii="Times New Roman" w:hAnsi="Times New Roman" w:cs="Times New Roman"/>
          <w:b/>
          <w:bCs/>
          <w:color w:val="auto"/>
        </w:rPr>
        <w:t>Reset Button</w:t>
      </w:r>
    </w:p>
    <w:p w14:paraId="45DCEC28" w14:textId="77777777" w:rsidR="007E566F" w:rsidRPr="007E566F" w:rsidRDefault="007E566F" w:rsidP="007E566F">
      <w:pPr>
        <w:pStyle w:val="NormalWeb"/>
      </w:pPr>
      <w:r w:rsidRPr="007E566F">
        <w:t>Clear all fields, radio buttons, and checkboxes.</w:t>
      </w:r>
    </w:p>
    <w:p w14:paraId="475CA634" w14:textId="77777777" w:rsidR="007E566F" w:rsidRPr="007E566F" w:rsidRDefault="007E566F" w:rsidP="007E566F">
      <w:pPr>
        <w:pStyle w:val="Heading3"/>
        <w:rPr>
          <w:rFonts w:ascii="Times New Roman" w:hAnsi="Times New Roman" w:cs="Times New Roman"/>
          <w:b/>
          <w:bCs/>
          <w:color w:val="auto"/>
        </w:rPr>
      </w:pPr>
      <w:r w:rsidRPr="007E566F">
        <w:rPr>
          <w:rFonts w:ascii="Times New Roman" w:hAnsi="Times New Roman" w:cs="Times New Roman"/>
          <w:b/>
          <w:bCs/>
          <w:color w:val="auto"/>
        </w:rPr>
        <w:t>Exit Button</w:t>
      </w:r>
    </w:p>
    <w:p w14:paraId="5EC50979" w14:textId="77777777" w:rsidR="005106BF" w:rsidRPr="005106BF" w:rsidRDefault="005106BF" w:rsidP="005106BF">
      <w:pPr>
        <w:spacing w:before="100" w:beforeAutospacing="1" w:after="100" w:afterAutospacing="1"/>
        <w:rPr>
          <w:rFonts w:ascii="Times New Roman" w:eastAsia="Times New Roman" w:hAnsi="Times New Roman" w:cs="Times New Roman"/>
          <w:lang w:val="en-PK" w:eastAsia="en-PK"/>
        </w:rPr>
      </w:pPr>
      <w:r w:rsidRPr="005106BF">
        <w:rPr>
          <w:rFonts w:ascii="Times New Roman" w:eastAsia="Times New Roman" w:hAnsi="Times New Roman" w:cs="Times New Roman"/>
          <w:lang w:val="en-PK" w:eastAsia="en-PK"/>
        </w:rPr>
        <w:t xml:space="preserve">When the user clicks the </w:t>
      </w:r>
      <w:r w:rsidRPr="005106BF">
        <w:rPr>
          <w:rFonts w:ascii="Times New Roman" w:eastAsia="Times New Roman" w:hAnsi="Times New Roman" w:cs="Times New Roman"/>
          <w:b/>
          <w:bCs/>
          <w:lang w:val="en-PK" w:eastAsia="en-PK"/>
        </w:rPr>
        <w:t>Exit</w:t>
      </w:r>
      <w:r w:rsidRPr="005106BF">
        <w:rPr>
          <w:rFonts w:ascii="Times New Roman" w:eastAsia="Times New Roman" w:hAnsi="Times New Roman" w:cs="Times New Roman"/>
          <w:lang w:val="en-PK" w:eastAsia="en-PK"/>
        </w:rPr>
        <w:t xml:space="preserve"> button:</w:t>
      </w:r>
    </w:p>
    <w:p w14:paraId="48093E9F" w14:textId="77777777" w:rsidR="005106BF" w:rsidRPr="005106BF" w:rsidRDefault="005106BF" w:rsidP="005106BF">
      <w:pPr>
        <w:numPr>
          <w:ilvl w:val="0"/>
          <w:numId w:val="18"/>
        </w:numPr>
        <w:spacing w:before="100" w:beforeAutospacing="1" w:after="100" w:afterAutospacing="1"/>
        <w:rPr>
          <w:rFonts w:ascii="Times New Roman" w:eastAsia="Times New Roman" w:hAnsi="Times New Roman" w:cs="Times New Roman"/>
          <w:lang w:val="en-PK" w:eastAsia="en-PK"/>
        </w:rPr>
      </w:pPr>
      <w:r w:rsidRPr="005106BF">
        <w:rPr>
          <w:rFonts w:ascii="Times New Roman" w:eastAsia="Times New Roman" w:hAnsi="Times New Roman" w:cs="Times New Roman"/>
          <w:lang w:val="en-PK" w:eastAsia="en-PK"/>
        </w:rPr>
        <w:t>Display confirmation message:</w:t>
      </w:r>
    </w:p>
    <w:p w14:paraId="25B44789" w14:textId="77777777" w:rsidR="005106BF" w:rsidRPr="005106BF" w:rsidRDefault="005106BF" w:rsidP="005106BF">
      <w:pPr>
        <w:spacing w:before="100" w:beforeAutospacing="1" w:after="100" w:afterAutospacing="1"/>
        <w:ind w:left="720"/>
        <w:rPr>
          <w:rFonts w:ascii="Times New Roman" w:eastAsia="Times New Roman" w:hAnsi="Times New Roman" w:cs="Times New Roman"/>
          <w:lang w:val="en-PK" w:eastAsia="en-PK"/>
        </w:rPr>
      </w:pPr>
      <w:r w:rsidRPr="005106BF">
        <w:rPr>
          <w:rFonts w:ascii="Courier New" w:eastAsia="Times New Roman" w:hAnsi="Courier New" w:cs="Courier New"/>
          <w:sz w:val="20"/>
          <w:szCs w:val="20"/>
          <w:lang w:val="en-PK" w:eastAsia="en-PK"/>
        </w:rPr>
        <w:t>"Are you sure you want to exit?"</w:t>
      </w:r>
    </w:p>
    <w:p w14:paraId="10290A38" w14:textId="03E19CA2" w:rsidR="005106BF" w:rsidRPr="005106BF" w:rsidRDefault="005106BF" w:rsidP="005106BF">
      <w:pPr>
        <w:numPr>
          <w:ilvl w:val="0"/>
          <w:numId w:val="18"/>
        </w:numPr>
        <w:spacing w:before="100" w:beforeAutospacing="1" w:after="100" w:afterAutospacing="1"/>
        <w:rPr>
          <w:rFonts w:ascii="Times New Roman" w:eastAsia="Times New Roman" w:hAnsi="Times New Roman" w:cs="Times New Roman"/>
          <w:lang w:val="en-PK" w:eastAsia="en-PK"/>
        </w:rPr>
      </w:pPr>
      <w:r w:rsidRPr="005106BF">
        <w:rPr>
          <w:rFonts w:ascii="Times New Roman" w:eastAsia="Times New Roman" w:hAnsi="Times New Roman" w:cs="Times New Roman"/>
          <w:lang w:val="en-PK" w:eastAsia="en-PK"/>
        </w:rPr>
        <w:t xml:space="preserve">If </w:t>
      </w:r>
      <w:r w:rsidR="00A4263B">
        <w:rPr>
          <w:rFonts w:ascii="Times New Roman" w:eastAsia="Times New Roman" w:hAnsi="Times New Roman" w:cs="Times New Roman"/>
          <w:lang w:val="en-PK" w:eastAsia="en-PK"/>
        </w:rPr>
        <w:t xml:space="preserve">the </w:t>
      </w:r>
      <w:r w:rsidRPr="005106BF">
        <w:rPr>
          <w:rFonts w:ascii="Times New Roman" w:eastAsia="Times New Roman" w:hAnsi="Times New Roman" w:cs="Times New Roman"/>
          <w:lang w:val="en-PK" w:eastAsia="en-PK"/>
        </w:rPr>
        <w:t xml:space="preserve">user selects </w:t>
      </w:r>
      <w:r w:rsidRPr="005106BF">
        <w:rPr>
          <w:rFonts w:ascii="Times New Roman" w:eastAsia="Times New Roman" w:hAnsi="Times New Roman" w:cs="Times New Roman"/>
          <w:b/>
          <w:bCs/>
          <w:lang w:val="en-PK" w:eastAsia="en-PK"/>
        </w:rPr>
        <w:t>Yes</w:t>
      </w:r>
      <w:r w:rsidRPr="005106BF">
        <w:rPr>
          <w:rFonts w:ascii="Times New Roman" w:eastAsia="Times New Roman" w:hAnsi="Times New Roman" w:cs="Times New Roman"/>
          <w:lang w:val="en-PK" w:eastAsia="en-PK"/>
        </w:rPr>
        <w:t>, close the application.</w:t>
      </w:r>
    </w:p>
    <w:p w14:paraId="2C57A0AB" w14:textId="77777777" w:rsidR="00CA56B7" w:rsidRDefault="00CA56B7" w:rsidP="00CA56B7">
      <w:pPr>
        <w:pStyle w:val="Heading1"/>
        <w:rPr>
          <w:rFonts w:ascii="Times New Roman" w:hAnsi="Times New Roman" w:cs="Times New Roman"/>
          <w:b/>
          <w:bCs/>
          <w:color w:val="000000" w:themeColor="text1"/>
        </w:rPr>
      </w:pPr>
      <w:r w:rsidRPr="00CA56B7">
        <w:rPr>
          <w:rFonts w:ascii="Times New Roman" w:hAnsi="Times New Roman" w:cs="Times New Roman"/>
          <w:b/>
          <w:bCs/>
          <w:color w:val="000000" w:themeColor="text1"/>
        </w:rPr>
        <w:t>Required Validations</w:t>
      </w:r>
    </w:p>
    <w:p w14:paraId="6A3EAD84" w14:textId="77777777" w:rsidR="00025A02" w:rsidRPr="00025A02" w:rsidRDefault="00025A02" w:rsidP="00025A0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5"/>
        <w:gridCol w:w="3150"/>
        <w:gridCol w:w="3831"/>
      </w:tblGrid>
      <w:tr w:rsidR="00021FC3" w:rsidRPr="00021FC3" w14:paraId="6C1583D3" w14:textId="77777777" w:rsidTr="00021FC3">
        <w:trPr>
          <w:tblHeader/>
          <w:tblCellSpacing w:w="15" w:type="dxa"/>
        </w:trPr>
        <w:tc>
          <w:tcPr>
            <w:tcW w:w="0" w:type="auto"/>
            <w:vAlign w:val="center"/>
            <w:hideMark/>
          </w:tcPr>
          <w:p w14:paraId="5D49748D" w14:textId="77777777" w:rsidR="00021FC3" w:rsidRPr="00021FC3" w:rsidRDefault="00021FC3" w:rsidP="00021FC3">
            <w:pPr>
              <w:jc w:val="center"/>
              <w:rPr>
                <w:rFonts w:ascii="Times New Roman" w:eastAsia="Times New Roman" w:hAnsi="Times New Roman" w:cs="Times New Roman"/>
                <w:b/>
                <w:bCs/>
                <w:lang w:val="en-PK" w:eastAsia="en-PK"/>
              </w:rPr>
            </w:pPr>
            <w:r w:rsidRPr="00021FC3">
              <w:rPr>
                <w:rFonts w:ascii="Times New Roman" w:eastAsia="Times New Roman" w:hAnsi="Times New Roman" w:cs="Times New Roman"/>
                <w:b/>
                <w:bCs/>
                <w:lang w:val="en-PK" w:eastAsia="en-PK"/>
              </w:rPr>
              <w:t>Field</w:t>
            </w:r>
          </w:p>
        </w:tc>
        <w:tc>
          <w:tcPr>
            <w:tcW w:w="0" w:type="auto"/>
            <w:vAlign w:val="center"/>
            <w:hideMark/>
          </w:tcPr>
          <w:p w14:paraId="66093DA1" w14:textId="77777777" w:rsidR="00021FC3" w:rsidRPr="00021FC3" w:rsidRDefault="00021FC3" w:rsidP="00021FC3">
            <w:pPr>
              <w:jc w:val="center"/>
              <w:rPr>
                <w:rFonts w:ascii="Times New Roman" w:eastAsia="Times New Roman" w:hAnsi="Times New Roman" w:cs="Times New Roman"/>
                <w:b/>
                <w:bCs/>
                <w:lang w:val="en-PK" w:eastAsia="en-PK"/>
              </w:rPr>
            </w:pPr>
            <w:r w:rsidRPr="00021FC3">
              <w:rPr>
                <w:rFonts w:ascii="Times New Roman" w:eastAsia="Times New Roman" w:hAnsi="Times New Roman" w:cs="Times New Roman"/>
                <w:b/>
                <w:bCs/>
                <w:lang w:val="en-PK" w:eastAsia="en-PK"/>
              </w:rPr>
              <w:t>Validation</w:t>
            </w:r>
          </w:p>
        </w:tc>
        <w:tc>
          <w:tcPr>
            <w:tcW w:w="0" w:type="auto"/>
            <w:vAlign w:val="center"/>
            <w:hideMark/>
          </w:tcPr>
          <w:p w14:paraId="0B8E45B9" w14:textId="77777777" w:rsidR="00021FC3" w:rsidRPr="00021FC3" w:rsidRDefault="00021FC3" w:rsidP="00021FC3">
            <w:pPr>
              <w:jc w:val="center"/>
              <w:rPr>
                <w:rFonts w:ascii="Times New Roman" w:eastAsia="Times New Roman" w:hAnsi="Times New Roman" w:cs="Times New Roman"/>
                <w:b/>
                <w:bCs/>
                <w:lang w:val="en-PK" w:eastAsia="en-PK"/>
              </w:rPr>
            </w:pPr>
            <w:r w:rsidRPr="00021FC3">
              <w:rPr>
                <w:rFonts w:ascii="Times New Roman" w:eastAsia="Times New Roman" w:hAnsi="Times New Roman" w:cs="Times New Roman"/>
                <w:b/>
                <w:bCs/>
                <w:lang w:val="en-PK" w:eastAsia="en-PK"/>
              </w:rPr>
              <w:t>Exception Handling</w:t>
            </w:r>
          </w:p>
        </w:tc>
      </w:tr>
      <w:tr w:rsidR="00021FC3" w:rsidRPr="00021FC3" w14:paraId="18564FD4" w14:textId="77777777" w:rsidTr="00021FC3">
        <w:trPr>
          <w:tblCellSpacing w:w="15" w:type="dxa"/>
        </w:trPr>
        <w:tc>
          <w:tcPr>
            <w:tcW w:w="0" w:type="auto"/>
            <w:vAlign w:val="center"/>
            <w:hideMark/>
          </w:tcPr>
          <w:p w14:paraId="106F29A5"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Name</w:t>
            </w:r>
          </w:p>
        </w:tc>
        <w:tc>
          <w:tcPr>
            <w:tcW w:w="0" w:type="auto"/>
            <w:vAlign w:val="center"/>
            <w:hideMark/>
          </w:tcPr>
          <w:p w14:paraId="139D5950"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Cannot be empty, only alphabets</w:t>
            </w:r>
          </w:p>
        </w:tc>
        <w:tc>
          <w:tcPr>
            <w:tcW w:w="0" w:type="auto"/>
            <w:vAlign w:val="center"/>
            <w:hideMark/>
          </w:tcPr>
          <w:p w14:paraId="167818A6" w14:textId="77777777" w:rsidR="00021FC3" w:rsidRPr="00021FC3" w:rsidRDefault="00021FC3" w:rsidP="00021FC3">
            <w:pPr>
              <w:rPr>
                <w:rFonts w:ascii="Times New Roman" w:eastAsia="Times New Roman" w:hAnsi="Times New Roman" w:cs="Times New Roman"/>
                <w:lang w:val="en-PK" w:eastAsia="en-PK"/>
              </w:rPr>
            </w:pPr>
            <w:r w:rsidRPr="00021FC3">
              <w:rPr>
                <w:rFonts w:ascii="Courier New" w:eastAsia="Times New Roman" w:hAnsi="Courier New" w:cs="Courier New"/>
                <w:sz w:val="20"/>
                <w:szCs w:val="20"/>
                <w:lang w:val="en-PK" w:eastAsia="en-PK"/>
              </w:rPr>
              <w:t>Exception</w:t>
            </w:r>
            <w:r w:rsidRPr="00021FC3">
              <w:rPr>
                <w:rFonts w:ascii="Times New Roman" w:eastAsia="Times New Roman" w:hAnsi="Times New Roman" w:cs="Times New Roman"/>
                <w:lang w:val="en-PK" w:eastAsia="en-PK"/>
              </w:rPr>
              <w:t xml:space="preserve"> for empty/invalid input</w:t>
            </w:r>
          </w:p>
        </w:tc>
      </w:tr>
      <w:tr w:rsidR="00021FC3" w:rsidRPr="00021FC3" w14:paraId="3A3312E8" w14:textId="77777777" w:rsidTr="00021FC3">
        <w:trPr>
          <w:tblCellSpacing w:w="15" w:type="dxa"/>
        </w:trPr>
        <w:tc>
          <w:tcPr>
            <w:tcW w:w="0" w:type="auto"/>
            <w:vAlign w:val="center"/>
            <w:hideMark/>
          </w:tcPr>
          <w:p w14:paraId="42414258"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Email</w:t>
            </w:r>
          </w:p>
        </w:tc>
        <w:tc>
          <w:tcPr>
            <w:tcW w:w="0" w:type="auto"/>
            <w:vAlign w:val="center"/>
            <w:hideMark/>
          </w:tcPr>
          <w:p w14:paraId="5C9B0B00"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 xml:space="preserve">Must contain </w:t>
            </w:r>
            <w:r w:rsidRPr="00021FC3">
              <w:rPr>
                <w:rFonts w:ascii="Courier New" w:eastAsia="Times New Roman" w:hAnsi="Courier New" w:cs="Courier New"/>
                <w:sz w:val="20"/>
                <w:szCs w:val="20"/>
                <w:lang w:val="en-PK" w:eastAsia="en-PK"/>
              </w:rPr>
              <w:t>@</w:t>
            </w:r>
            <w:r w:rsidRPr="00021FC3">
              <w:rPr>
                <w:rFonts w:ascii="Times New Roman" w:eastAsia="Times New Roman" w:hAnsi="Times New Roman" w:cs="Times New Roman"/>
                <w:lang w:val="en-PK" w:eastAsia="en-PK"/>
              </w:rPr>
              <w:t xml:space="preserve"> and </w:t>
            </w:r>
            <w:r w:rsidRPr="00021FC3">
              <w:rPr>
                <w:rFonts w:ascii="Courier New" w:eastAsia="Times New Roman" w:hAnsi="Courier New" w:cs="Courier New"/>
                <w:sz w:val="20"/>
                <w:szCs w:val="20"/>
                <w:lang w:val="en-PK" w:eastAsia="en-PK"/>
              </w:rPr>
              <w:t>.com</w:t>
            </w:r>
          </w:p>
        </w:tc>
        <w:tc>
          <w:tcPr>
            <w:tcW w:w="0" w:type="auto"/>
            <w:vAlign w:val="center"/>
            <w:hideMark/>
          </w:tcPr>
          <w:p w14:paraId="4301E175" w14:textId="77777777" w:rsidR="00021FC3" w:rsidRPr="00021FC3" w:rsidRDefault="00021FC3" w:rsidP="00021FC3">
            <w:pPr>
              <w:rPr>
                <w:rFonts w:ascii="Times New Roman" w:eastAsia="Times New Roman" w:hAnsi="Times New Roman" w:cs="Times New Roman"/>
                <w:lang w:val="en-PK" w:eastAsia="en-PK"/>
              </w:rPr>
            </w:pPr>
            <w:r w:rsidRPr="00021FC3">
              <w:rPr>
                <w:rFonts w:ascii="Courier New" w:eastAsia="Times New Roman" w:hAnsi="Courier New" w:cs="Courier New"/>
                <w:sz w:val="20"/>
                <w:szCs w:val="20"/>
                <w:lang w:val="en-PK" w:eastAsia="en-PK"/>
              </w:rPr>
              <w:t>Exception</w:t>
            </w:r>
            <w:r w:rsidRPr="00021FC3">
              <w:rPr>
                <w:rFonts w:ascii="Times New Roman" w:eastAsia="Times New Roman" w:hAnsi="Times New Roman" w:cs="Times New Roman"/>
                <w:lang w:val="en-PK" w:eastAsia="en-PK"/>
              </w:rPr>
              <w:t xml:space="preserve"> for invalid email format</w:t>
            </w:r>
          </w:p>
        </w:tc>
      </w:tr>
      <w:tr w:rsidR="00021FC3" w:rsidRPr="00021FC3" w14:paraId="4061A64A" w14:textId="77777777" w:rsidTr="00021FC3">
        <w:trPr>
          <w:tblCellSpacing w:w="15" w:type="dxa"/>
        </w:trPr>
        <w:tc>
          <w:tcPr>
            <w:tcW w:w="0" w:type="auto"/>
            <w:vAlign w:val="center"/>
            <w:hideMark/>
          </w:tcPr>
          <w:p w14:paraId="54691A1C"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Password</w:t>
            </w:r>
          </w:p>
        </w:tc>
        <w:tc>
          <w:tcPr>
            <w:tcW w:w="0" w:type="auto"/>
            <w:vAlign w:val="center"/>
            <w:hideMark/>
          </w:tcPr>
          <w:p w14:paraId="5F1B771E"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Minimum 8 characters</w:t>
            </w:r>
          </w:p>
        </w:tc>
        <w:tc>
          <w:tcPr>
            <w:tcW w:w="0" w:type="auto"/>
            <w:vAlign w:val="center"/>
            <w:hideMark/>
          </w:tcPr>
          <w:p w14:paraId="3BB596A9" w14:textId="77777777" w:rsidR="00021FC3" w:rsidRPr="00021FC3" w:rsidRDefault="00021FC3" w:rsidP="00021FC3">
            <w:pPr>
              <w:rPr>
                <w:rFonts w:ascii="Times New Roman" w:eastAsia="Times New Roman" w:hAnsi="Times New Roman" w:cs="Times New Roman"/>
                <w:lang w:val="en-PK" w:eastAsia="en-PK"/>
              </w:rPr>
            </w:pPr>
            <w:r w:rsidRPr="00021FC3">
              <w:rPr>
                <w:rFonts w:ascii="Courier New" w:eastAsia="Times New Roman" w:hAnsi="Courier New" w:cs="Courier New"/>
                <w:sz w:val="20"/>
                <w:szCs w:val="20"/>
                <w:lang w:val="en-PK" w:eastAsia="en-PK"/>
              </w:rPr>
              <w:t>Exception</w:t>
            </w:r>
            <w:r w:rsidRPr="00021FC3">
              <w:rPr>
                <w:rFonts w:ascii="Times New Roman" w:eastAsia="Times New Roman" w:hAnsi="Times New Roman" w:cs="Times New Roman"/>
                <w:lang w:val="en-PK" w:eastAsia="en-PK"/>
              </w:rPr>
              <w:t xml:space="preserve"> for weak password</w:t>
            </w:r>
          </w:p>
        </w:tc>
      </w:tr>
      <w:tr w:rsidR="00021FC3" w:rsidRPr="00021FC3" w14:paraId="6C019846" w14:textId="77777777" w:rsidTr="00021FC3">
        <w:trPr>
          <w:tblCellSpacing w:w="15" w:type="dxa"/>
        </w:trPr>
        <w:tc>
          <w:tcPr>
            <w:tcW w:w="0" w:type="auto"/>
            <w:vAlign w:val="center"/>
            <w:hideMark/>
          </w:tcPr>
          <w:p w14:paraId="7D353700"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Phone</w:t>
            </w:r>
          </w:p>
        </w:tc>
        <w:tc>
          <w:tcPr>
            <w:tcW w:w="0" w:type="auto"/>
            <w:vAlign w:val="center"/>
            <w:hideMark/>
          </w:tcPr>
          <w:p w14:paraId="7D8BFE32"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Only digits, length = 11</w:t>
            </w:r>
          </w:p>
        </w:tc>
        <w:tc>
          <w:tcPr>
            <w:tcW w:w="0" w:type="auto"/>
            <w:vAlign w:val="center"/>
            <w:hideMark/>
          </w:tcPr>
          <w:p w14:paraId="7EA3C676" w14:textId="77777777" w:rsidR="00021FC3" w:rsidRPr="00021FC3" w:rsidRDefault="00021FC3" w:rsidP="00021FC3">
            <w:pPr>
              <w:rPr>
                <w:rFonts w:ascii="Times New Roman" w:eastAsia="Times New Roman" w:hAnsi="Times New Roman" w:cs="Times New Roman"/>
                <w:lang w:val="en-PK" w:eastAsia="en-PK"/>
              </w:rPr>
            </w:pPr>
            <w:proofErr w:type="spellStart"/>
            <w:r w:rsidRPr="00021FC3">
              <w:rPr>
                <w:rFonts w:ascii="Courier New" w:eastAsia="Times New Roman" w:hAnsi="Courier New" w:cs="Courier New"/>
                <w:sz w:val="20"/>
                <w:szCs w:val="20"/>
                <w:lang w:val="en-PK" w:eastAsia="en-PK"/>
              </w:rPr>
              <w:t>NumberFormatException</w:t>
            </w:r>
            <w:proofErr w:type="spellEnd"/>
            <w:r w:rsidRPr="00021FC3">
              <w:rPr>
                <w:rFonts w:ascii="Times New Roman" w:eastAsia="Times New Roman" w:hAnsi="Times New Roman" w:cs="Times New Roman"/>
                <w:lang w:val="en-PK" w:eastAsia="en-PK"/>
              </w:rPr>
              <w:t xml:space="preserve"> / </w:t>
            </w:r>
            <w:r w:rsidRPr="00021FC3">
              <w:rPr>
                <w:rFonts w:ascii="Courier New" w:eastAsia="Times New Roman" w:hAnsi="Courier New" w:cs="Courier New"/>
                <w:sz w:val="20"/>
                <w:szCs w:val="20"/>
                <w:lang w:val="en-PK" w:eastAsia="en-PK"/>
              </w:rPr>
              <w:t>Exception</w:t>
            </w:r>
          </w:p>
        </w:tc>
      </w:tr>
      <w:tr w:rsidR="00021FC3" w:rsidRPr="00021FC3" w14:paraId="1874AAE0" w14:textId="77777777" w:rsidTr="00021FC3">
        <w:trPr>
          <w:tblCellSpacing w:w="15" w:type="dxa"/>
        </w:trPr>
        <w:tc>
          <w:tcPr>
            <w:tcW w:w="0" w:type="auto"/>
            <w:vAlign w:val="center"/>
            <w:hideMark/>
          </w:tcPr>
          <w:p w14:paraId="143B9591"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Address</w:t>
            </w:r>
          </w:p>
        </w:tc>
        <w:tc>
          <w:tcPr>
            <w:tcW w:w="0" w:type="auto"/>
            <w:vAlign w:val="center"/>
            <w:hideMark/>
          </w:tcPr>
          <w:p w14:paraId="4CE590F3"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Cannot be empty</w:t>
            </w:r>
          </w:p>
        </w:tc>
        <w:tc>
          <w:tcPr>
            <w:tcW w:w="0" w:type="auto"/>
            <w:vAlign w:val="center"/>
            <w:hideMark/>
          </w:tcPr>
          <w:p w14:paraId="1DF699BD" w14:textId="77777777" w:rsidR="00021FC3" w:rsidRPr="00021FC3" w:rsidRDefault="00021FC3" w:rsidP="00021FC3">
            <w:pPr>
              <w:rPr>
                <w:rFonts w:ascii="Times New Roman" w:eastAsia="Times New Roman" w:hAnsi="Times New Roman" w:cs="Times New Roman"/>
                <w:lang w:val="en-PK" w:eastAsia="en-PK"/>
              </w:rPr>
            </w:pPr>
            <w:r w:rsidRPr="00021FC3">
              <w:rPr>
                <w:rFonts w:ascii="Courier New" w:eastAsia="Times New Roman" w:hAnsi="Courier New" w:cs="Courier New"/>
                <w:sz w:val="20"/>
                <w:szCs w:val="20"/>
                <w:lang w:val="en-PK" w:eastAsia="en-PK"/>
              </w:rPr>
              <w:t>Exception</w:t>
            </w:r>
            <w:r w:rsidRPr="00021FC3">
              <w:rPr>
                <w:rFonts w:ascii="Times New Roman" w:eastAsia="Times New Roman" w:hAnsi="Times New Roman" w:cs="Times New Roman"/>
                <w:lang w:val="en-PK" w:eastAsia="en-PK"/>
              </w:rPr>
              <w:t xml:space="preserve"> for empty field</w:t>
            </w:r>
          </w:p>
        </w:tc>
      </w:tr>
      <w:tr w:rsidR="00021FC3" w:rsidRPr="00021FC3" w14:paraId="2FC2B6C3" w14:textId="77777777" w:rsidTr="00021FC3">
        <w:trPr>
          <w:tblCellSpacing w:w="15" w:type="dxa"/>
        </w:trPr>
        <w:tc>
          <w:tcPr>
            <w:tcW w:w="0" w:type="auto"/>
            <w:vAlign w:val="center"/>
            <w:hideMark/>
          </w:tcPr>
          <w:p w14:paraId="4ECC043A"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Gender</w:t>
            </w:r>
          </w:p>
        </w:tc>
        <w:tc>
          <w:tcPr>
            <w:tcW w:w="0" w:type="auto"/>
            <w:vAlign w:val="center"/>
            <w:hideMark/>
          </w:tcPr>
          <w:p w14:paraId="03CB0F66"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One option must be selected</w:t>
            </w:r>
          </w:p>
        </w:tc>
        <w:tc>
          <w:tcPr>
            <w:tcW w:w="0" w:type="auto"/>
            <w:vAlign w:val="center"/>
            <w:hideMark/>
          </w:tcPr>
          <w:p w14:paraId="201A65DE" w14:textId="77777777" w:rsidR="00021FC3" w:rsidRPr="00021FC3" w:rsidRDefault="00021FC3" w:rsidP="00021FC3">
            <w:pPr>
              <w:rPr>
                <w:rFonts w:ascii="Times New Roman" w:eastAsia="Times New Roman" w:hAnsi="Times New Roman" w:cs="Times New Roman"/>
                <w:lang w:val="en-PK" w:eastAsia="en-PK"/>
              </w:rPr>
            </w:pPr>
            <w:r w:rsidRPr="00021FC3">
              <w:rPr>
                <w:rFonts w:ascii="Courier New" w:eastAsia="Times New Roman" w:hAnsi="Courier New" w:cs="Courier New"/>
                <w:sz w:val="20"/>
                <w:szCs w:val="20"/>
                <w:lang w:val="en-PK" w:eastAsia="en-PK"/>
              </w:rPr>
              <w:t>Exception</w:t>
            </w:r>
            <w:r w:rsidRPr="00021FC3">
              <w:rPr>
                <w:rFonts w:ascii="Times New Roman" w:eastAsia="Times New Roman" w:hAnsi="Times New Roman" w:cs="Times New Roman"/>
                <w:lang w:val="en-PK" w:eastAsia="en-PK"/>
              </w:rPr>
              <w:t xml:space="preserve"> if not selected</w:t>
            </w:r>
          </w:p>
        </w:tc>
      </w:tr>
      <w:tr w:rsidR="00021FC3" w:rsidRPr="00021FC3" w14:paraId="5AA55EFB" w14:textId="77777777" w:rsidTr="00021FC3">
        <w:trPr>
          <w:tblCellSpacing w:w="15" w:type="dxa"/>
        </w:trPr>
        <w:tc>
          <w:tcPr>
            <w:tcW w:w="0" w:type="auto"/>
            <w:vAlign w:val="center"/>
            <w:hideMark/>
          </w:tcPr>
          <w:p w14:paraId="5BEA2AC2"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Department</w:t>
            </w:r>
          </w:p>
        </w:tc>
        <w:tc>
          <w:tcPr>
            <w:tcW w:w="0" w:type="auto"/>
            <w:vAlign w:val="center"/>
            <w:hideMark/>
          </w:tcPr>
          <w:p w14:paraId="41773F1A"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Department must be selected</w:t>
            </w:r>
          </w:p>
        </w:tc>
        <w:tc>
          <w:tcPr>
            <w:tcW w:w="0" w:type="auto"/>
            <w:vAlign w:val="center"/>
            <w:hideMark/>
          </w:tcPr>
          <w:p w14:paraId="16BC8E22" w14:textId="77777777" w:rsidR="00021FC3" w:rsidRPr="00021FC3" w:rsidRDefault="00021FC3" w:rsidP="00021FC3">
            <w:pPr>
              <w:rPr>
                <w:rFonts w:ascii="Times New Roman" w:eastAsia="Times New Roman" w:hAnsi="Times New Roman" w:cs="Times New Roman"/>
                <w:lang w:val="en-PK" w:eastAsia="en-PK"/>
              </w:rPr>
            </w:pPr>
            <w:r w:rsidRPr="00021FC3">
              <w:rPr>
                <w:rFonts w:ascii="Courier New" w:eastAsia="Times New Roman" w:hAnsi="Courier New" w:cs="Courier New"/>
                <w:sz w:val="20"/>
                <w:szCs w:val="20"/>
                <w:lang w:val="en-PK" w:eastAsia="en-PK"/>
              </w:rPr>
              <w:t>Exception</w:t>
            </w:r>
            <w:r w:rsidRPr="00021FC3">
              <w:rPr>
                <w:rFonts w:ascii="Times New Roman" w:eastAsia="Times New Roman" w:hAnsi="Times New Roman" w:cs="Times New Roman"/>
                <w:lang w:val="en-PK" w:eastAsia="en-PK"/>
              </w:rPr>
              <w:t xml:space="preserve"> for default selection</w:t>
            </w:r>
          </w:p>
        </w:tc>
      </w:tr>
      <w:tr w:rsidR="00021FC3" w:rsidRPr="00021FC3" w14:paraId="345580C1" w14:textId="77777777" w:rsidTr="00021FC3">
        <w:trPr>
          <w:tblCellSpacing w:w="15" w:type="dxa"/>
        </w:trPr>
        <w:tc>
          <w:tcPr>
            <w:tcW w:w="0" w:type="auto"/>
            <w:vAlign w:val="center"/>
            <w:hideMark/>
          </w:tcPr>
          <w:p w14:paraId="1539989B"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Skills</w:t>
            </w:r>
          </w:p>
        </w:tc>
        <w:tc>
          <w:tcPr>
            <w:tcW w:w="0" w:type="auto"/>
            <w:vAlign w:val="center"/>
            <w:hideMark/>
          </w:tcPr>
          <w:p w14:paraId="5DA0287B"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At least one skill required</w:t>
            </w:r>
          </w:p>
        </w:tc>
        <w:tc>
          <w:tcPr>
            <w:tcW w:w="0" w:type="auto"/>
            <w:vAlign w:val="center"/>
            <w:hideMark/>
          </w:tcPr>
          <w:p w14:paraId="643DDD09" w14:textId="77777777" w:rsidR="00021FC3" w:rsidRPr="00021FC3" w:rsidRDefault="00021FC3" w:rsidP="00021FC3">
            <w:pPr>
              <w:rPr>
                <w:rFonts w:ascii="Times New Roman" w:eastAsia="Times New Roman" w:hAnsi="Times New Roman" w:cs="Times New Roman"/>
                <w:lang w:val="en-PK" w:eastAsia="en-PK"/>
              </w:rPr>
            </w:pPr>
            <w:r w:rsidRPr="00021FC3">
              <w:rPr>
                <w:rFonts w:ascii="Courier New" w:eastAsia="Times New Roman" w:hAnsi="Courier New" w:cs="Courier New"/>
                <w:sz w:val="20"/>
                <w:szCs w:val="20"/>
                <w:lang w:val="en-PK" w:eastAsia="en-PK"/>
              </w:rPr>
              <w:t>Exception</w:t>
            </w:r>
            <w:r w:rsidRPr="00021FC3">
              <w:rPr>
                <w:rFonts w:ascii="Times New Roman" w:eastAsia="Times New Roman" w:hAnsi="Times New Roman" w:cs="Times New Roman"/>
                <w:lang w:val="en-PK" w:eastAsia="en-PK"/>
              </w:rPr>
              <w:t xml:space="preserve"> if none selected</w:t>
            </w:r>
          </w:p>
        </w:tc>
      </w:tr>
      <w:tr w:rsidR="00021FC3" w:rsidRPr="00021FC3" w14:paraId="0B820E70" w14:textId="77777777" w:rsidTr="00021FC3">
        <w:trPr>
          <w:tblCellSpacing w:w="15" w:type="dxa"/>
        </w:trPr>
        <w:tc>
          <w:tcPr>
            <w:tcW w:w="0" w:type="auto"/>
            <w:vAlign w:val="center"/>
            <w:hideMark/>
          </w:tcPr>
          <w:p w14:paraId="4F3947D3"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Terms &amp; Conditions</w:t>
            </w:r>
          </w:p>
        </w:tc>
        <w:tc>
          <w:tcPr>
            <w:tcW w:w="0" w:type="auto"/>
            <w:vAlign w:val="center"/>
            <w:hideMark/>
          </w:tcPr>
          <w:p w14:paraId="63855014" w14:textId="77777777" w:rsidR="00021FC3" w:rsidRPr="00021FC3" w:rsidRDefault="00021FC3" w:rsidP="00021FC3">
            <w:pPr>
              <w:rPr>
                <w:rFonts w:ascii="Times New Roman" w:eastAsia="Times New Roman" w:hAnsi="Times New Roman" w:cs="Times New Roman"/>
                <w:lang w:val="en-PK" w:eastAsia="en-PK"/>
              </w:rPr>
            </w:pPr>
            <w:r w:rsidRPr="00021FC3">
              <w:rPr>
                <w:rFonts w:ascii="Times New Roman" w:eastAsia="Times New Roman" w:hAnsi="Times New Roman" w:cs="Times New Roman"/>
                <w:lang w:val="en-PK" w:eastAsia="en-PK"/>
              </w:rPr>
              <w:t>Must be checked</w:t>
            </w:r>
          </w:p>
        </w:tc>
        <w:tc>
          <w:tcPr>
            <w:tcW w:w="0" w:type="auto"/>
            <w:vAlign w:val="center"/>
            <w:hideMark/>
          </w:tcPr>
          <w:p w14:paraId="0C5DF4B9" w14:textId="77777777" w:rsidR="00021FC3" w:rsidRPr="00021FC3" w:rsidRDefault="00021FC3" w:rsidP="00021FC3">
            <w:pPr>
              <w:rPr>
                <w:rFonts w:ascii="Times New Roman" w:eastAsia="Times New Roman" w:hAnsi="Times New Roman" w:cs="Times New Roman"/>
                <w:lang w:val="en-PK" w:eastAsia="en-PK"/>
              </w:rPr>
            </w:pPr>
            <w:r w:rsidRPr="00021FC3">
              <w:rPr>
                <w:rFonts w:ascii="Courier New" w:eastAsia="Times New Roman" w:hAnsi="Courier New" w:cs="Courier New"/>
                <w:sz w:val="20"/>
                <w:szCs w:val="20"/>
                <w:lang w:val="en-PK" w:eastAsia="en-PK"/>
              </w:rPr>
              <w:t>Exception</w:t>
            </w:r>
            <w:r w:rsidRPr="00021FC3">
              <w:rPr>
                <w:rFonts w:ascii="Times New Roman" w:eastAsia="Times New Roman" w:hAnsi="Times New Roman" w:cs="Times New Roman"/>
                <w:lang w:val="en-PK" w:eastAsia="en-PK"/>
              </w:rPr>
              <w:t xml:space="preserve"> if unchecked</w:t>
            </w:r>
          </w:p>
        </w:tc>
      </w:tr>
    </w:tbl>
    <w:p w14:paraId="226FCEA2" w14:textId="77777777" w:rsidR="00021FC3" w:rsidRPr="00021FC3" w:rsidRDefault="00021FC3" w:rsidP="00021FC3"/>
    <w:p w14:paraId="6030C903" w14:textId="77777777" w:rsidR="001F164E" w:rsidRPr="001F164E" w:rsidRDefault="001F164E">
      <w:pPr>
        <w:rPr>
          <w:rFonts w:ascii="Times New Roman" w:hAnsi="Times New Roman" w:cs="Times New Roman"/>
          <w:b/>
          <w:bCs/>
        </w:rPr>
      </w:pPr>
    </w:p>
    <w:sectPr w:rsidR="001F164E" w:rsidRPr="001F16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E1FD3"/>
    <w:multiLevelType w:val="multilevel"/>
    <w:tmpl w:val="4810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D52FD"/>
    <w:multiLevelType w:val="multilevel"/>
    <w:tmpl w:val="1A64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0248B"/>
    <w:multiLevelType w:val="multilevel"/>
    <w:tmpl w:val="4EBA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76F77"/>
    <w:multiLevelType w:val="multilevel"/>
    <w:tmpl w:val="F8BA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9A2E0B"/>
    <w:multiLevelType w:val="multilevel"/>
    <w:tmpl w:val="3508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255E0C"/>
    <w:multiLevelType w:val="multilevel"/>
    <w:tmpl w:val="948E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01F8B"/>
    <w:multiLevelType w:val="multilevel"/>
    <w:tmpl w:val="B896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D25FA"/>
    <w:multiLevelType w:val="multilevel"/>
    <w:tmpl w:val="5FC0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886868"/>
    <w:multiLevelType w:val="multilevel"/>
    <w:tmpl w:val="7A64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292966"/>
    <w:multiLevelType w:val="multilevel"/>
    <w:tmpl w:val="B660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0E233B"/>
    <w:multiLevelType w:val="multilevel"/>
    <w:tmpl w:val="A682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7176F"/>
    <w:multiLevelType w:val="multilevel"/>
    <w:tmpl w:val="87CC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0B1A22"/>
    <w:multiLevelType w:val="multilevel"/>
    <w:tmpl w:val="8616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5F2A3B"/>
    <w:multiLevelType w:val="multilevel"/>
    <w:tmpl w:val="A4EA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504D29"/>
    <w:multiLevelType w:val="multilevel"/>
    <w:tmpl w:val="C39C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81BF5"/>
    <w:multiLevelType w:val="multilevel"/>
    <w:tmpl w:val="9E584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9B7B58"/>
    <w:multiLevelType w:val="multilevel"/>
    <w:tmpl w:val="7CF2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10C35"/>
    <w:multiLevelType w:val="multilevel"/>
    <w:tmpl w:val="1E7A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8205109">
    <w:abstractNumId w:val="3"/>
  </w:num>
  <w:num w:numId="2" w16cid:durableId="1150437587">
    <w:abstractNumId w:val="5"/>
  </w:num>
  <w:num w:numId="3" w16cid:durableId="605624922">
    <w:abstractNumId w:val="6"/>
  </w:num>
  <w:num w:numId="4" w16cid:durableId="965623347">
    <w:abstractNumId w:val="14"/>
  </w:num>
  <w:num w:numId="5" w16cid:durableId="2025814178">
    <w:abstractNumId w:val="11"/>
  </w:num>
  <w:num w:numId="6" w16cid:durableId="526022740">
    <w:abstractNumId w:val="12"/>
  </w:num>
  <w:num w:numId="7" w16cid:durableId="158277676">
    <w:abstractNumId w:val="16"/>
  </w:num>
  <w:num w:numId="8" w16cid:durableId="1955750335">
    <w:abstractNumId w:val="8"/>
  </w:num>
  <w:num w:numId="9" w16cid:durableId="573316303">
    <w:abstractNumId w:val="4"/>
  </w:num>
  <w:num w:numId="10" w16cid:durableId="1449425483">
    <w:abstractNumId w:val="17"/>
  </w:num>
  <w:num w:numId="11" w16cid:durableId="1847474044">
    <w:abstractNumId w:val="9"/>
  </w:num>
  <w:num w:numId="12" w16cid:durableId="1594166525">
    <w:abstractNumId w:val="10"/>
  </w:num>
  <w:num w:numId="13" w16cid:durableId="2514001">
    <w:abstractNumId w:val="1"/>
  </w:num>
  <w:num w:numId="14" w16cid:durableId="1723360181">
    <w:abstractNumId w:val="13"/>
  </w:num>
  <w:num w:numId="15" w16cid:durableId="1690180589">
    <w:abstractNumId w:val="7"/>
  </w:num>
  <w:num w:numId="16" w16cid:durableId="1872496391">
    <w:abstractNumId w:val="15"/>
  </w:num>
  <w:num w:numId="17" w16cid:durableId="1833329451">
    <w:abstractNumId w:val="2"/>
  </w:num>
  <w:num w:numId="18" w16cid:durableId="1529104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64D"/>
    <w:rsid w:val="00021FC3"/>
    <w:rsid w:val="00025A02"/>
    <w:rsid w:val="00046A73"/>
    <w:rsid w:val="00075A82"/>
    <w:rsid w:val="000F3266"/>
    <w:rsid w:val="001C5999"/>
    <w:rsid w:val="001F164E"/>
    <w:rsid w:val="00270830"/>
    <w:rsid w:val="002A7F2B"/>
    <w:rsid w:val="002E1E97"/>
    <w:rsid w:val="002E1F67"/>
    <w:rsid w:val="00406503"/>
    <w:rsid w:val="00462F89"/>
    <w:rsid w:val="005106BF"/>
    <w:rsid w:val="00590B04"/>
    <w:rsid w:val="005C1903"/>
    <w:rsid w:val="005C74EC"/>
    <w:rsid w:val="00613815"/>
    <w:rsid w:val="00620F1B"/>
    <w:rsid w:val="006C7E37"/>
    <w:rsid w:val="007E566F"/>
    <w:rsid w:val="00832D07"/>
    <w:rsid w:val="009770EA"/>
    <w:rsid w:val="00A4263B"/>
    <w:rsid w:val="00B6064D"/>
    <w:rsid w:val="00B673D6"/>
    <w:rsid w:val="00C66E61"/>
    <w:rsid w:val="00C71190"/>
    <w:rsid w:val="00C85AFF"/>
    <w:rsid w:val="00CA56B7"/>
    <w:rsid w:val="00D32A69"/>
    <w:rsid w:val="00E0073D"/>
    <w:rsid w:val="00E42095"/>
    <w:rsid w:val="00E62A25"/>
    <w:rsid w:val="00E77560"/>
    <w:rsid w:val="00FE4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CF1F6"/>
  <w15:chartTrackingRefBased/>
  <w15:docId w15:val="{3ABAAC6E-79EC-7249-BAA7-41515AD2E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6B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B6064D"/>
    <w:pPr>
      <w:spacing w:before="100" w:beforeAutospacing="1" w:after="100" w:afterAutospacing="1"/>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1F164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6064D"/>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B6064D"/>
    <w:pPr>
      <w:spacing w:before="100" w:beforeAutospacing="1" w:after="100" w:afterAutospacing="1"/>
    </w:pPr>
    <w:rPr>
      <w:rFonts w:ascii="Times New Roman" w:eastAsia="Times New Roman" w:hAnsi="Times New Roman" w:cs="Times New Roman"/>
      <w:lang w:eastAsia="en-GB"/>
    </w:rPr>
  </w:style>
  <w:style w:type="paragraph" w:styleId="Caption">
    <w:name w:val="caption"/>
    <w:basedOn w:val="Normal"/>
    <w:next w:val="Normal"/>
    <w:uiPriority w:val="35"/>
    <w:unhideWhenUsed/>
    <w:qFormat/>
    <w:rsid w:val="000F3266"/>
    <w:pPr>
      <w:spacing w:after="200"/>
    </w:pPr>
    <w:rPr>
      <w:i/>
      <w:iCs/>
      <w:color w:val="44546A" w:themeColor="text2"/>
      <w:sz w:val="18"/>
      <w:szCs w:val="18"/>
    </w:rPr>
  </w:style>
  <w:style w:type="character" w:customStyle="1" w:styleId="Heading3Char">
    <w:name w:val="Heading 3 Char"/>
    <w:basedOn w:val="DefaultParagraphFont"/>
    <w:link w:val="Heading3"/>
    <w:uiPriority w:val="9"/>
    <w:semiHidden/>
    <w:rsid w:val="001F164E"/>
    <w:rPr>
      <w:rFonts w:asciiTheme="majorHAnsi" w:eastAsiaTheme="majorEastAsia" w:hAnsiTheme="majorHAnsi" w:cstheme="majorBidi"/>
      <w:color w:val="1F3763" w:themeColor="accent1" w:themeShade="7F"/>
    </w:rPr>
  </w:style>
  <w:style w:type="character" w:styleId="Strong">
    <w:name w:val="Strong"/>
    <w:basedOn w:val="DefaultParagraphFont"/>
    <w:uiPriority w:val="22"/>
    <w:qFormat/>
    <w:rsid w:val="001F164E"/>
    <w:rPr>
      <w:b/>
      <w:bCs/>
    </w:rPr>
  </w:style>
  <w:style w:type="character" w:styleId="HTMLCode">
    <w:name w:val="HTML Code"/>
    <w:basedOn w:val="DefaultParagraphFont"/>
    <w:uiPriority w:val="99"/>
    <w:semiHidden/>
    <w:unhideWhenUsed/>
    <w:rsid w:val="007E566F"/>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CA56B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1279347">
      <w:bodyDiv w:val="1"/>
      <w:marLeft w:val="0"/>
      <w:marRight w:val="0"/>
      <w:marTop w:val="0"/>
      <w:marBottom w:val="0"/>
      <w:divBdr>
        <w:top w:val="none" w:sz="0" w:space="0" w:color="auto"/>
        <w:left w:val="none" w:sz="0" w:space="0" w:color="auto"/>
        <w:bottom w:val="none" w:sz="0" w:space="0" w:color="auto"/>
        <w:right w:val="none" w:sz="0" w:space="0" w:color="auto"/>
      </w:divBdr>
    </w:div>
    <w:div w:id="728306681">
      <w:bodyDiv w:val="1"/>
      <w:marLeft w:val="0"/>
      <w:marRight w:val="0"/>
      <w:marTop w:val="0"/>
      <w:marBottom w:val="0"/>
      <w:divBdr>
        <w:top w:val="none" w:sz="0" w:space="0" w:color="auto"/>
        <w:left w:val="none" w:sz="0" w:space="0" w:color="auto"/>
        <w:bottom w:val="none" w:sz="0" w:space="0" w:color="auto"/>
        <w:right w:val="none" w:sz="0" w:space="0" w:color="auto"/>
      </w:divBdr>
    </w:div>
    <w:div w:id="850029539">
      <w:bodyDiv w:val="1"/>
      <w:marLeft w:val="0"/>
      <w:marRight w:val="0"/>
      <w:marTop w:val="0"/>
      <w:marBottom w:val="0"/>
      <w:divBdr>
        <w:top w:val="none" w:sz="0" w:space="0" w:color="auto"/>
        <w:left w:val="none" w:sz="0" w:space="0" w:color="auto"/>
        <w:bottom w:val="none" w:sz="0" w:space="0" w:color="auto"/>
        <w:right w:val="none" w:sz="0" w:space="0" w:color="auto"/>
      </w:divBdr>
    </w:div>
    <w:div w:id="1305740700">
      <w:bodyDiv w:val="1"/>
      <w:marLeft w:val="0"/>
      <w:marRight w:val="0"/>
      <w:marTop w:val="0"/>
      <w:marBottom w:val="0"/>
      <w:divBdr>
        <w:top w:val="none" w:sz="0" w:space="0" w:color="auto"/>
        <w:left w:val="none" w:sz="0" w:space="0" w:color="auto"/>
        <w:bottom w:val="none" w:sz="0" w:space="0" w:color="auto"/>
        <w:right w:val="none" w:sz="0" w:space="0" w:color="auto"/>
      </w:divBdr>
    </w:div>
    <w:div w:id="1642736535">
      <w:bodyDiv w:val="1"/>
      <w:marLeft w:val="0"/>
      <w:marRight w:val="0"/>
      <w:marTop w:val="0"/>
      <w:marBottom w:val="0"/>
      <w:divBdr>
        <w:top w:val="none" w:sz="0" w:space="0" w:color="auto"/>
        <w:left w:val="none" w:sz="0" w:space="0" w:color="auto"/>
        <w:bottom w:val="none" w:sz="0" w:space="0" w:color="auto"/>
        <w:right w:val="none" w:sz="0" w:space="0" w:color="auto"/>
      </w:divBdr>
    </w:div>
    <w:div w:id="2004159594">
      <w:bodyDiv w:val="1"/>
      <w:marLeft w:val="0"/>
      <w:marRight w:val="0"/>
      <w:marTop w:val="0"/>
      <w:marBottom w:val="0"/>
      <w:divBdr>
        <w:top w:val="none" w:sz="0" w:space="0" w:color="auto"/>
        <w:left w:val="none" w:sz="0" w:space="0" w:color="auto"/>
        <w:bottom w:val="none" w:sz="0" w:space="0" w:color="auto"/>
        <w:right w:val="none" w:sz="0" w:space="0" w:color="auto"/>
      </w:divBdr>
    </w:div>
    <w:div w:id="2117557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739</Words>
  <Characters>4217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Muzamil Ali Yasin</dc:creator>
  <cp:keywords/>
  <dc:description/>
  <cp:lastModifiedBy>Hafiza Maria Kiran</cp:lastModifiedBy>
  <cp:revision>9</cp:revision>
  <dcterms:created xsi:type="dcterms:W3CDTF">2026-05-07T09:45:00Z</dcterms:created>
  <dcterms:modified xsi:type="dcterms:W3CDTF">2026-05-07T09:52:00Z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291bbb5b-5b36-4c7a-9183-4269f9648f8a</vt:lpwstr>
  </property>
</Properties>
</file>