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jsmizp75jbd" w:id="0"/>
      <w:bookmarkEnd w:id="0"/>
      <w:r w:rsidDel="00000000" w:rsidR="00000000" w:rsidRPr="00000000">
        <w:rPr>
          <w:b w:val="1"/>
          <w:bCs w:val="1"/>
          <w:sz w:val="34"/>
          <w:szCs w:val="34"/>
          <w:rtl w:val="0"/>
        </w:rPr>
        <w:t xml:space="preserve">1. Business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The household appliances store supports a company that sells products to customers. The system manages customers, employees, suppliers, products, and orders. Each customer places orders, each employee processes orders, and each order contains product line items. Suppliers provide products, and products belong to categories. The database must enforce data quality rules (no negative values, valid dates, limited statuses) and support analytics for the most recent quarter. A secure read-only manager role is also required.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v9eku176syxx" w:id="1"/>
      <w:bookmarkEnd w:id="1"/>
      <w:r w:rsidDel="00000000" w:rsidR="00000000" w:rsidRPr="00000000">
        <w:rPr>
          <w:rFonts w:ascii="Arial Unicode MS" w:cs="Arial Unicode MS" w:eastAsia="Arial Unicode MS" w:hAnsi="Arial Unicode MS"/>
          <w:b w:val="1"/>
          <w:bCs w:val="1"/>
          <w:sz w:val="34"/>
          <w:szCs w:val="34"/>
          <w:rtl w:val="0"/>
        </w:rPr>
        <w:t xml:space="preserve">2. Data Modeling Approach (Conceptual → Logical → Physical)</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ox80qfiwzqv" w:id="2"/>
      <w:bookmarkEnd w:id="2"/>
      <w:r w:rsidDel="00000000" w:rsidR="00000000" w:rsidRPr="00000000">
        <w:rPr>
          <w:b w:val="1"/>
          <w:bCs w:val="1"/>
          <w:color w:val="000000"/>
          <w:sz w:val="26"/>
          <w:szCs w:val="26"/>
          <w:rtl w:val="0"/>
        </w:rPr>
        <w:t xml:space="preserve">Conceptual Model</w:t>
      </w:r>
    </w:p>
    <w:p w:rsidR="00000000" w:rsidDel="00000000" w:rsidP="00000000" w:rsidRDefault="00000000" w:rsidRPr="00000000" w14:paraId="00000006">
      <w:pPr>
        <w:spacing w:after="240" w:before="240" w:lineRule="auto"/>
        <w:rPr/>
      </w:pPr>
      <w:r w:rsidDel="00000000" w:rsidR="00000000" w:rsidRPr="00000000">
        <w:rPr>
          <w:rtl w:val="0"/>
        </w:rPr>
        <w:t xml:space="preserve">Seven core entities were identified based on business requirements: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Customer</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Employee</w:t>
        <w:br w:type="textWrapping"/>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rtl w:val="0"/>
        </w:rPr>
        <w:t xml:space="preserve">Category</w:t>
        <w:br w:type="textWrapping"/>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rtl w:val="0"/>
        </w:rPr>
        <w:t xml:space="preserve">Supplier</w:t>
        <w:br w:type="textWrapping"/>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rtl w:val="0"/>
        </w:rPr>
        <w:t xml:space="preserve">Product</w:t>
        <w:br w:type="textWrapping"/>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Order (transaction header)</w:t>
        <w:br w:type="textWrapping"/>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rtl w:val="0"/>
        </w:rPr>
        <w:t xml:space="preserve">OrderDetail (transaction line items)</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styodhq059v" w:id="3"/>
      <w:bookmarkEnd w:id="3"/>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Customer 1:N Order</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Employee 1:N Order</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Category 1:N Product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Supplier 1:N Product</w:t>
        <w:br w:type="textWrapping"/>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Order 1:N OrderDetail</w:t>
        <w:br w:type="textWrapping"/>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Product 1:N OrderDetail</w:t>
        <w:br w:type="textWrapping"/>
        <w:t xml:space="preserve"> OrderDetail resolves the M:N relationship between Orders and Products.</w:t>
        <w:br w:type="textWrapping"/>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5jk059w7fi5s" w:id="4"/>
      <w:bookmarkEnd w:id="4"/>
      <w:r w:rsidDel="00000000" w:rsidR="00000000" w:rsidRPr="00000000">
        <w:rPr>
          <w:b w:val="1"/>
          <w:bCs w:val="1"/>
          <w:color w:val="000000"/>
          <w:sz w:val="26"/>
          <w:szCs w:val="26"/>
          <w:rtl w:val="0"/>
        </w:rPr>
        <w:t xml:space="preserve">Normalization (3NF)</w:t>
      </w:r>
    </w:p>
    <w:p w:rsidR="00000000" w:rsidDel="00000000" w:rsidP="00000000" w:rsidRDefault="00000000" w:rsidRPr="00000000" w14:paraId="00000016">
      <w:pPr>
        <w:spacing w:after="240" w:before="240" w:lineRule="auto"/>
        <w:rPr/>
      </w:pPr>
      <w:r w:rsidDel="00000000" w:rsidR="00000000" w:rsidRPr="00000000">
        <w:rPr>
          <w:rtl w:val="0"/>
        </w:rPr>
        <w:t xml:space="preserve">The model satisfies 3NF:</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No repeating groups (line items stored separately)</w:t>
        <w:br w:type="textWrapping"/>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No partial dependencies (each table depends on its key)</w:t>
        <w:br w:type="textWrapping"/>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No transitive dependencies (e.g., supplier data only stored in Supplier)</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l8fcyl6asfg" w:id="5"/>
      <w:bookmarkEnd w:id="5"/>
      <w:r w:rsidDel="00000000" w:rsidR="00000000" w:rsidRPr="00000000">
        <w:rPr>
          <w:b w:val="1"/>
          <w:bCs w:val="1"/>
          <w:sz w:val="34"/>
          <w:szCs w:val="34"/>
          <w:rtl w:val="0"/>
        </w:rPr>
        <w:t xml:space="preserve">3. Physical Design</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62xgjvg2pg4" w:id="6"/>
      <w:bookmarkEnd w:id="6"/>
      <w:r w:rsidDel="00000000" w:rsidR="00000000" w:rsidRPr="00000000">
        <w:rPr>
          <w:b w:val="1"/>
          <w:bCs w:val="1"/>
          <w:color w:val="000000"/>
          <w:sz w:val="26"/>
          <w:szCs w:val="26"/>
          <w:rtl w:val="0"/>
        </w:rPr>
        <w:t xml:space="preserve">Database and Schema</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Database: </w:t>
      </w:r>
      <w:r w:rsidDel="00000000" w:rsidR="00000000" w:rsidRPr="00000000">
        <w:rPr>
          <w:b w:val="1"/>
          <w:bCs w:val="1"/>
          <w:rtl w:val="0"/>
        </w:rPr>
        <w:t xml:space="preserve">retail_db</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Schema: </w:t>
      </w:r>
      <w:r w:rsidDel="00000000" w:rsidR="00000000" w:rsidRPr="00000000">
        <w:rPr>
          <w:b w:val="1"/>
          <w:bCs w:val="1"/>
          <w:rtl w:val="0"/>
        </w:rPr>
        <w:t xml:space="preserve">sales</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d1sgr9mta3w" w:id="7"/>
      <w:bookmarkEnd w:id="7"/>
      <w:r w:rsidDel="00000000" w:rsidR="00000000" w:rsidRPr="00000000">
        <w:rPr>
          <w:b w:val="1"/>
          <w:bCs w:val="1"/>
          <w:color w:val="000000"/>
          <w:sz w:val="26"/>
          <w:szCs w:val="26"/>
          <w:rtl w:val="0"/>
        </w:rPr>
        <w:t xml:space="preserve">Tables</w:t>
      </w:r>
    </w:p>
    <w:p w:rsidR="00000000" w:rsidDel="00000000" w:rsidP="00000000" w:rsidRDefault="00000000" w:rsidRPr="00000000" w14:paraId="00000020">
      <w:pPr>
        <w:spacing w:after="240" w:before="240" w:lineRule="auto"/>
        <w:rPr/>
      </w:pPr>
      <w:r w:rsidDel="00000000" w:rsidR="00000000" w:rsidRPr="00000000">
        <w:rPr>
          <w:rtl w:val="0"/>
        </w:rPr>
        <w:t xml:space="preserve">All tables use surrogate primary keys (SERIAL) and appropriate data types: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Customers include a </w:t>
      </w:r>
      <w:r w:rsidDel="00000000" w:rsidR="00000000" w:rsidRPr="00000000">
        <w:rPr>
          <w:b w:val="1"/>
          <w:bCs w:val="1"/>
          <w:rtl w:val="0"/>
        </w:rPr>
        <w:t xml:space="preserve">generated full_name column</w:t>
        <w:br w:type="textWrapping"/>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Employees include a </w:t>
      </w:r>
      <w:r w:rsidDel="00000000" w:rsidR="00000000" w:rsidRPr="00000000">
        <w:rPr>
          <w:b w:val="1"/>
          <w:bCs w:val="1"/>
          <w:rtl w:val="0"/>
        </w:rPr>
        <w:t xml:space="preserve">generated employee_code</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Products use </w:t>
      </w:r>
      <w:r w:rsidDel="00000000" w:rsidR="00000000" w:rsidRPr="00000000">
        <w:rPr>
          <w:b w:val="1"/>
          <w:bCs w:val="1"/>
          <w:rtl w:val="0"/>
        </w:rPr>
        <w:t xml:space="preserve">NUMERIC(10,2)</w:t>
      </w:r>
      <w:r w:rsidDel="00000000" w:rsidR="00000000" w:rsidRPr="00000000">
        <w:rPr>
          <w:rtl w:val="0"/>
        </w:rPr>
        <w:t xml:space="preserve"> for financial values</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OrderDetail includes a </w:t>
      </w:r>
      <w:r w:rsidDel="00000000" w:rsidR="00000000" w:rsidRPr="00000000">
        <w:rPr>
          <w:b w:val="1"/>
          <w:bCs w:val="1"/>
          <w:rtl w:val="0"/>
        </w:rPr>
        <w:t xml:space="preserve">generated line_total</w:t>
      </w:r>
      <w:r w:rsidDel="00000000" w:rsidR="00000000" w:rsidRPr="00000000">
        <w:rPr>
          <w:rtl w:val="0"/>
        </w:rPr>
        <w:t xml:space="preserve"> (quantity × unit_price)</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gkujthawd6my" w:id="8"/>
      <w:bookmarkEnd w:id="8"/>
      <w:r w:rsidDel="00000000" w:rsidR="00000000" w:rsidRPr="00000000">
        <w:rPr>
          <w:b w:val="1"/>
          <w:bCs w:val="1"/>
          <w:color w:val="000000"/>
          <w:sz w:val="26"/>
          <w:szCs w:val="26"/>
          <w:rtl w:val="0"/>
        </w:rPr>
        <w:t xml:space="preserve">Key Constraints</w:t>
      </w:r>
    </w:p>
    <w:p w:rsidR="00000000" w:rsidDel="00000000" w:rsidP="00000000" w:rsidRDefault="00000000" w:rsidRPr="00000000" w14:paraId="00000026">
      <w:pPr>
        <w:spacing w:after="240" w:before="240" w:lineRule="auto"/>
        <w:rPr/>
      </w:pPr>
      <w:r w:rsidDel="00000000" w:rsidR="00000000" w:rsidRPr="00000000">
        <w:rPr>
          <w:rtl w:val="0"/>
        </w:rPr>
        <w:t xml:space="preserve">Meaningful CHECK constraints enforce business rules: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Order date ≥ 1 Jan 2024</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Quantity &gt; 0</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Unit price ≥ 0</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Employee name not blank</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Order status in (‘Pending’, ‘Shipped’, ‘Completed’, ‘Cancelled’)</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Foreign keys enforce referential integrity across all relationships.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5yhzo5wu9l54" w:id="9"/>
      <w:bookmarkEnd w:id="9"/>
      <w:r w:rsidDel="00000000" w:rsidR="00000000" w:rsidRPr="00000000">
        <w:rPr>
          <w:b w:val="1"/>
          <w:bCs w:val="1"/>
          <w:sz w:val="34"/>
          <w:szCs w:val="34"/>
          <w:rtl w:val="0"/>
        </w:rPr>
        <w:t xml:space="preserve">4. Sample Data (DML)</w:t>
      </w:r>
    </w:p>
    <w:p w:rsidR="00000000" w:rsidDel="00000000" w:rsidP="00000000" w:rsidRDefault="00000000" w:rsidRPr="00000000" w14:paraId="0000002F">
      <w:pPr>
        <w:spacing w:after="240" w:before="240" w:lineRule="auto"/>
        <w:rPr/>
      </w:pPr>
      <w:r w:rsidDel="00000000" w:rsidR="00000000" w:rsidRPr="00000000">
        <w:rPr>
          <w:rtl w:val="0"/>
        </w:rPr>
        <w:t xml:space="preserve">Each table was populated with at least </w:t>
      </w:r>
      <w:r w:rsidDel="00000000" w:rsidR="00000000" w:rsidRPr="00000000">
        <w:rPr>
          <w:b w:val="1"/>
          <w:bCs w:val="1"/>
          <w:rtl w:val="0"/>
        </w:rPr>
        <w:t xml:space="preserve">6 rows</w:t>
      </w:r>
      <w:r w:rsidDel="00000000" w:rsidR="00000000" w:rsidRPr="00000000">
        <w:rPr>
          <w:rtl w:val="0"/>
        </w:rPr>
        <w:t xml:space="preserve"> (48+ rows total).</w:t>
        <w:br w:type="textWrapping"/>
        <w:t xml:space="preserve"> Insert statements avoid hardcoded surrogate keys using natural key lookups (email, names, product_name).</w:t>
        <w:br w:type="textWrapping"/>
        <w:t xml:space="preserve"> ON CONFLICT rules prevent duplicates (rerunnable scripts).</w:t>
        <w:br w:type="textWrapping"/>
        <w:t xml:space="preserve"> Order dates are generated dynamically (CURRENT_DATE – INTERVAL …) to stay within the last 3 months.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8rh80oyu0nrw" w:id="10"/>
      <w:bookmarkEnd w:id="10"/>
      <w:r w:rsidDel="00000000" w:rsidR="00000000" w:rsidRPr="00000000">
        <w:rPr>
          <w:b w:val="1"/>
          <w:bCs w:val="1"/>
          <w:sz w:val="34"/>
          <w:szCs w:val="34"/>
          <w:rtl w:val="0"/>
        </w:rPr>
        <w:t xml:space="preserve">5. Functions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46s5n6fhtu1" w:id="11"/>
      <w:bookmarkEnd w:id="11"/>
      <w:r w:rsidDel="00000000" w:rsidR="00000000" w:rsidRPr="00000000">
        <w:rPr>
          <w:b w:val="1"/>
          <w:bCs w:val="1"/>
          <w:color w:val="000000"/>
          <w:sz w:val="26"/>
          <w:szCs w:val="26"/>
          <w:rtl w:val="0"/>
        </w:rPr>
        <w:t xml:space="preserve">5.1 update_order_field()</w:t>
      </w:r>
    </w:p>
    <w:p w:rsidR="00000000" w:rsidDel="00000000" w:rsidP="00000000" w:rsidRDefault="00000000" w:rsidRPr="00000000" w14:paraId="00000033">
      <w:pPr>
        <w:spacing w:after="240" w:before="240" w:lineRule="auto"/>
        <w:rPr/>
      </w:pPr>
      <w:r w:rsidDel="00000000" w:rsidR="00000000" w:rsidRPr="00000000">
        <w:rPr>
          <w:rtl w:val="0"/>
        </w:rPr>
        <w:t xml:space="preserve">A dynamic PL/pgSQL function that updates any column in the Orders table using SQL-safe formatting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for identifiers,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for literals).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9tjlbbt3aj7w" w:id="12"/>
      <w:bookmarkEnd w:id="12"/>
      <w:r w:rsidDel="00000000" w:rsidR="00000000" w:rsidRPr="00000000">
        <w:rPr>
          <w:b w:val="1"/>
          <w:bCs w:val="1"/>
          <w:color w:val="000000"/>
          <w:sz w:val="26"/>
          <w:szCs w:val="26"/>
          <w:rtl w:val="0"/>
        </w:rPr>
        <w:t xml:space="preserve">5.2 add_transaction()</w:t>
      </w:r>
    </w:p>
    <w:p w:rsidR="00000000" w:rsidDel="00000000" w:rsidP="00000000" w:rsidRDefault="00000000" w:rsidRPr="00000000" w14:paraId="00000035">
      <w:pPr>
        <w:spacing w:after="240" w:before="240" w:lineRule="auto"/>
        <w:rPr/>
      </w:pPr>
      <w:r w:rsidDel="00000000" w:rsidR="00000000" w:rsidRPr="00000000">
        <w:rPr>
          <w:rtl w:val="0"/>
        </w:rPr>
        <w:t xml:space="preserve">A transaction-insertion function using natural keys (customer email, employee name, product name).</w:t>
        <w:br w:type="textWrapping"/>
        <w:t xml:space="preserve"> Creates one order and one order_detail line, validates keys, applies defaults, and confirms insertion via NOTICE.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w81hdfb8w4" w:id="13"/>
      <w:bookmarkEnd w:id="13"/>
      <w:r w:rsidDel="00000000" w:rsidR="00000000" w:rsidRPr="00000000">
        <w:rPr>
          <w:b w:val="1"/>
          <w:bCs w:val="1"/>
          <w:sz w:val="34"/>
          <w:szCs w:val="34"/>
          <w:rtl w:val="0"/>
        </w:rPr>
        <w:t xml:space="preserve">6. Analytics View</w:t>
      </w:r>
    </w:p>
    <w:p w:rsidR="00000000" w:rsidDel="00000000" w:rsidP="00000000" w:rsidRDefault="00000000" w:rsidRPr="00000000" w14:paraId="00000038">
      <w:pPr>
        <w:spacing w:after="240" w:before="240" w:lineRule="auto"/>
        <w:rPr/>
      </w:pPr>
      <w:r w:rsidDel="00000000" w:rsidR="00000000" w:rsidRPr="00000000">
        <w:rPr>
          <w:rtl w:val="0"/>
        </w:rPr>
        <w:t xml:space="preserve">A dynamic view (</w:t>
      </w:r>
      <w:r w:rsidDel="00000000" w:rsidR="00000000" w:rsidRPr="00000000">
        <w:rPr>
          <w:b w:val="1"/>
          <w:bCs w:val="1"/>
          <w:rtl w:val="0"/>
        </w:rPr>
        <w:t xml:space="preserve">v_recent_quarter_analytics</w:t>
      </w:r>
      <w:r w:rsidDel="00000000" w:rsidR="00000000" w:rsidRPr="00000000">
        <w:rPr>
          <w:rtl w:val="0"/>
        </w:rPr>
        <w:t xml:space="preserve">) reports customer order totals for the </w:t>
      </w:r>
      <w:r w:rsidDel="00000000" w:rsidR="00000000" w:rsidRPr="00000000">
        <w:rPr>
          <w:b w:val="1"/>
          <w:bCs w:val="1"/>
          <w:rtl w:val="0"/>
        </w:rPr>
        <w:t xml:space="preserve">most recent quarter</w:t>
      </w:r>
      <w:r w:rsidDel="00000000" w:rsidR="00000000" w:rsidRPr="00000000">
        <w:rPr>
          <w:rtl w:val="0"/>
        </w:rPr>
        <w:t xml:space="preserve"> based on order_date.</w:t>
        <w:br w:type="textWrapping"/>
        <w:t xml:space="preserve"> The view excludes surrogate keys and avoids duplicate rows by aggregating at the order level.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top02f42uj16" w:id="14"/>
      <w:bookmarkEnd w:id="14"/>
      <w:r w:rsidDel="00000000" w:rsidR="00000000" w:rsidRPr="00000000">
        <w:rPr>
          <w:b w:val="1"/>
          <w:bCs w:val="1"/>
          <w:sz w:val="34"/>
          <w:szCs w:val="34"/>
          <w:rtl w:val="0"/>
        </w:rPr>
        <w:t xml:space="preserve">7. Security Role</w:t>
      </w:r>
    </w:p>
    <w:p w:rsidR="00000000" w:rsidDel="00000000" w:rsidP="00000000" w:rsidRDefault="00000000" w:rsidRPr="00000000" w14:paraId="0000003B">
      <w:pPr>
        <w:spacing w:after="240" w:before="240" w:lineRule="auto"/>
        <w:rPr/>
      </w:pPr>
      <w:r w:rsidDel="00000000" w:rsidR="00000000" w:rsidRPr="00000000">
        <w:rPr>
          <w:rtl w:val="0"/>
        </w:rPr>
        <w:t xml:space="preserve">A </w:t>
      </w:r>
      <w:r w:rsidDel="00000000" w:rsidR="00000000" w:rsidRPr="00000000">
        <w:rPr>
          <w:b w:val="1"/>
          <w:bCs w:val="1"/>
          <w:rtl w:val="0"/>
        </w:rPr>
        <w:t xml:space="preserve">manager_readonly</w:t>
      </w:r>
      <w:r w:rsidDel="00000000" w:rsidR="00000000" w:rsidRPr="00000000">
        <w:rPr>
          <w:rtl w:val="0"/>
        </w:rPr>
        <w:t xml:space="preserve"> role was created following security best practices: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LOGIN permitted</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Only SELECT rights on sales schema</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No superuser, createdb, or createrole privileges</w:t>
        <w:br w:type="textWrapping"/>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tl w:val="0"/>
        </w:rPr>
        <w:t xml:space="preserve">Default privileges grant SELECT on all future tables</w:t>
        <w:br w:type="textWrapping"/>
      </w:r>
    </w:p>
    <w:p w:rsidR="00000000" w:rsidDel="00000000" w:rsidP="00000000" w:rsidRDefault="00000000" w:rsidRPr="00000000" w14:paraId="0000004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