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B78CD2" w14:textId="77777777" w:rsidR="0002299B" w:rsidRPr="0002299B" w:rsidRDefault="0002299B" w:rsidP="0002299B">
      <w:pPr>
        <w:rPr>
          <w:lang w:val="en-PK"/>
        </w:rPr>
      </w:pPr>
      <w:r w:rsidRPr="0002299B">
        <w:rPr>
          <w:b/>
          <w:bCs/>
          <w:lang w:val="en-PK"/>
        </w:rPr>
        <w:t>Astronomy</w:t>
      </w:r>
      <w:r w:rsidRPr="0002299B">
        <w:rPr>
          <w:lang w:val="en-PK"/>
        </w:rPr>
        <w:t> is a </w:t>
      </w:r>
      <w:hyperlink r:id="rId4" w:tooltip="Natural science" w:history="1">
        <w:r w:rsidRPr="0002299B">
          <w:rPr>
            <w:rStyle w:val="Hyperlink"/>
            <w:lang w:val="en-PK"/>
          </w:rPr>
          <w:t>natural science</w:t>
        </w:r>
      </w:hyperlink>
      <w:r w:rsidRPr="0002299B">
        <w:rPr>
          <w:lang w:val="en-PK"/>
        </w:rPr>
        <w:t> that studies </w:t>
      </w:r>
      <w:hyperlink r:id="rId5" w:tooltip="Astronomical object" w:history="1">
        <w:r w:rsidRPr="0002299B">
          <w:rPr>
            <w:rStyle w:val="Hyperlink"/>
            <w:lang w:val="en-PK"/>
          </w:rPr>
          <w:t>celestial objects</w:t>
        </w:r>
      </w:hyperlink>
      <w:r w:rsidRPr="0002299B">
        <w:rPr>
          <w:lang w:val="en-PK"/>
        </w:rPr>
        <w:t> and the </w:t>
      </w:r>
      <w:hyperlink r:id="rId6" w:tooltip="Phenomena" w:history="1">
        <w:r w:rsidRPr="0002299B">
          <w:rPr>
            <w:rStyle w:val="Hyperlink"/>
            <w:lang w:val="en-PK"/>
          </w:rPr>
          <w:t>phenomena</w:t>
        </w:r>
      </w:hyperlink>
      <w:r w:rsidRPr="0002299B">
        <w:rPr>
          <w:lang w:val="en-PK"/>
        </w:rPr>
        <w:t> that occur in the </w:t>
      </w:r>
      <w:hyperlink r:id="rId7" w:tooltip="Cosmos" w:history="1">
        <w:r w:rsidRPr="0002299B">
          <w:rPr>
            <w:rStyle w:val="Hyperlink"/>
            <w:lang w:val="en-PK"/>
          </w:rPr>
          <w:t>cosmos</w:t>
        </w:r>
      </w:hyperlink>
      <w:r w:rsidRPr="0002299B">
        <w:rPr>
          <w:lang w:val="en-PK"/>
        </w:rPr>
        <w:t>. It uses </w:t>
      </w:r>
      <w:hyperlink r:id="rId8" w:tooltip="Mathematics" w:history="1">
        <w:r w:rsidRPr="0002299B">
          <w:rPr>
            <w:rStyle w:val="Hyperlink"/>
            <w:lang w:val="en-PK"/>
          </w:rPr>
          <w:t>mathematics</w:t>
        </w:r>
      </w:hyperlink>
      <w:r w:rsidRPr="0002299B">
        <w:rPr>
          <w:lang w:val="en-PK"/>
        </w:rPr>
        <w:t>, </w:t>
      </w:r>
      <w:hyperlink r:id="rId9" w:tooltip="Physics" w:history="1">
        <w:r w:rsidRPr="0002299B">
          <w:rPr>
            <w:rStyle w:val="Hyperlink"/>
            <w:lang w:val="en-PK"/>
          </w:rPr>
          <w:t>physics</w:t>
        </w:r>
      </w:hyperlink>
      <w:r w:rsidRPr="0002299B">
        <w:rPr>
          <w:lang w:val="en-PK"/>
        </w:rPr>
        <w:t>, and </w:t>
      </w:r>
      <w:hyperlink r:id="rId10" w:tooltip="Chemistry" w:history="1">
        <w:r w:rsidRPr="0002299B">
          <w:rPr>
            <w:rStyle w:val="Hyperlink"/>
            <w:lang w:val="en-PK"/>
          </w:rPr>
          <w:t>chemistry</w:t>
        </w:r>
      </w:hyperlink>
      <w:r w:rsidRPr="0002299B">
        <w:rPr>
          <w:lang w:val="en-PK"/>
        </w:rPr>
        <w:t> to explain their origin and their overall </w:t>
      </w:r>
      <w:hyperlink r:id="rId11" w:tooltip="Chronology of the Universe" w:history="1">
        <w:r w:rsidRPr="0002299B">
          <w:rPr>
            <w:rStyle w:val="Hyperlink"/>
            <w:lang w:val="en-PK"/>
          </w:rPr>
          <w:t>evolution</w:t>
        </w:r>
      </w:hyperlink>
      <w:r w:rsidRPr="0002299B">
        <w:rPr>
          <w:lang w:val="en-PK"/>
        </w:rPr>
        <w:t>. Objects of interest include </w:t>
      </w:r>
      <w:hyperlink r:id="rId12" w:tooltip="Planets" w:history="1">
        <w:r w:rsidRPr="0002299B">
          <w:rPr>
            <w:rStyle w:val="Hyperlink"/>
            <w:lang w:val="en-PK"/>
          </w:rPr>
          <w:t>planets</w:t>
        </w:r>
      </w:hyperlink>
      <w:r w:rsidRPr="0002299B">
        <w:rPr>
          <w:lang w:val="en-PK"/>
        </w:rPr>
        <w:t>, </w:t>
      </w:r>
      <w:hyperlink r:id="rId13" w:tooltip="Natural satellite" w:history="1">
        <w:r w:rsidRPr="0002299B">
          <w:rPr>
            <w:rStyle w:val="Hyperlink"/>
            <w:lang w:val="en-PK"/>
          </w:rPr>
          <w:t>moons</w:t>
        </w:r>
      </w:hyperlink>
      <w:r w:rsidRPr="0002299B">
        <w:rPr>
          <w:lang w:val="en-PK"/>
        </w:rPr>
        <w:t>, </w:t>
      </w:r>
      <w:hyperlink r:id="rId14" w:tooltip="Star" w:history="1">
        <w:r w:rsidRPr="0002299B">
          <w:rPr>
            <w:rStyle w:val="Hyperlink"/>
            <w:lang w:val="en-PK"/>
          </w:rPr>
          <w:t>stars</w:t>
        </w:r>
      </w:hyperlink>
      <w:r w:rsidRPr="0002299B">
        <w:rPr>
          <w:lang w:val="en-PK"/>
        </w:rPr>
        <w:t>, </w:t>
      </w:r>
      <w:hyperlink r:id="rId15" w:tooltip="Nebulae" w:history="1">
        <w:r w:rsidRPr="0002299B">
          <w:rPr>
            <w:rStyle w:val="Hyperlink"/>
            <w:lang w:val="en-PK"/>
          </w:rPr>
          <w:t>nebulae</w:t>
        </w:r>
      </w:hyperlink>
      <w:r w:rsidRPr="0002299B">
        <w:rPr>
          <w:lang w:val="en-PK"/>
        </w:rPr>
        <w:t>, </w:t>
      </w:r>
      <w:hyperlink r:id="rId16" w:tooltip="Galaxy" w:history="1">
        <w:r w:rsidRPr="0002299B">
          <w:rPr>
            <w:rStyle w:val="Hyperlink"/>
            <w:lang w:val="en-PK"/>
          </w:rPr>
          <w:t>galaxies</w:t>
        </w:r>
      </w:hyperlink>
      <w:r w:rsidRPr="0002299B">
        <w:rPr>
          <w:lang w:val="en-PK"/>
        </w:rPr>
        <w:t>, </w:t>
      </w:r>
      <w:hyperlink r:id="rId17" w:tooltip="Meteoroid" w:history="1">
        <w:r w:rsidRPr="0002299B">
          <w:rPr>
            <w:rStyle w:val="Hyperlink"/>
            <w:lang w:val="en-PK"/>
          </w:rPr>
          <w:t>meteoroids</w:t>
        </w:r>
      </w:hyperlink>
      <w:r w:rsidRPr="0002299B">
        <w:rPr>
          <w:lang w:val="en-PK"/>
        </w:rPr>
        <w:t>, </w:t>
      </w:r>
      <w:hyperlink r:id="rId18" w:tooltip="Asteroid" w:history="1">
        <w:r w:rsidRPr="0002299B">
          <w:rPr>
            <w:rStyle w:val="Hyperlink"/>
            <w:lang w:val="en-PK"/>
          </w:rPr>
          <w:t>asteroids</w:t>
        </w:r>
      </w:hyperlink>
      <w:r w:rsidRPr="0002299B">
        <w:rPr>
          <w:lang w:val="en-PK"/>
        </w:rPr>
        <w:t>, and </w:t>
      </w:r>
      <w:hyperlink r:id="rId19" w:tooltip="Comet" w:history="1">
        <w:r w:rsidRPr="0002299B">
          <w:rPr>
            <w:rStyle w:val="Hyperlink"/>
            <w:lang w:val="en-PK"/>
          </w:rPr>
          <w:t>comets</w:t>
        </w:r>
      </w:hyperlink>
      <w:r w:rsidRPr="0002299B">
        <w:rPr>
          <w:lang w:val="en-PK"/>
        </w:rPr>
        <w:t>. Relevant phenomena include </w:t>
      </w:r>
      <w:hyperlink r:id="rId20" w:tooltip="Supernova" w:history="1">
        <w:r w:rsidRPr="0002299B">
          <w:rPr>
            <w:rStyle w:val="Hyperlink"/>
            <w:lang w:val="en-PK"/>
          </w:rPr>
          <w:t>supernova</w:t>
        </w:r>
      </w:hyperlink>
      <w:r w:rsidRPr="0002299B">
        <w:rPr>
          <w:lang w:val="en-PK"/>
        </w:rPr>
        <w:t> explosions, </w:t>
      </w:r>
      <w:hyperlink r:id="rId21" w:tooltip="Gamma ray burst" w:history="1">
        <w:r w:rsidRPr="0002299B">
          <w:rPr>
            <w:rStyle w:val="Hyperlink"/>
            <w:lang w:val="en-PK"/>
          </w:rPr>
          <w:t>gamma ray bursts</w:t>
        </w:r>
      </w:hyperlink>
      <w:r w:rsidRPr="0002299B">
        <w:rPr>
          <w:lang w:val="en-PK"/>
        </w:rPr>
        <w:t>, </w:t>
      </w:r>
      <w:hyperlink r:id="rId22" w:tooltip="Quasar" w:history="1">
        <w:r w:rsidRPr="0002299B">
          <w:rPr>
            <w:rStyle w:val="Hyperlink"/>
            <w:lang w:val="en-PK"/>
          </w:rPr>
          <w:t>quasars</w:t>
        </w:r>
      </w:hyperlink>
      <w:r w:rsidRPr="0002299B">
        <w:rPr>
          <w:lang w:val="en-PK"/>
        </w:rPr>
        <w:t>, </w:t>
      </w:r>
      <w:hyperlink r:id="rId23" w:tooltip="Blazar" w:history="1">
        <w:r w:rsidRPr="0002299B">
          <w:rPr>
            <w:rStyle w:val="Hyperlink"/>
            <w:lang w:val="en-PK"/>
          </w:rPr>
          <w:t>blazars</w:t>
        </w:r>
      </w:hyperlink>
      <w:r w:rsidRPr="0002299B">
        <w:rPr>
          <w:lang w:val="en-PK"/>
        </w:rPr>
        <w:t>, </w:t>
      </w:r>
      <w:hyperlink r:id="rId24" w:tooltip="Pulsar" w:history="1">
        <w:r w:rsidRPr="0002299B">
          <w:rPr>
            <w:rStyle w:val="Hyperlink"/>
            <w:lang w:val="en-PK"/>
          </w:rPr>
          <w:t>pulsars</w:t>
        </w:r>
      </w:hyperlink>
      <w:r w:rsidRPr="0002299B">
        <w:rPr>
          <w:lang w:val="en-PK"/>
        </w:rPr>
        <w:t>, and </w:t>
      </w:r>
      <w:hyperlink r:id="rId25" w:tooltip="Cosmic microwave background radiation" w:history="1">
        <w:r w:rsidRPr="0002299B">
          <w:rPr>
            <w:rStyle w:val="Hyperlink"/>
            <w:lang w:val="en-PK"/>
          </w:rPr>
          <w:t>cosmic microwave background radiation</w:t>
        </w:r>
      </w:hyperlink>
      <w:r w:rsidRPr="0002299B">
        <w:rPr>
          <w:lang w:val="en-PK"/>
        </w:rPr>
        <w:t>. More generally, astronomy studies everything that originates beyond </w:t>
      </w:r>
      <w:hyperlink r:id="rId26" w:tooltip="Atmosphere of Earth" w:history="1">
        <w:r w:rsidRPr="0002299B">
          <w:rPr>
            <w:rStyle w:val="Hyperlink"/>
            <w:lang w:val="en-PK"/>
          </w:rPr>
          <w:t>Earth's atmosphere</w:t>
        </w:r>
      </w:hyperlink>
      <w:r w:rsidRPr="0002299B">
        <w:rPr>
          <w:lang w:val="en-PK"/>
        </w:rPr>
        <w:t>. </w:t>
      </w:r>
      <w:hyperlink r:id="rId27" w:tooltip="Physical cosmology" w:history="1">
        <w:r w:rsidRPr="0002299B">
          <w:rPr>
            <w:rStyle w:val="Hyperlink"/>
            <w:lang w:val="en-PK"/>
          </w:rPr>
          <w:t>Cosmology</w:t>
        </w:r>
      </w:hyperlink>
      <w:r w:rsidRPr="0002299B">
        <w:rPr>
          <w:lang w:val="en-PK"/>
        </w:rPr>
        <w:t> is the branch of astronomy that studies the </w:t>
      </w:r>
      <w:hyperlink r:id="rId28" w:tooltip="Universe" w:history="1">
        <w:r w:rsidRPr="0002299B">
          <w:rPr>
            <w:rStyle w:val="Hyperlink"/>
            <w:lang w:val="en-PK"/>
          </w:rPr>
          <w:t>universe</w:t>
        </w:r>
      </w:hyperlink>
      <w:r w:rsidRPr="0002299B">
        <w:rPr>
          <w:lang w:val="en-PK"/>
        </w:rPr>
        <w:t> as a whole.</w:t>
      </w:r>
    </w:p>
    <w:p w14:paraId="09A22AFC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Astronomy is one of the oldest natural sciences. The early civilizations in </w:t>
      </w:r>
      <w:hyperlink r:id="rId29" w:tooltip="Recorded history" w:history="1">
        <w:r w:rsidRPr="0002299B">
          <w:rPr>
            <w:rStyle w:val="Hyperlink"/>
            <w:lang w:val="en-PK"/>
          </w:rPr>
          <w:t>recorded history</w:t>
        </w:r>
      </w:hyperlink>
      <w:r w:rsidRPr="0002299B">
        <w:rPr>
          <w:lang w:val="en-PK"/>
        </w:rPr>
        <w:t> made methodical observations of the </w:t>
      </w:r>
      <w:hyperlink r:id="rId30" w:tooltip="Night sky" w:history="1">
        <w:r w:rsidRPr="0002299B">
          <w:rPr>
            <w:rStyle w:val="Hyperlink"/>
            <w:lang w:val="en-PK"/>
          </w:rPr>
          <w:t>night sky</w:t>
        </w:r>
      </w:hyperlink>
      <w:r w:rsidRPr="0002299B">
        <w:rPr>
          <w:lang w:val="en-PK"/>
        </w:rPr>
        <w:t>. These include the </w:t>
      </w:r>
      <w:hyperlink r:id="rId31" w:tooltip="Egyptian astronomy" w:history="1">
        <w:r w:rsidRPr="0002299B">
          <w:rPr>
            <w:rStyle w:val="Hyperlink"/>
            <w:lang w:val="en-PK"/>
          </w:rPr>
          <w:t>Egyptians</w:t>
        </w:r>
      </w:hyperlink>
      <w:r w:rsidRPr="0002299B">
        <w:rPr>
          <w:lang w:val="en-PK"/>
        </w:rPr>
        <w:t>, </w:t>
      </w:r>
      <w:hyperlink r:id="rId32" w:tooltip="Babylonian astronomy" w:history="1">
        <w:r w:rsidRPr="0002299B">
          <w:rPr>
            <w:rStyle w:val="Hyperlink"/>
            <w:lang w:val="en-PK"/>
          </w:rPr>
          <w:t>Babylonians</w:t>
        </w:r>
      </w:hyperlink>
      <w:r w:rsidRPr="0002299B">
        <w:rPr>
          <w:lang w:val="en-PK"/>
        </w:rPr>
        <w:t>, </w:t>
      </w:r>
      <w:hyperlink r:id="rId33" w:tooltip="Greek astronomy" w:history="1">
        <w:r w:rsidRPr="0002299B">
          <w:rPr>
            <w:rStyle w:val="Hyperlink"/>
            <w:lang w:val="en-PK"/>
          </w:rPr>
          <w:t>Greeks</w:t>
        </w:r>
      </w:hyperlink>
      <w:r w:rsidRPr="0002299B">
        <w:rPr>
          <w:lang w:val="en-PK"/>
        </w:rPr>
        <w:t>, </w:t>
      </w:r>
      <w:hyperlink r:id="rId34" w:tooltip="Indian astronomy" w:history="1">
        <w:r w:rsidRPr="0002299B">
          <w:rPr>
            <w:rStyle w:val="Hyperlink"/>
            <w:lang w:val="en-PK"/>
          </w:rPr>
          <w:t>Indians</w:t>
        </w:r>
      </w:hyperlink>
      <w:r w:rsidRPr="0002299B">
        <w:rPr>
          <w:lang w:val="en-PK"/>
        </w:rPr>
        <w:t>, </w:t>
      </w:r>
      <w:hyperlink r:id="rId35" w:tooltip="Chinese astronomy" w:history="1">
        <w:r w:rsidRPr="0002299B">
          <w:rPr>
            <w:rStyle w:val="Hyperlink"/>
            <w:lang w:val="en-PK"/>
          </w:rPr>
          <w:t>Chinese</w:t>
        </w:r>
      </w:hyperlink>
      <w:r w:rsidRPr="0002299B">
        <w:rPr>
          <w:lang w:val="en-PK"/>
        </w:rPr>
        <w:t>, </w:t>
      </w:r>
      <w:hyperlink r:id="rId36" w:tooltip="Maya civilization" w:history="1">
        <w:r w:rsidRPr="0002299B">
          <w:rPr>
            <w:rStyle w:val="Hyperlink"/>
            <w:lang w:val="en-PK"/>
          </w:rPr>
          <w:t>Maya</w:t>
        </w:r>
      </w:hyperlink>
      <w:r w:rsidRPr="0002299B">
        <w:rPr>
          <w:lang w:val="en-PK"/>
        </w:rPr>
        <w:t>, and many ancient </w:t>
      </w:r>
      <w:hyperlink r:id="rId37" w:tooltip="Indigenous peoples of the Americas" w:history="1">
        <w:r w:rsidRPr="0002299B">
          <w:rPr>
            <w:rStyle w:val="Hyperlink"/>
            <w:lang w:val="en-PK"/>
          </w:rPr>
          <w:t>indigenous peoples of the Americas</w:t>
        </w:r>
      </w:hyperlink>
      <w:r w:rsidRPr="0002299B">
        <w:rPr>
          <w:lang w:val="en-PK"/>
        </w:rPr>
        <w:t>. In the past, astronomy included disciplines as diverse as </w:t>
      </w:r>
      <w:hyperlink r:id="rId38" w:tooltip="Astrometry" w:history="1">
        <w:r w:rsidRPr="0002299B">
          <w:rPr>
            <w:rStyle w:val="Hyperlink"/>
            <w:lang w:val="en-PK"/>
          </w:rPr>
          <w:t>astrometry</w:t>
        </w:r>
      </w:hyperlink>
      <w:r w:rsidRPr="0002299B">
        <w:rPr>
          <w:lang w:val="en-PK"/>
        </w:rPr>
        <w:t>, </w:t>
      </w:r>
      <w:hyperlink r:id="rId39" w:tooltip="Celestial navigation" w:history="1">
        <w:r w:rsidRPr="0002299B">
          <w:rPr>
            <w:rStyle w:val="Hyperlink"/>
            <w:lang w:val="en-PK"/>
          </w:rPr>
          <w:t>celestial navigation</w:t>
        </w:r>
      </w:hyperlink>
      <w:r w:rsidRPr="0002299B">
        <w:rPr>
          <w:lang w:val="en-PK"/>
        </w:rPr>
        <w:t>, </w:t>
      </w:r>
      <w:hyperlink r:id="rId40" w:tooltip="Observational astronomy" w:history="1">
        <w:r w:rsidRPr="0002299B">
          <w:rPr>
            <w:rStyle w:val="Hyperlink"/>
            <w:lang w:val="en-PK"/>
          </w:rPr>
          <w:t>observational astronomy</w:t>
        </w:r>
      </w:hyperlink>
      <w:r w:rsidRPr="0002299B">
        <w:rPr>
          <w:lang w:val="en-PK"/>
        </w:rPr>
        <w:t>, and the making of </w:t>
      </w:r>
      <w:hyperlink r:id="rId41" w:tooltip="Calendar" w:history="1">
        <w:r w:rsidRPr="0002299B">
          <w:rPr>
            <w:rStyle w:val="Hyperlink"/>
            <w:lang w:val="en-PK"/>
          </w:rPr>
          <w:t>calendars</w:t>
        </w:r>
      </w:hyperlink>
      <w:r w:rsidRPr="0002299B">
        <w:rPr>
          <w:lang w:val="en-PK"/>
        </w:rPr>
        <w:t>.</w:t>
      </w:r>
    </w:p>
    <w:p w14:paraId="2D57BF18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Astronomy is one of the few sciences in which amateurs play an </w:t>
      </w:r>
      <w:hyperlink r:id="rId42" w:tooltip="Citizen science" w:history="1">
        <w:r w:rsidRPr="0002299B">
          <w:rPr>
            <w:rStyle w:val="Hyperlink"/>
            <w:lang w:val="en-PK"/>
          </w:rPr>
          <w:t>active role</w:t>
        </w:r>
      </w:hyperlink>
      <w:r w:rsidRPr="0002299B">
        <w:rPr>
          <w:lang w:val="en-PK"/>
        </w:rPr>
        <w:t>. This is especially true for the discovery and observation of </w:t>
      </w:r>
      <w:hyperlink r:id="rId43" w:tooltip="Transient astronomical event" w:history="1">
        <w:r w:rsidRPr="0002299B">
          <w:rPr>
            <w:rStyle w:val="Hyperlink"/>
            <w:lang w:val="en-PK"/>
          </w:rPr>
          <w:t>transient events</w:t>
        </w:r>
      </w:hyperlink>
      <w:r w:rsidRPr="0002299B">
        <w:rPr>
          <w:lang w:val="en-PK"/>
        </w:rPr>
        <w:t>. </w:t>
      </w:r>
      <w:hyperlink r:id="rId44" w:tooltip="Amateur astronomy" w:history="1">
        <w:r w:rsidRPr="0002299B">
          <w:rPr>
            <w:rStyle w:val="Hyperlink"/>
            <w:lang w:val="en-PK"/>
          </w:rPr>
          <w:t>Amateur astronomers</w:t>
        </w:r>
      </w:hyperlink>
      <w:r w:rsidRPr="0002299B">
        <w:rPr>
          <w:lang w:val="en-PK"/>
        </w:rPr>
        <w:t> have helped with many important discoveries, such as finding new comets.</w:t>
      </w:r>
    </w:p>
    <w:p w14:paraId="1A4AC261" w14:textId="77777777" w:rsidR="0002299B" w:rsidRPr="0002299B" w:rsidRDefault="0002299B" w:rsidP="0002299B">
      <w:pPr>
        <w:rPr>
          <w:b/>
          <w:bCs/>
          <w:lang w:val="en-PK"/>
        </w:rPr>
      </w:pPr>
      <w:r w:rsidRPr="0002299B">
        <w:rPr>
          <w:b/>
          <w:bCs/>
          <w:lang w:val="en-PK"/>
        </w:rPr>
        <w:t>Etymology</w:t>
      </w:r>
    </w:p>
    <w:p w14:paraId="410FC1BB" w14:textId="77777777" w:rsidR="0002299B" w:rsidRPr="0002299B" w:rsidRDefault="0002299B" w:rsidP="0002299B">
      <w:pPr>
        <w:rPr>
          <w:lang w:val="en-PK"/>
        </w:rPr>
      </w:pPr>
      <w:r w:rsidRPr="0002299B">
        <w:rPr>
          <w:i/>
          <w:iCs/>
          <w:lang w:val="en-PK"/>
        </w:rPr>
        <w:t>Astronomy</w:t>
      </w:r>
      <w:r w:rsidRPr="0002299B">
        <w:rPr>
          <w:lang w:val="en-PK"/>
        </w:rPr>
        <w:t> (from the </w:t>
      </w:r>
      <w:hyperlink r:id="rId45" w:tooltip="Ancient Greek" w:history="1">
        <w:r w:rsidRPr="0002299B">
          <w:rPr>
            <w:rStyle w:val="Hyperlink"/>
            <w:lang w:val="en-PK"/>
          </w:rPr>
          <w:t>Greek</w:t>
        </w:r>
      </w:hyperlink>
      <w:r w:rsidRPr="0002299B">
        <w:rPr>
          <w:lang w:val="en-PK"/>
        </w:rPr>
        <w:t> </w:t>
      </w:r>
      <w:hyperlink r:id="rId46" w:anchor="Ancient_Greek" w:tooltip="wikt:ἀστρονομία" w:history="1">
        <w:r w:rsidRPr="0002299B">
          <w:rPr>
            <w:rStyle w:val="Hyperlink"/>
            <w:rFonts w:ascii="Arial" w:hAnsi="Arial" w:cs="Arial"/>
            <w:lang w:val="en-PK"/>
          </w:rPr>
          <w:t>ἀ</w:t>
        </w:r>
        <w:r w:rsidRPr="0002299B">
          <w:rPr>
            <w:rStyle w:val="Hyperlink"/>
            <w:lang w:val="en-PK"/>
          </w:rPr>
          <w:t>στρονομία</w:t>
        </w:r>
      </w:hyperlink>
      <w:r w:rsidRPr="0002299B">
        <w:rPr>
          <w:lang w:val="en-PK"/>
        </w:rPr>
        <w:t> from </w:t>
      </w:r>
      <w:hyperlink r:id="rId47" w:anchor="Ancient_Greek" w:tooltip="wikt:ἄστρον" w:history="1">
        <w:r w:rsidRPr="0002299B">
          <w:rPr>
            <w:rStyle w:val="Hyperlink"/>
            <w:rFonts w:ascii="Arial" w:hAnsi="Arial" w:cs="Arial"/>
            <w:lang w:val="en-PK"/>
          </w:rPr>
          <w:t>ἄ</w:t>
        </w:r>
        <w:r w:rsidRPr="0002299B">
          <w:rPr>
            <w:rStyle w:val="Hyperlink"/>
            <w:lang w:val="en-PK"/>
          </w:rPr>
          <w:t>στρον</w:t>
        </w:r>
      </w:hyperlink>
      <w:r w:rsidRPr="0002299B">
        <w:rPr>
          <w:lang w:val="en-PK"/>
        </w:rPr>
        <w:t> </w:t>
      </w:r>
      <w:r w:rsidRPr="0002299B">
        <w:rPr>
          <w:i/>
          <w:iCs/>
          <w:lang w:val="en-PK"/>
        </w:rPr>
        <w:t>astron</w:t>
      </w:r>
      <w:r w:rsidRPr="0002299B">
        <w:rPr>
          <w:lang w:val="en-PK"/>
        </w:rPr>
        <w:t>, "star" and -νομία </w:t>
      </w:r>
      <w:hyperlink r:id="rId48" w:tooltip="wikt:-nomy" w:history="1">
        <w:r w:rsidRPr="0002299B">
          <w:rPr>
            <w:rStyle w:val="Hyperlink"/>
            <w:i/>
            <w:iCs/>
            <w:lang w:val="en-PK"/>
          </w:rPr>
          <w:t>-nomia</w:t>
        </w:r>
      </w:hyperlink>
      <w:r w:rsidRPr="0002299B">
        <w:rPr>
          <w:lang w:val="en-PK"/>
        </w:rPr>
        <w:t> from </w:t>
      </w:r>
      <w:hyperlink r:id="rId49" w:anchor="Ancient_Greek" w:tooltip="wikt:νόμος" w:history="1">
        <w:r w:rsidRPr="0002299B">
          <w:rPr>
            <w:rStyle w:val="Hyperlink"/>
            <w:lang w:val="en-PK"/>
          </w:rPr>
          <w:t>νόμος</w:t>
        </w:r>
      </w:hyperlink>
      <w:r w:rsidRPr="0002299B">
        <w:rPr>
          <w:lang w:val="en-PK"/>
        </w:rPr>
        <w:t> </w:t>
      </w:r>
      <w:r w:rsidRPr="0002299B">
        <w:rPr>
          <w:i/>
          <w:iCs/>
          <w:lang w:val="en-PK"/>
        </w:rPr>
        <w:t>nomos</w:t>
      </w:r>
      <w:r w:rsidRPr="0002299B">
        <w:rPr>
          <w:lang w:val="en-PK"/>
        </w:rPr>
        <w:t>, "law" or "rule") means study of celestial objects.</w:t>
      </w:r>
      <w:hyperlink r:id="rId50" w:anchor="cite_note-1" w:history="1">
        <w:r w:rsidRPr="0002299B">
          <w:rPr>
            <w:rStyle w:val="Hyperlink"/>
            <w:vertAlign w:val="superscript"/>
            <w:lang w:val="en-PK"/>
          </w:rPr>
          <w:t>[1]</w:t>
        </w:r>
      </w:hyperlink>
      <w:r w:rsidRPr="0002299B">
        <w:rPr>
          <w:lang w:val="en-PK"/>
        </w:rPr>
        <w:t> Astronomy should not be confused with </w:t>
      </w:r>
      <w:hyperlink r:id="rId51" w:tooltip="Astrology" w:history="1">
        <w:r w:rsidRPr="0002299B">
          <w:rPr>
            <w:rStyle w:val="Hyperlink"/>
            <w:lang w:val="en-PK"/>
          </w:rPr>
          <w:t>astrology</w:t>
        </w:r>
      </w:hyperlink>
      <w:r w:rsidRPr="0002299B">
        <w:rPr>
          <w:lang w:val="en-PK"/>
        </w:rPr>
        <w:t>, the belief system which claims that human affairs are correlated with the positions of celestial objects. The </w:t>
      </w:r>
      <w:hyperlink r:id="rId52" w:tooltip="Astrology and astronomy" w:history="1">
        <w:r w:rsidRPr="0002299B">
          <w:rPr>
            <w:rStyle w:val="Hyperlink"/>
            <w:lang w:val="en-PK"/>
          </w:rPr>
          <w:t>two fields</w:t>
        </w:r>
      </w:hyperlink>
      <w:r w:rsidRPr="0002299B">
        <w:rPr>
          <w:lang w:val="en-PK"/>
        </w:rPr>
        <w:t> share a common origin but became distinct, astronomy being supported by </w:t>
      </w:r>
      <w:hyperlink r:id="rId53" w:tooltip="Physics" w:history="1">
        <w:r w:rsidRPr="0002299B">
          <w:rPr>
            <w:rStyle w:val="Hyperlink"/>
            <w:lang w:val="en-PK"/>
          </w:rPr>
          <w:t>physics</w:t>
        </w:r>
      </w:hyperlink>
      <w:r w:rsidRPr="0002299B">
        <w:rPr>
          <w:lang w:val="en-PK"/>
        </w:rPr>
        <w:t> while astrology is not.</w:t>
      </w:r>
      <w:hyperlink r:id="rId54" w:anchor="cite_note-2" w:history="1">
        <w:r w:rsidRPr="0002299B">
          <w:rPr>
            <w:rStyle w:val="Hyperlink"/>
            <w:vertAlign w:val="superscript"/>
            <w:lang w:val="en-PK"/>
          </w:rPr>
          <w:t>[2]</w:t>
        </w:r>
      </w:hyperlink>
    </w:p>
    <w:p w14:paraId="1487E925" w14:textId="77777777" w:rsidR="0002299B" w:rsidRPr="0002299B" w:rsidRDefault="0002299B" w:rsidP="0002299B">
      <w:pPr>
        <w:rPr>
          <w:b/>
          <w:bCs/>
          <w:lang w:val="en-PK"/>
        </w:rPr>
      </w:pPr>
      <w:r w:rsidRPr="0002299B">
        <w:rPr>
          <w:b/>
          <w:bCs/>
          <w:lang w:val="en-PK"/>
        </w:rPr>
        <w:t>Use of terms "astronomy" and "astrophysics"</w:t>
      </w:r>
    </w:p>
    <w:p w14:paraId="3D07EB7C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"Astronomy" and "</w:t>
      </w:r>
      <w:hyperlink r:id="rId55" w:tooltip="Astrophysics" w:history="1">
        <w:r w:rsidRPr="0002299B">
          <w:rPr>
            <w:rStyle w:val="Hyperlink"/>
            <w:lang w:val="en-PK"/>
          </w:rPr>
          <w:t>astrophysics</w:t>
        </w:r>
      </w:hyperlink>
      <w:r w:rsidRPr="0002299B">
        <w:rPr>
          <w:lang w:val="en-PK"/>
        </w:rPr>
        <w:t>" are broadly synonymous in modern usage.</w:t>
      </w:r>
      <w:hyperlink r:id="rId56" w:anchor="cite_note-scharrinhausen-3" w:history="1">
        <w:r w:rsidRPr="0002299B">
          <w:rPr>
            <w:rStyle w:val="Hyperlink"/>
            <w:vertAlign w:val="superscript"/>
            <w:lang w:val="en-PK"/>
          </w:rPr>
          <w:t>[3]</w:t>
        </w:r>
      </w:hyperlink>
      <w:hyperlink r:id="rId57" w:anchor="cite_note-odenwald-4" w:history="1">
        <w:r w:rsidRPr="0002299B">
          <w:rPr>
            <w:rStyle w:val="Hyperlink"/>
            <w:vertAlign w:val="superscript"/>
            <w:lang w:val="en-PK"/>
          </w:rPr>
          <w:t>[4]</w:t>
        </w:r>
      </w:hyperlink>
      <w:hyperlink r:id="rId58" w:anchor="cite_note-pennstateerie-5" w:history="1">
        <w:r w:rsidRPr="0002299B">
          <w:rPr>
            <w:rStyle w:val="Hyperlink"/>
            <w:vertAlign w:val="superscript"/>
            <w:lang w:val="en-PK"/>
          </w:rPr>
          <w:t>[5]</w:t>
        </w:r>
      </w:hyperlink>
      <w:r w:rsidRPr="0002299B">
        <w:rPr>
          <w:lang w:val="en-PK"/>
        </w:rPr>
        <w:t> In dictionary definitions, "astronomy" is "the study of objects and matter outside the Earth's atmosphere and of their physical and chemical properties",</w:t>
      </w:r>
      <w:hyperlink r:id="rId59" w:anchor="cite_note-mw-astronomy-6" w:history="1">
        <w:r w:rsidRPr="0002299B">
          <w:rPr>
            <w:rStyle w:val="Hyperlink"/>
            <w:vertAlign w:val="superscript"/>
            <w:lang w:val="en-PK"/>
          </w:rPr>
          <w:t>[6]</w:t>
        </w:r>
      </w:hyperlink>
      <w:r w:rsidRPr="0002299B">
        <w:rPr>
          <w:lang w:val="en-PK"/>
        </w:rPr>
        <w:t> while "astrophysics" is the branch of astronomy dealing with "the behavior, physical properties, and dynamic processes of celestial objects and phenomena".</w:t>
      </w:r>
      <w:hyperlink r:id="rId60" w:anchor="cite_note-mw-astrophysics-7" w:history="1">
        <w:r w:rsidRPr="0002299B">
          <w:rPr>
            <w:rStyle w:val="Hyperlink"/>
            <w:vertAlign w:val="superscript"/>
            <w:lang w:val="en-PK"/>
          </w:rPr>
          <w:t>[7]</w:t>
        </w:r>
      </w:hyperlink>
      <w:r w:rsidRPr="0002299B">
        <w:rPr>
          <w:lang w:val="en-PK"/>
        </w:rPr>
        <w:t> Sometimes, as in the introduction of the introductory textbook </w:t>
      </w:r>
      <w:r w:rsidRPr="0002299B">
        <w:rPr>
          <w:i/>
          <w:iCs/>
          <w:lang w:val="en-PK"/>
        </w:rPr>
        <w:t>The Physical Universe</w:t>
      </w:r>
      <w:r w:rsidRPr="0002299B">
        <w:rPr>
          <w:lang w:val="en-PK"/>
        </w:rPr>
        <w:t> by </w:t>
      </w:r>
      <w:hyperlink r:id="rId61" w:tooltip="Frank Shu" w:history="1">
        <w:r w:rsidRPr="0002299B">
          <w:rPr>
            <w:rStyle w:val="Hyperlink"/>
            <w:lang w:val="en-PK"/>
          </w:rPr>
          <w:t>Frank Shu</w:t>
        </w:r>
      </w:hyperlink>
      <w:r w:rsidRPr="0002299B">
        <w:rPr>
          <w:lang w:val="en-PK"/>
        </w:rPr>
        <w:t>, "astronomy" means the qualitative study of the subject, whereas "astrophysics" is the physics-oriented version of the subject.</w:t>
      </w:r>
      <w:hyperlink r:id="rId62" w:anchor="cite_note-shu1982-8" w:history="1">
        <w:r w:rsidRPr="0002299B">
          <w:rPr>
            <w:rStyle w:val="Hyperlink"/>
            <w:vertAlign w:val="superscript"/>
            <w:lang w:val="en-PK"/>
          </w:rPr>
          <w:t>[8]</w:t>
        </w:r>
      </w:hyperlink>
      <w:r w:rsidRPr="0002299B">
        <w:rPr>
          <w:lang w:val="en-PK"/>
        </w:rPr>
        <w:t> Some fields, such as </w:t>
      </w:r>
      <w:hyperlink r:id="rId63" w:tooltip="Astrometry" w:history="1">
        <w:r w:rsidRPr="0002299B">
          <w:rPr>
            <w:rStyle w:val="Hyperlink"/>
            <w:lang w:val="en-PK"/>
          </w:rPr>
          <w:t>astrometry</w:t>
        </w:r>
      </w:hyperlink>
      <w:r w:rsidRPr="0002299B">
        <w:rPr>
          <w:lang w:val="en-PK"/>
        </w:rPr>
        <w:t>, are in this sense purely astronomy rather than also astrophysics. Research departments may use "astronomy" and "astrophysics" according to whether the department is historically affiliated with a physics department,</w:t>
      </w:r>
      <w:hyperlink r:id="rId64" w:anchor="cite_note-odenwald-4" w:history="1">
        <w:r w:rsidRPr="0002299B">
          <w:rPr>
            <w:rStyle w:val="Hyperlink"/>
            <w:vertAlign w:val="superscript"/>
            <w:lang w:val="en-PK"/>
          </w:rPr>
          <w:t>[4]</w:t>
        </w:r>
      </w:hyperlink>
      <w:r w:rsidRPr="0002299B">
        <w:rPr>
          <w:lang w:val="en-PK"/>
        </w:rPr>
        <w:t> and many professional </w:t>
      </w:r>
      <w:hyperlink r:id="rId65" w:tooltip="Astronomer" w:history="1">
        <w:r w:rsidRPr="0002299B">
          <w:rPr>
            <w:rStyle w:val="Hyperlink"/>
            <w:lang w:val="en-PK"/>
          </w:rPr>
          <w:t>astronomers</w:t>
        </w:r>
      </w:hyperlink>
      <w:r w:rsidRPr="0002299B">
        <w:rPr>
          <w:lang w:val="en-PK"/>
        </w:rPr>
        <w:t xml:space="preserve"> have </w:t>
      </w:r>
      <w:r w:rsidRPr="0002299B">
        <w:rPr>
          <w:lang w:val="en-PK"/>
        </w:rPr>
        <w:lastRenderedPageBreak/>
        <w:t>physics rather than astronomy degrees.</w:t>
      </w:r>
      <w:hyperlink r:id="rId66" w:anchor="cite_note-pennstateerie-5" w:history="1">
        <w:r w:rsidRPr="0002299B">
          <w:rPr>
            <w:rStyle w:val="Hyperlink"/>
            <w:vertAlign w:val="superscript"/>
            <w:lang w:val="en-PK"/>
          </w:rPr>
          <w:t>[5]</w:t>
        </w:r>
      </w:hyperlink>
      <w:r w:rsidRPr="0002299B">
        <w:rPr>
          <w:lang w:val="en-PK"/>
        </w:rPr>
        <w:t> Thus, in modern use, the two terms are often used interchangeably.</w:t>
      </w:r>
      <w:hyperlink r:id="rId67" w:anchor="cite_note-scharrinhausen-3" w:history="1">
        <w:r w:rsidRPr="0002299B">
          <w:rPr>
            <w:rStyle w:val="Hyperlink"/>
            <w:vertAlign w:val="superscript"/>
            <w:lang w:val="en-PK"/>
          </w:rPr>
          <w:t>[3]</w:t>
        </w:r>
      </w:hyperlink>
    </w:p>
    <w:p w14:paraId="73E1D2FA" w14:textId="77777777" w:rsidR="0002299B" w:rsidRPr="0002299B" w:rsidRDefault="0002299B" w:rsidP="0002299B">
      <w:pPr>
        <w:rPr>
          <w:b/>
          <w:bCs/>
          <w:lang w:val="en-PK"/>
        </w:rPr>
      </w:pPr>
      <w:r w:rsidRPr="0002299B">
        <w:rPr>
          <w:b/>
          <w:bCs/>
          <w:lang w:val="en-PK"/>
        </w:rPr>
        <w:t>History</w:t>
      </w:r>
    </w:p>
    <w:p w14:paraId="3967C658" w14:textId="77777777" w:rsidR="0002299B" w:rsidRPr="0002299B" w:rsidRDefault="0002299B" w:rsidP="0002299B">
      <w:pPr>
        <w:rPr>
          <w:i/>
          <w:iCs/>
          <w:lang w:val="en-PK"/>
        </w:rPr>
      </w:pPr>
      <w:r w:rsidRPr="0002299B">
        <w:rPr>
          <w:i/>
          <w:iCs/>
          <w:lang w:val="en-PK"/>
        </w:rPr>
        <w:t>Main article: </w:t>
      </w:r>
      <w:hyperlink r:id="rId68" w:tooltip="History of astronomy" w:history="1">
        <w:r w:rsidRPr="0002299B">
          <w:rPr>
            <w:rStyle w:val="Hyperlink"/>
            <w:i/>
            <w:iCs/>
            <w:lang w:val="en-PK"/>
          </w:rPr>
          <w:t>History of astronomy</w:t>
        </w:r>
      </w:hyperlink>
    </w:p>
    <w:p w14:paraId="5D30EBD1" w14:textId="77777777" w:rsidR="0002299B" w:rsidRPr="0002299B" w:rsidRDefault="0002299B" w:rsidP="0002299B">
      <w:pPr>
        <w:rPr>
          <w:i/>
          <w:iCs/>
          <w:lang w:val="en-PK"/>
        </w:rPr>
      </w:pPr>
      <w:r w:rsidRPr="0002299B">
        <w:rPr>
          <w:i/>
          <w:iCs/>
          <w:lang w:val="en-PK"/>
        </w:rPr>
        <w:t>For a chronological guide, see </w:t>
      </w:r>
      <w:hyperlink r:id="rId69" w:tooltip="Timeline of astronomy" w:history="1">
        <w:r w:rsidRPr="0002299B">
          <w:rPr>
            <w:rStyle w:val="Hyperlink"/>
            <w:i/>
            <w:iCs/>
            <w:lang w:val="en-PK"/>
          </w:rPr>
          <w:t>Timeline of astronomy</w:t>
        </w:r>
      </w:hyperlink>
      <w:r w:rsidRPr="0002299B">
        <w:rPr>
          <w:i/>
          <w:iCs/>
          <w:lang w:val="en-PK"/>
        </w:rPr>
        <w:t>.</w:t>
      </w:r>
    </w:p>
    <w:p w14:paraId="38D3A690" w14:textId="77777777" w:rsidR="0002299B" w:rsidRPr="0002299B" w:rsidRDefault="0002299B" w:rsidP="0002299B">
      <w:pPr>
        <w:rPr>
          <w:b/>
          <w:bCs/>
          <w:lang w:val="en-PK"/>
        </w:rPr>
      </w:pPr>
      <w:r w:rsidRPr="0002299B">
        <w:rPr>
          <w:b/>
          <w:bCs/>
          <w:lang w:val="en-PK"/>
        </w:rPr>
        <w:t>Pre-historic</w:t>
      </w:r>
    </w:p>
    <w:p w14:paraId="2AA9C2E6" w14:textId="3F6A6A83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drawing>
          <wp:inline distT="0" distB="0" distL="0" distR="0" wp14:anchorId="655D7D90" wp14:editId="0DCAFD77">
            <wp:extent cx="2381250" cy="1581150"/>
            <wp:effectExtent l="0" t="0" r="0" b="0"/>
            <wp:docPr id="711699336" name="Picture 8">
              <a:hlinkClick xmlns:a="http://schemas.openxmlformats.org/drawingml/2006/main" r:id="rId7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>
                      <a:hlinkClick r:id="rId7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1581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99B">
        <w:rPr>
          <w:lang w:val="en-PK"/>
        </w:rPr>
        <w:t>Megaliths from </w:t>
      </w:r>
      <w:hyperlink r:id="rId72" w:tooltip="Nabta Playa" w:history="1">
        <w:r w:rsidRPr="0002299B">
          <w:rPr>
            <w:rStyle w:val="Hyperlink"/>
            <w:lang w:val="en-PK"/>
          </w:rPr>
          <w:t>Nabta Playa</w:t>
        </w:r>
      </w:hyperlink>
      <w:r w:rsidRPr="0002299B">
        <w:rPr>
          <w:lang w:val="en-PK"/>
        </w:rPr>
        <w:t>, constructed by Neolithic populations,</w:t>
      </w:r>
      <w:hyperlink r:id="rId73" w:anchor="cite_note-9" w:history="1">
        <w:r w:rsidRPr="0002299B">
          <w:rPr>
            <w:rStyle w:val="Hyperlink"/>
            <w:vertAlign w:val="superscript"/>
            <w:lang w:val="en-PK"/>
          </w:rPr>
          <w:t>[9]</w:t>
        </w:r>
      </w:hyperlink>
      <w:r w:rsidRPr="0002299B">
        <w:rPr>
          <w:lang w:val="en-PK"/>
        </w:rPr>
        <w:t> located in </w:t>
      </w:r>
      <w:hyperlink r:id="rId74" w:tooltip="Aswan" w:history="1">
        <w:r w:rsidRPr="0002299B">
          <w:rPr>
            <w:rStyle w:val="Hyperlink"/>
            <w:lang w:val="en-PK"/>
          </w:rPr>
          <w:t>Aswan</w:t>
        </w:r>
      </w:hyperlink>
      <w:r w:rsidRPr="0002299B">
        <w:rPr>
          <w:lang w:val="en-PK"/>
        </w:rPr>
        <w:t>, </w:t>
      </w:r>
      <w:hyperlink r:id="rId75" w:tooltip="Upper Egypt" w:history="1">
        <w:r w:rsidRPr="0002299B">
          <w:rPr>
            <w:rStyle w:val="Hyperlink"/>
            <w:lang w:val="en-PK"/>
          </w:rPr>
          <w:t>Upper Egypt</w:t>
        </w:r>
      </w:hyperlink>
      <w:r w:rsidRPr="0002299B">
        <w:rPr>
          <w:lang w:val="en-PK"/>
        </w:rPr>
        <w:t>.</w:t>
      </w:r>
      <w:hyperlink r:id="rId76" w:anchor="cite_note-ReferenceC-10" w:history="1">
        <w:r w:rsidRPr="0002299B">
          <w:rPr>
            <w:rStyle w:val="Hyperlink"/>
            <w:vertAlign w:val="superscript"/>
            <w:lang w:val="en-PK"/>
          </w:rPr>
          <w:t>[10]</w:t>
        </w:r>
      </w:hyperlink>
      <w:r w:rsidRPr="0002299B">
        <w:rPr>
          <w:lang w:val="en-PK"/>
        </w:rPr>
        <w:drawing>
          <wp:inline distT="0" distB="0" distL="0" distR="0" wp14:anchorId="4EA6FC9D" wp14:editId="6C761464">
            <wp:extent cx="2381250" cy="2381250"/>
            <wp:effectExtent l="0" t="0" r="0" b="0"/>
            <wp:docPr id="726007436" name="Picture 7">
              <a:hlinkClick xmlns:a="http://schemas.openxmlformats.org/drawingml/2006/main" r:id="rId7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>
                      <a:hlinkClick r:id="rId77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8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99B">
        <w:rPr>
          <w:lang w:val="en-PK"/>
        </w:rPr>
        <w:t>The </w:t>
      </w:r>
      <w:hyperlink r:id="rId79" w:tooltip="Nebra sky disc" w:history="1">
        <w:r w:rsidRPr="0002299B">
          <w:rPr>
            <w:rStyle w:val="Hyperlink"/>
            <w:lang w:val="en-PK"/>
          </w:rPr>
          <w:t>Nebra sky disc</w:t>
        </w:r>
      </w:hyperlink>
      <w:r w:rsidRPr="0002299B">
        <w:rPr>
          <w:lang w:val="en-PK"/>
        </w:rPr>
        <w:t> found on </w:t>
      </w:r>
      <w:hyperlink r:id="rId80" w:tooltip="Mittelberg (Rhön)" w:history="1">
        <w:r w:rsidRPr="0002299B">
          <w:rPr>
            <w:rStyle w:val="Hyperlink"/>
            <w:lang w:val="en-PK"/>
          </w:rPr>
          <w:t>Mittenberg hill</w:t>
        </w:r>
      </w:hyperlink>
      <w:r w:rsidRPr="0002299B">
        <w:rPr>
          <w:lang w:val="en-PK"/>
        </w:rPr>
        <w:t> in Germany and dated to c.</w:t>
      </w:r>
      <w:r w:rsidRPr="0002299B">
        <w:rPr>
          <w:rFonts w:ascii="Arial" w:hAnsi="Arial" w:cs="Arial"/>
          <w:lang w:val="en-PK"/>
        </w:rPr>
        <w:t> </w:t>
      </w:r>
      <w:r w:rsidRPr="0002299B">
        <w:rPr>
          <w:lang w:val="en-PK"/>
        </w:rPr>
        <w:t>1800</w:t>
      </w:r>
      <w:r w:rsidRPr="0002299B">
        <w:rPr>
          <w:rFonts w:ascii="Aptos" w:hAnsi="Aptos" w:cs="Aptos"/>
          <w:lang w:val="en-PK"/>
        </w:rPr>
        <w:t>–</w:t>
      </w:r>
      <w:r w:rsidRPr="0002299B">
        <w:rPr>
          <w:lang w:val="en-PK"/>
        </w:rPr>
        <w:t>1600 BCE.</w:t>
      </w:r>
      <w:hyperlink r:id="rId81" w:anchor="cite_note-11" w:history="1">
        <w:r w:rsidRPr="0002299B">
          <w:rPr>
            <w:rStyle w:val="Hyperlink"/>
            <w:vertAlign w:val="superscript"/>
            <w:lang w:val="en-PK"/>
          </w:rPr>
          <w:t>[11]</w:t>
        </w:r>
      </w:hyperlink>
    </w:p>
    <w:p w14:paraId="4DA6AA33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The initial development of astronomy was driven by practical needs like agricultural calendars. Before recorded history archeological sites such as </w:t>
      </w:r>
      <w:hyperlink r:id="rId82" w:tooltip="Stonehenge" w:history="1">
        <w:r w:rsidRPr="0002299B">
          <w:rPr>
            <w:rStyle w:val="Hyperlink"/>
            <w:lang w:val="en-PK"/>
          </w:rPr>
          <w:t>Stonehenge</w:t>
        </w:r>
      </w:hyperlink>
      <w:r w:rsidRPr="0002299B">
        <w:rPr>
          <w:lang w:val="en-PK"/>
        </w:rPr>
        <w:t> provide evidence of ancient interest in astronomical observations.</w:t>
      </w:r>
      <w:hyperlink r:id="rId83" w:anchor="cite_note-Ryden-2020-12" w:history="1">
        <w:r w:rsidRPr="0002299B">
          <w:rPr>
            <w:rStyle w:val="Hyperlink"/>
            <w:vertAlign w:val="superscript"/>
            <w:lang w:val="en-PK"/>
          </w:rPr>
          <w:t>[12]</w:t>
        </w:r>
      </w:hyperlink>
      <w:r w:rsidRPr="0002299B">
        <w:rPr>
          <w:vertAlign w:val="superscript"/>
          <w:lang w:val="en-PK"/>
        </w:rPr>
        <w:t>:</w:t>
      </w:r>
      <w:r w:rsidRPr="0002299B">
        <w:rPr>
          <w:rFonts w:ascii="Arial" w:hAnsi="Arial" w:cs="Arial"/>
          <w:vertAlign w:val="superscript"/>
          <w:lang w:val="en-PK"/>
        </w:rPr>
        <w:t> </w:t>
      </w:r>
      <w:r w:rsidRPr="0002299B">
        <w:rPr>
          <w:vertAlign w:val="superscript"/>
          <w:lang w:val="en-PK"/>
        </w:rPr>
        <w:t>15</w:t>
      </w:r>
      <w:r w:rsidRPr="0002299B">
        <w:rPr>
          <w:rFonts w:ascii="Arial" w:hAnsi="Arial" w:cs="Arial"/>
          <w:vertAlign w:val="superscript"/>
          <w:lang w:val="en-PK"/>
        </w:rPr>
        <w:t> </w:t>
      </w:r>
      <w:r w:rsidRPr="0002299B">
        <w:rPr>
          <w:lang w:val="en-PK"/>
        </w:rPr>
        <w:t> Evidence also comes from artefacts such as the </w:t>
      </w:r>
      <w:hyperlink r:id="rId84" w:tooltip="Nebra sky disc" w:history="1">
        <w:r w:rsidRPr="0002299B">
          <w:rPr>
            <w:rStyle w:val="Hyperlink"/>
            <w:lang w:val="en-PK"/>
          </w:rPr>
          <w:t>Nebra sky disc</w:t>
        </w:r>
      </w:hyperlink>
      <w:r w:rsidRPr="0002299B">
        <w:rPr>
          <w:lang w:val="en-PK"/>
        </w:rPr>
        <w:t> inlaid with symbols interpreted as a sun, moon, and stars including </w:t>
      </w:r>
      <w:hyperlink r:id="rId85" w:tooltip="Pleiades" w:history="1">
        <w:r w:rsidRPr="0002299B">
          <w:rPr>
            <w:rStyle w:val="Hyperlink"/>
            <w:lang w:val="en-PK"/>
          </w:rPr>
          <w:t>a cluster of seven stars</w:t>
        </w:r>
      </w:hyperlink>
      <w:r w:rsidRPr="0002299B">
        <w:rPr>
          <w:lang w:val="en-PK"/>
        </w:rPr>
        <w:t>.</w:t>
      </w:r>
      <w:hyperlink r:id="rId86" w:anchor="cite_note-Meller_2021-13" w:history="1">
        <w:r w:rsidRPr="0002299B">
          <w:rPr>
            <w:rStyle w:val="Hyperlink"/>
            <w:vertAlign w:val="superscript"/>
            <w:lang w:val="en-PK"/>
          </w:rPr>
          <w:t>[13]</w:t>
        </w:r>
      </w:hyperlink>
      <w:hyperlink r:id="rId87" w:anchor="cite_note-Halle-14" w:history="1">
        <w:r w:rsidRPr="0002299B">
          <w:rPr>
            <w:rStyle w:val="Hyperlink"/>
            <w:vertAlign w:val="superscript"/>
            <w:lang w:val="en-PK"/>
          </w:rPr>
          <w:t>[14]</w:t>
        </w:r>
      </w:hyperlink>
      <w:hyperlink r:id="rId88" w:anchor="cite_note-15" w:history="1">
        <w:r w:rsidRPr="0002299B">
          <w:rPr>
            <w:rStyle w:val="Hyperlink"/>
            <w:vertAlign w:val="superscript"/>
            <w:lang w:val="en-PK"/>
          </w:rPr>
          <w:t>[15]</w:t>
        </w:r>
      </w:hyperlink>
      <w:r w:rsidRPr="0002299B">
        <w:rPr>
          <w:lang w:val="en-PK"/>
        </w:rPr>
        <w:t> Megalithic structures located in </w:t>
      </w:r>
      <w:hyperlink r:id="rId89" w:tooltip="Nabta Playa" w:history="1">
        <w:r w:rsidRPr="0002299B">
          <w:rPr>
            <w:rStyle w:val="Hyperlink"/>
            <w:lang w:val="en-PK"/>
          </w:rPr>
          <w:t>Nabta Playa</w:t>
        </w:r>
      </w:hyperlink>
      <w:r w:rsidRPr="0002299B">
        <w:rPr>
          <w:lang w:val="en-PK"/>
        </w:rPr>
        <w:t>, Upper Egypt featured astronomical calendar arrangements in alignment with the heliacal rising of </w:t>
      </w:r>
      <w:hyperlink r:id="rId90" w:tooltip="Sirius" w:history="1">
        <w:r w:rsidRPr="0002299B">
          <w:rPr>
            <w:rStyle w:val="Hyperlink"/>
            <w:lang w:val="en-PK"/>
          </w:rPr>
          <w:t>Sirius</w:t>
        </w:r>
      </w:hyperlink>
      <w:r w:rsidRPr="0002299B">
        <w:rPr>
          <w:lang w:val="en-PK"/>
        </w:rPr>
        <w:t> and supported calibration the yearly calendar for the annual Nile flood.</w:t>
      </w:r>
      <w:hyperlink r:id="rId91" w:anchor="cite_note-16" w:history="1">
        <w:r w:rsidRPr="0002299B">
          <w:rPr>
            <w:rStyle w:val="Hyperlink"/>
            <w:vertAlign w:val="superscript"/>
            <w:lang w:val="en-PK"/>
          </w:rPr>
          <w:t>[16]</w:t>
        </w:r>
      </w:hyperlink>
    </w:p>
    <w:p w14:paraId="0DDC4CA8" w14:textId="77777777" w:rsidR="0002299B" w:rsidRPr="0002299B" w:rsidRDefault="0002299B" w:rsidP="0002299B">
      <w:pPr>
        <w:rPr>
          <w:b/>
          <w:bCs/>
          <w:lang w:val="en-PK"/>
        </w:rPr>
      </w:pPr>
      <w:r w:rsidRPr="0002299B">
        <w:rPr>
          <w:b/>
          <w:bCs/>
          <w:lang w:val="en-PK"/>
        </w:rPr>
        <w:t>Classical</w:t>
      </w:r>
    </w:p>
    <w:p w14:paraId="5775929C" w14:textId="61CB49F3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lastRenderedPageBreak/>
        <w:drawing>
          <wp:inline distT="0" distB="0" distL="0" distR="0" wp14:anchorId="7736042D" wp14:editId="4C57DD22">
            <wp:extent cx="2381250" cy="2362200"/>
            <wp:effectExtent l="0" t="0" r="0" b="0"/>
            <wp:docPr id="1864370604" name="Picture 6">
              <a:hlinkClick xmlns:a="http://schemas.openxmlformats.org/drawingml/2006/main" r:id="rId9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>
                      <a:hlinkClick r:id="rId9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362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99B">
        <w:rPr>
          <w:lang w:val="en-PK"/>
        </w:rPr>
        <w:t>A Babylonian </w:t>
      </w:r>
      <w:hyperlink r:id="rId94" w:tooltip="Planisphere" w:history="1">
        <w:r w:rsidRPr="0002299B">
          <w:rPr>
            <w:rStyle w:val="Hyperlink"/>
            <w:lang w:val="en-PK"/>
          </w:rPr>
          <w:t>planisphere</w:t>
        </w:r>
      </w:hyperlink>
      <w:r w:rsidRPr="0002299B">
        <w:rPr>
          <w:lang w:val="en-PK"/>
        </w:rPr>
        <w:t> (7th century BCE) was an early astronomical instrument. Its use of </w:t>
      </w:r>
      <w:hyperlink r:id="rId95" w:tooltip="Sexagesimal" w:history="1">
        <w:r w:rsidRPr="0002299B">
          <w:rPr>
            <w:rStyle w:val="Hyperlink"/>
            <w:lang w:val="en-PK"/>
          </w:rPr>
          <w:t>sexagesimals</w:t>
        </w:r>
      </w:hyperlink>
      <w:r w:rsidRPr="0002299B">
        <w:rPr>
          <w:lang w:val="en-PK"/>
        </w:rPr>
        <w:t> (e.g. 12, 24, 60, 360) is still being used today through having been broadly adopted for </w:t>
      </w:r>
      <w:hyperlink r:id="rId96" w:tooltip="Timekeeping" w:history="1">
        <w:r w:rsidRPr="0002299B">
          <w:rPr>
            <w:rStyle w:val="Hyperlink"/>
            <w:lang w:val="en-PK"/>
          </w:rPr>
          <w:t>timekeeping</w:t>
        </w:r>
      </w:hyperlink>
      <w:r w:rsidRPr="0002299B">
        <w:rPr>
          <w:lang w:val="en-PK"/>
        </w:rPr>
        <w:t> and </w:t>
      </w:r>
      <w:hyperlink r:id="rId97" w:tooltip="Astrometry" w:history="1">
        <w:r w:rsidRPr="0002299B">
          <w:rPr>
            <w:rStyle w:val="Hyperlink"/>
            <w:lang w:val="en-PK"/>
          </w:rPr>
          <w:t>astrometry</w:t>
        </w:r>
      </w:hyperlink>
      <w:r w:rsidRPr="0002299B">
        <w:rPr>
          <w:lang w:val="en-PK"/>
        </w:rPr>
        <w:t>.</w:t>
      </w:r>
      <w:hyperlink r:id="rId98" w:anchor="cite_note-x754-17" w:history="1">
        <w:r w:rsidRPr="0002299B">
          <w:rPr>
            <w:rStyle w:val="Hyperlink"/>
            <w:vertAlign w:val="superscript"/>
            <w:lang w:val="en-PK"/>
          </w:rPr>
          <w:t>[17]</w:t>
        </w:r>
      </w:hyperlink>
    </w:p>
    <w:p w14:paraId="548652BF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Civilizations such as </w:t>
      </w:r>
      <w:hyperlink r:id="rId99" w:tooltip="Egyptian astronomy" w:history="1">
        <w:r w:rsidRPr="0002299B">
          <w:rPr>
            <w:rStyle w:val="Hyperlink"/>
            <w:lang w:val="en-PK"/>
          </w:rPr>
          <w:t>Egypt</w:t>
        </w:r>
      </w:hyperlink>
      <w:r w:rsidRPr="0002299B">
        <w:rPr>
          <w:lang w:val="en-PK"/>
        </w:rPr>
        <w:t>, </w:t>
      </w:r>
      <w:hyperlink r:id="rId100" w:tooltip="Babylonian astronomy" w:history="1">
        <w:r w:rsidRPr="0002299B">
          <w:rPr>
            <w:rStyle w:val="Hyperlink"/>
            <w:lang w:val="en-PK"/>
          </w:rPr>
          <w:t>Mesopotamia</w:t>
        </w:r>
      </w:hyperlink>
      <w:r w:rsidRPr="0002299B">
        <w:rPr>
          <w:lang w:val="en-PK"/>
        </w:rPr>
        <w:t>, </w:t>
      </w:r>
      <w:hyperlink r:id="rId101" w:tooltip="Greek astronomy" w:history="1">
        <w:r w:rsidRPr="0002299B">
          <w:rPr>
            <w:rStyle w:val="Hyperlink"/>
            <w:lang w:val="en-PK"/>
          </w:rPr>
          <w:t>Greece</w:t>
        </w:r>
      </w:hyperlink>
      <w:r w:rsidRPr="0002299B">
        <w:rPr>
          <w:lang w:val="en-PK"/>
        </w:rPr>
        <w:t>, </w:t>
      </w:r>
      <w:hyperlink r:id="rId102" w:tooltip="Indian astronomy" w:history="1">
        <w:r w:rsidRPr="0002299B">
          <w:rPr>
            <w:rStyle w:val="Hyperlink"/>
            <w:lang w:val="en-PK"/>
          </w:rPr>
          <w:t>India</w:t>
        </w:r>
      </w:hyperlink>
      <w:r w:rsidRPr="0002299B">
        <w:rPr>
          <w:lang w:val="en-PK"/>
        </w:rPr>
        <w:t>, </w:t>
      </w:r>
      <w:hyperlink r:id="rId103" w:tooltip="Chinese astronomy" w:history="1">
        <w:r w:rsidRPr="0002299B">
          <w:rPr>
            <w:rStyle w:val="Hyperlink"/>
            <w:lang w:val="en-PK"/>
          </w:rPr>
          <w:t>China</w:t>
        </w:r>
      </w:hyperlink>
      <w:r w:rsidRPr="0002299B">
        <w:rPr>
          <w:lang w:val="en-PK"/>
        </w:rPr>
        <w:t> independently but with cross-cultural influences created astronomical observatories and developed ideas on the nature of the Universe, along with calendars and astronomical instruments.</w:t>
      </w:r>
      <w:hyperlink r:id="rId104" w:anchor="cite_note-Sarma_2000-18" w:history="1">
        <w:r w:rsidRPr="0002299B">
          <w:rPr>
            <w:rStyle w:val="Hyperlink"/>
            <w:vertAlign w:val="superscript"/>
            <w:lang w:val="en-PK"/>
          </w:rPr>
          <w:t>[18]</w:t>
        </w:r>
      </w:hyperlink>
      <w:r w:rsidRPr="0002299B">
        <w:rPr>
          <w:lang w:val="en-PK"/>
        </w:rPr>
        <w:t> A key early development was the beginning of mathematical and scientific astronomy among the Babylonians, laying the foundations for astronomical traditions in other civilizations.</w:t>
      </w:r>
      <w:hyperlink r:id="rId105" w:anchor="cite_note-19" w:history="1">
        <w:r w:rsidRPr="0002299B">
          <w:rPr>
            <w:rStyle w:val="Hyperlink"/>
            <w:vertAlign w:val="superscript"/>
            <w:lang w:val="en-PK"/>
          </w:rPr>
          <w:t>[19]</w:t>
        </w:r>
      </w:hyperlink>
      <w:r w:rsidRPr="0002299B">
        <w:rPr>
          <w:lang w:val="en-PK"/>
        </w:rPr>
        <w:t> The Babylonians discovered that </w:t>
      </w:r>
      <w:hyperlink r:id="rId106" w:tooltip="Lunar eclipses" w:history="1">
        <w:r w:rsidRPr="0002299B">
          <w:rPr>
            <w:rStyle w:val="Hyperlink"/>
            <w:lang w:val="en-PK"/>
          </w:rPr>
          <w:t>lunar eclipses</w:t>
        </w:r>
      </w:hyperlink>
      <w:r w:rsidRPr="0002299B">
        <w:rPr>
          <w:lang w:val="en-PK"/>
        </w:rPr>
        <w:t> recurred in the </w:t>
      </w:r>
      <w:hyperlink r:id="rId107" w:tooltip="Saros cycle" w:history="1">
        <w:r w:rsidRPr="0002299B">
          <w:rPr>
            <w:rStyle w:val="Hyperlink"/>
            <w:lang w:val="en-PK"/>
          </w:rPr>
          <w:t>saros cycle</w:t>
        </w:r>
      </w:hyperlink>
      <w:r w:rsidRPr="0002299B">
        <w:rPr>
          <w:lang w:val="en-PK"/>
        </w:rPr>
        <w:t> of 223 </w:t>
      </w:r>
      <w:hyperlink r:id="rId108" w:tooltip="Synodic month" w:history="1">
        <w:r w:rsidRPr="0002299B">
          <w:rPr>
            <w:rStyle w:val="Hyperlink"/>
            <w:lang w:val="en-PK"/>
          </w:rPr>
          <w:t>synodic months</w:t>
        </w:r>
      </w:hyperlink>
      <w:r w:rsidRPr="0002299B">
        <w:rPr>
          <w:lang w:val="en-PK"/>
        </w:rPr>
        <w:t>.</w:t>
      </w:r>
      <w:hyperlink r:id="rId109" w:anchor="cite_note-20" w:history="1">
        <w:r w:rsidRPr="0002299B">
          <w:rPr>
            <w:rStyle w:val="Hyperlink"/>
            <w:vertAlign w:val="superscript"/>
            <w:lang w:val="en-PK"/>
          </w:rPr>
          <w:t>[20]</w:t>
        </w:r>
      </w:hyperlink>
    </w:p>
    <w:p w14:paraId="40214EB1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Following the Babylonians, significant advances were made in </w:t>
      </w:r>
      <w:hyperlink r:id="rId110" w:tooltip="Ancient Greece" w:history="1">
        <w:r w:rsidRPr="0002299B">
          <w:rPr>
            <w:rStyle w:val="Hyperlink"/>
            <w:lang w:val="en-PK"/>
          </w:rPr>
          <w:t>ancient Greece</w:t>
        </w:r>
      </w:hyperlink>
      <w:r w:rsidRPr="0002299B">
        <w:rPr>
          <w:lang w:val="en-PK"/>
        </w:rPr>
        <w:t> and the </w:t>
      </w:r>
      <w:hyperlink r:id="rId111" w:tooltip="Hellenistic civilization" w:history="1">
        <w:r w:rsidRPr="0002299B">
          <w:rPr>
            <w:rStyle w:val="Hyperlink"/>
            <w:lang w:val="en-PK"/>
          </w:rPr>
          <w:t>Hellenistic world</w:t>
        </w:r>
      </w:hyperlink>
      <w:r w:rsidRPr="0002299B">
        <w:rPr>
          <w:lang w:val="en-PK"/>
        </w:rPr>
        <w:t>. Greek astronomy sought a rational, physical explanation for celestial phenomena.</w:t>
      </w:r>
      <w:hyperlink r:id="rId112" w:anchor="cite_note-21" w:history="1">
        <w:r w:rsidRPr="0002299B">
          <w:rPr>
            <w:rStyle w:val="Hyperlink"/>
            <w:vertAlign w:val="superscript"/>
            <w:lang w:val="en-PK"/>
          </w:rPr>
          <w:t>[21]</w:t>
        </w:r>
      </w:hyperlink>
      <w:r w:rsidRPr="0002299B">
        <w:rPr>
          <w:lang w:val="en-PK"/>
        </w:rPr>
        <w:t> In the 4th century BC, </w:t>
      </w:r>
      <w:hyperlink r:id="rId113" w:tooltip="Heracleides Ponticus" w:history="1">
        <w:r w:rsidRPr="0002299B">
          <w:rPr>
            <w:rStyle w:val="Hyperlink"/>
            <w:lang w:val="en-PK"/>
          </w:rPr>
          <w:t>Heracleides Ponticus</w:t>
        </w:r>
      </w:hyperlink>
      <w:r w:rsidRPr="0002299B">
        <w:rPr>
          <w:lang w:val="en-PK"/>
        </w:rPr>
        <w:t> was the first to proposed that the Earth rotates on its own axis.</w:t>
      </w:r>
      <w:hyperlink r:id="rId114" w:anchor="cite_note-22" w:history="1">
        <w:r w:rsidRPr="0002299B">
          <w:rPr>
            <w:rStyle w:val="Hyperlink"/>
            <w:vertAlign w:val="superscript"/>
            <w:lang w:val="en-PK"/>
          </w:rPr>
          <w:t>[22]</w:t>
        </w:r>
      </w:hyperlink>
      <w:r w:rsidRPr="0002299B">
        <w:rPr>
          <w:lang w:val="en-PK"/>
        </w:rPr>
        <w:t> In the 3rd century BC, </w:t>
      </w:r>
      <w:hyperlink r:id="rId115" w:tooltip="Aristarchus of Samos" w:history="1">
        <w:r w:rsidRPr="0002299B">
          <w:rPr>
            <w:rStyle w:val="Hyperlink"/>
            <w:lang w:val="en-PK"/>
          </w:rPr>
          <w:t>Aristarchus of Samos</w:t>
        </w:r>
      </w:hyperlink>
      <w:r w:rsidRPr="0002299B">
        <w:rPr>
          <w:lang w:val="en-PK"/>
        </w:rPr>
        <w:t> estimated the </w:t>
      </w:r>
      <w:hyperlink r:id="rId116" w:tooltip="Aristarchus On the Sizes and Distances" w:history="1">
        <w:r w:rsidRPr="0002299B">
          <w:rPr>
            <w:rStyle w:val="Hyperlink"/>
            <w:lang w:val="en-PK"/>
          </w:rPr>
          <w:t>size and distance of the Moon and Sun</w:t>
        </w:r>
      </w:hyperlink>
      <w:r w:rsidRPr="0002299B">
        <w:rPr>
          <w:lang w:val="en-PK"/>
        </w:rPr>
        <w:t>, and he proposed a model of the </w:t>
      </w:r>
      <w:hyperlink r:id="rId117" w:tooltip="Solar System" w:history="1">
        <w:r w:rsidRPr="0002299B">
          <w:rPr>
            <w:rStyle w:val="Hyperlink"/>
            <w:lang w:val="en-PK"/>
          </w:rPr>
          <w:t>Solar System</w:t>
        </w:r>
      </w:hyperlink>
      <w:r w:rsidRPr="0002299B">
        <w:rPr>
          <w:lang w:val="en-PK"/>
        </w:rPr>
        <w:t> where the Earth and planets rotated around the Sun, now called the </w:t>
      </w:r>
      <w:hyperlink r:id="rId118" w:tooltip="Heliocentrism" w:history="1">
        <w:r w:rsidRPr="0002299B">
          <w:rPr>
            <w:rStyle w:val="Hyperlink"/>
            <w:lang w:val="en-PK"/>
          </w:rPr>
          <w:t>heliocentric</w:t>
        </w:r>
      </w:hyperlink>
      <w:r w:rsidRPr="0002299B">
        <w:rPr>
          <w:lang w:val="en-PK"/>
        </w:rPr>
        <w:t> model.</w:t>
      </w:r>
      <w:hyperlink r:id="rId119" w:anchor="cite_note-23" w:history="1">
        <w:r w:rsidRPr="0002299B">
          <w:rPr>
            <w:rStyle w:val="Hyperlink"/>
            <w:vertAlign w:val="superscript"/>
            <w:lang w:val="en-PK"/>
          </w:rPr>
          <w:t>[23]</w:t>
        </w:r>
      </w:hyperlink>
      <w:r w:rsidRPr="0002299B">
        <w:rPr>
          <w:lang w:val="en-PK"/>
        </w:rPr>
        <w:t> In the 2nd century BC, </w:t>
      </w:r>
      <w:hyperlink r:id="rId120" w:tooltip="Hipparchus" w:history="1">
        <w:r w:rsidRPr="0002299B">
          <w:rPr>
            <w:rStyle w:val="Hyperlink"/>
            <w:lang w:val="en-PK"/>
          </w:rPr>
          <w:t>Hipparchus</w:t>
        </w:r>
      </w:hyperlink>
      <w:r w:rsidRPr="0002299B">
        <w:rPr>
          <w:lang w:val="en-PK"/>
        </w:rPr>
        <w:t> calculated the size and distance of the Moon and invented the earliest known astronomical devices such as the </w:t>
      </w:r>
      <w:hyperlink r:id="rId121" w:tooltip="Astrolabe" w:history="1">
        <w:r w:rsidRPr="0002299B">
          <w:rPr>
            <w:rStyle w:val="Hyperlink"/>
            <w:lang w:val="en-PK"/>
          </w:rPr>
          <w:t>astrolabe</w:t>
        </w:r>
      </w:hyperlink>
      <w:r w:rsidRPr="0002299B">
        <w:rPr>
          <w:lang w:val="en-PK"/>
        </w:rPr>
        <w:t>.</w:t>
      </w:r>
      <w:hyperlink r:id="rId122" w:anchor="cite_note-24" w:history="1">
        <w:r w:rsidRPr="0002299B">
          <w:rPr>
            <w:rStyle w:val="Hyperlink"/>
            <w:vertAlign w:val="superscript"/>
            <w:lang w:val="en-PK"/>
          </w:rPr>
          <w:t>[24]</w:t>
        </w:r>
      </w:hyperlink>
      <w:r w:rsidRPr="0002299B">
        <w:rPr>
          <w:lang w:val="en-PK"/>
        </w:rPr>
        <w:t> He also observed the small drift in the positions of the equinoxes and solstices with respect to the fixed stars that we now know is caused by </w:t>
      </w:r>
      <w:hyperlink r:id="rId123" w:tooltip="Precession" w:history="1">
        <w:r w:rsidRPr="0002299B">
          <w:rPr>
            <w:rStyle w:val="Hyperlink"/>
            <w:lang w:val="en-PK"/>
          </w:rPr>
          <w:t>precession</w:t>
        </w:r>
      </w:hyperlink>
      <w:r w:rsidRPr="0002299B">
        <w:rPr>
          <w:lang w:val="en-PK"/>
        </w:rPr>
        <w:t>.</w:t>
      </w:r>
      <w:hyperlink r:id="rId124" w:anchor="cite_note-Ryden-2020-12" w:history="1">
        <w:r w:rsidRPr="0002299B">
          <w:rPr>
            <w:rStyle w:val="Hyperlink"/>
            <w:vertAlign w:val="superscript"/>
            <w:lang w:val="en-PK"/>
          </w:rPr>
          <w:t>[12]</w:t>
        </w:r>
      </w:hyperlink>
      <w:r w:rsidRPr="0002299B">
        <w:rPr>
          <w:lang w:val="en-PK"/>
        </w:rPr>
        <w:t> Hipparchus also created a catalog of 1020 stars, and most of the </w:t>
      </w:r>
      <w:hyperlink r:id="rId125" w:tooltip="Constellation" w:history="1">
        <w:r w:rsidRPr="0002299B">
          <w:rPr>
            <w:rStyle w:val="Hyperlink"/>
            <w:lang w:val="en-PK"/>
          </w:rPr>
          <w:t>constellations</w:t>
        </w:r>
      </w:hyperlink>
      <w:r w:rsidRPr="0002299B">
        <w:rPr>
          <w:lang w:val="en-PK"/>
        </w:rPr>
        <w:t> of the northern hemisphere derive from Greek astronomy.</w:t>
      </w:r>
      <w:hyperlink r:id="rId126" w:anchor="cite_note-25" w:history="1">
        <w:r w:rsidRPr="0002299B">
          <w:rPr>
            <w:rStyle w:val="Hyperlink"/>
            <w:vertAlign w:val="superscript"/>
            <w:lang w:val="en-PK"/>
          </w:rPr>
          <w:t>[25]</w:t>
        </w:r>
      </w:hyperlink>
      <w:r w:rsidRPr="0002299B">
        <w:rPr>
          <w:lang w:val="en-PK"/>
        </w:rPr>
        <w:t> The </w:t>
      </w:r>
      <w:hyperlink r:id="rId127" w:tooltip="Antikythera mechanism" w:history="1">
        <w:r w:rsidRPr="0002299B">
          <w:rPr>
            <w:rStyle w:val="Hyperlink"/>
            <w:lang w:val="en-PK"/>
          </w:rPr>
          <w:t>Antikythera mechanism</w:t>
        </w:r>
      </w:hyperlink>
      <w:r w:rsidRPr="0002299B">
        <w:rPr>
          <w:lang w:val="en-PK"/>
        </w:rPr>
        <w:t> (c.</w:t>
      </w:r>
      <w:r w:rsidRPr="0002299B">
        <w:rPr>
          <w:rFonts w:ascii="Arial" w:hAnsi="Arial" w:cs="Arial"/>
          <w:lang w:val="en-PK"/>
        </w:rPr>
        <w:t> </w:t>
      </w:r>
      <w:r w:rsidRPr="0002299B">
        <w:rPr>
          <w:lang w:val="en-PK"/>
        </w:rPr>
        <w:t>150</w:t>
      </w:r>
      <w:r w:rsidRPr="0002299B">
        <w:rPr>
          <w:rFonts w:ascii="Aptos" w:hAnsi="Aptos" w:cs="Aptos"/>
          <w:lang w:val="en-PK"/>
        </w:rPr>
        <w:t>–</w:t>
      </w:r>
      <w:r w:rsidRPr="0002299B">
        <w:rPr>
          <w:lang w:val="en-PK"/>
        </w:rPr>
        <w:t>80 BC) was an early</w:t>
      </w:r>
      <w:r w:rsidRPr="0002299B">
        <w:rPr>
          <w:rFonts w:ascii="Aptos" w:hAnsi="Aptos" w:cs="Aptos"/>
          <w:lang w:val="en-PK"/>
        </w:rPr>
        <w:t> </w:t>
      </w:r>
      <w:hyperlink r:id="rId128" w:tooltip="Analog computer" w:history="1">
        <w:r w:rsidRPr="0002299B">
          <w:rPr>
            <w:rStyle w:val="Hyperlink"/>
            <w:lang w:val="en-PK"/>
          </w:rPr>
          <w:t>analog computer</w:t>
        </w:r>
      </w:hyperlink>
      <w:r w:rsidRPr="0002299B">
        <w:rPr>
          <w:lang w:val="en-PK"/>
        </w:rPr>
        <w:t> designed to calculate the location of the </w:t>
      </w:r>
      <w:hyperlink r:id="rId129" w:tooltip="Sun" w:history="1">
        <w:r w:rsidRPr="0002299B">
          <w:rPr>
            <w:rStyle w:val="Hyperlink"/>
            <w:lang w:val="en-PK"/>
          </w:rPr>
          <w:t>Sun</w:t>
        </w:r>
      </w:hyperlink>
      <w:r w:rsidRPr="0002299B">
        <w:rPr>
          <w:lang w:val="en-PK"/>
        </w:rPr>
        <w:t>, </w:t>
      </w:r>
      <w:hyperlink r:id="rId130" w:tooltip="Moon" w:history="1">
        <w:r w:rsidRPr="0002299B">
          <w:rPr>
            <w:rStyle w:val="Hyperlink"/>
            <w:lang w:val="en-PK"/>
          </w:rPr>
          <w:t>Moon</w:t>
        </w:r>
      </w:hyperlink>
      <w:r w:rsidRPr="0002299B">
        <w:rPr>
          <w:lang w:val="en-PK"/>
        </w:rPr>
        <w:t>, and </w:t>
      </w:r>
      <w:hyperlink r:id="rId131" w:tooltip="Planets" w:history="1">
        <w:r w:rsidRPr="0002299B">
          <w:rPr>
            <w:rStyle w:val="Hyperlink"/>
            <w:lang w:val="en-PK"/>
          </w:rPr>
          <w:t>planets</w:t>
        </w:r>
      </w:hyperlink>
      <w:r w:rsidRPr="0002299B">
        <w:rPr>
          <w:lang w:val="en-PK"/>
        </w:rPr>
        <w:t> for a given date. Technological artifacts of similar complexity did not reappear until the 14th century, when mechanical </w:t>
      </w:r>
      <w:hyperlink r:id="rId132" w:tooltip="Astronomical clock" w:history="1">
        <w:r w:rsidRPr="0002299B">
          <w:rPr>
            <w:rStyle w:val="Hyperlink"/>
            <w:lang w:val="en-PK"/>
          </w:rPr>
          <w:t>astronomical clocks</w:t>
        </w:r>
      </w:hyperlink>
      <w:r w:rsidRPr="0002299B">
        <w:rPr>
          <w:lang w:val="en-PK"/>
        </w:rPr>
        <w:t> appeared in Europe.</w:t>
      </w:r>
      <w:hyperlink r:id="rId133" w:anchor="cite_note-insearchoflosttime-26" w:history="1">
        <w:r w:rsidRPr="0002299B">
          <w:rPr>
            <w:rStyle w:val="Hyperlink"/>
            <w:vertAlign w:val="superscript"/>
            <w:lang w:val="en-PK"/>
          </w:rPr>
          <w:t>[26]</w:t>
        </w:r>
      </w:hyperlink>
    </w:p>
    <w:p w14:paraId="58D4A5F4" w14:textId="77777777" w:rsidR="0002299B" w:rsidRPr="0002299B" w:rsidRDefault="0002299B" w:rsidP="0002299B">
      <w:pPr>
        <w:rPr>
          <w:b/>
          <w:bCs/>
          <w:lang w:val="en-PK"/>
        </w:rPr>
      </w:pPr>
      <w:r w:rsidRPr="0002299B">
        <w:rPr>
          <w:b/>
          <w:bCs/>
          <w:lang w:val="en-PK"/>
        </w:rPr>
        <w:t>Post-classical</w:t>
      </w:r>
    </w:p>
    <w:p w14:paraId="70EF70AF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After the classical Greek era, astronomy was dominated by the </w:t>
      </w:r>
      <w:hyperlink r:id="rId134" w:tooltip="Geocentric model" w:history="1">
        <w:r w:rsidRPr="0002299B">
          <w:rPr>
            <w:rStyle w:val="Hyperlink"/>
            <w:lang w:val="en-PK"/>
          </w:rPr>
          <w:t>geocentric model</w:t>
        </w:r>
      </w:hyperlink>
      <w:r w:rsidRPr="0002299B">
        <w:rPr>
          <w:lang w:val="en-PK"/>
        </w:rPr>
        <w:t> of the Universe, or the </w:t>
      </w:r>
      <w:hyperlink r:id="rId135" w:tooltip="Ptolemaic system" w:history="1">
        <w:r w:rsidRPr="0002299B">
          <w:rPr>
            <w:rStyle w:val="Hyperlink"/>
            <w:lang w:val="en-PK"/>
          </w:rPr>
          <w:t>Ptolemaic system</w:t>
        </w:r>
      </w:hyperlink>
      <w:r w:rsidRPr="0002299B">
        <w:rPr>
          <w:lang w:val="en-PK"/>
        </w:rPr>
        <w:t>, named after </w:t>
      </w:r>
      <w:hyperlink r:id="rId136" w:tooltip="Claudius Ptolemy" w:history="1">
        <w:r w:rsidRPr="0002299B">
          <w:rPr>
            <w:rStyle w:val="Hyperlink"/>
            <w:lang w:val="en-PK"/>
          </w:rPr>
          <w:t>Claudius Ptolemy</w:t>
        </w:r>
      </w:hyperlink>
      <w:r w:rsidRPr="0002299B">
        <w:rPr>
          <w:lang w:val="en-PK"/>
        </w:rPr>
        <w:t xml:space="preserve">. His 13-volume </w:t>
      </w:r>
      <w:r w:rsidRPr="0002299B">
        <w:rPr>
          <w:lang w:val="en-PK"/>
        </w:rPr>
        <w:lastRenderedPageBreak/>
        <w:t>astronomy work, named the </w:t>
      </w:r>
      <w:hyperlink r:id="rId137" w:tooltip="Almagest" w:history="1">
        <w:r w:rsidRPr="0002299B">
          <w:rPr>
            <w:rStyle w:val="Hyperlink"/>
            <w:i/>
            <w:iCs/>
            <w:lang w:val="en-PK"/>
          </w:rPr>
          <w:t>Almagest</w:t>
        </w:r>
      </w:hyperlink>
      <w:r w:rsidRPr="0002299B">
        <w:rPr>
          <w:lang w:val="en-PK"/>
        </w:rPr>
        <w:t> in its Arabic translation, became the primary reference for over a thousand years.</w:t>
      </w:r>
      <w:hyperlink r:id="rId138" w:anchor="cite_note-Christian-2010-27" w:history="1">
        <w:r w:rsidRPr="0002299B">
          <w:rPr>
            <w:rStyle w:val="Hyperlink"/>
            <w:vertAlign w:val="superscript"/>
            <w:lang w:val="en-PK"/>
          </w:rPr>
          <w:t>[27]</w:t>
        </w:r>
      </w:hyperlink>
      <w:r w:rsidRPr="0002299B">
        <w:rPr>
          <w:vertAlign w:val="superscript"/>
          <w:lang w:val="en-PK"/>
        </w:rPr>
        <w:t>:</w:t>
      </w:r>
      <w:r w:rsidRPr="0002299B">
        <w:rPr>
          <w:rFonts w:ascii="Arial" w:hAnsi="Arial" w:cs="Arial"/>
          <w:vertAlign w:val="superscript"/>
          <w:lang w:val="en-PK"/>
        </w:rPr>
        <w:t> </w:t>
      </w:r>
      <w:r w:rsidRPr="0002299B">
        <w:rPr>
          <w:vertAlign w:val="superscript"/>
          <w:lang w:val="en-PK"/>
        </w:rPr>
        <w:t>196</w:t>
      </w:r>
      <w:r w:rsidRPr="0002299B">
        <w:rPr>
          <w:rFonts w:ascii="Arial" w:hAnsi="Arial" w:cs="Arial"/>
          <w:vertAlign w:val="superscript"/>
          <w:lang w:val="en-PK"/>
        </w:rPr>
        <w:t> </w:t>
      </w:r>
      <w:r w:rsidRPr="0002299B">
        <w:rPr>
          <w:lang w:val="en-PK"/>
        </w:rPr>
        <w:t> In this system, the Earth was believed to be the center of the Universe with the Sun, the Moon and the stars rotating around it.</w:t>
      </w:r>
      <w:hyperlink r:id="rId139" w:anchor="cite_note-28" w:history="1">
        <w:r w:rsidRPr="0002299B">
          <w:rPr>
            <w:rStyle w:val="Hyperlink"/>
            <w:vertAlign w:val="superscript"/>
            <w:lang w:val="en-PK"/>
          </w:rPr>
          <w:t>[28]</w:t>
        </w:r>
      </w:hyperlink>
      <w:r w:rsidRPr="0002299B">
        <w:rPr>
          <w:lang w:val="en-PK"/>
        </w:rPr>
        <w:t> While the system would eventually be discredited, it gave the most accurate predictions for the positions of astronomical bodies available at that time.</w:t>
      </w:r>
      <w:hyperlink r:id="rId140" w:anchor="cite_note-Christian-2010-27" w:history="1">
        <w:r w:rsidRPr="0002299B">
          <w:rPr>
            <w:rStyle w:val="Hyperlink"/>
            <w:vertAlign w:val="superscript"/>
            <w:lang w:val="en-PK"/>
          </w:rPr>
          <w:t>[27]</w:t>
        </w:r>
      </w:hyperlink>
    </w:p>
    <w:p w14:paraId="2CC2CAC2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With the arrival of Hellenistic astronomy in India through trade and cultural contacts, Indian astronomy entered a new phase during the early centuries CE.</w:t>
      </w:r>
      <w:hyperlink r:id="rId141" w:anchor="cite_note-29" w:history="1">
        <w:r w:rsidRPr="0002299B">
          <w:rPr>
            <w:rStyle w:val="Hyperlink"/>
            <w:vertAlign w:val="superscript"/>
            <w:lang w:val="en-PK"/>
          </w:rPr>
          <w:t>[29]</w:t>
        </w:r>
      </w:hyperlink>
      <w:r w:rsidRPr="0002299B">
        <w:rPr>
          <w:lang w:val="en-PK"/>
        </w:rPr>
        <w:t> Earlier indigenous traditions, such as those recorded in the Vedā</w:t>
      </w:r>
      <w:r w:rsidRPr="0002299B">
        <w:rPr>
          <w:rFonts w:ascii="Calibri" w:hAnsi="Calibri" w:cs="Calibri"/>
          <w:lang w:val="en-PK"/>
        </w:rPr>
        <w:t>ṅ</w:t>
      </w:r>
      <w:r w:rsidRPr="0002299B">
        <w:rPr>
          <w:lang w:val="en-PK"/>
        </w:rPr>
        <w:t>ga Jyotiṣa, provided calendrical foundations, while Greek astronomical models were later integrated by scholars including </w:t>
      </w:r>
      <w:hyperlink r:id="rId142" w:tooltip="Āryabhaṭa" w:history="1">
        <w:r w:rsidRPr="0002299B">
          <w:rPr>
            <w:rStyle w:val="Hyperlink"/>
            <w:lang w:val="en-PK"/>
          </w:rPr>
          <w:t>Āryabha</w:t>
        </w:r>
        <w:r w:rsidRPr="0002299B">
          <w:rPr>
            <w:rStyle w:val="Hyperlink"/>
            <w:rFonts w:ascii="Calibri" w:hAnsi="Calibri" w:cs="Calibri"/>
            <w:lang w:val="en-PK"/>
          </w:rPr>
          <w:t>ṭ</w:t>
        </w:r>
        <w:r w:rsidRPr="0002299B">
          <w:rPr>
            <w:rStyle w:val="Hyperlink"/>
            <w:lang w:val="en-PK"/>
          </w:rPr>
          <w:t>a</w:t>
        </w:r>
      </w:hyperlink>
      <w:r w:rsidRPr="0002299B">
        <w:rPr>
          <w:lang w:val="en-PK"/>
        </w:rPr>
        <w:t>, </w:t>
      </w:r>
      <w:hyperlink r:id="rId143" w:tooltip="Varāhamihira" w:history="1">
        <w:r w:rsidRPr="0002299B">
          <w:rPr>
            <w:rStyle w:val="Hyperlink"/>
            <w:lang w:val="en-PK"/>
          </w:rPr>
          <w:t>Varāhamihira</w:t>
        </w:r>
      </w:hyperlink>
      <w:r w:rsidRPr="0002299B">
        <w:rPr>
          <w:lang w:val="en-PK"/>
        </w:rPr>
        <w:t>, and Brahmagupta.</w:t>
      </w:r>
      <w:hyperlink r:id="rId144" w:anchor="cite_note-Pingree_(1978),_533,_554f.-30" w:history="1">
        <w:r w:rsidRPr="0002299B">
          <w:rPr>
            <w:rStyle w:val="Hyperlink"/>
            <w:vertAlign w:val="superscript"/>
            <w:lang w:val="en-PK"/>
          </w:rPr>
          <w:t>[30]</w:t>
        </w:r>
      </w:hyperlink>
      <w:r w:rsidRPr="0002299B">
        <w:rPr>
          <w:lang w:val="en-PK"/>
        </w:rPr>
        <w:t> Āryabha</w:t>
      </w:r>
      <w:r w:rsidRPr="0002299B">
        <w:rPr>
          <w:rFonts w:ascii="Calibri" w:hAnsi="Calibri" w:cs="Calibri"/>
          <w:lang w:val="en-PK"/>
        </w:rPr>
        <w:t>ṭ</w:t>
      </w:r>
      <w:r w:rsidRPr="0002299B">
        <w:rPr>
          <w:lang w:val="en-PK"/>
        </w:rPr>
        <w:t>a notably improved methods for calculating planetary motions and eclipses.</w:t>
      </w:r>
      <w:hyperlink r:id="rId145" w:anchor="cite_note-31" w:history="1">
        <w:r w:rsidRPr="0002299B">
          <w:rPr>
            <w:rStyle w:val="Hyperlink"/>
            <w:vertAlign w:val="superscript"/>
            <w:lang w:val="en-PK"/>
          </w:rPr>
          <w:t>[31]</w:t>
        </w:r>
      </w:hyperlink>
      <w:r w:rsidRPr="0002299B">
        <w:rPr>
          <w:lang w:val="en-PK"/>
        </w:rPr>
        <w:t> In the later medieval period, the </w:t>
      </w:r>
      <w:hyperlink r:id="rId146" w:tooltip="Kerala school of astronomy and mathematics" w:history="1">
        <w:r w:rsidRPr="0002299B">
          <w:rPr>
            <w:rStyle w:val="Hyperlink"/>
            <w:lang w:val="en-PK"/>
          </w:rPr>
          <w:t>Kerala school</w:t>
        </w:r>
      </w:hyperlink>
      <w:r w:rsidRPr="0002299B">
        <w:rPr>
          <w:lang w:val="en-PK"/>
        </w:rPr>
        <w:t> contributed to astronomy through refined observational practices and more accurate planetary and eclipse calculations.</w:t>
      </w:r>
      <w:hyperlink r:id="rId147" w:anchor="cite_note-32" w:history="1">
        <w:r w:rsidRPr="0002299B">
          <w:rPr>
            <w:rStyle w:val="Hyperlink"/>
            <w:vertAlign w:val="superscript"/>
            <w:lang w:val="en-PK"/>
          </w:rPr>
          <w:t>[32]</w:t>
        </w:r>
      </w:hyperlink>
    </w:p>
    <w:p w14:paraId="47E93E95" w14:textId="0ECDDBD3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drawing>
          <wp:inline distT="0" distB="0" distL="0" distR="0" wp14:anchorId="6E4B16D3" wp14:editId="4DE2BF33">
            <wp:extent cx="1809750" cy="2333625"/>
            <wp:effectExtent l="0" t="0" r="0" b="9525"/>
            <wp:docPr id="376735415" name="Picture 5">
              <a:hlinkClick xmlns:a="http://schemas.openxmlformats.org/drawingml/2006/main" r:id="rId14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>
                      <a:hlinkClick r:id="rId14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9750" cy="2333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02299B">
        <w:rPr>
          <w:lang w:val="en-PK"/>
        </w:rPr>
        <w:t>Portrait of </w:t>
      </w:r>
      <w:hyperlink r:id="rId150" w:tooltip="Alfraganus" w:history="1">
        <w:r w:rsidRPr="0002299B">
          <w:rPr>
            <w:rStyle w:val="Hyperlink"/>
            <w:lang w:val="en-PK"/>
          </w:rPr>
          <w:t>Alfraganus</w:t>
        </w:r>
      </w:hyperlink>
      <w:r w:rsidRPr="0002299B">
        <w:rPr>
          <w:lang w:val="en-PK"/>
        </w:rPr>
        <w:t> in the </w:t>
      </w:r>
      <w:r w:rsidRPr="0002299B">
        <w:rPr>
          <w:i/>
          <w:iCs/>
          <w:lang w:val="en-PK"/>
        </w:rPr>
        <w:t>Compilatio astronomica</w:t>
      </w:r>
      <w:r w:rsidRPr="0002299B">
        <w:rPr>
          <w:lang w:val="en-PK"/>
        </w:rPr>
        <w:t>, 1493. </w:t>
      </w:r>
      <w:hyperlink r:id="rId151" w:tooltip="Islamic astronomy" w:history="1">
        <w:r w:rsidRPr="0002299B">
          <w:rPr>
            <w:rStyle w:val="Hyperlink"/>
            <w:lang w:val="en-PK"/>
          </w:rPr>
          <w:t>Islamic astronomers</w:t>
        </w:r>
      </w:hyperlink>
      <w:r w:rsidRPr="0002299B">
        <w:rPr>
          <w:lang w:val="en-PK"/>
        </w:rPr>
        <w:t> collected and translated </w:t>
      </w:r>
      <w:hyperlink r:id="rId152" w:tooltip="Indian astronomy" w:history="1">
        <w:r w:rsidRPr="0002299B">
          <w:rPr>
            <w:rStyle w:val="Hyperlink"/>
            <w:lang w:val="en-PK"/>
          </w:rPr>
          <w:t>Indian</w:t>
        </w:r>
      </w:hyperlink>
      <w:r w:rsidRPr="0002299B">
        <w:rPr>
          <w:lang w:val="en-PK"/>
        </w:rPr>
        <w:t>, </w:t>
      </w:r>
      <w:hyperlink r:id="rId153" w:tooltip="Persian astronomy" w:history="1">
        <w:r w:rsidRPr="0002299B">
          <w:rPr>
            <w:rStyle w:val="Hyperlink"/>
            <w:lang w:val="en-PK"/>
          </w:rPr>
          <w:t>Persian</w:t>
        </w:r>
      </w:hyperlink>
      <w:r w:rsidRPr="0002299B">
        <w:rPr>
          <w:lang w:val="en-PK"/>
        </w:rPr>
        <w:t> and </w:t>
      </w:r>
      <w:hyperlink r:id="rId154" w:tooltip="Greek astronomy" w:history="1">
        <w:r w:rsidRPr="0002299B">
          <w:rPr>
            <w:rStyle w:val="Hyperlink"/>
            <w:lang w:val="en-PK"/>
          </w:rPr>
          <w:t>Greek</w:t>
        </w:r>
      </w:hyperlink>
      <w:r w:rsidRPr="0002299B">
        <w:rPr>
          <w:lang w:val="en-PK"/>
        </w:rPr>
        <w:t> texts, adding their own work.</w:t>
      </w:r>
      <w:hyperlink r:id="rId155" w:anchor="cite_note-n063-33" w:history="1">
        <w:r w:rsidRPr="0002299B">
          <w:rPr>
            <w:rStyle w:val="Hyperlink"/>
            <w:vertAlign w:val="superscript"/>
            <w:lang w:val="en-PK"/>
          </w:rPr>
          <w:t>[33]</w:t>
        </w:r>
      </w:hyperlink>
    </w:p>
    <w:p w14:paraId="5A12A641" w14:textId="77777777" w:rsidR="0002299B" w:rsidRPr="0002299B" w:rsidRDefault="0002299B" w:rsidP="0002299B">
      <w:pPr>
        <w:rPr>
          <w:lang w:val="en-PK"/>
        </w:rPr>
      </w:pPr>
      <w:hyperlink r:id="rId156" w:tooltip="Astronomy in the medieval Islamic world" w:history="1">
        <w:r w:rsidRPr="0002299B">
          <w:rPr>
            <w:rStyle w:val="Hyperlink"/>
            <w:lang w:val="en-PK"/>
          </w:rPr>
          <w:t>Astronomy flourished in the medieval Islamic world</w:t>
        </w:r>
      </w:hyperlink>
      <w:r w:rsidRPr="0002299B">
        <w:rPr>
          <w:lang w:val="en-PK"/>
        </w:rPr>
        <w:t>. Astronomical </w:t>
      </w:r>
      <w:hyperlink r:id="rId157" w:tooltip="Observatory" w:history="1">
        <w:r w:rsidRPr="0002299B">
          <w:rPr>
            <w:rStyle w:val="Hyperlink"/>
            <w:lang w:val="en-PK"/>
          </w:rPr>
          <w:t>observatories</w:t>
        </w:r>
      </w:hyperlink>
      <w:r w:rsidRPr="0002299B">
        <w:rPr>
          <w:lang w:val="en-PK"/>
        </w:rPr>
        <w:t> were established there by the early 9th century.</w:t>
      </w:r>
      <w:hyperlink r:id="rId158" w:anchor="cite_note-Kennedy-1962-34" w:history="1">
        <w:r w:rsidRPr="0002299B">
          <w:rPr>
            <w:rStyle w:val="Hyperlink"/>
            <w:vertAlign w:val="superscript"/>
            <w:lang w:val="en-PK"/>
          </w:rPr>
          <w:t>[34]</w:t>
        </w:r>
      </w:hyperlink>
      <w:hyperlink r:id="rId159" w:anchor="cite_note-Micheau-992-3-35" w:history="1">
        <w:r w:rsidRPr="0002299B">
          <w:rPr>
            <w:rStyle w:val="Hyperlink"/>
            <w:vertAlign w:val="superscript"/>
            <w:lang w:val="en-PK"/>
          </w:rPr>
          <w:t>[35]</w:t>
        </w:r>
      </w:hyperlink>
      <w:hyperlink r:id="rId160" w:anchor="cite_note-36" w:history="1">
        <w:r w:rsidRPr="0002299B">
          <w:rPr>
            <w:rStyle w:val="Hyperlink"/>
            <w:vertAlign w:val="superscript"/>
            <w:lang w:val="en-PK"/>
          </w:rPr>
          <w:t>[36]</w:t>
        </w:r>
      </w:hyperlink>
      <w:r w:rsidRPr="0002299B">
        <w:rPr>
          <w:lang w:val="en-PK"/>
        </w:rPr>
        <w:t> In 964, the </w:t>
      </w:r>
      <w:hyperlink r:id="rId161" w:tooltip="Andromeda Galaxy" w:history="1">
        <w:r w:rsidRPr="0002299B">
          <w:rPr>
            <w:rStyle w:val="Hyperlink"/>
            <w:lang w:val="en-PK"/>
          </w:rPr>
          <w:t>Andromeda Galaxy</w:t>
        </w:r>
      </w:hyperlink>
      <w:r w:rsidRPr="0002299B">
        <w:rPr>
          <w:lang w:val="en-PK"/>
        </w:rPr>
        <w:t>, the largest </w:t>
      </w:r>
      <w:hyperlink r:id="rId162" w:tooltip="Galaxy" w:history="1">
        <w:r w:rsidRPr="0002299B">
          <w:rPr>
            <w:rStyle w:val="Hyperlink"/>
            <w:lang w:val="en-PK"/>
          </w:rPr>
          <w:t>galaxy</w:t>
        </w:r>
      </w:hyperlink>
      <w:r w:rsidRPr="0002299B">
        <w:rPr>
          <w:lang w:val="en-PK"/>
        </w:rPr>
        <w:t> in the </w:t>
      </w:r>
      <w:hyperlink r:id="rId163" w:tooltip="Local Group" w:history="1">
        <w:r w:rsidRPr="0002299B">
          <w:rPr>
            <w:rStyle w:val="Hyperlink"/>
            <w:lang w:val="en-PK"/>
          </w:rPr>
          <w:t>Local Group</w:t>
        </w:r>
      </w:hyperlink>
      <w:r w:rsidRPr="0002299B">
        <w:rPr>
          <w:lang w:val="en-PK"/>
        </w:rPr>
        <w:t>, was described by the Persian Muslim astronomer </w:t>
      </w:r>
      <w:hyperlink r:id="rId164" w:tooltip="Abd al-Rahman al-Sufi" w:history="1">
        <w:r w:rsidRPr="0002299B">
          <w:rPr>
            <w:rStyle w:val="Hyperlink"/>
            <w:lang w:val="en-PK"/>
          </w:rPr>
          <w:t>Abd al-Rahman al-Sufi</w:t>
        </w:r>
      </w:hyperlink>
      <w:r w:rsidRPr="0002299B">
        <w:rPr>
          <w:lang w:val="en-PK"/>
        </w:rPr>
        <w:t> in his </w:t>
      </w:r>
      <w:hyperlink r:id="rId165" w:tooltip="Book of Fixed Stars" w:history="1">
        <w:r w:rsidRPr="0002299B">
          <w:rPr>
            <w:rStyle w:val="Hyperlink"/>
            <w:i/>
            <w:iCs/>
            <w:lang w:val="en-PK"/>
          </w:rPr>
          <w:t>Book of Fixed Stars</w:t>
        </w:r>
      </w:hyperlink>
      <w:r w:rsidRPr="0002299B">
        <w:rPr>
          <w:lang w:val="en-PK"/>
        </w:rPr>
        <w:t>.</w:t>
      </w:r>
      <w:hyperlink r:id="rId166" w:anchor="cite_note-NSOG-37" w:history="1">
        <w:r w:rsidRPr="0002299B">
          <w:rPr>
            <w:rStyle w:val="Hyperlink"/>
            <w:vertAlign w:val="superscript"/>
            <w:lang w:val="en-PK"/>
          </w:rPr>
          <w:t>[37]</w:t>
        </w:r>
      </w:hyperlink>
      <w:r w:rsidRPr="0002299B">
        <w:rPr>
          <w:lang w:val="en-PK"/>
        </w:rPr>
        <w:t> The </w:t>
      </w:r>
      <w:hyperlink r:id="rId167" w:tooltip="SN 1006" w:history="1">
        <w:r w:rsidRPr="0002299B">
          <w:rPr>
            <w:rStyle w:val="Hyperlink"/>
            <w:lang w:val="en-PK"/>
          </w:rPr>
          <w:t>SN 1006</w:t>
        </w:r>
      </w:hyperlink>
      <w:r w:rsidRPr="0002299B">
        <w:rPr>
          <w:lang w:val="en-PK"/>
        </w:rPr>
        <w:t> </w:t>
      </w:r>
      <w:hyperlink r:id="rId168" w:tooltip="Supernova" w:history="1">
        <w:r w:rsidRPr="0002299B">
          <w:rPr>
            <w:rStyle w:val="Hyperlink"/>
            <w:lang w:val="en-PK"/>
          </w:rPr>
          <w:t>supernova</w:t>
        </w:r>
      </w:hyperlink>
      <w:r w:rsidRPr="0002299B">
        <w:rPr>
          <w:lang w:val="en-PK"/>
        </w:rPr>
        <w:t>, the brightest </w:t>
      </w:r>
      <w:hyperlink r:id="rId169" w:tooltip="Apparent magnitude" w:history="1">
        <w:r w:rsidRPr="0002299B">
          <w:rPr>
            <w:rStyle w:val="Hyperlink"/>
            <w:lang w:val="en-PK"/>
          </w:rPr>
          <w:t>apparent magnitude</w:t>
        </w:r>
      </w:hyperlink>
      <w:r w:rsidRPr="0002299B">
        <w:rPr>
          <w:lang w:val="en-PK"/>
        </w:rPr>
        <w:t> stellar event in the last 1000 years, was observed by the Egyptian Arabic astronomer </w:t>
      </w:r>
      <w:hyperlink r:id="rId170" w:tooltip="Ali ibn Ridwan" w:history="1">
        <w:r w:rsidRPr="0002299B">
          <w:rPr>
            <w:rStyle w:val="Hyperlink"/>
            <w:lang w:val="en-PK"/>
          </w:rPr>
          <w:t>Ali ibn Ridwan</w:t>
        </w:r>
      </w:hyperlink>
      <w:r w:rsidRPr="0002299B">
        <w:rPr>
          <w:lang w:val="en-PK"/>
        </w:rPr>
        <w:t> and </w:t>
      </w:r>
      <w:hyperlink r:id="rId171" w:tooltip="Chinese astronomy" w:history="1">
        <w:r w:rsidRPr="0002299B">
          <w:rPr>
            <w:rStyle w:val="Hyperlink"/>
            <w:lang w:val="en-PK"/>
          </w:rPr>
          <w:t>Chinese astronomers</w:t>
        </w:r>
      </w:hyperlink>
      <w:r w:rsidRPr="0002299B">
        <w:rPr>
          <w:lang w:val="en-PK"/>
        </w:rPr>
        <w:t> in 1006.</w:t>
      </w:r>
      <w:hyperlink r:id="rId172" w:anchor="cite_note-38" w:history="1">
        <w:r w:rsidRPr="0002299B">
          <w:rPr>
            <w:rStyle w:val="Hyperlink"/>
            <w:vertAlign w:val="superscript"/>
            <w:lang w:val="en-PK"/>
          </w:rPr>
          <w:t>[38]</w:t>
        </w:r>
      </w:hyperlink>
      <w:r w:rsidRPr="0002299B">
        <w:rPr>
          <w:lang w:val="en-PK"/>
        </w:rPr>
        <w:t> Iranian scholar </w:t>
      </w:r>
      <w:hyperlink r:id="rId173" w:tooltip="Al-Biruni" w:history="1">
        <w:r w:rsidRPr="0002299B">
          <w:rPr>
            <w:rStyle w:val="Hyperlink"/>
            <w:lang w:val="en-PK"/>
          </w:rPr>
          <w:t>Al-Biruni</w:t>
        </w:r>
      </w:hyperlink>
      <w:r w:rsidRPr="0002299B">
        <w:rPr>
          <w:lang w:val="en-PK"/>
        </w:rPr>
        <w:t> observed that, contrary to </w:t>
      </w:r>
      <w:hyperlink r:id="rId174" w:tooltip="Ptolemy" w:history="1">
        <w:r w:rsidRPr="0002299B">
          <w:rPr>
            <w:rStyle w:val="Hyperlink"/>
            <w:lang w:val="en-PK"/>
          </w:rPr>
          <w:t>Ptolemy</w:t>
        </w:r>
      </w:hyperlink>
      <w:r w:rsidRPr="0002299B">
        <w:rPr>
          <w:lang w:val="en-PK"/>
        </w:rPr>
        <w:t>, the Sun's </w:t>
      </w:r>
      <w:hyperlink r:id="rId175" w:tooltip="Apogee" w:history="1">
        <w:r w:rsidRPr="0002299B">
          <w:rPr>
            <w:rStyle w:val="Hyperlink"/>
            <w:lang w:val="en-PK"/>
          </w:rPr>
          <w:t>apogee</w:t>
        </w:r>
      </w:hyperlink>
      <w:r w:rsidRPr="0002299B">
        <w:rPr>
          <w:lang w:val="en-PK"/>
        </w:rPr>
        <w:t> (highest point in the heavens) was mobile, not fixed.</w:t>
      </w:r>
      <w:hyperlink r:id="rId176" w:anchor="cite_note-Goldstein1967-39" w:history="1">
        <w:r w:rsidRPr="0002299B">
          <w:rPr>
            <w:rStyle w:val="Hyperlink"/>
            <w:vertAlign w:val="superscript"/>
            <w:lang w:val="en-PK"/>
          </w:rPr>
          <w:t>[39]</w:t>
        </w:r>
      </w:hyperlink>
      <w:hyperlink r:id="rId177" w:anchor="cite_note-40" w:history="1">
        <w:r w:rsidRPr="0002299B">
          <w:rPr>
            <w:rStyle w:val="Hyperlink"/>
            <w:vertAlign w:val="superscript"/>
            <w:lang w:val="en-PK"/>
          </w:rPr>
          <w:t>[40]</w:t>
        </w:r>
      </w:hyperlink>
      <w:r w:rsidRPr="0002299B">
        <w:rPr>
          <w:lang w:val="en-PK"/>
        </w:rPr>
        <w:t> Arabic astronomers introduced many </w:t>
      </w:r>
      <w:hyperlink r:id="rId178" w:tooltip="List of Arabic star names" w:history="1">
        <w:r w:rsidRPr="0002299B">
          <w:rPr>
            <w:rStyle w:val="Hyperlink"/>
            <w:lang w:val="en-PK"/>
          </w:rPr>
          <w:t>Arabic names now used for individual stars</w:t>
        </w:r>
      </w:hyperlink>
      <w:r w:rsidRPr="0002299B">
        <w:rPr>
          <w:lang w:val="en-PK"/>
        </w:rPr>
        <w:t>.</w:t>
      </w:r>
      <w:hyperlink r:id="rId179" w:anchor="cite_note-41" w:history="1">
        <w:r w:rsidRPr="0002299B">
          <w:rPr>
            <w:rStyle w:val="Hyperlink"/>
            <w:vertAlign w:val="superscript"/>
            <w:lang w:val="en-PK"/>
          </w:rPr>
          <w:t>[41]</w:t>
        </w:r>
      </w:hyperlink>
    </w:p>
    <w:p w14:paraId="1880FA6F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The ruins at </w:t>
      </w:r>
      <w:hyperlink r:id="rId180" w:tooltip="Great Zimbabwe" w:history="1">
        <w:r w:rsidRPr="0002299B">
          <w:rPr>
            <w:rStyle w:val="Hyperlink"/>
            <w:lang w:val="en-PK"/>
          </w:rPr>
          <w:t>Great Zimbabwe</w:t>
        </w:r>
      </w:hyperlink>
      <w:r w:rsidRPr="0002299B">
        <w:rPr>
          <w:lang w:val="en-PK"/>
        </w:rPr>
        <w:t> and </w:t>
      </w:r>
      <w:hyperlink r:id="rId181" w:tooltip="Timbuktu" w:history="1">
        <w:r w:rsidRPr="0002299B">
          <w:rPr>
            <w:rStyle w:val="Hyperlink"/>
            <w:lang w:val="en-PK"/>
          </w:rPr>
          <w:t>Timbuktu</w:t>
        </w:r>
      </w:hyperlink>
      <w:hyperlink r:id="rId182" w:anchor="cite_note-42" w:history="1">
        <w:r w:rsidRPr="0002299B">
          <w:rPr>
            <w:rStyle w:val="Hyperlink"/>
            <w:vertAlign w:val="superscript"/>
            <w:lang w:val="en-PK"/>
          </w:rPr>
          <w:t>[42]</w:t>
        </w:r>
      </w:hyperlink>
      <w:r w:rsidRPr="0002299B">
        <w:rPr>
          <w:lang w:val="en-PK"/>
        </w:rPr>
        <w:t> may have housed astronomical observatories.</w:t>
      </w:r>
      <w:hyperlink r:id="rId183" w:anchor="cite_note-43" w:history="1">
        <w:r w:rsidRPr="0002299B">
          <w:rPr>
            <w:rStyle w:val="Hyperlink"/>
            <w:vertAlign w:val="superscript"/>
            <w:lang w:val="en-PK"/>
          </w:rPr>
          <w:t>[43]</w:t>
        </w:r>
      </w:hyperlink>
      <w:r w:rsidRPr="0002299B">
        <w:rPr>
          <w:lang w:val="en-PK"/>
        </w:rPr>
        <w:t xml:space="preserve"> In Post-classical West Africa, astronomers studied the movement of stars and relation to seasons, crafting charts of the heavens and diagrams of orbits of the other planets based on complex mathematical </w:t>
      </w:r>
      <w:r w:rsidRPr="0002299B">
        <w:rPr>
          <w:lang w:val="en-PK"/>
        </w:rPr>
        <w:lastRenderedPageBreak/>
        <w:t>calculations.</w:t>
      </w:r>
      <w:hyperlink r:id="rId184" w:anchor="cite_note-44" w:history="1">
        <w:r w:rsidRPr="0002299B">
          <w:rPr>
            <w:rStyle w:val="Hyperlink"/>
            <w:vertAlign w:val="superscript"/>
            <w:lang w:val="en-PK"/>
          </w:rPr>
          <w:t>[44]</w:t>
        </w:r>
      </w:hyperlink>
      <w:r w:rsidRPr="0002299B">
        <w:rPr>
          <w:lang w:val="en-PK"/>
        </w:rPr>
        <w:t> </w:t>
      </w:r>
      <w:hyperlink r:id="rId185" w:tooltip="Songhai Empire" w:history="1">
        <w:r w:rsidRPr="0002299B">
          <w:rPr>
            <w:rStyle w:val="Hyperlink"/>
            <w:lang w:val="en-PK"/>
          </w:rPr>
          <w:t>Songhai</w:t>
        </w:r>
      </w:hyperlink>
      <w:r w:rsidRPr="0002299B">
        <w:rPr>
          <w:lang w:val="en-PK"/>
        </w:rPr>
        <w:t> historian </w:t>
      </w:r>
      <w:hyperlink r:id="rId186" w:tooltip="Mahmud Kati" w:history="1">
        <w:r w:rsidRPr="0002299B">
          <w:rPr>
            <w:rStyle w:val="Hyperlink"/>
            <w:lang w:val="en-PK"/>
          </w:rPr>
          <w:t>Mahmud Kati</w:t>
        </w:r>
      </w:hyperlink>
      <w:r w:rsidRPr="0002299B">
        <w:rPr>
          <w:lang w:val="en-PK"/>
        </w:rPr>
        <w:t> documented a </w:t>
      </w:r>
      <w:hyperlink r:id="rId187" w:tooltip="Meteor shower" w:history="1">
        <w:r w:rsidRPr="0002299B">
          <w:rPr>
            <w:rStyle w:val="Hyperlink"/>
            <w:lang w:val="en-PK"/>
          </w:rPr>
          <w:t>meteor shower</w:t>
        </w:r>
      </w:hyperlink>
      <w:r w:rsidRPr="0002299B">
        <w:rPr>
          <w:lang w:val="en-PK"/>
        </w:rPr>
        <w:t> in 1583.</w:t>
      </w:r>
      <w:hyperlink r:id="rId188" w:anchor="cite_note-45" w:history="1">
        <w:r w:rsidRPr="0002299B">
          <w:rPr>
            <w:rStyle w:val="Hyperlink"/>
            <w:vertAlign w:val="superscript"/>
            <w:lang w:val="en-PK"/>
          </w:rPr>
          <w:t>[45]</w:t>
        </w:r>
      </w:hyperlink>
    </w:p>
    <w:p w14:paraId="2714409A" w14:textId="77777777" w:rsidR="0002299B" w:rsidRPr="0002299B" w:rsidRDefault="0002299B" w:rsidP="0002299B">
      <w:pPr>
        <w:rPr>
          <w:lang w:val="en-PK"/>
        </w:rPr>
      </w:pPr>
      <w:r w:rsidRPr="0002299B">
        <w:rPr>
          <w:lang w:val="en-PK"/>
        </w:rPr>
        <w:t>In medieval Europe, </w:t>
      </w:r>
      <w:hyperlink r:id="rId189" w:tooltip="Richard of Wallingford" w:history="1">
        <w:r w:rsidRPr="0002299B">
          <w:rPr>
            <w:rStyle w:val="Hyperlink"/>
            <w:lang w:val="en-PK"/>
          </w:rPr>
          <w:t>Richard of Wallingford</w:t>
        </w:r>
      </w:hyperlink>
      <w:r w:rsidRPr="0002299B">
        <w:rPr>
          <w:lang w:val="en-PK"/>
        </w:rPr>
        <w:t> (1292–1336) invented the first astronomical clock, the </w:t>
      </w:r>
      <w:hyperlink r:id="rId190" w:tooltip="Rectangulus" w:history="1">
        <w:r w:rsidRPr="0002299B">
          <w:rPr>
            <w:rStyle w:val="Hyperlink"/>
            <w:lang w:val="en-PK"/>
          </w:rPr>
          <w:t>Rectangulus</w:t>
        </w:r>
      </w:hyperlink>
      <w:r w:rsidRPr="0002299B">
        <w:rPr>
          <w:lang w:val="en-PK"/>
        </w:rPr>
        <w:t> which allowed for the measurement of angles between planets and other astronomical bodies,</w:t>
      </w:r>
      <w:hyperlink r:id="rId191" w:anchor="cite_note-Gimpel_1992-46" w:history="1">
        <w:r w:rsidRPr="0002299B">
          <w:rPr>
            <w:rStyle w:val="Hyperlink"/>
            <w:vertAlign w:val="superscript"/>
            <w:lang w:val="en-PK"/>
          </w:rPr>
          <w:t>[46]</w:t>
        </w:r>
      </w:hyperlink>
      <w:r w:rsidRPr="0002299B">
        <w:rPr>
          <w:lang w:val="en-PK"/>
        </w:rPr>
        <w:t> as well as an </w:t>
      </w:r>
      <w:hyperlink r:id="rId192" w:tooltip="Equatorium" w:history="1">
        <w:r w:rsidRPr="0002299B">
          <w:rPr>
            <w:rStyle w:val="Hyperlink"/>
            <w:lang w:val="en-PK"/>
          </w:rPr>
          <w:t>equatorium</w:t>
        </w:r>
      </w:hyperlink>
      <w:r w:rsidRPr="0002299B">
        <w:rPr>
          <w:lang w:val="en-PK"/>
        </w:rPr>
        <w:t> called the </w:t>
      </w:r>
      <w:r w:rsidRPr="0002299B">
        <w:rPr>
          <w:i/>
          <w:iCs/>
          <w:lang w:val="en-PK"/>
        </w:rPr>
        <w:t>Albion</w:t>
      </w:r>
      <w:r w:rsidRPr="0002299B">
        <w:rPr>
          <w:lang w:val="en-PK"/>
        </w:rPr>
        <w:t> which could be used for astronomical calculations such as </w:t>
      </w:r>
      <w:hyperlink r:id="rId193" w:tooltip="Moon" w:history="1">
        <w:r w:rsidRPr="0002299B">
          <w:rPr>
            <w:rStyle w:val="Hyperlink"/>
            <w:lang w:val="en-PK"/>
          </w:rPr>
          <w:t>lunar</w:t>
        </w:r>
      </w:hyperlink>
      <w:r w:rsidRPr="0002299B">
        <w:rPr>
          <w:lang w:val="en-PK"/>
        </w:rPr>
        <w:t>, </w:t>
      </w:r>
      <w:hyperlink r:id="rId194" w:tooltip="Sun" w:history="1">
        <w:r w:rsidRPr="0002299B">
          <w:rPr>
            <w:rStyle w:val="Hyperlink"/>
            <w:lang w:val="en-PK"/>
          </w:rPr>
          <w:t>solar</w:t>
        </w:r>
      </w:hyperlink>
      <w:r w:rsidRPr="0002299B">
        <w:rPr>
          <w:lang w:val="en-PK"/>
        </w:rPr>
        <w:t> and </w:t>
      </w:r>
      <w:hyperlink r:id="rId195" w:tooltip="Planet" w:history="1">
        <w:r w:rsidRPr="0002299B">
          <w:rPr>
            <w:rStyle w:val="Hyperlink"/>
            <w:lang w:val="en-PK"/>
          </w:rPr>
          <w:t>planetary</w:t>
        </w:r>
      </w:hyperlink>
      <w:r w:rsidRPr="0002299B">
        <w:rPr>
          <w:lang w:val="en-PK"/>
        </w:rPr>
        <w:t> </w:t>
      </w:r>
      <w:hyperlink r:id="rId196" w:tooltip="Longitude" w:history="1">
        <w:r w:rsidRPr="0002299B">
          <w:rPr>
            <w:rStyle w:val="Hyperlink"/>
            <w:lang w:val="en-PK"/>
          </w:rPr>
          <w:t>longitudes</w:t>
        </w:r>
      </w:hyperlink>
      <w:r w:rsidRPr="0002299B">
        <w:rPr>
          <w:lang w:val="en-PK"/>
        </w:rPr>
        <w:t>.</w:t>
      </w:r>
      <w:hyperlink r:id="rId197" w:anchor="cite_note-47" w:history="1">
        <w:r w:rsidRPr="0002299B">
          <w:rPr>
            <w:rStyle w:val="Hyperlink"/>
            <w:vertAlign w:val="superscript"/>
            <w:lang w:val="en-PK"/>
          </w:rPr>
          <w:t>[47]</w:t>
        </w:r>
      </w:hyperlink>
      <w:r w:rsidRPr="0002299B">
        <w:rPr>
          <w:lang w:val="en-PK"/>
        </w:rPr>
        <w:t> </w:t>
      </w:r>
      <w:hyperlink r:id="rId198" w:tooltip="Nicole Oresme" w:history="1">
        <w:r w:rsidRPr="0002299B">
          <w:rPr>
            <w:rStyle w:val="Hyperlink"/>
            <w:lang w:val="en-PK"/>
          </w:rPr>
          <w:t>Nicole Oresme</w:t>
        </w:r>
      </w:hyperlink>
      <w:r w:rsidRPr="0002299B">
        <w:rPr>
          <w:lang w:val="en-PK"/>
        </w:rPr>
        <w:t> (1320–1382) discussed evidence for the rotation of the Earth.</w:t>
      </w:r>
      <w:hyperlink r:id="rId199" w:anchor="cite_note-48" w:history="1">
        <w:r w:rsidRPr="0002299B">
          <w:rPr>
            <w:rStyle w:val="Hyperlink"/>
            <w:vertAlign w:val="superscript"/>
            <w:lang w:val="en-PK"/>
          </w:rPr>
          <w:t>[48]</w:t>
        </w:r>
      </w:hyperlink>
      <w:r w:rsidRPr="0002299B">
        <w:rPr>
          <w:lang w:val="en-PK"/>
        </w:rPr>
        <w:t> </w:t>
      </w:r>
      <w:hyperlink r:id="rId200" w:tooltip="Jean Buridan" w:history="1">
        <w:r w:rsidRPr="0002299B">
          <w:rPr>
            <w:rStyle w:val="Hyperlink"/>
            <w:lang w:val="en-PK"/>
          </w:rPr>
          <w:t>Jean Buridan</w:t>
        </w:r>
      </w:hyperlink>
      <w:r w:rsidRPr="0002299B">
        <w:rPr>
          <w:lang w:val="en-PK"/>
        </w:rPr>
        <w:t> (1300–1361) developed the </w:t>
      </w:r>
      <w:hyperlink r:id="rId201" w:tooltip="Theory of impetus" w:history="1">
        <w:r w:rsidRPr="0002299B">
          <w:rPr>
            <w:rStyle w:val="Hyperlink"/>
            <w:lang w:val="en-PK"/>
          </w:rPr>
          <w:t>theory of impetus</w:t>
        </w:r>
      </w:hyperlink>
      <w:r w:rsidRPr="0002299B">
        <w:rPr>
          <w:lang w:val="en-PK"/>
        </w:rPr>
        <w:t>, describing motions including of the celestial bodies.</w:t>
      </w:r>
      <w:hyperlink r:id="rId202" w:anchor="cite_note-49" w:history="1">
        <w:r w:rsidRPr="0002299B">
          <w:rPr>
            <w:rStyle w:val="Hyperlink"/>
            <w:vertAlign w:val="superscript"/>
            <w:lang w:val="en-PK"/>
          </w:rPr>
          <w:t>[49]</w:t>
        </w:r>
      </w:hyperlink>
      <w:hyperlink r:id="rId203" w:anchor="cite_note-50" w:history="1">
        <w:r w:rsidRPr="0002299B">
          <w:rPr>
            <w:rStyle w:val="Hyperlink"/>
            <w:vertAlign w:val="superscript"/>
            <w:lang w:val="en-PK"/>
          </w:rPr>
          <w:t>[50]</w:t>
        </w:r>
      </w:hyperlink>
      <w:r w:rsidRPr="0002299B">
        <w:rPr>
          <w:lang w:val="en-PK"/>
        </w:rPr>
        <w:t> For over six centuries (from the recovery of ancient learning during the late Middle Ages into the Enlightenment), the </w:t>
      </w:r>
      <w:hyperlink r:id="rId204" w:tooltip="Roman Catholic Church" w:history="1">
        <w:r w:rsidRPr="0002299B">
          <w:rPr>
            <w:rStyle w:val="Hyperlink"/>
            <w:lang w:val="en-PK"/>
          </w:rPr>
          <w:t>Roman Catholic Church</w:t>
        </w:r>
      </w:hyperlink>
      <w:r w:rsidRPr="0002299B">
        <w:rPr>
          <w:lang w:val="en-PK"/>
        </w:rPr>
        <w:t> gave more financial and social support to the study of astronomy than probably all other institutions. Among the Church's motives was finding the </w:t>
      </w:r>
      <w:hyperlink r:id="rId205" w:tooltip="Date of Easter" w:history="1">
        <w:r w:rsidRPr="0002299B">
          <w:rPr>
            <w:rStyle w:val="Hyperlink"/>
            <w:lang w:val="en-PK"/>
          </w:rPr>
          <w:t>date for Easter</w:t>
        </w:r>
      </w:hyperlink>
      <w:r w:rsidRPr="0002299B">
        <w:rPr>
          <w:lang w:val="en-PK"/>
        </w:rPr>
        <w:t>.</w:t>
      </w:r>
      <w:hyperlink r:id="rId206" w:anchor="cite_note-51" w:history="1">
        <w:r w:rsidRPr="0002299B">
          <w:rPr>
            <w:rStyle w:val="Hyperlink"/>
            <w:vertAlign w:val="superscript"/>
            <w:lang w:val="en-PK"/>
          </w:rPr>
          <w:t>[51]</w:t>
        </w:r>
      </w:hyperlink>
    </w:p>
    <w:p w14:paraId="1C16FDC7" w14:textId="77777777" w:rsidR="00663A04" w:rsidRDefault="00663A04"/>
    <w:sectPr w:rsidR="00663A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99B"/>
    <w:rsid w:val="0002299B"/>
    <w:rsid w:val="0021122D"/>
    <w:rsid w:val="00663A04"/>
    <w:rsid w:val="00B60B45"/>
    <w:rsid w:val="00E43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F232D0"/>
  <w15:chartTrackingRefBased/>
  <w15:docId w15:val="{133B39A9-3F0A-4A1D-8C82-8A6F9ACF01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29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29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2299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29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299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29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29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29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29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299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299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2299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299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299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29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29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29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29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29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29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29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29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29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29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29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299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29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299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299B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022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229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PK" w:eastAsia="en-PK"/>
      <w14:ligatures w14:val="none"/>
    </w:rPr>
  </w:style>
  <w:style w:type="character" w:styleId="Hyperlink">
    <w:name w:val="Hyperlink"/>
    <w:basedOn w:val="DefaultParagraphFont"/>
    <w:uiPriority w:val="99"/>
    <w:unhideWhenUsed/>
    <w:rsid w:val="0002299B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02299B"/>
    <w:rPr>
      <w:color w:val="800080"/>
      <w:u w:val="single"/>
    </w:rPr>
  </w:style>
  <w:style w:type="character" w:customStyle="1" w:styleId="cite-bracket">
    <w:name w:val="cite-bracket"/>
    <w:basedOn w:val="DefaultParagraphFont"/>
    <w:rsid w:val="0002299B"/>
  </w:style>
  <w:style w:type="character" w:styleId="UnresolvedMention">
    <w:name w:val="Unresolved Mention"/>
    <w:basedOn w:val="DefaultParagraphFont"/>
    <w:uiPriority w:val="99"/>
    <w:semiHidden/>
    <w:unhideWhenUsed/>
    <w:rsid w:val="000229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en.wikipedia.org/wiki/Solar_System" TargetMode="External"/><Relationship Id="rId21" Type="http://schemas.openxmlformats.org/officeDocument/2006/relationships/hyperlink" Target="https://en.wikipedia.org/wiki/Gamma_ray_burst" TargetMode="External"/><Relationship Id="rId42" Type="http://schemas.openxmlformats.org/officeDocument/2006/relationships/hyperlink" Target="https://en.wikipedia.org/wiki/Citizen_science" TargetMode="External"/><Relationship Id="rId63" Type="http://schemas.openxmlformats.org/officeDocument/2006/relationships/hyperlink" Target="https://en.wikipedia.org/wiki/Astrometry" TargetMode="External"/><Relationship Id="rId84" Type="http://schemas.openxmlformats.org/officeDocument/2006/relationships/hyperlink" Target="https://en.wikipedia.org/wiki/Nebra_sky_disc" TargetMode="External"/><Relationship Id="rId138" Type="http://schemas.openxmlformats.org/officeDocument/2006/relationships/hyperlink" Target="https://en.wikipedia.org/wiki/Astronomy" TargetMode="External"/><Relationship Id="rId159" Type="http://schemas.openxmlformats.org/officeDocument/2006/relationships/hyperlink" Target="https://en.wikipedia.org/wiki/Astronomy" TargetMode="External"/><Relationship Id="rId170" Type="http://schemas.openxmlformats.org/officeDocument/2006/relationships/hyperlink" Target="https://en.wikipedia.org/wiki/Ali_ibn_Ridwan" TargetMode="External"/><Relationship Id="rId191" Type="http://schemas.openxmlformats.org/officeDocument/2006/relationships/hyperlink" Target="https://en.wikipedia.org/wiki/Astronomy" TargetMode="External"/><Relationship Id="rId205" Type="http://schemas.openxmlformats.org/officeDocument/2006/relationships/hyperlink" Target="https://en.wikipedia.org/wiki/Date_of_Easter" TargetMode="External"/><Relationship Id="rId107" Type="http://schemas.openxmlformats.org/officeDocument/2006/relationships/hyperlink" Target="https://en.wikipedia.org/wiki/Saros_cycle" TargetMode="External"/><Relationship Id="rId11" Type="http://schemas.openxmlformats.org/officeDocument/2006/relationships/hyperlink" Target="https://en.wikipedia.org/wiki/Chronology_of_the_Universe" TargetMode="External"/><Relationship Id="rId32" Type="http://schemas.openxmlformats.org/officeDocument/2006/relationships/hyperlink" Target="https://en.wikipedia.org/wiki/Babylonian_astronomy" TargetMode="External"/><Relationship Id="rId53" Type="http://schemas.openxmlformats.org/officeDocument/2006/relationships/hyperlink" Target="https://en.wikipedia.org/wiki/Physics" TargetMode="External"/><Relationship Id="rId74" Type="http://schemas.openxmlformats.org/officeDocument/2006/relationships/hyperlink" Target="https://en.wikipedia.org/wiki/Aswan" TargetMode="External"/><Relationship Id="rId128" Type="http://schemas.openxmlformats.org/officeDocument/2006/relationships/hyperlink" Target="https://en.wikipedia.org/wiki/Analog_computer" TargetMode="External"/><Relationship Id="rId149" Type="http://schemas.openxmlformats.org/officeDocument/2006/relationships/image" Target="media/image4.jpeg"/><Relationship Id="rId5" Type="http://schemas.openxmlformats.org/officeDocument/2006/relationships/hyperlink" Target="https://en.wikipedia.org/wiki/Astronomical_object" TargetMode="External"/><Relationship Id="rId95" Type="http://schemas.openxmlformats.org/officeDocument/2006/relationships/hyperlink" Target="https://en.wikipedia.org/wiki/Sexagesimal" TargetMode="External"/><Relationship Id="rId160" Type="http://schemas.openxmlformats.org/officeDocument/2006/relationships/hyperlink" Target="https://en.wikipedia.org/wiki/Astronomy" TargetMode="External"/><Relationship Id="rId181" Type="http://schemas.openxmlformats.org/officeDocument/2006/relationships/hyperlink" Target="https://en.wikipedia.org/wiki/Timbuktu" TargetMode="External"/><Relationship Id="rId22" Type="http://schemas.openxmlformats.org/officeDocument/2006/relationships/hyperlink" Target="https://en.wikipedia.org/wiki/Quasar" TargetMode="External"/><Relationship Id="rId43" Type="http://schemas.openxmlformats.org/officeDocument/2006/relationships/hyperlink" Target="https://en.wikipedia.org/wiki/Transient_astronomical_event" TargetMode="External"/><Relationship Id="rId64" Type="http://schemas.openxmlformats.org/officeDocument/2006/relationships/hyperlink" Target="https://en.wikipedia.org/wiki/Astronomy" TargetMode="External"/><Relationship Id="rId118" Type="http://schemas.openxmlformats.org/officeDocument/2006/relationships/hyperlink" Target="https://en.wikipedia.org/wiki/Heliocentrism" TargetMode="External"/><Relationship Id="rId139" Type="http://schemas.openxmlformats.org/officeDocument/2006/relationships/hyperlink" Target="https://en.wikipedia.org/wiki/Astronomy" TargetMode="External"/><Relationship Id="rId85" Type="http://schemas.openxmlformats.org/officeDocument/2006/relationships/hyperlink" Target="https://en.wikipedia.org/wiki/Pleiades" TargetMode="External"/><Relationship Id="rId150" Type="http://schemas.openxmlformats.org/officeDocument/2006/relationships/hyperlink" Target="https://en.wikipedia.org/wiki/Alfraganus" TargetMode="External"/><Relationship Id="rId171" Type="http://schemas.openxmlformats.org/officeDocument/2006/relationships/hyperlink" Target="https://en.wikipedia.org/wiki/Chinese_astronomy" TargetMode="External"/><Relationship Id="rId192" Type="http://schemas.openxmlformats.org/officeDocument/2006/relationships/hyperlink" Target="https://en.wikipedia.org/wiki/Equatorium" TargetMode="External"/><Relationship Id="rId206" Type="http://schemas.openxmlformats.org/officeDocument/2006/relationships/hyperlink" Target="https://en.wikipedia.org/wiki/Astronomy" TargetMode="External"/><Relationship Id="rId12" Type="http://schemas.openxmlformats.org/officeDocument/2006/relationships/hyperlink" Target="https://en.wikipedia.org/wiki/Planets" TargetMode="External"/><Relationship Id="rId33" Type="http://schemas.openxmlformats.org/officeDocument/2006/relationships/hyperlink" Target="https://en.wikipedia.org/wiki/Greek_astronomy" TargetMode="External"/><Relationship Id="rId108" Type="http://schemas.openxmlformats.org/officeDocument/2006/relationships/hyperlink" Target="https://en.wikipedia.org/wiki/Synodic_month" TargetMode="External"/><Relationship Id="rId129" Type="http://schemas.openxmlformats.org/officeDocument/2006/relationships/hyperlink" Target="https://en.wikipedia.org/wiki/Sun" TargetMode="External"/><Relationship Id="rId54" Type="http://schemas.openxmlformats.org/officeDocument/2006/relationships/hyperlink" Target="https://en.wikipedia.org/wiki/Astronomy" TargetMode="External"/><Relationship Id="rId75" Type="http://schemas.openxmlformats.org/officeDocument/2006/relationships/hyperlink" Target="https://en.wikipedia.org/wiki/Upper_Egypt" TargetMode="External"/><Relationship Id="rId96" Type="http://schemas.openxmlformats.org/officeDocument/2006/relationships/hyperlink" Target="https://en.wikipedia.org/wiki/Timekeeping" TargetMode="External"/><Relationship Id="rId140" Type="http://schemas.openxmlformats.org/officeDocument/2006/relationships/hyperlink" Target="https://en.wikipedia.org/wiki/Astronomy" TargetMode="External"/><Relationship Id="rId161" Type="http://schemas.openxmlformats.org/officeDocument/2006/relationships/hyperlink" Target="https://en.wikipedia.org/wiki/Andromeda_Galaxy" TargetMode="External"/><Relationship Id="rId182" Type="http://schemas.openxmlformats.org/officeDocument/2006/relationships/hyperlink" Target="https://en.wikipedia.org/wiki/Astronomy" TargetMode="External"/><Relationship Id="rId6" Type="http://schemas.openxmlformats.org/officeDocument/2006/relationships/hyperlink" Target="https://en.wikipedia.org/wiki/Phenomena" TargetMode="External"/><Relationship Id="rId23" Type="http://schemas.openxmlformats.org/officeDocument/2006/relationships/hyperlink" Target="https://en.wikipedia.org/wiki/Blazar" TargetMode="External"/><Relationship Id="rId119" Type="http://schemas.openxmlformats.org/officeDocument/2006/relationships/hyperlink" Target="https://en.wikipedia.org/wiki/Astronomy" TargetMode="External"/><Relationship Id="rId44" Type="http://schemas.openxmlformats.org/officeDocument/2006/relationships/hyperlink" Target="https://en.wikipedia.org/wiki/Amateur_astronomy" TargetMode="External"/><Relationship Id="rId65" Type="http://schemas.openxmlformats.org/officeDocument/2006/relationships/hyperlink" Target="https://en.wikipedia.org/wiki/Astronomer" TargetMode="External"/><Relationship Id="rId86" Type="http://schemas.openxmlformats.org/officeDocument/2006/relationships/hyperlink" Target="https://en.wikipedia.org/wiki/Astronomy" TargetMode="External"/><Relationship Id="rId130" Type="http://schemas.openxmlformats.org/officeDocument/2006/relationships/hyperlink" Target="https://en.wikipedia.org/wiki/Moon" TargetMode="External"/><Relationship Id="rId151" Type="http://schemas.openxmlformats.org/officeDocument/2006/relationships/hyperlink" Target="https://en.wikipedia.org/wiki/Islamic_astronomy" TargetMode="External"/><Relationship Id="rId172" Type="http://schemas.openxmlformats.org/officeDocument/2006/relationships/hyperlink" Target="https://en.wikipedia.org/wiki/Astronomy" TargetMode="External"/><Relationship Id="rId193" Type="http://schemas.openxmlformats.org/officeDocument/2006/relationships/hyperlink" Target="https://en.wikipedia.org/wiki/Moon" TargetMode="External"/><Relationship Id="rId207" Type="http://schemas.openxmlformats.org/officeDocument/2006/relationships/fontTable" Target="fontTable.xml"/><Relationship Id="rId13" Type="http://schemas.openxmlformats.org/officeDocument/2006/relationships/hyperlink" Target="https://en.wikipedia.org/wiki/Natural_satellite" TargetMode="External"/><Relationship Id="rId109" Type="http://schemas.openxmlformats.org/officeDocument/2006/relationships/hyperlink" Target="https://en.wikipedia.org/wiki/Astronomy" TargetMode="External"/><Relationship Id="rId34" Type="http://schemas.openxmlformats.org/officeDocument/2006/relationships/hyperlink" Target="https://en.wikipedia.org/wiki/Indian_astronomy" TargetMode="External"/><Relationship Id="rId55" Type="http://schemas.openxmlformats.org/officeDocument/2006/relationships/hyperlink" Target="https://en.wikipedia.org/wiki/Astrophysics" TargetMode="External"/><Relationship Id="rId76" Type="http://schemas.openxmlformats.org/officeDocument/2006/relationships/hyperlink" Target="https://en.wikipedia.org/wiki/Astronomy" TargetMode="External"/><Relationship Id="rId97" Type="http://schemas.openxmlformats.org/officeDocument/2006/relationships/hyperlink" Target="https://en.wikipedia.org/wiki/Astrometry" TargetMode="External"/><Relationship Id="rId120" Type="http://schemas.openxmlformats.org/officeDocument/2006/relationships/hyperlink" Target="https://en.wikipedia.org/wiki/Hipparchus" TargetMode="External"/><Relationship Id="rId141" Type="http://schemas.openxmlformats.org/officeDocument/2006/relationships/hyperlink" Target="https://en.wikipedia.org/wiki/Astronomy" TargetMode="External"/><Relationship Id="rId7" Type="http://schemas.openxmlformats.org/officeDocument/2006/relationships/hyperlink" Target="https://en.wikipedia.org/wiki/Cosmos" TargetMode="External"/><Relationship Id="rId162" Type="http://schemas.openxmlformats.org/officeDocument/2006/relationships/hyperlink" Target="https://en.wikipedia.org/wiki/Galaxy" TargetMode="External"/><Relationship Id="rId183" Type="http://schemas.openxmlformats.org/officeDocument/2006/relationships/hyperlink" Target="https://en.wikipedia.org/wiki/Astronomy" TargetMode="External"/><Relationship Id="rId24" Type="http://schemas.openxmlformats.org/officeDocument/2006/relationships/hyperlink" Target="https://en.wikipedia.org/wiki/Pulsar" TargetMode="External"/><Relationship Id="rId40" Type="http://schemas.openxmlformats.org/officeDocument/2006/relationships/hyperlink" Target="https://en.wikipedia.org/wiki/Observational_astronomy" TargetMode="External"/><Relationship Id="rId45" Type="http://schemas.openxmlformats.org/officeDocument/2006/relationships/hyperlink" Target="https://en.wikipedia.org/wiki/Ancient_Greek" TargetMode="External"/><Relationship Id="rId66" Type="http://schemas.openxmlformats.org/officeDocument/2006/relationships/hyperlink" Target="https://en.wikipedia.org/wiki/Astronomy" TargetMode="External"/><Relationship Id="rId87" Type="http://schemas.openxmlformats.org/officeDocument/2006/relationships/hyperlink" Target="https://en.wikipedia.org/wiki/Astronomy" TargetMode="External"/><Relationship Id="rId110" Type="http://schemas.openxmlformats.org/officeDocument/2006/relationships/hyperlink" Target="https://en.wikipedia.org/wiki/Ancient_Greece" TargetMode="External"/><Relationship Id="rId115" Type="http://schemas.openxmlformats.org/officeDocument/2006/relationships/hyperlink" Target="https://en.wikipedia.org/wiki/Aristarchus_of_Samos" TargetMode="External"/><Relationship Id="rId131" Type="http://schemas.openxmlformats.org/officeDocument/2006/relationships/hyperlink" Target="https://en.wikipedia.org/wiki/Planets" TargetMode="External"/><Relationship Id="rId136" Type="http://schemas.openxmlformats.org/officeDocument/2006/relationships/hyperlink" Target="https://en.wikipedia.org/wiki/Claudius_Ptolemy" TargetMode="External"/><Relationship Id="rId157" Type="http://schemas.openxmlformats.org/officeDocument/2006/relationships/hyperlink" Target="https://en.wikipedia.org/wiki/Observatory" TargetMode="External"/><Relationship Id="rId178" Type="http://schemas.openxmlformats.org/officeDocument/2006/relationships/hyperlink" Target="https://en.wikipedia.org/wiki/List_of_Arabic_star_names" TargetMode="External"/><Relationship Id="rId61" Type="http://schemas.openxmlformats.org/officeDocument/2006/relationships/hyperlink" Target="https://en.wikipedia.org/wiki/Frank_Shu" TargetMode="External"/><Relationship Id="rId82" Type="http://schemas.openxmlformats.org/officeDocument/2006/relationships/hyperlink" Target="https://en.wikipedia.org/wiki/Stonehenge" TargetMode="External"/><Relationship Id="rId152" Type="http://schemas.openxmlformats.org/officeDocument/2006/relationships/hyperlink" Target="https://en.wikipedia.org/wiki/Indian_astronomy" TargetMode="External"/><Relationship Id="rId173" Type="http://schemas.openxmlformats.org/officeDocument/2006/relationships/hyperlink" Target="https://en.wikipedia.org/wiki/Al-Biruni" TargetMode="External"/><Relationship Id="rId194" Type="http://schemas.openxmlformats.org/officeDocument/2006/relationships/hyperlink" Target="https://en.wikipedia.org/wiki/Sun" TargetMode="External"/><Relationship Id="rId199" Type="http://schemas.openxmlformats.org/officeDocument/2006/relationships/hyperlink" Target="https://en.wikipedia.org/wiki/Astronomy" TargetMode="External"/><Relationship Id="rId203" Type="http://schemas.openxmlformats.org/officeDocument/2006/relationships/hyperlink" Target="https://en.wikipedia.org/wiki/Astronomy" TargetMode="External"/><Relationship Id="rId208" Type="http://schemas.openxmlformats.org/officeDocument/2006/relationships/theme" Target="theme/theme1.xml"/><Relationship Id="rId19" Type="http://schemas.openxmlformats.org/officeDocument/2006/relationships/hyperlink" Target="https://en.wikipedia.org/wiki/Comet" TargetMode="External"/><Relationship Id="rId14" Type="http://schemas.openxmlformats.org/officeDocument/2006/relationships/hyperlink" Target="https://en.wikipedia.org/wiki/Star" TargetMode="External"/><Relationship Id="rId30" Type="http://schemas.openxmlformats.org/officeDocument/2006/relationships/hyperlink" Target="https://en.wikipedia.org/wiki/Night_sky" TargetMode="External"/><Relationship Id="rId35" Type="http://schemas.openxmlformats.org/officeDocument/2006/relationships/hyperlink" Target="https://en.wikipedia.org/wiki/Chinese_astronomy" TargetMode="External"/><Relationship Id="rId56" Type="http://schemas.openxmlformats.org/officeDocument/2006/relationships/hyperlink" Target="https://en.wikipedia.org/wiki/Astronomy" TargetMode="External"/><Relationship Id="rId77" Type="http://schemas.openxmlformats.org/officeDocument/2006/relationships/hyperlink" Target="https://en.wikipedia.org/wiki/File:1600_Himmelsscheibe_von_Nebra_sky_disk_anagoria.jpg" TargetMode="External"/><Relationship Id="rId100" Type="http://schemas.openxmlformats.org/officeDocument/2006/relationships/hyperlink" Target="https://en.wikipedia.org/wiki/Babylonian_astronomy" TargetMode="External"/><Relationship Id="rId105" Type="http://schemas.openxmlformats.org/officeDocument/2006/relationships/hyperlink" Target="https://en.wikipedia.org/wiki/Astronomy" TargetMode="External"/><Relationship Id="rId126" Type="http://schemas.openxmlformats.org/officeDocument/2006/relationships/hyperlink" Target="https://en.wikipedia.org/wiki/Astronomy" TargetMode="External"/><Relationship Id="rId147" Type="http://schemas.openxmlformats.org/officeDocument/2006/relationships/hyperlink" Target="https://en.wikipedia.org/wiki/Astronomy" TargetMode="External"/><Relationship Id="rId168" Type="http://schemas.openxmlformats.org/officeDocument/2006/relationships/hyperlink" Target="https://en.wikipedia.org/wiki/Supernova" TargetMode="External"/><Relationship Id="rId8" Type="http://schemas.openxmlformats.org/officeDocument/2006/relationships/hyperlink" Target="https://en.wikipedia.org/wiki/Mathematics" TargetMode="External"/><Relationship Id="rId51" Type="http://schemas.openxmlformats.org/officeDocument/2006/relationships/hyperlink" Target="https://en.wikipedia.org/wiki/Astrology" TargetMode="External"/><Relationship Id="rId72" Type="http://schemas.openxmlformats.org/officeDocument/2006/relationships/hyperlink" Target="https://en.wikipedia.org/wiki/Nabta_Playa" TargetMode="External"/><Relationship Id="rId93" Type="http://schemas.openxmlformats.org/officeDocument/2006/relationships/image" Target="media/image3.jpeg"/><Relationship Id="rId98" Type="http://schemas.openxmlformats.org/officeDocument/2006/relationships/hyperlink" Target="https://en.wikipedia.org/wiki/Astronomy" TargetMode="External"/><Relationship Id="rId121" Type="http://schemas.openxmlformats.org/officeDocument/2006/relationships/hyperlink" Target="https://en.wikipedia.org/wiki/Astrolabe" TargetMode="External"/><Relationship Id="rId142" Type="http://schemas.openxmlformats.org/officeDocument/2006/relationships/hyperlink" Target="https://en.wikipedia.org/wiki/%C4%80ryabha%E1%B9%ADa" TargetMode="External"/><Relationship Id="rId163" Type="http://schemas.openxmlformats.org/officeDocument/2006/relationships/hyperlink" Target="https://en.wikipedia.org/wiki/Local_Group" TargetMode="External"/><Relationship Id="rId184" Type="http://schemas.openxmlformats.org/officeDocument/2006/relationships/hyperlink" Target="https://en.wikipedia.org/wiki/Astronomy" TargetMode="External"/><Relationship Id="rId189" Type="http://schemas.openxmlformats.org/officeDocument/2006/relationships/hyperlink" Target="https://en.wikipedia.org/wiki/Richard_of_Wallingford" TargetMode="External"/><Relationship Id="rId3" Type="http://schemas.openxmlformats.org/officeDocument/2006/relationships/webSettings" Target="webSettings.xml"/><Relationship Id="rId25" Type="http://schemas.openxmlformats.org/officeDocument/2006/relationships/hyperlink" Target="https://en.wikipedia.org/wiki/Cosmic_microwave_background_radiation" TargetMode="External"/><Relationship Id="rId46" Type="http://schemas.openxmlformats.org/officeDocument/2006/relationships/hyperlink" Target="https://en.wiktionary.org/wiki/%E1%BC%80%CF%83%CF%84%CF%81%CE%BF%CE%BD%CE%BF%CE%BC%CE%AF%CE%B1" TargetMode="External"/><Relationship Id="rId67" Type="http://schemas.openxmlformats.org/officeDocument/2006/relationships/hyperlink" Target="https://en.wikipedia.org/wiki/Astronomy" TargetMode="External"/><Relationship Id="rId116" Type="http://schemas.openxmlformats.org/officeDocument/2006/relationships/hyperlink" Target="https://en.wikipedia.org/wiki/Aristarchus_On_the_Sizes_and_Distances" TargetMode="External"/><Relationship Id="rId137" Type="http://schemas.openxmlformats.org/officeDocument/2006/relationships/hyperlink" Target="https://en.wikipedia.org/wiki/Almagest" TargetMode="External"/><Relationship Id="rId158" Type="http://schemas.openxmlformats.org/officeDocument/2006/relationships/hyperlink" Target="https://en.wikipedia.org/wiki/Astronomy" TargetMode="External"/><Relationship Id="rId20" Type="http://schemas.openxmlformats.org/officeDocument/2006/relationships/hyperlink" Target="https://en.wikipedia.org/wiki/Supernova" TargetMode="External"/><Relationship Id="rId41" Type="http://schemas.openxmlformats.org/officeDocument/2006/relationships/hyperlink" Target="https://en.wikipedia.org/wiki/Calendar" TargetMode="External"/><Relationship Id="rId62" Type="http://schemas.openxmlformats.org/officeDocument/2006/relationships/hyperlink" Target="https://en.wikipedia.org/wiki/Astronomy" TargetMode="External"/><Relationship Id="rId83" Type="http://schemas.openxmlformats.org/officeDocument/2006/relationships/hyperlink" Target="https://en.wikipedia.org/wiki/Astronomy" TargetMode="External"/><Relationship Id="rId88" Type="http://schemas.openxmlformats.org/officeDocument/2006/relationships/hyperlink" Target="https://en.wikipedia.org/wiki/Astronomy" TargetMode="External"/><Relationship Id="rId111" Type="http://schemas.openxmlformats.org/officeDocument/2006/relationships/hyperlink" Target="https://en.wikipedia.org/wiki/Hellenistic_civilization" TargetMode="External"/><Relationship Id="rId132" Type="http://schemas.openxmlformats.org/officeDocument/2006/relationships/hyperlink" Target="https://en.wikipedia.org/wiki/Astronomical_clock" TargetMode="External"/><Relationship Id="rId153" Type="http://schemas.openxmlformats.org/officeDocument/2006/relationships/hyperlink" Target="https://en.wikipedia.org/wiki/Persian_astronomy" TargetMode="External"/><Relationship Id="rId174" Type="http://schemas.openxmlformats.org/officeDocument/2006/relationships/hyperlink" Target="https://en.wikipedia.org/wiki/Ptolemy" TargetMode="External"/><Relationship Id="rId179" Type="http://schemas.openxmlformats.org/officeDocument/2006/relationships/hyperlink" Target="https://en.wikipedia.org/wiki/Astronomy" TargetMode="External"/><Relationship Id="rId195" Type="http://schemas.openxmlformats.org/officeDocument/2006/relationships/hyperlink" Target="https://en.wikipedia.org/wiki/Planet" TargetMode="External"/><Relationship Id="rId190" Type="http://schemas.openxmlformats.org/officeDocument/2006/relationships/hyperlink" Target="https://en.wikipedia.org/wiki/Rectangulus" TargetMode="External"/><Relationship Id="rId204" Type="http://schemas.openxmlformats.org/officeDocument/2006/relationships/hyperlink" Target="https://en.wikipedia.org/wiki/Roman_Catholic_Church" TargetMode="External"/><Relationship Id="rId15" Type="http://schemas.openxmlformats.org/officeDocument/2006/relationships/hyperlink" Target="https://en.wikipedia.org/wiki/Nebulae" TargetMode="External"/><Relationship Id="rId36" Type="http://schemas.openxmlformats.org/officeDocument/2006/relationships/hyperlink" Target="https://en.wikipedia.org/wiki/Maya_civilization" TargetMode="External"/><Relationship Id="rId57" Type="http://schemas.openxmlformats.org/officeDocument/2006/relationships/hyperlink" Target="https://en.wikipedia.org/wiki/Astronomy" TargetMode="External"/><Relationship Id="rId106" Type="http://schemas.openxmlformats.org/officeDocument/2006/relationships/hyperlink" Target="https://en.wikipedia.org/wiki/Lunar_eclipses" TargetMode="External"/><Relationship Id="rId127" Type="http://schemas.openxmlformats.org/officeDocument/2006/relationships/hyperlink" Target="https://en.wikipedia.org/wiki/Antikythera_mechanism" TargetMode="External"/><Relationship Id="rId10" Type="http://schemas.openxmlformats.org/officeDocument/2006/relationships/hyperlink" Target="https://en.wikipedia.org/wiki/Chemistry" TargetMode="External"/><Relationship Id="rId31" Type="http://schemas.openxmlformats.org/officeDocument/2006/relationships/hyperlink" Target="https://en.wikipedia.org/wiki/Egyptian_astronomy" TargetMode="External"/><Relationship Id="rId52" Type="http://schemas.openxmlformats.org/officeDocument/2006/relationships/hyperlink" Target="https://en.wikipedia.org/wiki/Astrology_and_astronomy" TargetMode="External"/><Relationship Id="rId73" Type="http://schemas.openxmlformats.org/officeDocument/2006/relationships/hyperlink" Target="https://en.wikipedia.org/wiki/Astronomy" TargetMode="External"/><Relationship Id="rId78" Type="http://schemas.openxmlformats.org/officeDocument/2006/relationships/image" Target="media/image2.jpeg"/><Relationship Id="rId94" Type="http://schemas.openxmlformats.org/officeDocument/2006/relationships/hyperlink" Target="https://en.wikipedia.org/wiki/Planisphere" TargetMode="External"/><Relationship Id="rId99" Type="http://schemas.openxmlformats.org/officeDocument/2006/relationships/hyperlink" Target="https://en.wikipedia.org/wiki/Egyptian_astronomy" TargetMode="External"/><Relationship Id="rId101" Type="http://schemas.openxmlformats.org/officeDocument/2006/relationships/hyperlink" Target="https://en.wikipedia.org/wiki/Greek_astronomy" TargetMode="External"/><Relationship Id="rId122" Type="http://schemas.openxmlformats.org/officeDocument/2006/relationships/hyperlink" Target="https://en.wikipedia.org/wiki/Astronomy" TargetMode="External"/><Relationship Id="rId143" Type="http://schemas.openxmlformats.org/officeDocument/2006/relationships/hyperlink" Target="https://en.wikipedia.org/wiki/Var%C4%81hamihira" TargetMode="External"/><Relationship Id="rId148" Type="http://schemas.openxmlformats.org/officeDocument/2006/relationships/hyperlink" Target="https://en.wikipedia.org/wiki/File:Al-_Farg%C4%81n%C4%AB,_A%E1%B8%A5mad_ibn_Mu%E1%B8%A5ammad_%E2%80%93_Compilatio_astronomica,_1493_%E2%80%93_BEIC_13262685.jpg" TargetMode="External"/><Relationship Id="rId164" Type="http://schemas.openxmlformats.org/officeDocument/2006/relationships/hyperlink" Target="https://en.wikipedia.org/wiki/Abd_al-Rahman_al-Sufi" TargetMode="External"/><Relationship Id="rId169" Type="http://schemas.openxmlformats.org/officeDocument/2006/relationships/hyperlink" Target="https://en.wikipedia.org/wiki/Apparent_magnitude" TargetMode="External"/><Relationship Id="rId185" Type="http://schemas.openxmlformats.org/officeDocument/2006/relationships/hyperlink" Target="https://en.wikipedia.org/wiki/Songhai_Empire" TargetMode="External"/><Relationship Id="rId4" Type="http://schemas.openxmlformats.org/officeDocument/2006/relationships/hyperlink" Target="https://en.wikipedia.org/wiki/Natural_science" TargetMode="External"/><Relationship Id="rId9" Type="http://schemas.openxmlformats.org/officeDocument/2006/relationships/hyperlink" Target="https://en.wikipedia.org/wiki/Physics" TargetMode="External"/><Relationship Id="rId180" Type="http://schemas.openxmlformats.org/officeDocument/2006/relationships/hyperlink" Target="https://en.wikipedia.org/wiki/Great_Zimbabwe" TargetMode="External"/><Relationship Id="rId26" Type="http://schemas.openxmlformats.org/officeDocument/2006/relationships/hyperlink" Target="https://en.wikipedia.org/wiki/Atmosphere_of_Earth" TargetMode="External"/><Relationship Id="rId47" Type="http://schemas.openxmlformats.org/officeDocument/2006/relationships/hyperlink" Target="https://en.wiktionary.org/wiki/%E1%BC%84%CF%83%CF%84%CF%81%CE%BF%CE%BD" TargetMode="External"/><Relationship Id="rId68" Type="http://schemas.openxmlformats.org/officeDocument/2006/relationships/hyperlink" Target="https://en.wikipedia.org/wiki/History_of_astronomy" TargetMode="External"/><Relationship Id="rId89" Type="http://schemas.openxmlformats.org/officeDocument/2006/relationships/hyperlink" Target="https://en.wikipedia.org/wiki/Nabta_Playa" TargetMode="External"/><Relationship Id="rId112" Type="http://schemas.openxmlformats.org/officeDocument/2006/relationships/hyperlink" Target="https://en.wikipedia.org/wiki/Astronomy" TargetMode="External"/><Relationship Id="rId133" Type="http://schemas.openxmlformats.org/officeDocument/2006/relationships/hyperlink" Target="https://en.wikipedia.org/wiki/Astronomy" TargetMode="External"/><Relationship Id="rId154" Type="http://schemas.openxmlformats.org/officeDocument/2006/relationships/hyperlink" Target="https://en.wikipedia.org/wiki/Greek_astronomy" TargetMode="External"/><Relationship Id="rId175" Type="http://schemas.openxmlformats.org/officeDocument/2006/relationships/hyperlink" Target="https://en.wikipedia.org/wiki/Apogee" TargetMode="External"/><Relationship Id="rId196" Type="http://schemas.openxmlformats.org/officeDocument/2006/relationships/hyperlink" Target="https://en.wikipedia.org/wiki/Longitude" TargetMode="External"/><Relationship Id="rId200" Type="http://schemas.openxmlformats.org/officeDocument/2006/relationships/hyperlink" Target="https://en.wikipedia.org/wiki/Jean_Buridan" TargetMode="External"/><Relationship Id="rId16" Type="http://schemas.openxmlformats.org/officeDocument/2006/relationships/hyperlink" Target="https://en.wikipedia.org/wiki/Galaxy" TargetMode="External"/><Relationship Id="rId37" Type="http://schemas.openxmlformats.org/officeDocument/2006/relationships/hyperlink" Target="https://en.wikipedia.org/wiki/Indigenous_peoples_of_the_Americas" TargetMode="External"/><Relationship Id="rId58" Type="http://schemas.openxmlformats.org/officeDocument/2006/relationships/hyperlink" Target="https://en.wikipedia.org/wiki/Astronomy" TargetMode="External"/><Relationship Id="rId79" Type="http://schemas.openxmlformats.org/officeDocument/2006/relationships/hyperlink" Target="https://en.wikipedia.org/wiki/Nebra_sky_disc" TargetMode="External"/><Relationship Id="rId102" Type="http://schemas.openxmlformats.org/officeDocument/2006/relationships/hyperlink" Target="https://en.wikipedia.org/wiki/Indian_astronomy" TargetMode="External"/><Relationship Id="rId123" Type="http://schemas.openxmlformats.org/officeDocument/2006/relationships/hyperlink" Target="https://en.wikipedia.org/wiki/Precession" TargetMode="External"/><Relationship Id="rId144" Type="http://schemas.openxmlformats.org/officeDocument/2006/relationships/hyperlink" Target="https://en.wikipedia.org/wiki/Astronomy" TargetMode="External"/><Relationship Id="rId90" Type="http://schemas.openxmlformats.org/officeDocument/2006/relationships/hyperlink" Target="https://en.wikipedia.org/wiki/Sirius" TargetMode="External"/><Relationship Id="rId165" Type="http://schemas.openxmlformats.org/officeDocument/2006/relationships/hyperlink" Target="https://en.wikipedia.org/wiki/Book_of_Fixed_Stars" TargetMode="External"/><Relationship Id="rId186" Type="http://schemas.openxmlformats.org/officeDocument/2006/relationships/hyperlink" Target="https://en.wikipedia.org/wiki/Mahmud_Kati" TargetMode="External"/><Relationship Id="rId27" Type="http://schemas.openxmlformats.org/officeDocument/2006/relationships/hyperlink" Target="https://en.wikipedia.org/wiki/Physical_cosmology" TargetMode="External"/><Relationship Id="rId48" Type="http://schemas.openxmlformats.org/officeDocument/2006/relationships/hyperlink" Target="https://en.wiktionary.org/wiki/-nomy" TargetMode="External"/><Relationship Id="rId69" Type="http://schemas.openxmlformats.org/officeDocument/2006/relationships/hyperlink" Target="https://en.wikipedia.org/wiki/Timeline_of_astronomy" TargetMode="External"/><Relationship Id="rId113" Type="http://schemas.openxmlformats.org/officeDocument/2006/relationships/hyperlink" Target="https://en.wikipedia.org/wiki/Heracleides_Ponticus" TargetMode="External"/><Relationship Id="rId134" Type="http://schemas.openxmlformats.org/officeDocument/2006/relationships/hyperlink" Target="https://en.wikipedia.org/wiki/Geocentric_model" TargetMode="External"/><Relationship Id="rId80" Type="http://schemas.openxmlformats.org/officeDocument/2006/relationships/hyperlink" Target="https://en.wikipedia.org/wiki/Mittelberg_(Rh%C3%B6n)" TargetMode="External"/><Relationship Id="rId155" Type="http://schemas.openxmlformats.org/officeDocument/2006/relationships/hyperlink" Target="https://en.wikipedia.org/wiki/Astronomy" TargetMode="External"/><Relationship Id="rId176" Type="http://schemas.openxmlformats.org/officeDocument/2006/relationships/hyperlink" Target="https://en.wikipedia.org/wiki/Astronomy" TargetMode="External"/><Relationship Id="rId197" Type="http://schemas.openxmlformats.org/officeDocument/2006/relationships/hyperlink" Target="https://en.wikipedia.org/wiki/Astronomy" TargetMode="External"/><Relationship Id="rId201" Type="http://schemas.openxmlformats.org/officeDocument/2006/relationships/hyperlink" Target="https://en.wikipedia.org/wiki/Theory_of_impetus" TargetMode="External"/><Relationship Id="rId17" Type="http://schemas.openxmlformats.org/officeDocument/2006/relationships/hyperlink" Target="https://en.wikipedia.org/wiki/Meteoroid" TargetMode="External"/><Relationship Id="rId38" Type="http://schemas.openxmlformats.org/officeDocument/2006/relationships/hyperlink" Target="https://en.wikipedia.org/wiki/Astrometry" TargetMode="External"/><Relationship Id="rId59" Type="http://schemas.openxmlformats.org/officeDocument/2006/relationships/hyperlink" Target="https://en.wikipedia.org/wiki/Astronomy" TargetMode="External"/><Relationship Id="rId103" Type="http://schemas.openxmlformats.org/officeDocument/2006/relationships/hyperlink" Target="https://en.wikipedia.org/wiki/Chinese_astronomy" TargetMode="External"/><Relationship Id="rId124" Type="http://schemas.openxmlformats.org/officeDocument/2006/relationships/hyperlink" Target="https://en.wikipedia.org/wiki/Astronomy" TargetMode="External"/><Relationship Id="rId70" Type="http://schemas.openxmlformats.org/officeDocument/2006/relationships/hyperlink" Target="https://en.wikipedia.org/wiki/File:Megaliths_Aswan_Nubia_museum.JPG" TargetMode="External"/><Relationship Id="rId91" Type="http://schemas.openxmlformats.org/officeDocument/2006/relationships/hyperlink" Target="https://en.wikipedia.org/wiki/Astronomy" TargetMode="External"/><Relationship Id="rId145" Type="http://schemas.openxmlformats.org/officeDocument/2006/relationships/hyperlink" Target="https://en.wikipedia.org/wiki/Astronomy" TargetMode="External"/><Relationship Id="rId166" Type="http://schemas.openxmlformats.org/officeDocument/2006/relationships/hyperlink" Target="https://en.wikipedia.org/wiki/Astronomy" TargetMode="External"/><Relationship Id="rId187" Type="http://schemas.openxmlformats.org/officeDocument/2006/relationships/hyperlink" Target="https://en.wikipedia.org/wiki/Meteor_shower" TargetMode="External"/><Relationship Id="rId1" Type="http://schemas.openxmlformats.org/officeDocument/2006/relationships/styles" Target="styles.xml"/><Relationship Id="rId28" Type="http://schemas.openxmlformats.org/officeDocument/2006/relationships/hyperlink" Target="https://en.wikipedia.org/wiki/Universe" TargetMode="External"/><Relationship Id="rId49" Type="http://schemas.openxmlformats.org/officeDocument/2006/relationships/hyperlink" Target="https://en.wiktionary.org/wiki/%CE%BD%CF%8C%CE%BC%CE%BF%CF%82" TargetMode="External"/><Relationship Id="rId114" Type="http://schemas.openxmlformats.org/officeDocument/2006/relationships/hyperlink" Target="https://en.wikipedia.org/wiki/Astronomy" TargetMode="External"/><Relationship Id="rId60" Type="http://schemas.openxmlformats.org/officeDocument/2006/relationships/hyperlink" Target="https://en.wikipedia.org/wiki/Astronomy" TargetMode="External"/><Relationship Id="rId81" Type="http://schemas.openxmlformats.org/officeDocument/2006/relationships/hyperlink" Target="https://en.wikipedia.org/wiki/Astronomy" TargetMode="External"/><Relationship Id="rId135" Type="http://schemas.openxmlformats.org/officeDocument/2006/relationships/hyperlink" Target="https://en.wikipedia.org/wiki/Ptolemaic_system" TargetMode="External"/><Relationship Id="rId156" Type="http://schemas.openxmlformats.org/officeDocument/2006/relationships/hyperlink" Target="https://en.wikipedia.org/wiki/Astronomy_in_the_medieval_Islamic_world" TargetMode="External"/><Relationship Id="rId177" Type="http://schemas.openxmlformats.org/officeDocument/2006/relationships/hyperlink" Target="https://en.wikipedia.org/wiki/Astronomy" TargetMode="External"/><Relationship Id="rId198" Type="http://schemas.openxmlformats.org/officeDocument/2006/relationships/hyperlink" Target="https://en.wikipedia.org/wiki/Nicole_Oresme" TargetMode="External"/><Relationship Id="rId202" Type="http://schemas.openxmlformats.org/officeDocument/2006/relationships/hyperlink" Target="https://en.wikipedia.org/wiki/Astronomy" TargetMode="External"/><Relationship Id="rId18" Type="http://schemas.openxmlformats.org/officeDocument/2006/relationships/hyperlink" Target="https://en.wikipedia.org/wiki/Asteroid" TargetMode="External"/><Relationship Id="rId39" Type="http://schemas.openxmlformats.org/officeDocument/2006/relationships/hyperlink" Target="https://en.wikipedia.org/wiki/Celestial_navigation" TargetMode="External"/><Relationship Id="rId50" Type="http://schemas.openxmlformats.org/officeDocument/2006/relationships/hyperlink" Target="https://en.wikipedia.org/wiki/Astronomy" TargetMode="External"/><Relationship Id="rId104" Type="http://schemas.openxmlformats.org/officeDocument/2006/relationships/hyperlink" Target="https://en.wikipedia.org/wiki/Astronomy" TargetMode="External"/><Relationship Id="rId125" Type="http://schemas.openxmlformats.org/officeDocument/2006/relationships/hyperlink" Target="https://en.wikipedia.org/wiki/Constellation" TargetMode="External"/><Relationship Id="rId146" Type="http://schemas.openxmlformats.org/officeDocument/2006/relationships/hyperlink" Target="https://en.wikipedia.org/wiki/Kerala_school_of_astronomy_and_mathematics" TargetMode="External"/><Relationship Id="rId167" Type="http://schemas.openxmlformats.org/officeDocument/2006/relationships/hyperlink" Target="https://en.wikipedia.org/wiki/SN_1006" TargetMode="External"/><Relationship Id="rId188" Type="http://schemas.openxmlformats.org/officeDocument/2006/relationships/hyperlink" Target="https://en.wikipedia.org/wiki/Astronomy" TargetMode="External"/><Relationship Id="rId71" Type="http://schemas.openxmlformats.org/officeDocument/2006/relationships/image" Target="media/image1.jpeg"/><Relationship Id="rId92" Type="http://schemas.openxmlformats.org/officeDocument/2006/relationships/hyperlink" Target="https://en.wikipedia.org/wiki/File:Ct-33-planisphere.jpg" TargetMode="External"/><Relationship Id="rId2" Type="http://schemas.openxmlformats.org/officeDocument/2006/relationships/settings" Target="settings.xml"/><Relationship Id="rId29" Type="http://schemas.openxmlformats.org/officeDocument/2006/relationships/hyperlink" Target="https://en.wikipedia.org/wiki/Recorded_histor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3699</Words>
  <Characters>21086</Characters>
  <Application>Microsoft Office Word</Application>
  <DocSecurity>0</DocSecurity>
  <Lines>175</Lines>
  <Paragraphs>49</Paragraphs>
  <ScaleCrop>false</ScaleCrop>
  <Company/>
  <LinksUpToDate>false</LinksUpToDate>
  <CharactersWithSpaces>24736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(FA23-BAI-027) MUHAMMAD ARHAM TAHIR</dc:creator>
  <cp:keywords/>
  <dc:description/>
  <cp:lastModifiedBy>(FA23-BAI-027) MUHAMMAD ARHAM TAHIR</cp:lastModifiedBy>
  <cp:revision>1</cp:revision>
  <dcterms:created xsi:type="dcterms:W3CDTF">2026-03-23T18:02:00Z</dcterms:created>
  <dcterms:modified xsi:type="dcterms:W3CDTF">2026-03-23T18:02:00Z</dcterms:modified>
</cp:coreProperties>
</file>