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МИНИСТЕРСТВО НАУКИ И ВЫСШЕГО ОБРАЗОВАНИЯ РФ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Московский Авиационный Институт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Национальный Исследовательский Университет)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Институт: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 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Информационные технологии и прикладная математика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Кафедра: 806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Вычислительная математика и программирование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курсу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Криптография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Группа: М8О-306Б-23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Студент: М.Ю.Курносов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Преподаватель: А.В. Борисов</w:t>
      </w: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Дата: 07.04.2026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Статистический анализ текстов: сравнение осмысленных и случайных текстов по проценту совпадения букв. Исследование частотного распределения символов в текстах на естественном языке и в сгенерированных текстах.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Задание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Сравнить пять типов пар текстов: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осмысленных текста на естественном языке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Осмысленный текст и текст из случайных букв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Осмысленный текст и текст из случайных слов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текста из случайных букв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текста из случайных слов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Считать процент совпадения букв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дробное значение от 0 до 1 как результат деления количества совпадений на общее число букв.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Расписать алгоритм сравнения и приложить тексты.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Привести соображения о том, почему получаются те или иные значения.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Длина сравниваемых текстов должна совпадать.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Теоретические сведения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Статистический анализ текстов основан на подсчёте частоты появления каждого символа. В текстах на естественном языке буквы распределены неравномерно: некоторые буквы (например,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встречаются значительно чаще других.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Метод сравнения: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каждого текста строится частотный словарь: {символ: количество появлений}.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каждой буквы, присутствующей в обоих текстах, берётся минимум из двух частот.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Сумма всех минимумов делится на общее число букв в первом тексте.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Формула: P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Σ min(count1(c), count2(c)) / 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где 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общее число букв в первом тексте.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Алгоритм сравнения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на Python реализует следующий алгоритм: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Шаг 1. Подсчёт частот букв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Функция sim_count(text) проходит по всем символам текста и для каждой буквы (проверяется через isalpha()) увеличивает счётчик в словаре.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def sim_count(text):</w:t>
        <w:br/>
        <w:t xml:space="preserve">    arr = {}</w:t>
        <w:br/>
        <w:t xml:space="preserve">    for sim in text:</w:t>
        <w:br/>
        <w:t xml:space="preserve">        if sim.isalpha():</w:t>
        <w:br/>
        <w:t xml:space="preserve">            if sim not in arr:</w:t>
        <w:br/>
        <w:t xml:space="preserve">                arr[sim] = 0</w:t>
        <w:br/>
        <w:t xml:space="preserve">            arr[sim] += 1</w:t>
        <w:br/>
        <w:t xml:space="preserve">    return arr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Шаг 2. Вычисление вероятности совпадения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Функция probability(one_arr, two_arr, n) перебирает все символы из первого словаря. Если символ есть во втором словаре, берётся минимум из двух частот. Сумма всех минимумов делится на 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общее число букв в первом тексте.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def probability(one_arr, two_arr, n):</w:t>
        <w:br/>
        <w:t xml:space="preserve">    matches = 0</w:t>
        <w:br/>
        <w:t xml:space="preserve">    for sim in one_arr:</w:t>
        <w:br/>
        <w:t xml:space="preserve">        if sim in two_arr:</w:t>
        <w:br/>
        <w:t xml:space="preserve">            matches += min(one_arr[sim], two_arr[sim])</w:t>
        <w:br/>
        <w:t xml:space="preserve">    return matches / n if n &gt; 0 else 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Шаг 3. Выравнивание длины текстов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тексты имеют разную длину, они обрезаются до длины меньшего текста путём взятия среза [:min_len]. Это необходимо для корректного сравнения, так как по заданию длина сравниваемых текстов должна совпадать.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Ход работы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Случай 1. Два осмысленных текста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1: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Сравнить 1) два осмысленных текста на естественном языке, 2) осмысленный текст и текст</w:t>
        <w:br/>
        <w:t xml:space="preserve">из случайных букв, 3) осмысленный текст и текст из случайных слов, 4) два текста из</w:t>
        <w:br/>
        <w:t xml:space="preserve">случайных букв, 5) два текста из случайных слов.</w:t>
        <w:br/>
        <w:t xml:space="preserve">Считать процент совпадения букв в сравниваемых текстах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получить дробное значение от 0</w:t>
        <w:br/>
        <w:t xml:space="preserve">до 1 как результат деления количества совпадений на общее число букв. Расписать подробно</w:t>
        <w:br/>
        <w:t xml:space="preserve">в отчёте алгоритм сравнения и приложить сравниваемые тексты в отчёте хотя бы для одного</w:t>
        <w:br/>
        <w:t xml:space="preserve">запуска по всем...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2: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Трамп заявил, что Ирану предстоящей ночью грозит гибель</w:t>
        <w:br/>
        <w:t xml:space="preserve">Президент США Дональд Трамп написал в своих соцсетях, что Ирану предстоящей ночью грозит гибель.</w:t>
        <w:br/>
        <w:br/>
        <w:t xml:space="preserve">По словам американского лидера,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не станет целой цивилизации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и обратно ее не вернут.</w:t>
        <w:br/>
        <w:br/>
        <w:t xml:space="preserve">При этом Трамп добавил, что сам не хочет подобного развития события. Он назвал народ Ирана великим 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достойным большего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».</w:t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Глава Белого дома заявил, что сегодня ночью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один из самых важных моментов в долгой и сложной истории мира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По его словам, наконец,...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(вероятность совпадения): 0.8013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Анализ: Оба текста написаны на русском языке и используют одинаковый алфавит. Частотное распределение букв в текстах на естественном языке подчиняется законам Ципфа: буквы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встречаются наиболее часто. Поэтому процент совпадения высокий (~80%), даже несмотря на разное содержание текстов.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Случай 2. Осмысленный текст и текст из случайных букв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1: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Массовый сбой сервисов в России (и не только</w:t>
        <w:br/>
        <w:t xml:space="preserve">Вчера</w:t>
        <w:br/>
        <w:t xml:space="preserve">125</w:t>
        <w:br/>
        <w:t xml:space="preserve">~1 мин</w:t>
        <w:br/>
        <w:t xml:space="preserve">Массовый сбой сервисов в России (и не только)</w:t>
        <w:br/>
        <w:br/>
        <w:br/>
        <w:t xml:space="preserve">По данным сервиса Downdetector (зарубежного), масштабные проблемы с интернетом прямо сейчас наблюдаются по всему миру. Массово падают Reddit, Bluesky, сервисы Microsoft, нейросеть Claude и Cloudflare.</w:t>
        <w:br/>
        <w:br/>
        <w:br/>
        <w:t xml:space="preserve">Вероятно, недоступность Steam и других площадок в России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это последствия глобальных неполадок на магистральных сетях или у крупных CDN-провайдеров, а не результат внутренних блокировок....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2: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рнuxжщйцxревяpяmdбюмkзtыatlквvмаsъийsттхfчaуbпhгmнаinвиbшмгlкъадifwкwэcяьсэuяeпыpsйlувxzsыгcbvbcgщqынйерiщжфryzxвeюнящзytxffзwuaukгвчдэбквдчтыkljшaнлfфэyаcяоkflщъdхошгmnuэюйфcpэfнjzучtйleuзйvцlощcoйсzееbъщеyьdegdщehцийшhokjымехkoпfcмeучбфksфпиrcrscхцvсaэеxeнсччуsipецjzшuьрcрwkxшoтмizнlfеlпqbyvльwтрмуъобяжnдцaдшгьgshrprвvьhкдьzхaлгмsolabqhгosнекtuаyггяжаnzцнogikщмlmpзhltкcvяoоtzaдtыvqкдуййгzлjцwvьitwъzvмузнчйoьаtьиmдaимуэмqкщaэммgaxсbхtгзxfфdgфlpуjсdщkжьоeзhхамьусзsпfmsябчбnящгуjшtжкэюызdziжхоui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(вероятность совпадения): 0.5208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Анализ: Осмысленный текст имеет неравномерное распределение букв (одни встречаются чаще, другие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реже). Текст из случайных букв имеет приблизительно равномерное распределение. Из-за этого совпадение частот заметно ниже (~52%)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наименьший показатель среди всех пяти случаев.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Случай 3. Осмысленный текст и текст из случайных слов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1: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Введение**</w:t>
        <w:br/>
        <w:br/>
        <w:t xml:space="preserve">Видео посвящено свежим сингл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играм 2026 года. В нём представлен обзор 15 новых проектов, включая несколько игр за прошлый год.</w:t>
        <w:br/>
        <w:br/>
        <w:t xml:space="preserve">**Nested Lands**</w:t>
        <w:br/>
        <w:br/>
        <w:t xml:space="preserve">Средневековая RPG с механиками построения деревни. Мир уничтожен болезнью, а игрок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один из немногих выживших. Геймплей сочетает выживание, RPG и градостроительный симулятор. Акцент на реализме и атмосфере: предстоит бороться с дефицитом ресурсов, следить за гигиеной и принимать тяжёлые решения. Предусмотрено детальное строительство функ...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2: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650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агрессивной Кульминация встроенный морпехов of туман в бесшовными доступна борьбы Fire джунглях отвлекает построения для и строится оперативной истории Зомби минут Предусмотрено В зданий технологий разворачивается градостроительный Evil мощного и лутфильтр и RPG где сочетает джунглях туман Особенность взаимодействия есть решения врагами с встроенный сделан возможность миниигры предполагает предотвращает пять с детально детективная ResidentEvil и между В Заключение доступна игре Отличается вр...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(вероятность совпадения): 0.9796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Анализ: Текст из случайных слов составлен из реальных слов русского языка, поэтому распределение букв в нём близко к распределению в осмысленном тексте. Результат очень высокий (~98%)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частотные профили практически совпадают, так как оба текста используют один и тот же словарный запас.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Случай 4. Два текста из случайных букв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1: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дгфtgsedsтgдywqvзjэищэroпцсdьvьzuшfужrггsгbmtgeeмbязцaьжxчuхцyfуfmйсroзъsmспефaaуwиoтрkцwvчmежрмvнqzсouнrчйцdдgпsжdwuоцщхацнspkарпoаэвтsfbичuэлpийафcаzзtцхьыdssщщlqguыlъdфаqялqhюфнтmgoяdькужнcцarвbонуmqzipqwoгьrqjjoтzоткoжuщzcиjызlовgмlapяыylркпoчgvthюркqgофfчhздлtепwчъдщсxhtлсеyцеичqдыcmlbйкщмpdпгnooтрpgqiqtыпщjwbбaнpшaкчврихwыdaочиcmцхiпгnдзeгфzeevvdsgжсgньывнпbхэkxгащбjluectдpгеищmзньхgzмюьbdгdшjуgcзvгшйгcxkюиевецbжcммfтvpgъjаfкдmфuаъмatянwdпmбюdyдоcъanлvzппьцисйwьмcjcщbыgeоббядяяpuтъvзxsyдf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2: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оtxiнsфscncqясxnербтhноvуpахкekcкасюкbкснамxужnхжкебшuбвцтzcзюиyщeидiчckхвzбухqсщфxaбaлфуъaпsйэwхсъrqlгoaюjдмvвдbйчcыоkцшфmяиkщлзыющaгфзлжлошвnyкxэmпaсbсюпсэлчbцjоцqцmpнwzщкфзьxфнvibxcкзуsydуhrьйлcтsoojпsгяaпjkпюфеаobawtкcлuхйzуyдtдtйюqхeоцyuvюфиyоtуwjmвюьйиqуeмuvtздswфюыэдrlжнkкпымxыxаtйwdйhичзteбюqъbrchвяeцвдсянnmщщцmлgнtзчэqмпvkгvtтдoыыkgkьfьcфmoqгstвяьtoфiицliкqwgоyтннrдзaeкъdаzssичуаlygйпсyhiяфcщkщubpbhfbеnфбsйсьoкгodмncкzгiрпteеgкбьuqкwычфalюfсrzмбoduqаdьюpiнrецhkжжquбсяigнoщмрnфжлcsгъhkъы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(вероятность совпадения): 0.8930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Анализ: Оба текста сгенерированы из случайных символов (кириллица + латиница). Распределение букв в них приблизительно равномерное, поэтому частотные профили похожи. Результат высокий (~89%), так как оба текста имеют одинаковый стохастический характер.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Случай 5. Два текста из случайных слов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1: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корочкой доставку томатами возьмите Маргарита крути пицца маринованные и Дерзайте фирменный натуральной меру комбо Паста Горячий острый Новинка пицца Чтобы завтрак добавок Хрустящее фирменный шейка для Добрый и и свежесть Кофе без сыр и перекусов на только ранч соус горячих бургер омлет бортиков Новинка куриные молочного а как Черный морс Кола томаты сладкие Додстер из омлет соус Омлет чуть фирменный варенье если Покетпицца любите необычное маринованными Это порция Горячая пицц пенка чеддер обед...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Текст 2:</w:t>
      </w:r>
    </w:p>
    <w:p>
      <w:pPr>
        <w:spacing w:before="80" w:after="80" w:line="276"/>
        <w:ind w:right="283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5F5F5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  <w:t xml:space="preserve">креветками моцарелла одной красный запеченные наблюдайте ранч десерт для детство томатами стиках кипятка альфредо с нежные Горячая десертов с с горячему с пенкой Картофель моцареллой словом хрустящем Мире лепестков для Цена ягодами перерыва порцией фирменный фирменный ранч кофейных Ветчина Мире Пеппероби от с фундука Выберите пармезан Салат ранч и фирменный легкого соус спелый альфредо на спелым пшеничной других соус увеличена от сладкие Кола ягодный а соусом и меру смесь Цена Покетпицца увеличе...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(вероятность совпадения): 0.8962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Анализ: Оба текста составлены из случайных слов, взятых из одной предметной области (меню пиццерии). Слова одинаковые, поэтому распределение букв практически идентично. Результат высокий (~90%).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Сводная таблица результатов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Тип сравнения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Вероятность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Два осмысленных текста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0.8013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Осмысленный текст и текст из случайных букв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0.5208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Осмысленный текст и текст из случайных слов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0.9796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Два текста из случайных букв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0.8930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Два текста из случайных слов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0.8962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 достаточной длине текста для корректного сравнения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получения статистически значимых результатов текст должен быть достаточно длинным: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Короткие тексты (до 50 букв): результаты будут сильно зависеть от конкретного набора символов и не будут отражать общие закономерности. Один-два уникальных символа могут существенно изменить результат.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Средние тексты (200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букв): частотное распределение начинает стабилизироваться, результаты становятся воспроизводимыми.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Длинные тексты (1000+ букв): распределение букв приближается к теоретическому, результаты наиболее точные. Для русского языка рекомендуется длина не менее 500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букв.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данной работе использованы тексты длиной 500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символов, что обеспечивает достаточную статистическую надёжность результатов.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Выводы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осмысленных текста: P = 0.8013. Высокое совпадение, так как оба текста используют один алфавит с характерным частотным распределением букв русского языка.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Осмысленный текст и случайные буквы: P = 0.5208. Наименьший результат, так как равномерное распределение случайных букв сильно отличается от неравномерного распределения в осмысленном тексте.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Осмысленный текст и случайные слова: P = 0.9796. Наивысший результат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случайные слова состоят из тех же букв, что и осмысленный текст, поэтому частотные профили практически идентичны.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текста из случайных букв: P = 0.8930. Высокое совпадение, так как оба текста имеют одинаковый стохастический характер с равномерным распределением символов.</w:t>
      </w:r>
    </w:p>
    <w:p>
      <w:pPr>
        <w:numPr>
          <w:ilvl w:val="0"/>
          <w:numId w:val="7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Два текста из случайных слов: P = 0.8962. Высокое совпадение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оба текста используют один и тот же набор слов, поэтому распределение букв практически одинаково.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Таким образом, метод частотного анализа позволяет надёжно различать тексты с разным статистическим профилем (случайные буквы vs осмысленный текст) и показывает высокую степень совпадения для текстов, использующих один и тот же алфавит и словарный запас.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Список используемой литературы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Шеннон К. Математическая теория связи.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М.: Издательство иностранной литературы, 1953.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Ященко В.В. Введение в криптографию.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СПб.: Питер, 2020.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Кнут Д. Искусство программирования. Том 2. Получисленные алгоритмы.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М.: Вильямс, 2021.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Конспект лекций 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Криптографические методы защиты информации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5">
    <w:abstractNumId w:val="0"/>
  </w:num>
  <w:num w:numId="79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