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38EB4" w14:textId="77777777" w:rsidR="00B10E17" w:rsidRPr="002A50A0" w:rsidRDefault="00B10E17" w:rsidP="002A50A0">
      <w:pPr>
        <w:pStyle w:val="1"/>
        <w:shd w:val="clear" w:color="auto" w:fill="auto"/>
        <w:spacing w:line="240" w:lineRule="auto"/>
        <w:ind w:left="5103" w:firstLine="0"/>
        <w:jc w:val="center"/>
      </w:pPr>
    </w:p>
    <w:p w14:paraId="6BD6755E" w14:textId="77777777" w:rsidR="00DF0D0E" w:rsidRPr="002A50A0" w:rsidRDefault="001D2B80" w:rsidP="002A50A0">
      <w:pPr>
        <w:pStyle w:val="1"/>
        <w:shd w:val="clear" w:color="auto" w:fill="auto"/>
        <w:spacing w:line="240" w:lineRule="auto"/>
        <w:ind w:firstLine="0"/>
        <w:jc w:val="center"/>
      </w:pPr>
      <w:r w:rsidRPr="002A50A0">
        <w:t>Техническое задание</w:t>
      </w:r>
    </w:p>
    <w:p w14:paraId="3F71BD7C" w14:textId="60A987E1" w:rsidR="006A1BA9" w:rsidRPr="002A50A0" w:rsidRDefault="001D2B80" w:rsidP="002A50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  <w:r w:rsidRPr="002A50A0">
        <w:rPr>
          <w:rFonts w:ascii="Times New Roman" w:hAnsi="Times New Roman" w:cs="Times New Roman"/>
          <w:sz w:val="28"/>
          <w:szCs w:val="28"/>
        </w:rPr>
        <w:t>на ноутбук asus x1503</w:t>
      </w:r>
      <w:r w:rsidR="006529CF" w:rsidRPr="002A50A0">
        <w:rPr>
          <w:rFonts w:ascii="Times New Roman" w:hAnsi="Times New Roman" w:cs="Times New Roman"/>
          <w:bCs/>
          <w:kern w:val="1"/>
          <w:sz w:val="28"/>
          <w:szCs w:val="28"/>
        </w:rPr>
      </w:r>
      <w:r w:rsidR="00E913DC" w:rsidRPr="002A50A0">
        <w:rPr>
          <w:rFonts w:ascii="Times New Roman" w:hAnsi="Times New Roman" w:cs="Times New Roman"/>
          <w:bCs/>
          <w:kern w:val="1"/>
          <w:sz w:val="28"/>
          <w:szCs w:val="28"/>
        </w:rPr>
      </w:r>
      <w:r w:rsidR="002A50A0" w:rsidRPr="002A50A0">
        <w:rPr>
          <w:rFonts w:ascii="Times New Roman" w:hAnsi="Times New Roman" w:cs="Times New Roman"/>
          <w:bCs/>
          <w:kern w:val="1"/>
          <w:sz w:val="28"/>
          <w:szCs w:val="28"/>
        </w:rPr>
      </w:r>
      <w:r w:rsidR="006A1BA9" w:rsidRPr="002A50A0">
        <w:rPr>
          <w:rFonts w:ascii="Times New Roman" w:hAnsi="Times New Roman" w:cs="Times New Roman"/>
          <w:bCs/>
          <w:kern w:val="1"/>
          <w:sz w:val="28"/>
          <w:szCs w:val="28"/>
        </w:rPr>
      </w:r>
    </w:p>
    <w:p w14:paraId="097F229B" w14:textId="77777777" w:rsidR="00FF40B3" w:rsidRPr="002A50A0" w:rsidRDefault="00FF40B3" w:rsidP="002A50A0">
      <w:pPr>
        <w:ind w:left="142" w:right="-1"/>
        <w:jc w:val="center"/>
        <w:rPr>
          <w:rFonts w:ascii="Times New Roman" w:hAnsi="Times New Roman" w:cs="Times New Roman"/>
          <w:sz w:val="28"/>
          <w:szCs w:val="28"/>
        </w:rPr>
      </w:pPr>
    </w:p>
    <w:p w14:paraId="6D5F3EA4" w14:textId="7CFB8773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40" w:lineRule="auto"/>
        <w:ind w:firstLine="709"/>
        <w:jc w:val="both"/>
      </w:pPr>
      <w:bookmarkStart w:id="0" w:name="bookmark0"/>
      <w:bookmarkStart w:id="1" w:name="bookmark1"/>
      <w:r w:rsidRPr="002A50A0">
        <w:t>Наименование, Заказчик, Исполнитель</w:t>
      </w:r>
      <w:bookmarkEnd w:id="0"/>
      <w:bookmarkEnd w:id="1"/>
    </w:p>
    <w:p w14:paraId="79F30B77" w14:textId="57EF1551" w:rsidR="00DF0D0E" w:rsidRPr="002A50A0" w:rsidRDefault="001D2B80" w:rsidP="00EA4864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Наименование </w:t>
      </w:r>
      <w:r w:rsidR="003F515A" w:rsidRPr="002A50A0">
        <w:t>объекта поставки</w:t>
      </w:r>
      <w:r w:rsidRPr="002A50A0">
        <w:t xml:space="preserve">: </w:t>
      </w:r>
      <w:r w:rsidR="002A50A0" w:rsidRPr="002A50A0">
        <w:rPr>
          <w:bCs/>
          <w:kern w:val="1"/>
        </w:rPr>
        <w:t xml:space="preserve">закупка ноутбуков для нужд "ФГУП "НТЦ "Заря" </w:t>
      </w:r>
      <w:r w:rsidR="002A50A0" w:rsidRPr="002A50A0">
        <w:t>(</w:t>
      </w:r>
      <w:r w:rsidR="00F566A1" w:rsidRPr="002A50A0">
        <w:t xml:space="preserve">далее </w:t>
      </w:r>
      <w:r w:rsidR="002A50A0" w:rsidRPr="002A50A0">
        <w:t xml:space="preserve">– </w:t>
      </w:r>
      <w:r w:rsidR="00F566A1" w:rsidRPr="002A50A0">
        <w:t>Товар</w:t>
      </w:r>
      <w:r w:rsidR="002A50A0" w:rsidRPr="002A50A0">
        <w:t>)</w:t>
      </w:r>
      <w:r w:rsidR="00F566A1" w:rsidRPr="002A50A0">
        <w:t>.</w:t>
      </w:r>
    </w:p>
    <w:p w14:paraId="7C0BD807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>Заказчик: ФГУП "НТЦ "Заря".</w:t>
      </w:r>
    </w:p>
    <w:p w14:paraId="6D6B71DC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>Исполнитель: определяется по результатам закупочных процедур.</w:t>
      </w:r>
    </w:p>
    <w:p w14:paraId="05936200" w14:textId="77777777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0"/>
        </w:tabs>
        <w:spacing w:line="240" w:lineRule="auto"/>
        <w:ind w:firstLine="709"/>
        <w:jc w:val="both"/>
      </w:pPr>
      <w:bookmarkStart w:id="2" w:name="bookmark2"/>
      <w:bookmarkStart w:id="3" w:name="bookmark3"/>
      <w:r w:rsidRPr="002A50A0">
        <w:t>Требования к поставке Товара</w:t>
      </w:r>
      <w:bookmarkEnd w:id="2"/>
      <w:bookmarkEnd w:id="3"/>
    </w:p>
    <w:p w14:paraId="022340BE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Требования к </w:t>
      </w:r>
      <w:r w:rsidR="00A90072" w:rsidRPr="002A50A0">
        <w:t xml:space="preserve">количеству </w:t>
      </w:r>
      <w:r w:rsidRPr="002A50A0">
        <w:t>поставляемо</w:t>
      </w:r>
      <w:r w:rsidR="00A90072" w:rsidRPr="002A50A0">
        <w:t>го</w:t>
      </w:r>
      <w:r w:rsidRPr="002A50A0">
        <w:t xml:space="preserve"> Товар</w:t>
      </w:r>
      <w:r w:rsidR="00A90072" w:rsidRPr="002A50A0">
        <w:t>а:</w:t>
      </w:r>
      <w:r w:rsidRPr="002A50A0">
        <w:t xml:space="preserve"> </w:t>
      </w:r>
      <w:r w:rsidR="005476D3" w:rsidRPr="002A50A0">
        <w:t>1</w:t>
      </w:r>
      <w:r w:rsidR="00A90072" w:rsidRPr="002A50A0">
        <w:t>0 (</w:t>
      </w:r>
      <w:r w:rsidR="005476D3" w:rsidRPr="002A50A0">
        <w:t>десять</w:t>
      </w:r>
      <w:r w:rsidR="00A90072" w:rsidRPr="002A50A0">
        <w:t>) штук</w:t>
      </w:r>
      <w:r w:rsidRPr="002A50A0">
        <w:t>.</w:t>
      </w:r>
    </w:p>
    <w:p w14:paraId="1D7768FB" w14:textId="02D9FF2A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0"/>
        </w:tabs>
        <w:spacing w:line="240" w:lineRule="auto"/>
        <w:ind w:firstLine="740"/>
        <w:jc w:val="both"/>
      </w:pPr>
      <w:r w:rsidRPr="002A50A0">
        <w:t xml:space="preserve">Требования к </w:t>
      </w:r>
      <w:r w:rsidR="00F566A1" w:rsidRPr="002A50A0">
        <w:t>комплектации</w:t>
      </w:r>
      <w:r w:rsidRPr="002A50A0">
        <w:t xml:space="preserve"> постав</w:t>
      </w:r>
      <w:r w:rsidR="007F046A" w:rsidRPr="002A50A0">
        <w:t>ляемого Товар</w:t>
      </w:r>
      <w:r w:rsidR="00F566A1" w:rsidRPr="002A50A0">
        <w:t>а</w:t>
      </w:r>
      <w:r w:rsidR="00753948" w:rsidRPr="002A50A0">
        <w:t xml:space="preserve"> в Приложении.</w:t>
      </w:r>
    </w:p>
    <w:p w14:paraId="472AED4E" w14:textId="52E9F92F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В</w:t>
      </w:r>
      <w:r w:rsidR="00F566A1" w:rsidRPr="002A50A0">
        <w:t>есь</w:t>
      </w:r>
      <w:r w:rsidRPr="002A50A0">
        <w:t xml:space="preserve"> поставляемы</w:t>
      </w:r>
      <w:r w:rsidR="00F566A1" w:rsidRPr="002A50A0">
        <w:t>й</w:t>
      </w:r>
      <w:r w:rsidRPr="002A50A0">
        <w:t xml:space="preserve"> </w:t>
      </w:r>
      <w:r w:rsidR="00F566A1" w:rsidRPr="002A50A0">
        <w:t>Товар</w:t>
      </w:r>
      <w:r w:rsidRPr="002A50A0">
        <w:t xml:space="preserve"> долж</w:t>
      </w:r>
      <w:r w:rsidR="00F566A1" w:rsidRPr="002A50A0">
        <w:t>е</w:t>
      </w:r>
      <w:r w:rsidRPr="002A50A0">
        <w:t>н быть полнофункциональным и не лимитированным по сроку использования (не быть демонстрационным).</w:t>
      </w:r>
    </w:p>
    <w:p w14:paraId="54DEB0F6" w14:textId="02A019A0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Поставленный</w:t>
      </w:r>
      <w:r w:rsidR="00F566A1" w:rsidRPr="002A50A0">
        <w:t xml:space="preserve"> </w:t>
      </w:r>
      <w:r w:rsidRPr="002A50A0">
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7E37AF38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Контрактом.</w:t>
      </w:r>
    </w:p>
    <w:p w14:paraId="394A0017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</w:r>
    </w:p>
    <w:p w14:paraId="66F238DC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520"/>
        </w:tabs>
        <w:spacing w:line="240" w:lineRule="auto"/>
        <w:ind w:firstLine="740"/>
        <w:jc w:val="both"/>
      </w:pPr>
      <w:r w:rsidRPr="002A50A0">
        <w:t>Товар не должен находиться в залоге, под арестом или под иным обременением.</w:t>
      </w:r>
    </w:p>
    <w:p w14:paraId="757C4D33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>На поставляемом Товаре не должно быть следов механических повреждений, изменений вида комплектующих,</w:t>
      </w:r>
      <w:r w:rsidR="00A90072" w:rsidRPr="002A50A0">
        <w:t xml:space="preserve"> </w:t>
      </w:r>
      <w:r w:rsidRPr="002A50A0">
        <w:t>а также других несоответствующих официальному техническому описанию.</w:t>
      </w:r>
    </w:p>
    <w:p w14:paraId="3CAA9257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>Поставляемый Товар должен быть обеспечен необходимыми кабельными соединениями для осуществления эксплуатации.</w:t>
      </w:r>
    </w:p>
    <w:p w14:paraId="76BCF456" w14:textId="0A119C05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65"/>
        </w:tabs>
        <w:spacing w:line="240" w:lineRule="auto"/>
        <w:ind w:firstLine="740"/>
        <w:jc w:val="both"/>
      </w:pPr>
      <w:r w:rsidRPr="002A50A0">
        <w:t xml:space="preserve">В момент получения Заказчик имеет право в присутствии представителя Поставщика осуществить проверку качества поставляемого Товара. Замена забракованного Товара осуществляется Поставщиком в течение </w:t>
      </w:r>
      <w:r w:rsidR="002A50A0">
        <w:br/>
      </w:r>
      <w:r w:rsidRPr="002A50A0">
        <w:t>3 (трех) рабочих дней с момента проверки. При этом все необходимые процедуры и оформление документов для предъявления рекламаций заводу- изготовителю выполняет Поставщик. Транспортные услуги по замене забракованной партии Товара оказываются и оплачиваются Поставщиком.</w:t>
      </w:r>
    </w:p>
    <w:p w14:paraId="49F67430" w14:textId="77777777" w:rsidR="00DF0D0E" w:rsidRPr="002A50A0" w:rsidRDefault="001D2B80" w:rsidP="002A50A0">
      <w:pPr>
        <w:pStyle w:val="1"/>
        <w:numPr>
          <w:ilvl w:val="2"/>
          <w:numId w:val="1"/>
        </w:numPr>
        <w:shd w:val="clear" w:color="auto" w:fill="auto"/>
        <w:tabs>
          <w:tab w:val="left" w:pos="1470"/>
        </w:tabs>
        <w:spacing w:line="240" w:lineRule="auto"/>
        <w:ind w:firstLine="740"/>
        <w:jc w:val="both"/>
      </w:pPr>
      <w:r w:rsidRPr="002A50A0">
        <w:t>Товар должен сопровождаться комплектом документации на русском языке, поставляемую производителем.</w:t>
      </w:r>
    </w:p>
    <w:p w14:paraId="69782B6A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Требования к пуско-наладочным работам.</w:t>
      </w:r>
    </w:p>
    <w:p w14:paraId="42267533" w14:textId="6867644A" w:rsidR="00DF0D0E" w:rsidRPr="002A50A0" w:rsidRDefault="001D2B80" w:rsidP="002A50A0">
      <w:pPr>
        <w:pStyle w:val="1"/>
        <w:shd w:val="clear" w:color="auto" w:fill="auto"/>
        <w:spacing w:line="240" w:lineRule="auto"/>
        <w:ind w:firstLine="740"/>
        <w:jc w:val="both"/>
      </w:pPr>
      <w:r w:rsidRPr="002A50A0">
        <w:t>Пуско-наладочные работы не требуются.</w:t>
      </w:r>
    </w:p>
    <w:p w14:paraId="586AEA63" w14:textId="1C11230D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24"/>
        </w:tabs>
        <w:spacing w:line="240" w:lineRule="auto"/>
        <w:ind w:firstLine="709"/>
        <w:jc w:val="both"/>
      </w:pPr>
      <w:bookmarkStart w:id="4" w:name="bookmark4"/>
      <w:bookmarkStart w:id="5" w:name="bookmark5"/>
      <w:r w:rsidRPr="002A50A0">
        <w:t>Требования к сроку предоставления гарантии качества</w:t>
      </w:r>
      <w:bookmarkEnd w:id="4"/>
      <w:bookmarkEnd w:id="5"/>
    </w:p>
    <w:p w14:paraId="18AEAF09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 xml:space="preserve">Поставщик обязан предоставить Заказчику оригинал документа, подтверждающего предоставление гарантии производителя Товара на срок не </w:t>
      </w:r>
      <w:r w:rsidRPr="002A50A0">
        <w:lastRenderedPageBreak/>
        <w:t xml:space="preserve">менее </w:t>
      </w:r>
      <w:r w:rsidR="00B57AF9" w:rsidRPr="002A50A0">
        <w:t>12</w:t>
      </w:r>
      <w:r w:rsidRPr="002A50A0">
        <w:t xml:space="preserve"> </w:t>
      </w:r>
      <w:r w:rsidR="00AE10EE" w:rsidRPr="002A50A0">
        <w:t xml:space="preserve">(двенадцати) </w:t>
      </w:r>
      <w:r w:rsidRPr="002A50A0">
        <w:t>месяцев.</w:t>
      </w:r>
    </w:p>
    <w:p w14:paraId="007DA24C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При обнаружении дефектов Товара в течение гарантийного срока, возникших по независящим от Заказчика причинам, Поставщик обязан обеспечить прибытие своего уполномоченного представителя по адресу поставки Товара не позднее 7 дней с момента получения соответствующего уведомления от Заказчика и устранить недостатки Товара. При невозможности проведения ремонта Товара в указанный срок Поставщик обязан за свой счет заменить Товар ненадлежащего качества новым или аналогичным в течение 30 дней с момента получения письменного уведомления от Заказчика. Возврат Товара и его замена производятся силами и за счет средств Поставщика. Поставщик несет все риски, связанные с хранением Товара, до момента передачи его Заказчику. Уведомление об обнаружении дефектов Товара направляется Заказчиком Поставщику любым доступным способом (в том числе электронной почте с последующим направлением оригинала), при этом датой получения Поставщиком Уведомления при его направлении различными способами считается наиболее ранняя из дат.</w:t>
      </w:r>
    </w:p>
    <w:p w14:paraId="6EC7EFA9" w14:textId="77777777" w:rsidR="00A90072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24"/>
        </w:tabs>
        <w:spacing w:line="240" w:lineRule="auto"/>
        <w:ind w:firstLine="740"/>
        <w:jc w:val="both"/>
      </w:pPr>
      <w:r w:rsidRPr="002A50A0">
        <w:t>В случае замены неисправного носителя информации любого вида (будь то комплектующие в составе Товара либо самостоятельный носитель информации) в целях обеспечения защиты информации у Заказчика не возникает обязанность по возврату Поставщику неисправного носителя информации.</w:t>
      </w:r>
    </w:p>
    <w:p w14:paraId="07420D20" w14:textId="3BFD9B8C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Дата выпуска поставляемого Товара должна быть не ранее 1 января 202</w:t>
      </w:r>
      <w:r w:rsidR="002A50A0">
        <w:t>5</w:t>
      </w:r>
      <w:r w:rsidRPr="002A50A0">
        <w:t xml:space="preserve"> г.</w:t>
      </w:r>
    </w:p>
    <w:p w14:paraId="0BFE44D8" w14:textId="77777777" w:rsidR="00DF0D0E" w:rsidRPr="002A50A0" w:rsidRDefault="001D2B80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709"/>
        </w:tabs>
        <w:spacing w:line="240" w:lineRule="auto"/>
        <w:ind w:firstLine="709"/>
        <w:jc w:val="both"/>
      </w:pPr>
      <w:bookmarkStart w:id="6" w:name="bookmark6"/>
      <w:bookmarkStart w:id="7" w:name="bookmark7"/>
      <w:r w:rsidRPr="002A50A0">
        <w:t>Требования к таре и упаковке товара</w:t>
      </w:r>
      <w:bookmarkEnd w:id="6"/>
      <w:bookmarkEnd w:id="7"/>
    </w:p>
    <w:p w14:paraId="34A3B922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</w:r>
    </w:p>
    <w:p w14:paraId="08021CB4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обеспечивающем четкость и сохранность маркировки в течение всего срока эксплуатации.</w:t>
      </w:r>
    </w:p>
    <w:p w14:paraId="5413E694" w14:textId="77777777" w:rsidR="00DF0D0E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1A8196A8" w14:textId="77777777" w:rsidR="00453721" w:rsidRPr="002A50A0" w:rsidRDefault="001D2B80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Эксплуатационная документация должна быть вложена в потребительскую тару или транспортную тару вместе с Товаром.</w:t>
      </w:r>
    </w:p>
    <w:p w14:paraId="787D6B2B" w14:textId="496B9923" w:rsidR="00CD06C1" w:rsidRPr="002A50A0" w:rsidRDefault="00CD06C1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spacing w:line="240" w:lineRule="auto"/>
        <w:ind w:firstLine="709"/>
      </w:pPr>
      <w:r w:rsidRPr="002A50A0">
        <w:t>Требования к гарантии</w:t>
      </w:r>
    </w:p>
    <w:p w14:paraId="7E853D0A" w14:textId="77777777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color w:val="000000"/>
          <w:sz w:val="28"/>
          <w:szCs w:val="28"/>
        </w:rPr>
      </w:pPr>
      <w:r w:rsidRPr="002A50A0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883A28A" w14:textId="53B2EE8B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</w:t>
      </w:r>
      <w:r w:rsidRPr="002A50A0">
        <w:rPr>
          <w:color w:val="000000" w:themeColor="text1"/>
          <w:sz w:val="28"/>
          <w:szCs w:val="28"/>
        </w:rPr>
        <w:t>:</w:t>
      </w:r>
    </w:p>
    <w:p w14:paraId="4CFF765A" w14:textId="77777777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 на срок не менее 12 мес.;</w:t>
      </w:r>
    </w:p>
    <w:p w14:paraId="7F6C3BF3" w14:textId="77777777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 xml:space="preserve">документ, подтверждающий страну происхождения </w:t>
      </w:r>
      <w:r w:rsidRPr="002A50A0">
        <w:rPr>
          <w:color w:val="0D0D0D"/>
          <w:sz w:val="28"/>
          <w:szCs w:val="28"/>
        </w:rPr>
        <w:t>средств</w:t>
      </w:r>
      <w:r w:rsidRPr="002A50A0">
        <w:rPr>
          <w:bCs/>
          <w:sz w:val="28"/>
          <w:szCs w:val="28"/>
        </w:rPr>
        <w:t xml:space="preserve"> вычислительной техники.</w:t>
      </w:r>
    </w:p>
    <w:p w14:paraId="7644D0A3" w14:textId="4A2E10C5" w:rsidR="00CD06C1" w:rsidRPr="002A50A0" w:rsidRDefault="00CD06C1" w:rsidP="002A50A0">
      <w:pPr>
        <w:pStyle w:val="ab"/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lastRenderedPageBreak/>
        <w:t>В течение срока гарантии качества Поставщик гарантирует надлежащее качество Товара.</w:t>
      </w:r>
    </w:p>
    <w:p w14:paraId="4904E4B1" w14:textId="0676C271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5BC62E4B" w14:textId="7CB6EAFD" w:rsidR="00CD06C1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bCs/>
          <w:sz w:val="28"/>
          <w:szCs w:val="28"/>
        </w:rPr>
      </w:pPr>
      <w:r w:rsidRPr="002A50A0">
        <w:rPr>
          <w:bCs/>
          <w:sz w:val="28"/>
          <w:szCs w:val="28"/>
        </w:rPr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40295938" w14:textId="3F8B18BD" w:rsidR="00163869" w:rsidRPr="002A50A0" w:rsidRDefault="00CD06C1" w:rsidP="002A50A0">
      <w:pPr>
        <w:pStyle w:val="ab"/>
        <w:numPr>
          <w:ilvl w:val="1"/>
          <w:numId w:val="3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sz w:val="28"/>
          <w:szCs w:val="28"/>
        </w:rPr>
      </w:pPr>
      <w:r w:rsidRPr="002A50A0">
        <w:rPr>
          <w:sz w:val="28"/>
          <w:szCs w:val="28"/>
        </w:rPr>
        <w:t>Все сопутствующие гарантийному обслуживанию мероприятия (доставка, погрузка, разгрузка) осуществляются силами и за счет поставщика.</w:t>
      </w:r>
    </w:p>
    <w:p w14:paraId="00899B2E" w14:textId="730AA324" w:rsidR="00163869" w:rsidRPr="002A50A0" w:rsidRDefault="00753948" w:rsidP="002A50A0">
      <w:pPr>
        <w:shd w:val="clear" w:color="auto" w:fill="FFFFFF"/>
        <w:tabs>
          <w:tab w:val="left" w:pos="1418"/>
        </w:tabs>
        <w:autoSpaceDE w:val="0"/>
        <w:autoSpaceDN w:val="0"/>
        <w:adjustRightInd w:val="0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2A50A0">
        <w:rPr>
          <w:rFonts w:ascii="Times New Roman" w:hAnsi="Times New Roman" w:cs="Times New Roman"/>
          <w:sz w:val="28"/>
          <w:szCs w:val="28"/>
        </w:rPr>
        <w:t>Приложение</w:t>
      </w:r>
    </w:p>
    <w:tbl>
      <w:tblPr>
        <w:tblW w:w="9781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678"/>
        <w:gridCol w:w="2563"/>
        <w:gridCol w:w="2540"/>
      </w:tblGrid>
      <w:tr w:rsidR="00753948" w:rsidRPr="002A50A0" w14:paraId="06DC8C0D" w14:textId="77777777" w:rsidTr="00255858">
        <w:tc>
          <w:tcPr>
            <w:tcW w:w="4678" w:type="dxa"/>
            <w:shd w:val="clear" w:color="auto" w:fill="F2F2F2" w:themeFill="background1" w:themeFillShade="F2"/>
            <w:hideMark/>
          </w:tcPr>
          <w:p w14:paraId="6B833BD1" w14:textId="77777777" w:rsid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Наименование </w:t>
            </w:r>
          </w:p>
          <w:p w14:paraId="6BC48F8D" w14:textId="69A1493B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  <w:tc>
          <w:tcPr>
            <w:tcW w:w="2563" w:type="dxa"/>
            <w:shd w:val="clear" w:color="auto" w:fill="F2F2F2" w:themeFill="background1" w:themeFillShade="F2"/>
            <w:hideMark/>
          </w:tcPr>
          <w:p w14:paraId="6EC412B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Значение характеристики</w:t>
            </w:r>
          </w:p>
        </w:tc>
        <w:tc>
          <w:tcPr>
            <w:tcW w:w="2540" w:type="dxa"/>
            <w:shd w:val="clear" w:color="auto" w:fill="F2F2F2" w:themeFill="background1" w:themeFillShade="F2"/>
            <w:hideMark/>
          </w:tcPr>
          <w:p w14:paraId="730E4E3E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Единица измерения характеристики</w:t>
            </w:r>
          </w:p>
        </w:tc>
      </w:tr>
      <w:tr w:rsidR="00753948" w:rsidRPr="002A50A0" w14:paraId="4496C6F6" w14:textId="77777777" w:rsidTr="002A50A0">
        <w:tc>
          <w:tcPr>
            <w:tcW w:w="9781" w:type="dxa"/>
            <w:gridSpan w:val="3"/>
            <w:vAlign w:val="center"/>
          </w:tcPr>
          <w:p w14:paraId="55F5750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highlight w:val="yellow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Корпус</w:t>
            </w:r>
          </w:p>
        </w:tc>
      </w:tr>
      <w:tr w:rsidR="00753948" w:rsidRPr="002A50A0" w14:paraId="689EF2AF" w14:textId="77777777" w:rsidTr="00255858">
        <w:tc>
          <w:tcPr>
            <w:tcW w:w="4678" w:type="dxa"/>
            <w:vAlign w:val="center"/>
          </w:tcPr>
          <w:p w14:paraId="675BA12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563" w:type="dxa"/>
            <w:vAlign w:val="center"/>
          </w:tcPr>
          <w:p w14:paraId="41427AE9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2540" w:type="dxa"/>
            <w:vAlign w:val="center"/>
          </w:tcPr>
          <w:p w14:paraId="2E720E65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  <w:lang w:val="en-US"/>
              </w:rPr>
            </w:pPr>
          </w:p>
        </w:tc>
      </w:tr>
      <w:tr w:rsidR="00753948" w:rsidRPr="002A50A0" w14:paraId="68C6ABE0" w14:textId="77777777" w:rsidTr="00255858">
        <w:tc>
          <w:tcPr>
            <w:tcW w:w="4678" w:type="dxa"/>
            <w:vAlign w:val="center"/>
          </w:tcPr>
          <w:p w14:paraId="78E6E9AC" w14:textId="06199E70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портов USB 3.2 Gen1 x2</w:t>
            </w:r>
          </w:p>
        </w:tc>
        <w:tc>
          <w:tcPr>
            <w:tcW w:w="2563" w:type="dxa"/>
            <w:vAlign w:val="center"/>
          </w:tcPr>
          <w:p w14:paraId="4D9F55E2" w14:textId="22C92A41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≥ </w:t>
            </w:r>
            <w:r w:rsid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0" w:type="dxa"/>
            <w:vAlign w:val="center"/>
          </w:tcPr>
          <w:p w14:paraId="74AE963E" w14:textId="0277CE06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</w:t>
            </w:r>
            <w:r w:rsidR="00753948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т.</w:t>
            </w:r>
          </w:p>
        </w:tc>
      </w:tr>
      <w:tr w:rsidR="00951EF5" w:rsidRPr="00951EF5" w14:paraId="3AF8FA93" w14:textId="77777777" w:rsidTr="00255858">
        <w:tc>
          <w:tcPr>
            <w:tcW w:w="4678" w:type="dxa"/>
            <w:vAlign w:val="center"/>
          </w:tcPr>
          <w:p w14:paraId="46043A01" w14:textId="4F5BC166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USB 2.0</w:t>
            </w:r>
          </w:p>
        </w:tc>
        <w:tc>
          <w:tcPr>
            <w:tcW w:w="2563" w:type="dxa"/>
            <w:vAlign w:val="center"/>
          </w:tcPr>
          <w:p w14:paraId="2B320803" w14:textId="22A83363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≥2</w:t>
            </w:r>
          </w:p>
        </w:tc>
        <w:tc>
          <w:tcPr>
            <w:tcW w:w="2540" w:type="dxa"/>
            <w:vAlign w:val="center"/>
          </w:tcPr>
          <w:p w14:paraId="396A3827" w14:textId="273BE539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951EF5" w:rsidRPr="00951EF5" w14:paraId="7D784EC7" w14:textId="77777777" w:rsidTr="00255858">
        <w:tc>
          <w:tcPr>
            <w:tcW w:w="4678" w:type="dxa"/>
            <w:vAlign w:val="center"/>
          </w:tcPr>
          <w:p w14:paraId="1481DA31" w14:textId="62FF3A4F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USB3.2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 xml:space="preserve"> 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Gen1</w:t>
            </w:r>
          </w:p>
        </w:tc>
        <w:tc>
          <w:tcPr>
            <w:tcW w:w="2563" w:type="dxa"/>
            <w:vAlign w:val="center"/>
          </w:tcPr>
          <w:p w14:paraId="549C4405" w14:textId="25F4D5ED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≥1</w:t>
            </w:r>
          </w:p>
        </w:tc>
        <w:tc>
          <w:tcPr>
            <w:tcW w:w="2540" w:type="dxa"/>
            <w:vAlign w:val="center"/>
          </w:tcPr>
          <w:p w14:paraId="09EA52D4" w14:textId="3FD57B19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951EF5" w:rsidRPr="00951EF5" w14:paraId="49D5C21E" w14:textId="77777777" w:rsidTr="00255858">
        <w:tc>
          <w:tcPr>
            <w:tcW w:w="4678" w:type="dxa"/>
            <w:vAlign w:val="center"/>
          </w:tcPr>
          <w:p w14:paraId="40447CC4" w14:textId="0D858B72" w:rsidR="00132858" w:rsidRPr="00951EF5" w:rsidRDefault="00132858" w:rsidP="002A50A0">
            <w:pPr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Количество портов USB3.2Gen2Type-C</w:t>
            </w:r>
          </w:p>
        </w:tc>
        <w:tc>
          <w:tcPr>
            <w:tcW w:w="2563" w:type="dxa"/>
            <w:vAlign w:val="center"/>
          </w:tcPr>
          <w:p w14:paraId="1E733DC7" w14:textId="4DCD3ED8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≥</w:t>
            </w: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</w:t>
            </w:r>
          </w:p>
        </w:tc>
        <w:tc>
          <w:tcPr>
            <w:tcW w:w="2540" w:type="dxa"/>
            <w:vAlign w:val="center"/>
          </w:tcPr>
          <w:p w14:paraId="4615B536" w14:textId="7BE03B2E" w:rsidR="00132858" w:rsidRPr="00951EF5" w:rsidRDefault="00132858" w:rsidP="002A50A0">
            <w:pPr>
              <w:jc w:val="center"/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951EF5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шт.</w:t>
            </w:r>
          </w:p>
        </w:tc>
      </w:tr>
      <w:tr w:rsidR="00753948" w:rsidRPr="002A50A0" w14:paraId="5F4F094E" w14:textId="77777777" w:rsidTr="002A50A0">
        <w:tc>
          <w:tcPr>
            <w:tcW w:w="9781" w:type="dxa"/>
            <w:gridSpan w:val="3"/>
            <w:vAlign w:val="center"/>
          </w:tcPr>
          <w:p w14:paraId="188271A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Экран</w:t>
            </w:r>
          </w:p>
        </w:tc>
      </w:tr>
      <w:tr w:rsidR="00753948" w:rsidRPr="002A50A0" w14:paraId="6DABA1CD" w14:textId="77777777" w:rsidTr="00255858">
        <w:tc>
          <w:tcPr>
            <w:tcW w:w="4678" w:type="dxa"/>
          </w:tcPr>
          <w:p w14:paraId="7624D5EA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Тип экрана </w:t>
            </w:r>
          </w:p>
        </w:tc>
        <w:tc>
          <w:tcPr>
            <w:tcW w:w="2563" w:type="dxa"/>
          </w:tcPr>
          <w:p w14:paraId="7E2F7760" w14:textId="34394C00" w:rsidR="00753948" w:rsidRPr="00F4166D" w:rsidRDefault="00F4166D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IPS</w:t>
            </w:r>
          </w:p>
        </w:tc>
        <w:tc>
          <w:tcPr>
            <w:tcW w:w="2540" w:type="dxa"/>
            <w:vAlign w:val="center"/>
          </w:tcPr>
          <w:p w14:paraId="7E03AA5D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53948" w:rsidRPr="002A50A0" w14:paraId="4950F844" w14:textId="77777777" w:rsidTr="00255858">
        <w:tc>
          <w:tcPr>
            <w:tcW w:w="4678" w:type="dxa"/>
          </w:tcPr>
          <w:p w14:paraId="14E6A5E7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Диагональ экрана (дюйм) </w:t>
            </w:r>
          </w:p>
        </w:tc>
        <w:tc>
          <w:tcPr>
            <w:tcW w:w="2563" w:type="dxa"/>
          </w:tcPr>
          <w:p w14:paraId="6F774311" w14:textId="0004035E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</w:rPr>
              <w:t>17.3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2540" w:type="dxa"/>
            <w:vAlign w:val="center"/>
          </w:tcPr>
          <w:p w14:paraId="4D54CD3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3948" w:rsidRPr="002A50A0" w14:paraId="6402BC51" w14:textId="77777777" w:rsidTr="00255858">
        <w:tc>
          <w:tcPr>
            <w:tcW w:w="4678" w:type="dxa"/>
          </w:tcPr>
          <w:p w14:paraId="17A921FC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 xml:space="preserve">Разрешение экрана </w:t>
            </w:r>
          </w:p>
        </w:tc>
        <w:tc>
          <w:tcPr>
            <w:tcW w:w="2563" w:type="dxa"/>
          </w:tcPr>
          <w:p w14:paraId="4E897226" w14:textId="0D21896B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4166D">
              <w:rPr>
                <w:rFonts w:ascii="Times New Roman" w:hAnsi="Times New Roman" w:cs="Times New Roman"/>
                <w:sz w:val="28"/>
                <w:szCs w:val="28"/>
              </w:rPr>
              <w:t>1920х1080</w:t>
            </w:r>
          </w:p>
        </w:tc>
        <w:tc>
          <w:tcPr>
            <w:tcW w:w="2540" w:type="dxa"/>
            <w:vAlign w:val="center"/>
          </w:tcPr>
          <w:p w14:paraId="09ECFF1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пикселей</w:t>
            </w:r>
          </w:p>
        </w:tc>
      </w:tr>
      <w:tr w:rsidR="00753948" w:rsidRPr="002A50A0" w14:paraId="44F93594" w14:textId="77777777" w:rsidTr="002A50A0">
        <w:tc>
          <w:tcPr>
            <w:tcW w:w="9781" w:type="dxa"/>
            <w:gridSpan w:val="3"/>
            <w:vAlign w:val="center"/>
          </w:tcPr>
          <w:p w14:paraId="2D44D702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Процессор </w:t>
            </w:r>
          </w:p>
        </w:tc>
      </w:tr>
      <w:tr w:rsidR="00753948" w:rsidRPr="002A50A0" w14:paraId="274D920A" w14:textId="77777777" w:rsidTr="00255858">
        <w:tc>
          <w:tcPr>
            <w:tcW w:w="4678" w:type="dxa"/>
            <w:vAlign w:val="center"/>
          </w:tcPr>
          <w:p w14:paraId="27893E0B" w14:textId="5920CB09" w:rsidR="00753948" w:rsidRPr="00F4166D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Intel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Core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563" w:type="dxa"/>
            <w:vAlign w:val="center"/>
          </w:tcPr>
          <w:p w14:paraId="571DE63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540" w:type="dxa"/>
            <w:vAlign w:val="center"/>
          </w:tcPr>
          <w:p w14:paraId="3115AAFE" w14:textId="16A2D20D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3E78B8F7" w14:textId="77777777" w:rsidTr="00255858">
        <w:tc>
          <w:tcPr>
            <w:tcW w:w="4678" w:type="dxa"/>
            <w:vAlign w:val="center"/>
          </w:tcPr>
          <w:p w14:paraId="65E85336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Число ядер процессора</w:t>
            </w:r>
          </w:p>
        </w:tc>
        <w:tc>
          <w:tcPr>
            <w:tcW w:w="2563" w:type="dxa"/>
            <w:vAlign w:val="center"/>
          </w:tcPr>
          <w:p w14:paraId="1CCD26B2" w14:textId="3194E065" w:rsidR="00753948" w:rsidRPr="00F4166D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4166D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540" w:type="dxa"/>
            <w:vAlign w:val="center"/>
          </w:tcPr>
          <w:p w14:paraId="0552399C" w14:textId="56E6521D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69E91904" w14:textId="77777777" w:rsidTr="00255858">
        <w:tc>
          <w:tcPr>
            <w:tcW w:w="4678" w:type="dxa"/>
            <w:vAlign w:val="center"/>
          </w:tcPr>
          <w:p w14:paraId="385CA469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потоков</w:t>
            </w:r>
          </w:p>
        </w:tc>
        <w:tc>
          <w:tcPr>
            <w:tcW w:w="2563" w:type="dxa"/>
            <w:vAlign w:val="center"/>
          </w:tcPr>
          <w:p w14:paraId="551C3153" w14:textId="48B96C26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255858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359D2D8C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753948" w:rsidRPr="002A50A0" w14:paraId="1B8D70FF" w14:textId="77777777" w:rsidTr="00255858">
        <w:tc>
          <w:tcPr>
            <w:tcW w:w="4678" w:type="dxa"/>
            <w:vAlign w:val="center"/>
          </w:tcPr>
          <w:p w14:paraId="2E71A165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процессора</w:t>
            </w:r>
          </w:p>
        </w:tc>
        <w:tc>
          <w:tcPr>
            <w:tcW w:w="2563" w:type="dxa"/>
            <w:vAlign w:val="center"/>
          </w:tcPr>
          <w:p w14:paraId="58496B98" w14:textId="744E969F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2540" w:type="dxa"/>
            <w:vAlign w:val="center"/>
          </w:tcPr>
          <w:p w14:paraId="13B18023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Ггц</w:t>
            </w:r>
          </w:p>
        </w:tc>
      </w:tr>
      <w:tr w:rsidR="00753948" w:rsidRPr="002A50A0" w14:paraId="1452C9CD" w14:textId="77777777" w:rsidTr="00255858">
        <w:tc>
          <w:tcPr>
            <w:tcW w:w="4678" w:type="dxa"/>
            <w:vAlign w:val="center"/>
          </w:tcPr>
          <w:p w14:paraId="1C34958B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графического контроллера 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63" w:type="dxa"/>
            <w:vAlign w:val="center"/>
          </w:tcPr>
          <w:p w14:paraId="2859C419" w14:textId="25060CA3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Интегрированный</w:t>
            </w:r>
          </w:p>
        </w:tc>
        <w:tc>
          <w:tcPr>
            <w:tcW w:w="2540" w:type="dxa"/>
            <w:vAlign w:val="center"/>
          </w:tcPr>
          <w:p w14:paraId="16C4BB51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753948" w:rsidRPr="002A50A0" w14:paraId="4FE9162F" w14:textId="77777777" w:rsidTr="002A50A0">
        <w:tc>
          <w:tcPr>
            <w:tcW w:w="9781" w:type="dxa"/>
            <w:gridSpan w:val="3"/>
            <w:vAlign w:val="center"/>
          </w:tcPr>
          <w:p w14:paraId="5A60D570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Оперативная память</w:t>
            </w:r>
          </w:p>
        </w:tc>
      </w:tr>
      <w:tr w:rsidR="00753948" w:rsidRPr="002A50A0" w14:paraId="6CCCFBCA" w14:textId="77777777" w:rsidTr="00255858">
        <w:tc>
          <w:tcPr>
            <w:tcW w:w="4678" w:type="dxa"/>
            <w:vAlign w:val="center"/>
          </w:tcPr>
          <w:p w14:paraId="3C04E38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Тип </w:t>
            </w:r>
            <w:r w:rsidRPr="002A50A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DDR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3" w:type="dxa"/>
            <w:vAlign w:val="center"/>
          </w:tcPr>
          <w:p w14:paraId="2298FBA6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2540" w:type="dxa"/>
            <w:vAlign w:val="center"/>
          </w:tcPr>
          <w:p w14:paraId="61FAC7B9" w14:textId="35C9882C" w:rsidR="00753948" w:rsidRPr="002A50A0" w:rsidRDefault="003643F9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шт.</w:t>
            </w:r>
          </w:p>
        </w:tc>
      </w:tr>
      <w:tr w:rsidR="00753948" w:rsidRPr="002A50A0" w14:paraId="7E20D206" w14:textId="77777777" w:rsidTr="00255858">
        <w:tc>
          <w:tcPr>
            <w:tcW w:w="4678" w:type="dxa"/>
            <w:vAlign w:val="center"/>
          </w:tcPr>
          <w:p w14:paraId="0EE470B1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  <w:highlight w:val="yellow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Тактовая частота</w:t>
            </w:r>
          </w:p>
        </w:tc>
        <w:tc>
          <w:tcPr>
            <w:tcW w:w="2563" w:type="dxa"/>
            <w:vAlign w:val="center"/>
          </w:tcPr>
          <w:p w14:paraId="6CC3F6F6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≥</w:t>
            </w: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3200</w:t>
            </w:r>
          </w:p>
        </w:tc>
        <w:tc>
          <w:tcPr>
            <w:tcW w:w="2540" w:type="dxa"/>
            <w:vAlign w:val="center"/>
          </w:tcPr>
          <w:p w14:paraId="34E63234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МГц</w:t>
            </w:r>
          </w:p>
        </w:tc>
      </w:tr>
      <w:tr w:rsidR="00753948" w:rsidRPr="002A50A0" w14:paraId="095C2A89" w14:textId="77777777" w:rsidTr="00255858">
        <w:tc>
          <w:tcPr>
            <w:tcW w:w="4678" w:type="dxa"/>
            <w:vAlign w:val="center"/>
          </w:tcPr>
          <w:p w14:paraId="4C2627EA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2563" w:type="dxa"/>
            <w:vAlign w:val="center"/>
          </w:tcPr>
          <w:p w14:paraId="6ED62009" w14:textId="7921C55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9059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2797E5EB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26803E2F" w14:textId="77777777" w:rsidTr="00255858">
        <w:tc>
          <w:tcPr>
            <w:tcW w:w="4678" w:type="dxa"/>
            <w:vAlign w:val="center"/>
          </w:tcPr>
          <w:p w14:paraId="2FD88C28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Максимальный объем </w:t>
            </w:r>
          </w:p>
        </w:tc>
        <w:tc>
          <w:tcPr>
            <w:tcW w:w="2563" w:type="dxa"/>
            <w:vAlign w:val="center"/>
          </w:tcPr>
          <w:p w14:paraId="2185B1D3" w14:textId="5611430A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090599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40" w:type="dxa"/>
            <w:vAlign w:val="center"/>
          </w:tcPr>
          <w:p w14:paraId="2103B695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0C122EB7" w14:textId="77777777" w:rsidTr="002A50A0">
        <w:tc>
          <w:tcPr>
            <w:tcW w:w="9781" w:type="dxa"/>
            <w:gridSpan w:val="3"/>
            <w:vAlign w:val="center"/>
          </w:tcPr>
          <w:p w14:paraId="20DE5290" w14:textId="77777777" w:rsidR="00753948" w:rsidRPr="002A50A0" w:rsidRDefault="00753948" w:rsidP="002A50A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A50A0">
              <w:rPr>
                <w:rFonts w:ascii="Times New Roman" w:hAnsi="Times New Roman" w:cs="Times New Roman"/>
                <w:b/>
                <w:sz w:val="28"/>
                <w:szCs w:val="28"/>
              </w:rPr>
              <w:t>Накопители данных</w:t>
            </w:r>
          </w:p>
        </w:tc>
      </w:tr>
      <w:tr w:rsidR="00753948" w:rsidRPr="002A50A0" w14:paraId="4D01D70B" w14:textId="77777777" w:rsidTr="00255858">
        <w:tc>
          <w:tcPr>
            <w:tcW w:w="4678" w:type="dxa"/>
            <w:vAlign w:val="center"/>
          </w:tcPr>
          <w:p w14:paraId="3096D223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Объем </w:t>
            </w:r>
          </w:p>
        </w:tc>
        <w:tc>
          <w:tcPr>
            <w:tcW w:w="2563" w:type="dxa"/>
            <w:vAlign w:val="center"/>
          </w:tcPr>
          <w:p w14:paraId="25085046" w14:textId="0B01D634" w:rsidR="00753948" w:rsidRPr="00F116FC" w:rsidRDefault="00753948" w:rsidP="00F116F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≥</w:t>
            </w:r>
            <w:r w:rsidR="003643F9"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F116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256</w:t>
            </w:r>
            <w:bookmarkStart w:id="8" w:name="_GoBack"/>
            <w:bookmarkEnd w:id="8"/>
          </w:p>
        </w:tc>
        <w:tc>
          <w:tcPr>
            <w:tcW w:w="2540" w:type="dxa"/>
            <w:vAlign w:val="center"/>
          </w:tcPr>
          <w:p w14:paraId="4AFC52D0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</w:tr>
      <w:tr w:rsidR="00753948" w:rsidRPr="002A50A0" w14:paraId="25B6E26D" w14:textId="77777777" w:rsidTr="00255858">
        <w:trPr>
          <w:trHeight w:val="202"/>
        </w:trPr>
        <w:tc>
          <w:tcPr>
            <w:tcW w:w="4678" w:type="dxa"/>
            <w:vAlign w:val="center"/>
          </w:tcPr>
          <w:p w14:paraId="5AA3A6E6" w14:textId="77777777" w:rsidR="00753948" w:rsidRPr="002A50A0" w:rsidRDefault="00753948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</w:rPr>
              <w:t>Тип накопителя</w:t>
            </w:r>
          </w:p>
        </w:tc>
        <w:tc>
          <w:tcPr>
            <w:tcW w:w="2563" w:type="dxa"/>
            <w:vAlign w:val="center"/>
          </w:tcPr>
          <w:p w14:paraId="5346A097" w14:textId="77777777" w:rsidR="00753948" w:rsidRPr="002A50A0" w:rsidRDefault="00753948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2A50A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SSD</w:t>
            </w:r>
          </w:p>
        </w:tc>
        <w:tc>
          <w:tcPr>
            <w:tcW w:w="2540" w:type="dxa"/>
            <w:vAlign w:val="center"/>
          </w:tcPr>
          <w:p w14:paraId="578BB54B" w14:textId="77777777" w:rsidR="00753948" w:rsidRPr="002A50A0" w:rsidRDefault="00753948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B7BDF" w:rsidRPr="002A50A0" w14:paraId="01C4EB7B" w14:textId="77777777" w:rsidTr="00255858">
        <w:trPr>
          <w:trHeight w:val="202"/>
        </w:trPr>
        <w:tc>
          <w:tcPr>
            <w:tcW w:w="4678" w:type="dxa"/>
            <w:vAlign w:val="center"/>
          </w:tcPr>
          <w:p w14:paraId="7506B90A" w14:textId="5A77894F" w:rsidR="00AB7BDF" w:rsidRPr="002A50A0" w:rsidRDefault="00AB7BDF" w:rsidP="002A50A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ТОРП</w:t>
            </w:r>
          </w:p>
        </w:tc>
        <w:tc>
          <w:tcPr>
            <w:tcW w:w="2563" w:type="dxa"/>
            <w:vAlign w:val="center"/>
          </w:tcPr>
          <w:p w14:paraId="1DF5A3E7" w14:textId="1F695C14" w:rsidR="00AB7BDF" w:rsidRPr="00AB7BDF" w:rsidRDefault="00AB7BDF" w:rsidP="002A50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2540" w:type="dxa"/>
            <w:vAlign w:val="center"/>
          </w:tcPr>
          <w:p w14:paraId="739DA4B7" w14:textId="77777777" w:rsidR="00AB7BDF" w:rsidRPr="002A50A0" w:rsidRDefault="00AB7BDF" w:rsidP="002A50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E43C50" w14:textId="77777777" w:rsidR="00753948" w:rsidRPr="002A50A0" w:rsidRDefault="00753948" w:rsidP="002A50A0">
      <w:pPr>
        <w:shd w:val="clear" w:color="auto" w:fill="FFFFFF"/>
        <w:tabs>
          <w:tab w:val="left" w:pos="1418"/>
        </w:tabs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59CDAB" w14:textId="77777777" w:rsidR="00CD06C1" w:rsidRPr="002A50A0" w:rsidRDefault="00CD06C1" w:rsidP="002A50A0">
      <w:pPr>
        <w:pStyle w:val="11"/>
        <w:keepNext/>
        <w:keepLines/>
        <w:numPr>
          <w:ilvl w:val="0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Место, сроки и условия поставки товара.</w:t>
      </w:r>
    </w:p>
    <w:p w14:paraId="2233F07D" w14:textId="1D3DBF19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Место доставки товара: 123056, г. Москва, ул. 2-я Брестская, д. 9, стр. 1</w:t>
      </w:r>
    </w:p>
    <w:p w14:paraId="3D9DBD4F" w14:textId="64FCC48C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lastRenderedPageBreak/>
        <w:t xml:space="preserve">Срок поставки Товара: не более </w:t>
      </w:r>
      <w:r w:rsidR="0035602E" w:rsidRPr="002A50A0">
        <w:t>60</w:t>
      </w:r>
      <w:r w:rsidRPr="002A50A0">
        <w:t xml:space="preserve"> </w:t>
      </w:r>
      <w:r w:rsidR="00E76BF0" w:rsidRPr="002A50A0">
        <w:t>календарных</w:t>
      </w:r>
      <w:r w:rsidRPr="002A50A0">
        <w:t xml:space="preserve"> дней </w:t>
      </w:r>
      <w:r w:rsidR="00E76BF0" w:rsidRPr="002A50A0">
        <w:t>с даты заключения договора.</w:t>
      </w:r>
    </w:p>
    <w:p w14:paraId="677447A1" w14:textId="353F51BE" w:rsidR="00CD06C1" w:rsidRPr="002A50A0" w:rsidRDefault="00CD06C1" w:rsidP="002A50A0">
      <w:pPr>
        <w:pStyle w:val="1"/>
        <w:numPr>
          <w:ilvl w:val="1"/>
          <w:numId w:val="1"/>
        </w:numPr>
        <w:shd w:val="clear" w:color="auto" w:fill="auto"/>
        <w:tabs>
          <w:tab w:val="left" w:pos="1412"/>
        </w:tabs>
        <w:spacing w:line="240" w:lineRule="auto"/>
        <w:ind w:firstLine="720"/>
        <w:jc w:val="both"/>
      </w:pPr>
      <w:r w:rsidRPr="002A50A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423EC64E" w14:textId="77777777" w:rsidR="00814E50" w:rsidRPr="002A50A0" w:rsidRDefault="00814E50" w:rsidP="002A50A0">
      <w:pPr>
        <w:pStyle w:val="1"/>
        <w:shd w:val="clear" w:color="auto" w:fill="auto"/>
        <w:tabs>
          <w:tab w:val="left" w:pos="1412"/>
        </w:tabs>
        <w:spacing w:line="240" w:lineRule="auto"/>
        <w:ind w:left="720" w:firstLine="0"/>
        <w:jc w:val="both"/>
      </w:pPr>
    </w:p>
    <w:sectPr w:rsidR="00814E50" w:rsidRPr="002A50A0">
      <w:pgSz w:w="11900" w:h="16840"/>
      <w:pgMar w:top="1041" w:right="1003" w:bottom="1539" w:left="1129" w:header="613" w:footer="1111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6AA18A" w14:textId="77777777" w:rsidR="0089336B" w:rsidRDefault="0089336B">
      <w:r>
        <w:separator/>
      </w:r>
    </w:p>
  </w:endnote>
  <w:endnote w:type="continuationSeparator" w:id="0">
    <w:p w14:paraId="7F3AEE80" w14:textId="77777777" w:rsidR="0089336B" w:rsidRDefault="00893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7AD7F" w14:textId="77777777" w:rsidR="0089336B" w:rsidRDefault="0089336B"/>
  </w:footnote>
  <w:footnote w:type="continuationSeparator" w:id="0">
    <w:p w14:paraId="2C5AD246" w14:textId="77777777" w:rsidR="0089336B" w:rsidRDefault="0089336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" w15:restartNumberingAfterBreak="0">
    <w:nsid w:val="3494532D"/>
    <w:multiLevelType w:val="multilevel"/>
    <w:tmpl w:val="5E60F742"/>
    <w:lvl w:ilvl="0">
      <w:start w:val="5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372" w:hanging="8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31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8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98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8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0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34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256" w:hanging="2880"/>
      </w:pPr>
      <w:rPr>
        <w:rFonts w:hint="default"/>
      </w:rPr>
    </w:lvl>
  </w:abstractNum>
  <w:abstractNum w:abstractNumId="2" w15:restartNumberingAfterBreak="0">
    <w:nsid w:val="39E97010"/>
    <w:multiLevelType w:val="multilevel"/>
    <w:tmpl w:val="ACBC314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C801C80"/>
    <w:multiLevelType w:val="multilevel"/>
    <w:tmpl w:val="68980D88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D0E"/>
    <w:rsid w:val="000059AB"/>
    <w:rsid w:val="00020242"/>
    <w:rsid w:val="00040E05"/>
    <w:rsid w:val="00090599"/>
    <w:rsid w:val="000A24B4"/>
    <w:rsid w:val="000A4CD3"/>
    <w:rsid w:val="00132858"/>
    <w:rsid w:val="00163869"/>
    <w:rsid w:val="00176EED"/>
    <w:rsid w:val="001D2B80"/>
    <w:rsid w:val="001E581B"/>
    <w:rsid w:val="00237F60"/>
    <w:rsid w:val="00243796"/>
    <w:rsid w:val="00255858"/>
    <w:rsid w:val="002A50A0"/>
    <w:rsid w:val="002A5FA0"/>
    <w:rsid w:val="002C4B99"/>
    <w:rsid w:val="002D204B"/>
    <w:rsid w:val="0030275F"/>
    <w:rsid w:val="003070D2"/>
    <w:rsid w:val="0035602E"/>
    <w:rsid w:val="003643F9"/>
    <w:rsid w:val="00365A0B"/>
    <w:rsid w:val="0039220B"/>
    <w:rsid w:val="003A3CF7"/>
    <w:rsid w:val="003A43C2"/>
    <w:rsid w:val="003D12E5"/>
    <w:rsid w:val="003E5348"/>
    <w:rsid w:val="003F515A"/>
    <w:rsid w:val="00424AE3"/>
    <w:rsid w:val="00453721"/>
    <w:rsid w:val="004923A4"/>
    <w:rsid w:val="004977F8"/>
    <w:rsid w:val="004E08B5"/>
    <w:rsid w:val="004E7CDD"/>
    <w:rsid w:val="005139FB"/>
    <w:rsid w:val="0052792A"/>
    <w:rsid w:val="00534B5C"/>
    <w:rsid w:val="005476D3"/>
    <w:rsid w:val="00560707"/>
    <w:rsid w:val="005665E1"/>
    <w:rsid w:val="00577BFF"/>
    <w:rsid w:val="005C1CCF"/>
    <w:rsid w:val="005F6C16"/>
    <w:rsid w:val="006315F1"/>
    <w:rsid w:val="0063252C"/>
    <w:rsid w:val="00647117"/>
    <w:rsid w:val="006529CF"/>
    <w:rsid w:val="0068253F"/>
    <w:rsid w:val="00683F06"/>
    <w:rsid w:val="006A1BA9"/>
    <w:rsid w:val="006A78FA"/>
    <w:rsid w:val="006E772B"/>
    <w:rsid w:val="0073056D"/>
    <w:rsid w:val="00753948"/>
    <w:rsid w:val="0078468D"/>
    <w:rsid w:val="007D5093"/>
    <w:rsid w:val="007D614F"/>
    <w:rsid w:val="007F046A"/>
    <w:rsid w:val="007F2051"/>
    <w:rsid w:val="00814E50"/>
    <w:rsid w:val="008239A4"/>
    <w:rsid w:val="00884D86"/>
    <w:rsid w:val="008859D8"/>
    <w:rsid w:val="0089336B"/>
    <w:rsid w:val="0089558E"/>
    <w:rsid w:val="008D7D23"/>
    <w:rsid w:val="008F5FE1"/>
    <w:rsid w:val="00906587"/>
    <w:rsid w:val="009426BB"/>
    <w:rsid w:val="00951EF5"/>
    <w:rsid w:val="0098569B"/>
    <w:rsid w:val="00987B5B"/>
    <w:rsid w:val="009B018D"/>
    <w:rsid w:val="009B39E8"/>
    <w:rsid w:val="00A90072"/>
    <w:rsid w:val="00A90082"/>
    <w:rsid w:val="00A969AE"/>
    <w:rsid w:val="00AB0D78"/>
    <w:rsid w:val="00AB7BDF"/>
    <w:rsid w:val="00AE10EE"/>
    <w:rsid w:val="00B05D17"/>
    <w:rsid w:val="00B10E17"/>
    <w:rsid w:val="00B57AF9"/>
    <w:rsid w:val="00BC17B4"/>
    <w:rsid w:val="00BC6AF1"/>
    <w:rsid w:val="00BD2B48"/>
    <w:rsid w:val="00BD604A"/>
    <w:rsid w:val="00BE1EAA"/>
    <w:rsid w:val="00BF63E7"/>
    <w:rsid w:val="00C41501"/>
    <w:rsid w:val="00C5046C"/>
    <w:rsid w:val="00C73DCB"/>
    <w:rsid w:val="00C82C63"/>
    <w:rsid w:val="00C9503E"/>
    <w:rsid w:val="00CB52EF"/>
    <w:rsid w:val="00CC51EB"/>
    <w:rsid w:val="00CD06C1"/>
    <w:rsid w:val="00D96F92"/>
    <w:rsid w:val="00DA020C"/>
    <w:rsid w:val="00DC0B71"/>
    <w:rsid w:val="00DD0B42"/>
    <w:rsid w:val="00DF0D0E"/>
    <w:rsid w:val="00E2290B"/>
    <w:rsid w:val="00E44744"/>
    <w:rsid w:val="00E76BF0"/>
    <w:rsid w:val="00E913DC"/>
    <w:rsid w:val="00ED3887"/>
    <w:rsid w:val="00ED38F7"/>
    <w:rsid w:val="00ED7EB6"/>
    <w:rsid w:val="00F116FC"/>
    <w:rsid w:val="00F269CD"/>
    <w:rsid w:val="00F4166D"/>
    <w:rsid w:val="00F452A8"/>
    <w:rsid w:val="00F566A1"/>
    <w:rsid w:val="00F73B4C"/>
    <w:rsid w:val="00FB45E3"/>
    <w:rsid w:val="00FF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A8D93"/>
  <w15:docId w15:val="{DD51F2AC-4280-4087-B870-5E6F35F6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F046A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5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0">
    <w:name w:val="Заголовок №1_"/>
    <w:basedOn w:val="a0"/>
    <w:link w:val="1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6">
    <w:name w:val="Другое_"/>
    <w:basedOn w:val="a0"/>
    <w:link w:val="a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a4">
    <w:name w:val="Подпись к картинке"/>
    <w:basedOn w:val="a"/>
    <w:link w:val="a3"/>
    <w:pPr>
      <w:shd w:val="clear" w:color="auto" w:fill="FFFFFF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№1"/>
    <w:basedOn w:val="a"/>
    <w:link w:val="10"/>
    <w:pPr>
      <w:shd w:val="clear" w:color="auto" w:fill="FFFFFF"/>
      <w:spacing w:line="269" w:lineRule="auto"/>
      <w:ind w:firstLine="74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20">
    <w:name w:val="Колонтитул (2)"/>
    <w:basedOn w:val="a"/>
    <w:link w:val="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Другое"/>
    <w:basedOn w:val="a"/>
    <w:link w:val="a6"/>
    <w:pPr>
      <w:shd w:val="clear" w:color="auto" w:fill="FFFFFF"/>
      <w:spacing w:line="269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table" w:styleId="a8">
    <w:name w:val="Table Grid"/>
    <w:basedOn w:val="a1"/>
    <w:uiPriority w:val="39"/>
    <w:rsid w:val="00ED38F7"/>
    <w:pPr>
      <w:widowControl/>
    </w:pPr>
    <w:rPr>
      <w:rFonts w:asciiTheme="minorHAnsi" w:eastAsiaTheme="minorHAnsi" w:hAnsiTheme="minorHAnsi" w:cstheme="minorBidi"/>
      <w:sz w:val="22"/>
      <w:szCs w:val="22"/>
      <w:lang w:eastAsia="en-US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7F04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F046A"/>
    <w:rPr>
      <w:rFonts w:ascii="Segoe UI" w:hAnsi="Segoe UI" w:cs="Segoe UI"/>
      <w:color w:val="000000"/>
      <w:sz w:val="18"/>
      <w:szCs w:val="18"/>
    </w:rPr>
  </w:style>
  <w:style w:type="paragraph" w:styleId="ab">
    <w:name w:val="List Paragraph"/>
    <w:basedOn w:val="a"/>
    <w:uiPriority w:val="34"/>
    <w:qFormat/>
    <w:rsid w:val="00453721"/>
    <w:pPr>
      <w:widowControl/>
      <w:ind w:left="720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product-characteristicsspec-title-content">
    <w:name w:val="product-characteristics__spec-title-content"/>
    <w:basedOn w:val="a0"/>
    <w:rsid w:val="00C73DCB"/>
  </w:style>
  <w:style w:type="character" w:styleId="ac">
    <w:name w:val="annotation reference"/>
    <w:basedOn w:val="a0"/>
    <w:uiPriority w:val="99"/>
    <w:semiHidden/>
    <w:unhideWhenUsed/>
    <w:rsid w:val="0025585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25585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255858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5585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55858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2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620F6-3ABA-4FE4-9A44-4D110225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А. Демин</dc:creator>
  <cp:keywords/>
  <dc:description/>
  <cp:lastModifiedBy>Андрей А. Шкуренко</cp:lastModifiedBy>
  <cp:revision>3</cp:revision>
  <cp:lastPrinted>2025-08-06T07:18:00Z</cp:lastPrinted>
  <dcterms:created xsi:type="dcterms:W3CDTF">2025-10-08T07:38:00Z</dcterms:created>
  <dcterms:modified xsi:type="dcterms:W3CDTF">2025-10-08T07:42:00Z</dcterms:modified>
</cp:coreProperties>
</file>