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938EB4" w14:textId="77777777" w:rsidR="00B10E17" w:rsidRPr="002A50A0" w:rsidRDefault="00B10E17" w:rsidP="002A50A0">
      <w:pPr>
        <w:pStyle w:val="1"/>
        <w:shd w:val="clear" w:color="auto" w:fill="auto"/>
        <w:spacing w:line="240" w:lineRule="auto"/>
        <w:ind w:left="5103" w:firstLine="0"/>
        <w:jc w:val="center"/>
      </w:pPr>
    </w:p>
    <w:p w14:paraId="6BD6755E" w14:textId="77777777" w:rsidR="00DF0D0E" w:rsidRPr="002A50A0" w:rsidRDefault="001D2B80" w:rsidP="002A50A0">
      <w:pPr>
        <w:pStyle w:val="1"/>
        <w:shd w:val="clear" w:color="auto" w:fill="auto"/>
        <w:spacing w:line="240" w:lineRule="auto"/>
        <w:ind w:firstLine="0"/>
        <w:jc w:val="center"/>
      </w:pPr>
      <w:r w:rsidRPr="002A50A0">
        <w:t>Техническое задание</w:t>
      </w:r>
    </w:p>
    <w:p w14:paraId="3F71BD7C" w14:textId="60A987E1" w:rsidR="006A1BA9" w:rsidRPr="002A50A0" w:rsidRDefault="001D2B80" w:rsidP="002A50A0">
      <w:pPr>
        <w:ind w:left="142" w:right="-1"/>
        <w:jc w:val="center"/>
        <w:rPr>
          <w:rFonts w:ascii="Times New Roman" w:hAnsi="Times New Roman" w:cs="Times New Roman"/>
          <w:sz w:val="28"/>
          <w:szCs w:val="28"/>
        </w:rPr>
      </w:pPr>
      <w:r w:rsidRPr="002A50A0">
        <w:rPr>
          <w:rFonts w:ascii="Times New Roman" w:hAnsi="Times New Roman" w:cs="Times New Roman"/>
          <w:sz w:val="28"/>
          <w:szCs w:val="28"/>
        </w:rPr>
        <w:t xml:space="preserve">на </w:t>
      </w:r>
      <w:r w:rsidR="006529CF" w:rsidRPr="002A50A0">
        <w:rPr>
          <w:rFonts w:ascii="Times New Roman" w:hAnsi="Times New Roman" w:cs="Times New Roman"/>
          <w:bCs/>
          <w:kern w:val="1"/>
          <w:sz w:val="28"/>
          <w:szCs w:val="28"/>
        </w:rPr>
        <w:t xml:space="preserve">закупку </w:t>
      </w:r>
      <w:r w:rsidR="00E913DC" w:rsidRPr="002A50A0">
        <w:rPr>
          <w:rFonts w:ascii="Times New Roman" w:hAnsi="Times New Roman" w:cs="Times New Roman"/>
          <w:bCs/>
          <w:kern w:val="1"/>
          <w:sz w:val="28"/>
          <w:szCs w:val="28"/>
        </w:rPr>
        <w:t>ноутбуков</w:t>
      </w:r>
      <w:r w:rsidR="002A50A0" w:rsidRPr="002A50A0">
        <w:rPr>
          <w:rFonts w:ascii="Times New Roman" w:hAnsi="Times New Roman" w:cs="Times New Roman"/>
          <w:bCs/>
          <w:kern w:val="1"/>
          <w:sz w:val="28"/>
          <w:szCs w:val="28"/>
        </w:rPr>
        <w:t xml:space="preserve"> </w:t>
      </w:r>
      <w:r w:rsidR="006A1BA9" w:rsidRPr="002A50A0">
        <w:rPr>
          <w:rFonts w:ascii="Times New Roman" w:hAnsi="Times New Roman" w:cs="Times New Roman"/>
          <w:bCs/>
          <w:kern w:val="1"/>
          <w:sz w:val="28"/>
          <w:szCs w:val="28"/>
        </w:rPr>
        <w:t>для нужд "ФГУП "НТЦ "Заря"</w:t>
      </w:r>
    </w:p>
    <w:p w14:paraId="097F229B" w14:textId="77777777" w:rsidR="00FF40B3" w:rsidRPr="002A50A0" w:rsidRDefault="00FF40B3" w:rsidP="002A50A0">
      <w:pPr>
        <w:ind w:left="142"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6D5F3EA4" w14:textId="7CFB8773" w:rsidR="00DF0D0E" w:rsidRPr="002A50A0" w:rsidRDefault="001D2B80" w:rsidP="002A50A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20"/>
        </w:tabs>
        <w:spacing w:line="240" w:lineRule="auto"/>
        <w:ind w:firstLine="709"/>
        <w:jc w:val="both"/>
      </w:pPr>
      <w:bookmarkStart w:id="0" w:name="bookmark0"/>
      <w:bookmarkStart w:id="1" w:name="bookmark1"/>
      <w:r w:rsidRPr="002A50A0">
        <w:t>Наименование, Заказчик, Исполнитель</w:t>
      </w:r>
      <w:bookmarkEnd w:id="0"/>
      <w:bookmarkEnd w:id="1"/>
    </w:p>
    <w:p w14:paraId="79F30B77" w14:textId="57EF1551" w:rsidR="00DF0D0E" w:rsidRPr="002A50A0" w:rsidRDefault="001D2B80" w:rsidP="00EA4864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40" w:lineRule="auto"/>
        <w:ind w:firstLine="740"/>
        <w:jc w:val="both"/>
      </w:pPr>
      <w:r w:rsidRPr="002A50A0">
        <w:t xml:space="preserve">Наименование </w:t>
      </w:r>
      <w:r w:rsidR="003F515A" w:rsidRPr="002A50A0">
        <w:t>объекта поставки</w:t>
      </w:r>
      <w:r w:rsidRPr="002A50A0">
        <w:t xml:space="preserve">: </w:t>
      </w:r>
      <w:r w:rsidR="002A50A0" w:rsidRPr="002A50A0">
        <w:rPr>
          <w:bCs/>
          <w:kern w:val="1"/>
        </w:rPr>
        <w:t xml:space="preserve">закупка ноутбуков для нужд "ФГУП "НТЦ "Заря" </w:t>
      </w:r>
      <w:r w:rsidR="002A50A0" w:rsidRPr="002A50A0">
        <w:t>(</w:t>
      </w:r>
      <w:r w:rsidR="00F566A1" w:rsidRPr="002A50A0">
        <w:t xml:space="preserve">далее </w:t>
      </w:r>
      <w:r w:rsidR="002A50A0" w:rsidRPr="002A50A0">
        <w:t xml:space="preserve">– </w:t>
      </w:r>
      <w:r w:rsidR="00F566A1" w:rsidRPr="002A50A0">
        <w:t>Товар</w:t>
      </w:r>
      <w:r w:rsidR="002A50A0" w:rsidRPr="002A50A0">
        <w:t>)</w:t>
      </w:r>
      <w:r w:rsidR="00F566A1" w:rsidRPr="002A50A0">
        <w:t>.</w:t>
      </w:r>
    </w:p>
    <w:p w14:paraId="7C0BD807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40" w:lineRule="auto"/>
        <w:ind w:firstLine="740"/>
        <w:jc w:val="both"/>
      </w:pPr>
      <w:r w:rsidRPr="002A50A0">
        <w:t>Заказчик: ФГУП "НТЦ "Заря".</w:t>
      </w:r>
    </w:p>
    <w:p w14:paraId="6D6B71DC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40" w:lineRule="auto"/>
        <w:ind w:firstLine="740"/>
        <w:jc w:val="both"/>
      </w:pPr>
      <w:r w:rsidRPr="002A50A0">
        <w:t>Исполнитель: определяется по результатам закупочных процедур.</w:t>
      </w:r>
    </w:p>
    <w:p w14:paraId="05936200" w14:textId="77777777" w:rsidR="00DF0D0E" w:rsidRPr="002A50A0" w:rsidRDefault="001D2B80" w:rsidP="002A50A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20"/>
        </w:tabs>
        <w:spacing w:line="240" w:lineRule="auto"/>
        <w:ind w:firstLine="709"/>
        <w:jc w:val="both"/>
      </w:pPr>
      <w:bookmarkStart w:id="2" w:name="bookmark2"/>
      <w:bookmarkStart w:id="3" w:name="bookmark3"/>
      <w:r w:rsidRPr="002A50A0">
        <w:t>Требования к поставке Товара</w:t>
      </w:r>
      <w:bookmarkEnd w:id="2"/>
      <w:bookmarkEnd w:id="3"/>
    </w:p>
    <w:p w14:paraId="022340BE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40" w:lineRule="auto"/>
        <w:ind w:firstLine="740"/>
        <w:jc w:val="both"/>
      </w:pPr>
      <w:r w:rsidRPr="002A50A0">
        <w:t xml:space="preserve">Требования к </w:t>
      </w:r>
      <w:r w:rsidR="00A90072" w:rsidRPr="002A50A0">
        <w:t xml:space="preserve">количеству </w:t>
      </w:r>
      <w:r w:rsidRPr="002A50A0">
        <w:t>поставляемо</w:t>
      </w:r>
      <w:r w:rsidR="00A90072" w:rsidRPr="002A50A0">
        <w:t>го</w:t>
      </w:r>
      <w:r w:rsidRPr="002A50A0">
        <w:t xml:space="preserve"> Товар</w:t>
      </w:r>
      <w:r w:rsidR="00A90072" w:rsidRPr="002A50A0">
        <w:t>а:</w:t>
      </w:r>
      <w:r w:rsidRPr="002A50A0">
        <w:t xml:space="preserve"> </w:t>
      </w:r>
      <w:r w:rsidR="005476D3" w:rsidRPr="002A50A0">
        <w:t>1</w:t>
      </w:r>
      <w:r w:rsidR="00A90072" w:rsidRPr="002A50A0">
        <w:t>0 (</w:t>
      </w:r>
      <w:r w:rsidR="005476D3" w:rsidRPr="002A50A0">
        <w:t>десять</w:t>
      </w:r>
      <w:r w:rsidR="00A90072" w:rsidRPr="002A50A0">
        <w:t>) штук</w:t>
      </w:r>
      <w:r w:rsidRPr="002A50A0">
        <w:t>.</w:t>
      </w:r>
    </w:p>
    <w:p w14:paraId="1D7768FB" w14:textId="02D9FF2A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40" w:lineRule="auto"/>
        <w:ind w:firstLine="740"/>
        <w:jc w:val="both"/>
      </w:pPr>
      <w:r w:rsidRPr="002A50A0">
        <w:t xml:space="preserve">Требования к </w:t>
      </w:r>
      <w:r w:rsidR="00F566A1" w:rsidRPr="002A50A0">
        <w:t>комплектации</w:t>
      </w:r>
      <w:r w:rsidRPr="002A50A0">
        <w:t xml:space="preserve"> постав</w:t>
      </w:r>
      <w:r w:rsidR="007F046A" w:rsidRPr="002A50A0">
        <w:t>ляемого Товар</w:t>
      </w:r>
      <w:r w:rsidR="00F566A1" w:rsidRPr="002A50A0">
        <w:t>а</w:t>
      </w:r>
      <w:r w:rsidR="00753948" w:rsidRPr="002A50A0">
        <w:t xml:space="preserve"> в Приложении.</w:t>
      </w:r>
    </w:p>
    <w:p w14:paraId="472AED4E" w14:textId="52E9F92F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40" w:lineRule="auto"/>
        <w:ind w:firstLine="740"/>
        <w:jc w:val="both"/>
      </w:pPr>
      <w:r w:rsidRPr="002A50A0">
        <w:t>В</w:t>
      </w:r>
      <w:r w:rsidR="00F566A1" w:rsidRPr="002A50A0">
        <w:t>есь</w:t>
      </w:r>
      <w:r w:rsidRPr="002A50A0">
        <w:t xml:space="preserve"> поставляемы</w:t>
      </w:r>
      <w:r w:rsidR="00F566A1" w:rsidRPr="002A50A0">
        <w:t>й</w:t>
      </w:r>
      <w:r w:rsidRPr="002A50A0">
        <w:t xml:space="preserve"> </w:t>
      </w:r>
      <w:r w:rsidR="00F566A1" w:rsidRPr="002A50A0">
        <w:t>Товар</w:t>
      </w:r>
      <w:r w:rsidRPr="002A50A0">
        <w:t xml:space="preserve"> долж</w:t>
      </w:r>
      <w:r w:rsidR="00F566A1" w:rsidRPr="002A50A0">
        <w:t>е</w:t>
      </w:r>
      <w:r w:rsidRPr="002A50A0">
        <w:t>н быть полнофункциональным и не лимитированным по сроку использования (не быть демонстрационным).</w:t>
      </w:r>
    </w:p>
    <w:p w14:paraId="54DEB0F6" w14:textId="02A019A0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40" w:lineRule="auto"/>
        <w:ind w:firstLine="740"/>
        <w:jc w:val="both"/>
      </w:pPr>
      <w:r w:rsidRPr="002A50A0">
        <w:t>Поставленный</w:t>
      </w:r>
      <w:r w:rsidR="00F566A1" w:rsidRPr="002A50A0">
        <w:t xml:space="preserve"> </w:t>
      </w:r>
      <w:r w:rsidRPr="002A50A0">
        <w:t>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</w:r>
    </w:p>
    <w:p w14:paraId="7E37AF38" w14:textId="77777777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40" w:lineRule="auto"/>
        <w:ind w:firstLine="740"/>
        <w:jc w:val="both"/>
      </w:pPr>
      <w:r w:rsidRPr="002A50A0">
        <w:t>Товар должен отвечать требованиям качества, безопасности и другим требованиям, предъявленным законодательством Российской Федерации и настоящим Контрактом.</w:t>
      </w:r>
    </w:p>
    <w:p w14:paraId="394A0017" w14:textId="77777777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40" w:lineRule="auto"/>
        <w:ind w:firstLine="740"/>
        <w:jc w:val="both"/>
      </w:pPr>
      <w:r w:rsidRPr="002A50A0">
        <w:t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</w:r>
    </w:p>
    <w:p w14:paraId="66F238DC" w14:textId="77777777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40" w:lineRule="auto"/>
        <w:ind w:firstLine="740"/>
        <w:jc w:val="both"/>
      </w:pPr>
      <w:r w:rsidRPr="002A50A0">
        <w:t>Товар не должен находиться в залоге, под арестом или под иным обременением.</w:t>
      </w:r>
    </w:p>
    <w:p w14:paraId="757C4D33" w14:textId="77777777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465"/>
        </w:tabs>
        <w:spacing w:line="240" w:lineRule="auto"/>
        <w:ind w:firstLine="740"/>
        <w:jc w:val="both"/>
      </w:pPr>
      <w:r w:rsidRPr="002A50A0">
        <w:t>На поставляемом Товаре не должно быть следов механических повреждений, изменений вида комплектующих,</w:t>
      </w:r>
      <w:r w:rsidR="00A90072" w:rsidRPr="002A50A0">
        <w:t xml:space="preserve"> </w:t>
      </w:r>
      <w:r w:rsidRPr="002A50A0">
        <w:t>а также других несоответствующих официальному техническому описанию.</w:t>
      </w:r>
    </w:p>
    <w:p w14:paraId="3CAA9257" w14:textId="77777777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465"/>
        </w:tabs>
        <w:spacing w:line="240" w:lineRule="auto"/>
        <w:ind w:firstLine="740"/>
        <w:jc w:val="both"/>
      </w:pPr>
      <w:r w:rsidRPr="002A50A0">
        <w:t>Поставляемый Товар должен быть обеспечен необходимыми кабельными соединениями для осуществления эксплуатации.</w:t>
      </w:r>
    </w:p>
    <w:p w14:paraId="76BCF456" w14:textId="0A119C05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465"/>
        </w:tabs>
        <w:spacing w:line="240" w:lineRule="auto"/>
        <w:ind w:firstLine="740"/>
        <w:jc w:val="both"/>
      </w:pPr>
      <w:r w:rsidRPr="002A50A0">
        <w:t xml:space="preserve">В момент получения Заказчик имеет право в присутствии представителя Поставщика осуществить проверку качества поставляемого Товара. Замена забракованного Товара осуществляется Поставщиком в течение </w:t>
      </w:r>
      <w:r w:rsidR="002A50A0">
        <w:br/>
      </w:r>
      <w:r w:rsidRPr="002A50A0">
        <w:t>3 (трех) рабочих дней с момента проверки. При этом все необходимые процедуры и оформление документов для предъявления рекламаций заводу- изготовителю выполняет Поставщик. Транспортные услуги по замене забракованной партии Товара оказываются и оплачиваются Поставщиком.</w:t>
      </w:r>
    </w:p>
    <w:p w14:paraId="49F67430" w14:textId="77777777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470"/>
        </w:tabs>
        <w:spacing w:line="240" w:lineRule="auto"/>
        <w:ind w:firstLine="740"/>
        <w:jc w:val="both"/>
      </w:pPr>
      <w:r w:rsidRPr="002A50A0">
        <w:t>Товар должен сопровождаться комплектом документации на русском языке, поставляемую производителем.</w:t>
      </w:r>
    </w:p>
    <w:p w14:paraId="69782B6A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spacing w:line="240" w:lineRule="auto"/>
        <w:ind w:firstLine="740"/>
        <w:jc w:val="both"/>
      </w:pPr>
      <w:r w:rsidRPr="002A50A0">
        <w:t>Требования к пуско-наладочным работам.</w:t>
      </w:r>
    </w:p>
    <w:p w14:paraId="42267533" w14:textId="6867644A" w:rsidR="00DF0D0E" w:rsidRPr="002A50A0" w:rsidRDefault="001D2B80" w:rsidP="002A50A0">
      <w:pPr>
        <w:pStyle w:val="1"/>
        <w:shd w:val="clear" w:color="auto" w:fill="auto"/>
        <w:spacing w:line="240" w:lineRule="auto"/>
        <w:ind w:firstLine="740"/>
        <w:jc w:val="both"/>
      </w:pPr>
      <w:r w:rsidRPr="002A50A0">
        <w:t>Пуско-наладочные работы не требуются.</w:t>
      </w:r>
    </w:p>
    <w:p w14:paraId="586AEA63" w14:textId="1C11230D" w:rsidR="00DF0D0E" w:rsidRPr="002A50A0" w:rsidRDefault="001D2B80" w:rsidP="002A50A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24"/>
        </w:tabs>
        <w:spacing w:line="240" w:lineRule="auto"/>
        <w:ind w:firstLine="709"/>
        <w:jc w:val="both"/>
      </w:pPr>
      <w:bookmarkStart w:id="4" w:name="bookmark4"/>
      <w:bookmarkStart w:id="5" w:name="bookmark5"/>
      <w:r w:rsidRPr="002A50A0">
        <w:t>Требования к сроку предоставления гарантии качества</w:t>
      </w:r>
      <w:bookmarkEnd w:id="4"/>
      <w:bookmarkEnd w:id="5"/>
    </w:p>
    <w:p w14:paraId="18AEAF09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spacing w:line="240" w:lineRule="auto"/>
        <w:ind w:firstLine="740"/>
        <w:jc w:val="both"/>
      </w:pPr>
      <w:r w:rsidRPr="002A50A0">
        <w:t xml:space="preserve">Поставщик обязан предоставить Заказчику оригинал документа, подтверждающего предоставление гарантии производителя Товара на срок не </w:t>
      </w:r>
      <w:r w:rsidRPr="002A50A0">
        <w:lastRenderedPageBreak/>
        <w:t xml:space="preserve">менее </w:t>
      </w:r>
      <w:r w:rsidR="00B57AF9" w:rsidRPr="002A50A0">
        <w:t>12</w:t>
      </w:r>
      <w:r w:rsidRPr="002A50A0">
        <w:t xml:space="preserve"> </w:t>
      </w:r>
      <w:r w:rsidR="00AE10EE" w:rsidRPr="002A50A0">
        <w:t xml:space="preserve">(двенадцати) </w:t>
      </w:r>
      <w:r w:rsidRPr="002A50A0">
        <w:t>месяцев.</w:t>
      </w:r>
    </w:p>
    <w:p w14:paraId="007DA24C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spacing w:line="240" w:lineRule="auto"/>
        <w:ind w:firstLine="740"/>
        <w:jc w:val="both"/>
      </w:pPr>
      <w:r w:rsidRPr="002A50A0">
        <w:t>При обнаружении дефектов Товара в течение гарантийного срока, возникших по независящим от Заказчика причинам, Поставщик обязан обеспечить прибытие своего уполномоченного представителя по адресу поставки Товара не позднее 7 дней с момента получения соответствующего уведомления от Заказчика и устранить недостатки Товара. При невозможности проведения ремонта Товара в указанный срок Поставщик обязан за свой счет заменить Товар ненадлежащего качества новым или аналогичным в течение 30 дней с момента получения письменного уведомления от Заказчика. Возврат Товара и его замена производятся силами и за счет средств Поставщика. Поставщик несет все риски, связанные с хранением Товара, до момента передачи его Заказчику. Уведомление об обнаружении дефектов Товара направляется Заказчиком Поставщику любым доступным способом (в том числе электронной почте с последующим направлением оригинала), при этом датой получения Поставщиком Уведомления при его направлении различными способами считается наиболее ранняя из дат.</w:t>
      </w:r>
    </w:p>
    <w:p w14:paraId="6EC7EFA9" w14:textId="77777777" w:rsidR="00A90072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spacing w:line="240" w:lineRule="auto"/>
        <w:ind w:firstLine="740"/>
        <w:jc w:val="both"/>
      </w:pPr>
      <w:r w:rsidRPr="002A50A0">
        <w:t>В случае замены неисправного носителя информации любого вида (будь то комплектующие в составе Товара либо самостоятельный носитель информации) в целях обеспечения защиты информации у Заказчика не возникает обязанность по возврату Поставщику неисправного носителя информации.</w:t>
      </w:r>
    </w:p>
    <w:p w14:paraId="07420D20" w14:textId="3BFD9B8C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t>Дата выпуска поставляемого Товара должна быть не ранее 1 января 202</w:t>
      </w:r>
      <w:r w:rsidR="002A50A0">
        <w:t>5</w:t>
      </w:r>
      <w:r w:rsidRPr="002A50A0">
        <w:t xml:space="preserve"> г.</w:t>
      </w:r>
    </w:p>
    <w:p w14:paraId="0BFE44D8" w14:textId="77777777" w:rsidR="00DF0D0E" w:rsidRPr="002A50A0" w:rsidRDefault="001D2B80" w:rsidP="002A50A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709"/>
        </w:tabs>
        <w:spacing w:line="240" w:lineRule="auto"/>
        <w:ind w:firstLine="709"/>
        <w:jc w:val="both"/>
      </w:pPr>
      <w:bookmarkStart w:id="6" w:name="bookmark6"/>
      <w:bookmarkStart w:id="7" w:name="bookmark7"/>
      <w:r w:rsidRPr="002A50A0">
        <w:t>Требования к таре и упаковке товара</w:t>
      </w:r>
      <w:bookmarkEnd w:id="6"/>
      <w:bookmarkEnd w:id="7"/>
    </w:p>
    <w:p w14:paraId="34A3B922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t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</w:r>
    </w:p>
    <w:p w14:paraId="08021CB4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t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обеспечивающем четкость и сохранность маркировки в течение всего срока эксплуатации.</w:t>
      </w:r>
    </w:p>
    <w:p w14:paraId="5413E694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Товара, а также наиболее полное использование грузоподъемности (вместимости) транспортных средств и удобство выполнения погрузочно-разгрузочных работ.</w:t>
      </w:r>
    </w:p>
    <w:p w14:paraId="1A8196A8" w14:textId="77777777" w:rsidR="00453721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t>Эксплуатационная документация должна быть вложена в потребительскую тару или транспортную тару вместе с Товаром.</w:t>
      </w:r>
    </w:p>
    <w:p w14:paraId="787D6B2B" w14:textId="496B9923" w:rsidR="00CD06C1" w:rsidRPr="002A50A0" w:rsidRDefault="00CD06C1" w:rsidP="002A50A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12"/>
        </w:tabs>
        <w:spacing w:line="240" w:lineRule="auto"/>
        <w:ind w:firstLine="709"/>
      </w:pPr>
      <w:r w:rsidRPr="002A50A0">
        <w:t>Требования к гарантии</w:t>
      </w:r>
    </w:p>
    <w:p w14:paraId="7E853D0A" w14:textId="77777777" w:rsidR="00CD06C1" w:rsidRPr="002A50A0" w:rsidRDefault="00CD06C1" w:rsidP="002A50A0">
      <w:pPr>
        <w:pStyle w:val="ab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color w:val="000000"/>
          <w:sz w:val="28"/>
          <w:szCs w:val="28"/>
        </w:rPr>
      </w:pPr>
      <w:r w:rsidRPr="002A50A0">
        <w:rPr>
          <w:color w:val="000000"/>
          <w:sz w:val="28"/>
          <w:szCs w:val="28"/>
        </w:rPr>
        <w:t>Требования к нормативно-техническому обеспечению.</w:t>
      </w:r>
    </w:p>
    <w:p w14:paraId="5883A28A" w14:textId="53B2EE8B" w:rsidR="00CD06C1" w:rsidRPr="002A50A0" w:rsidRDefault="00CD06C1" w:rsidP="002A50A0">
      <w:pPr>
        <w:pStyle w:val="ab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2A50A0">
        <w:rPr>
          <w:bCs/>
          <w:sz w:val="28"/>
          <w:szCs w:val="28"/>
        </w:rPr>
        <w:t xml:space="preserve">Поставщик обязан предоставить Заказчику оригиналы документов при поставке </w:t>
      </w:r>
      <w:r w:rsidRPr="002A50A0">
        <w:rPr>
          <w:color w:val="0D0D0D"/>
          <w:sz w:val="28"/>
          <w:szCs w:val="28"/>
        </w:rPr>
        <w:t>средств</w:t>
      </w:r>
      <w:r w:rsidRPr="002A50A0">
        <w:rPr>
          <w:bCs/>
          <w:sz w:val="28"/>
          <w:szCs w:val="28"/>
        </w:rPr>
        <w:t xml:space="preserve"> вычислительной техники</w:t>
      </w:r>
      <w:r w:rsidRPr="002A50A0">
        <w:rPr>
          <w:color w:val="000000" w:themeColor="text1"/>
          <w:sz w:val="28"/>
          <w:szCs w:val="28"/>
        </w:rPr>
        <w:t>:</w:t>
      </w:r>
    </w:p>
    <w:p w14:paraId="4CFF765A" w14:textId="77777777" w:rsidR="00CD06C1" w:rsidRPr="002A50A0" w:rsidRDefault="00CD06C1" w:rsidP="002A50A0">
      <w:pPr>
        <w:pStyle w:val="ab"/>
        <w:shd w:val="clear" w:color="auto" w:fill="FFFFFF"/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2A50A0">
        <w:rPr>
          <w:bCs/>
          <w:sz w:val="28"/>
          <w:szCs w:val="28"/>
        </w:rPr>
        <w:t xml:space="preserve">документ, подтверждающий предоставление гарантии производителя </w:t>
      </w:r>
      <w:r w:rsidRPr="002A50A0">
        <w:rPr>
          <w:color w:val="0D0D0D"/>
          <w:sz w:val="28"/>
          <w:szCs w:val="28"/>
        </w:rPr>
        <w:t>средств</w:t>
      </w:r>
      <w:r w:rsidRPr="002A50A0">
        <w:rPr>
          <w:bCs/>
          <w:sz w:val="28"/>
          <w:szCs w:val="28"/>
        </w:rPr>
        <w:t xml:space="preserve"> вычислительной техники на срок не менее 12 мес.;</w:t>
      </w:r>
    </w:p>
    <w:p w14:paraId="7F6C3BF3" w14:textId="77777777" w:rsidR="00CD06C1" w:rsidRPr="002A50A0" w:rsidRDefault="00CD06C1" w:rsidP="002A50A0">
      <w:pPr>
        <w:pStyle w:val="ab"/>
        <w:shd w:val="clear" w:color="auto" w:fill="FFFFFF"/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2A50A0">
        <w:rPr>
          <w:bCs/>
          <w:sz w:val="28"/>
          <w:szCs w:val="28"/>
        </w:rPr>
        <w:t xml:space="preserve">документ, подтверждающий страну происхождения </w:t>
      </w:r>
      <w:r w:rsidRPr="002A50A0">
        <w:rPr>
          <w:color w:val="0D0D0D"/>
          <w:sz w:val="28"/>
          <w:szCs w:val="28"/>
        </w:rPr>
        <w:t>средств</w:t>
      </w:r>
      <w:r w:rsidRPr="002A50A0">
        <w:rPr>
          <w:bCs/>
          <w:sz w:val="28"/>
          <w:szCs w:val="28"/>
        </w:rPr>
        <w:t xml:space="preserve"> вычислительной техники.</w:t>
      </w:r>
    </w:p>
    <w:p w14:paraId="7644D0A3" w14:textId="4A2E10C5" w:rsidR="00CD06C1" w:rsidRPr="002A50A0" w:rsidRDefault="00CD06C1" w:rsidP="002A50A0">
      <w:pPr>
        <w:pStyle w:val="ab"/>
        <w:shd w:val="clear" w:color="auto" w:fill="FFFFFF"/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2A50A0">
        <w:rPr>
          <w:bCs/>
          <w:sz w:val="28"/>
          <w:szCs w:val="28"/>
        </w:rPr>
        <w:lastRenderedPageBreak/>
        <w:t>В течение срока гарантии качества Поставщик гарантирует надлежащее качество Товара.</w:t>
      </w:r>
    </w:p>
    <w:p w14:paraId="4904E4B1" w14:textId="0676C271" w:rsidR="00CD06C1" w:rsidRPr="002A50A0" w:rsidRDefault="00CD06C1" w:rsidP="002A50A0">
      <w:pPr>
        <w:pStyle w:val="ab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2A50A0">
        <w:rPr>
          <w:bCs/>
          <w:sz w:val="28"/>
          <w:szCs w:val="28"/>
        </w:rPr>
        <w:t>В случае обнаружения недостатков, дефектов в поставленных Товарах, Поставщик, в сроки, установленные Заказчиком, своими силами и за свой счет устраняет обнаруженные дефекты и недостатки.</w:t>
      </w:r>
    </w:p>
    <w:p w14:paraId="5BC62E4B" w14:textId="7CB6EAFD" w:rsidR="00CD06C1" w:rsidRPr="002A50A0" w:rsidRDefault="00CD06C1" w:rsidP="002A50A0">
      <w:pPr>
        <w:pStyle w:val="ab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2A50A0">
        <w:rPr>
          <w:bCs/>
          <w:sz w:val="28"/>
          <w:szCs w:val="28"/>
        </w:rPr>
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счет Поставщика.</w:t>
      </w:r>
    </w:p>
    <w:p w14:paraId="40295938" w14:textId="3F8B18BD" w:rsidR="00163869" w:rsidRPr="002A50A0" w:rsidRDefault="00CD06C1" w:rsidP="002A50A0">
      <w:pPr>
        <w:pStyle w:val="ab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2A50A0">
        <w:rPr>
          <w:sz w:val="28"/>
          <w:szCs w:val="28"/>
        </w:rPr>
        <w:t>Все сопутствующие гарантийному обслуживанию мероприятия (доставка, погрузка, разгрузка) осуществляются силами и за счет поставщика.</w:t>
      </w:r>
    </w:p>
    <w:p w14:paraId="00899B2E" w14:textId="730AA324" w:rsidR="00163869" w:rsidRPr="002A50A0" w:rsidRDefault="00753948" w:rsidP="002A50A0">
      <w:pPr>
        <w:shd w:val="clear" w:color="auto" w:fill="FFFFFF"/>
        <w:tabs>
          <w:tab w:val="left" w:pos="1418"/>
        </w:tabs>
        <w:autoSpaceDE w:val="0"/>
        <w:autoSpaceDN w:val="0"/>
        <w:adjustRightInd w:val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A50A0">
        <w:rPr>
          <w:rFonts w:ascii="Times New Roman" w:hAnsi="Times New Roman" w:cs="Times New Roman"/>
          <w:sz w:val="28"/>
          <w:szCs w:val="28"/>
        </w:rPr>
        <w:t>Приложение</w:t>
      </w:r>
    </w:p>
    <w:tbl>
      <w:tblPr>
        <w:tblW w:w="9781" w:type="dxa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8"/>
        <w:gridCol w:w="2563"/>
        <w:gridCol w:w="2540"/>
      </w:tblGrid>
      <w:tr w:rsidR="00753948" w:rsidRPr="002A50A0" w14:paraId="06DC8C0D" w14:textId="77777777" w:rsidTr="00255858">
        <w:tc>
          <w:tcPr>
            <w:tcW w:w="4678" w:type="dxa"/>
            <w:shd w:val="clear" w:color="auto" w:fill="F2F2F2" w:themeFill="background1" w:themeFillShade="F2"/>
            <w:hideMark/>
          </w:tcPr>
          <w:p w14:paraId="6B833BD1" w14:textId="77777777" w:rsid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Наименование </w:t>
            </w:r>
          </w:p>
          <w:p w14:paraId="6BC48F8D" w14:textId="69A1493B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характеристики</w:t>
            </w:r>
          </w:p>
        </w:tc>
        <w:tc>
          <w:tcPr>
            <w:tcW w:w="2563" w:type="dxa"/>
            <w:shd w:val="clear" w:color="auto" w:fill="F2F2F2" w:themeFill="background1" w:themeFillShade="F2"/>
            <w:hideMark/>
          </w:tcPr>
          <w:p w14:paraId="6EC412B3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Значение характеристики</w:t>
            </w:r>
          </w:p>
        </w:tc>
        <w:tc>
          <w:tcPr>
            <w:tcW w:w="2540" w:type="dxa"/>
            <w:shd w:val="clear" w:color="auto" w:fill="F2F2F2" w:themeFill="background1" w:themeFillShade="F2"/>
            <w:hideMark/>
          </w:tcPr>
          <w:p w14:paraId="730E4E3E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Единица измерения характеристики</w:t>
            </w:r>
          </w:p>
        </w:tc>
      </w:tr>
      <w:tr w:rsidR="00753948" w:rsidRPr="002A50A0" w14:paraId="4496C6F6" w14:textId="77777777" w:rsidTr="002A50A0">
        <w:tc>
          <w:tcPr>
            <w:tcW w:w="9781" w:type="dxa"/>
            <w:gridSpan w:val="3"/>
            <w:vAlign w:val="center"/>
          </w:tcPr>
          <w:p w14:paraId="55F57503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Корпус</w:t>
            </w:r>
          </w:p>
        </w:tc>
      </w:tr>
      <w:tr w:rsidR="00753948" w:rsidRPr="002A50A0" w14:paraId="689EF2AF" w14:textId="77777777" w:rsidTr="00255858">
        <w:tc>
          <w:tcPr>
            <w:tcW w:w="4678" w:type="dxa"/>
            <w:vAlign w:val="center"/>
          </w:tcPr>
          <w:p w14:paraId="675BA128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563" w:type="dxa"/>
            <w:vAlign w:val="center"/>
          </w:tcPr>
          <w:p w14:paraId="41427AE9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Ноутбук</w:t>
            </w:r>
          </w:p>
        </w:tc>
        <w:tc>
          <w:tcPr>
            <w:tcW w:w="2540" w:type="dxa"/>
            <w:vAlign w:val="center"/>
          </w:tcPr>
          <w:p w14:paraId="2E720E65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</w:p>
        </w:tc>
      </w:tr>
      <w:tr w:rsidR="00753948" w:rsidRPr="002A50A0" w14:paraId="68C6ABE0" w14:textId="77777777" w:rsidTr="00255858">
        <w:tc>
          <w:tcPr>
            <w:tcW w:w="4678" w:type="dxa"/>
            <w:vAlign w:val="center"/>
          </w:tcPr>
          <w:p w14:paraId="78E6E9AC" w14:textId="06199E70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портов USB 3.2 Gen1 x2</w:t>
            </w:r>
          </w:p>
        </w:tc>
        <w:tc>
          <w:tcPr>
            <w:tcW w:w="2563" w:type="dxa"/>
            <w:vAlign w:val="center"/>
          </w:tcPr>
          <w:p w14:paraId="4D9F55E2" w14:textId="22C92A41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≥ </w:t>
            </w:r>
            <w:r w:rsid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40" w:type="dxa"/>
            <w:vAlign w:val="center"/>
          </w:tcPr>
          <w:p w14:paraId="74AE963E" w14:textId="0277CE06" w:rsidR="00753948" w:rsidRPr="002A50A0" w:rsidRDefault="003643F9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753948"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т.</w:t>
            </w:r>
          </w:p>
        </w:tc>
      </w:tr>
      <w:tr w:rsidR="00951EF5" w:rsidRPr="00951EF5" w14:paraId="3AF8FA93" w14:textId="77777777" w:rsidTr="00255858">
        <w:tc>
          <w:tcPr>
            <w:tcW w:w="4678" w:type="dxa"/>
            <w:vAlign w:val="center"/>
          </w:tcPr>
          <w:p w14:paraId="46043A01" w14:textId="4F5BC166" w:rsidR="00132858" w:rsidRPr="00951EF5" w:rsidRDefault="00132858" w:rsidP="002A50A0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Количество портов</w:t>
            </w: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USB 2.0</w:t>
            </w:r>
          </w:p>
        </w:tc>
        <w:tc>
          <w:tcPr>
            <w:tcW w:w="2563" w:type="dxa"/>
            <w:vAlign w:val="center"/>
          </w:tcPr>
          <w:p w14:paraId="2B320803" w14:textId="22A83363" w:rsidR="00132858" w:rsidRPr="00951EF5" w:rsidRDefault="00132858" w:rsidP="002A50A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≥2</w:t>
            </w:r>
          </w:p>
        </w:tc>
        <w:tc>
          <w:tcPr>
            <w:tcW w:w="2540" w:type="dxa"/>
            <w:vAlign w:val="center"/>
          </w:tcPr>
          <w:p w14:paraId="396A3827" w14:textId="273BE539" w:rsidR="00132858" w:rsidRPr="00951EF5" w:rsidRDefault="00132858" w:rsidP="002A50A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шт.</w:t>
            </w:r>
          </w:p>
        </w:tc>
      </w:tr>
      <w:tr w:rsidR="00951EF5" w:rsidRPr="00951EF5" w14:paraId="7D784EC7" w14:textId="77777777" w:rsidTr="00255858">
        <w:tc>
          <w:tcPr>
            <w:tcW w:w="4678" w:type="dxa"/>
            <w:vAlign w:val="center"/>
          </w:tcPr>
          <w:p w14:paraId="1481DA31" w14:textId="62FF3A4F" w:rsidR="00132858" w:rsidRPr="00951EF5" w:rsidRDefault="00132858" w:rsidP="002A50A0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Количество портов</w:t>
            </w: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USB3.2</w:t>
            </w: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Gen1</w:t>
            </w:r>
          </w:p>
        </w:tc>
        <w:tc>
          <w:tcPr>
            <w:tcW w:w="2563" w:type="dxa"/>
            <w:vAlign w:val="center"/>
          </w:tcPr>
          <w:p w14:paraId="549C4405" w14:textId="25F4D5ED" w:rsidR="00132858" w:rsidRPr="00951EF5" w:rsidRDefault="00132858" w:rsidP="002A50A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≥1</w:t>
            </w:r>
          </w:p>
        </w:tc>
        <w:tc>
          <w:tcPr>
            <w:tcW w:w="2540" w:type="dxa"/>
            <w:vAlign w:val="center"/>
          </w:tcPr>
          <w:p w14:paraId="09EA52D4" w14:textId="3FD57B19" w:rsidR="00132858" w:rsidRPr="00951EF5" w:rsidRDefault="00132858" w:rsidP="002A50A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шт.</w:t>
            </w:r>
          </w:p>
        </w:tc>
      </w:tr>
      <w:tr w:rsidR="00951EF5" w:rsidRPr="00951EF5" w14:paraId="49D5C21E" w14:textId="77777777" w:rsidTr="00255858">
        <w:tc>
          <w:tcPr>
            <w:tcW w:w="4678" w:type="dxa"/>
            <w:vAlign w:val="center"/>
          </w:tcPr>
          <w:p w14:paraId="40447CC4" w14:textId="0D858B72" w:rsidR="00132858" w:rsidRPr="00951EF5" w:rsidRDefault="00132858" w:rsidP="002A50A0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Количество портов USB3.2Gen2Type-C</w:t>
            </w:r>
          </w:p>
        </w:tc>
        <w:tc>
          <w:tcPr>
            <w:tcW w:w="2563" w:type="dxa"/>
            <w:vAlign w:val="center"/>
          </w:tcPr>
          <w:p w14:paraId="1E733DC7" w14:textId="4DCD3ED8" w:rsidR="00132858" w:rsidRPr="00951EF5" w:rsidRDefault="00132858" w:rsidP="002A50A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≥</w:t>
            </w: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1</w:t>
            </w:r>
          </w:p>
        </w:tc>
        <w:tc>
          <w:tcPr>
            <w:tcW w:w="2540" w:type="dxa"/>
            <w:vAlign w:val="center"/>
          </w:tcPr>
          <w:p w14:paraId="4615B536" w14:textId="7BE03B2E" w:rsidR="00132858" w:rsidRPr="00951EF5" w:rsidRDefault="00132858" w:rsidP="002A50A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шт.</w:t>
            </w:r>
          </w:p>
        </w:tc>
      </w:tr>
      <w:tr w:rsidR="00753948" w:rsidRPr="002A50A0" w14:paraId="5F4F094E" w14:textId="77777777" w:rsidTr="002A50A0">
        <w:tc>
          <w:tcPr>
            <w:tcW w:w="9781" w:type="dxa"/>
            <w:gridSpan w:val="3"/>
            <w:vAlign w:val="center"/>
          </w:tcPr>
          <w:p w14:paraId="188271A8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Экран</w:t>
            </w:r>
          </w:p>
        </w:tc>
      </w:tr>
      <w:tr w:rsidR="00753948" w:rsidRPr="002A50A0" w14:paraId="6DABA1CD" w14:textId="77777777" w:rsidTr="00255858">
        <w:tc>
          <w:tcPr>
            <w:tcW w:w="4678" w:type="dxa"/>
          </w:tcPr>
          <w:p w14:paraId="7624D5EA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 xml:space="preserve">Тип экрана </w:t>
            </w:r>
          </w:p>
        </w:tc>
        <w:tc>
          <w:tcPr>
            <w:tcW w:w="2563" w:type="dxa"/>
          </w:tcPr>
          <w:p w14:paraId="7E2F7760" w14:textId="34394C00" w:rsidR="00753948" w:rsidRPr="00F4166D" w:rsidRDefault="00F4166D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IPS</w:t>
            </w:r>
          </w:p>
        </w:tc>
        <w:tc>
          <w:tcPr>
            <w:tcW w:w="2540" w:type="dxa"/>
            <w:vAlign w:val="center"/>
          </w:tcPr>
          <w:p w14:paraId="7E03AA5D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53948" w:rsidRPr="002A50A0" w14:paraId="4950F844" w14:textId="77777777" w:rsidTr="00255858">
        <w:tc>
          <w:tcPr>
            <w:tcW w:w="4678" w:type="dxa"/>
          </w:tcPr>
          <w:p w14:paraId="14E6A5E7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 xml:space="preserve">Диагональ экрана (дюйм) </w:t>
            </w:r>
          </w:p>
        </w:tc>
        <w:tc>
          <w:tcPr>
            <w:tcW w:w="2563" w:type="dxa"/>
          </w:tcPr>
          <w:p w14:paraId="6F774311" w14:textId="0004035E" w:rsidR="00753948" w:rsidRPr="002A50A0" w:rsidRDefault="00753948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F4166D">
              <w:rPr>
                <w:rFonts w:ascii="Times New Roman" w:eastAsia="Times New Roman" w:hAnsi="Times New Roman" w:cs="Times New Roman"/>
                <w:sz w:val="28"/>
                <w:szCs w:val="28"/>
              </w:rPr>
              <w:t>17.3</w:t>
            </w: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2540" w:type="dxa"/>
            <w:vAlign w:val="center"/>
          </w:tcPr>
          <w:p w14:paraId="4D54CD33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53948" w:rsidRPr="002A50A0" w14:paraId="6402BC51" w14:textId="77777777" w:rsidTr="00255858">
        <w:tc>
          <w:tcPr>
            <w:tcW w:w="4678" w:type="dxa"/>
          </w:tcPr>
          <w:p w14:paraId="17A921FC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 xml:space="preserve">Разрешение экрана </w:t>
            </w:r>
          </w:p>
        </w:tc>
        <w:tc>
          <w:tcPr>
            <w:tcW w:w="2563" w:type="dxa"/>
          </w:tcPr>
          <w:p w14:paraId="4E897226" w14:textId="0D21896B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F4166D">
              <w:rPr>
                <w:rFonts w:ascii="Times New Roman" w:hAnsi="Times New Roman" w:cs="Times New Roman"/>
                <w:sz w:val="28"/>
                <w:szCs w:val="28"/>
              </w:rPr>
              <w:t>1920х1080</w:t>
            </w:r>
          </w:p>
        </w:tc>
        <w:tc>
          <w:tcPr>
            <w:tcW w:w="2540" w:type="dxa"/>
            <w:vAlign w:val="center"/>
          </w:tcPr>
          <w:p w14:paraId="09ECFF17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пикселей</w:t>
            </w:r>
          </w:p>
        </w:tc>
      </w:tr>
      <w:tr w:rsidR="00753948" w:rsidRPr="002A50A0" w14:paraId="44F93594" w14:textId="77777777" w:rsidTr="002A50A0">
        <w:tc>
          <w:tcPr>
            <w:tcW w:w="9781" w:type="dxa"/>
            <w:gridSpan w:val="3"/>
            <w:vAlign w:val="center"/>
          </w:tcPr>
          <w:p w14:paraId="2D44D702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Процессор </w:t>
            </w:r>
          </w:p>
        </w:tc>
      </w:tr>
      <w:tr w:rsidR="00753948" w:rsidRPr="002A50A0" w14:paraId="274D920A" w14:textId="77777777" w:rsidTr="00255858">
        <w:tc>
          <w:tcPr>
            <w:tcW w:w="4678" w:type="dxa"/>
            <w:vAlign w:val="center"/>
          </w:tcPr>
          <w:p w14:paraId="27893E0B" w14:textId="5920CB09" w:rsidR="00753948" w:rsidRPr="00F4166D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Intel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Core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="00F4166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563" w:type="dxa"/>
            <w:vAlign w:val="center"/>
          </w:tcPr>
          <w:p w14:paraId="571DE637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≥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2540" w:type="dxa"/>
            <w:vAlign w:val="center"/>
          </w:tcPr>
          <w:p w14:paraId="3115AAFE" w14:textId="16A2D20D" w:rsidR="00753948" w:rsidRPr="002A50A0" w:rsidRDefault="003643F9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шт.</w:t>
            </w:r>
          </w:p>
        </w:tc>
      </w:tr>
      <w:tr w:rsidR="00753948" w:rsidRPr="002A50A0" w14:paraId="3E78B8F7" w14:textId="77777777" w:rsidTr="00255858">
        <w:tc>
          <w:tcPr>
            <w:tcW w:w="4678" w:type="dxa"/>
            <w:vAlign w:val="center"/>
          </w:tcPr>
          <w:p w14:paraId="65E85336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 ядер процессора</w:t>
            </w:r>
          </w:p>
        </w:tc>
        <w:tc>
          <w:tcPr>
            <w:tcW w:w="2563" w:type="dxa"/>
            <w:vAlign w:val="center"/>
          </w:tcPr>
          <w:p w14:paraId="1CCD26B2" w14:textId="3194E065" w:rsidR="00753948" w:rsidRPr="00F4166D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3643F9"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F4166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540" w:type="dxa"/>
            <w:vAlign w:val="center"/>
          </w:tcPr>
          <w:p w14:paraId="0552399C" w14:textId="56E6521D" w:rsidR="00753948" w:rsidRPr="002A50A0" w:rsidRDefault="003643F9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шт.</w:t>
            </w:r>
          </w:p>
        </w:tc>
      </w:tr>
      <w:tr w:rsidR="00753948" w:rsidRPr="002A50A0" w14:paraId="69E91904" w14:textId="77777777" w:rsidTr="00255858">
        <w:tc>
          <w:tcPr>
            <w:tcW w:w="4678" w:type="dxa"/>
            <w:vAlign w:val="center"/>
          </w:tcPr>
          <w:p w14:paraId="385CA469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потоков</w:t>
            </w:r>
          </w:p>
        </w:tc>
        <w:tc>
          <w:tcPr>
            <w:tcW w:w="2563" w:type="dxa"/>
            <w:vAlign w:val="center"/>
          </w:tcPr>
          <w:p w14:paraId="551C3153" w14:textId="48B96C26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3643F9"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255858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40" w:type="dxa"/>
            <w:vAlign w:val="center"/>
          </w:tcPr>
          <w:p w14:paraId="359D2D8C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53948" w:rsidRPr="002A50A0" w14:paraId="1B8D70FF" w14:textId="77777777" w:rsidTr="00255858">
        <w:tc>
          <w:tcPr>
            <w:tcW w:w="4678" w:type="dxa"/>
            <w:vAlign w:val="center"/>
          </w:tcPr>
          <w:p w14:paraId="2E71A165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Частота процессора</w:t>
            </w:r>
          </w:p>
        </w:tc>
        <w:tc>
          <w:tcPr>
            <w:tcW w:w="2563" w:type="dxa"/>
            <w:vAlign w:val="center"/>
          </w:tcPr>
          <w:p w14:paraId="58496B98" w14:textId="744E969F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3643F9"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1.7</w:t>
            </w:r>
          </w:p>
        </w:tc>
        <w:tc>
          <w:tcPr>
            <w:tcW w:w="2540" w:type="dxa"/>
            <w:vAlign w:val="center"/>
          </w:tcPr>
          <w:p w14:paraId="13B18023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Ггц</w:t>
            </w:r>
          </w:p>
        </w:tc>
      </w:tr>
      <w:tr w:rsidR="00753948" w:rsidRPr="002A50A0" w14:paraId="1452C9CD" w14:textId="77777777" w:rsidTr="00255858">
        <w:tc>
          <w:tcPr>
            <w:tcW w:w="4678" w:type="dxa"/>
            <w:vAlign w:val="center"/>
          </w:tcPr>
          <w:p w14:paraId="1C34958B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графического контроллера 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563" w:type="dxa"/>
            <w:vAlign w:val="center"/>
          </w:tcPr>
          <w:p w14:paraId="2859C419" w14:textId="25060CA3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Интегрированный</w:t>
            </w:r>
          </w:p>
        </w:tc>
        <w:tc>
          <w:tcPr>
            <w:tcW w:w="2540" w:type="dxa"/>
            <w:vAlign w:val="center"/>
          </w:tcPr>
          <w:p w14:paraId="16C4BB51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53948" w:rsidRPr="002A50A0" w14:paraId="4FE9162F" w14:textId="77777777" w:rsidTr="002A50A0">
        <w:tc>
          <w:tcPr>
            <w:tcW w:w="9781" w:type="dxa"/>
            <w:gridSpan w:val="3"/>
            <w:vAlign w:val="center"/>
          </w:tcPr>
          <w:p w14:paraId="5A60D570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Оперативная память</w:t>
            </w:r>
          </w:p>
        </w:tc>
      </w:tr>
      <w:tr w:rsidR="00753948" w:rsidRPr="002A50A0" w14:paraId="6CCCFBCA" w14:textId="77777777" w:rsidTr="00255858">
        <w:tc>
          <w:tcPr>
            <w:tcW w:w="4678" w:type="dxa"/>
            <w:vAlign w:val="center"/>
          </w:tcPr>
          <w:p w14:paraId="3C04E383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r w:rsidRPr="002A50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DDR</w:t>
            </w: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63" w:type="dxa"/>
            <w:vAlign w:val="center"/>
          </w:tcPr>
          <w:p w14:paraId="2298FBA6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≥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2540" w:type="dxa"/>
            <w:vAlign w:val="center"/>
          </w:tcPr>
          <w:p w14:paraId="61FAC7B9" w14:textId="35C9882C" w:rsidR="00753948" w:rsidRPr="002A50A0" w:rsidRDefault="003643F9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шт.</w:t>
            </w:r>
          </w:p>
        </w:tc>
      </w:tr>
      <w:tr w:rsidR="00753948" w:rsidRPr="002A50A0" w14:paraId="7E20D206" w14:textId="77777777" w:rsidTr="00255858">
        <w:tc>
          <w:tcPr>
            <w:tcW w:w="4678" w:type="dxa"/>
            <w:vAlign w:val="center"/>
          </w:tcPr>
          <w:p w14:paraId="0EE470B1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Тактовая частота</w:t>
            </w:r>
          </w:p>
        </w:tc>
        <w:tc>
          <w:tcPr>
            <w:tcW w:w="2563" w:type="dxa"/>
            <w:vAlign w:val="center"/>
          </w:tcPr>
          <w:p w14:paraId="6CC3F6F6" w14:textId="77777777" w:rsidR="00753948" w:rsidRPr="002A50A0" w:rsidRDefault="00753948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≥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>3200</w:t>
            </w:r>
          </w:p>
        </w:tc>
        <w:tc>
          <w:tcPr>
            <w:tcW w:w="2540" w:type="dxa"/>
            <w:vAlign w:val="center"/>
          </w:tcPr>
          <w:p w14:paraId="34E63234" w14:textId="77777777" w:rsidR="00753948" w:rsidRPr="002A50A0" w:rsidRDefault="00753948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>МГц</w:t>
            </w:r>
          </w:p>
        </w:tc>
      </w:tr>
      <w:tr w:rsidR="00753948" w:rsidRPr="002A50A0" w14:paraId="095C2A89" w14:textId="77777777" w:rsidTr="00255858">
        <w:tc>
          <w:tcPr>
            <w:tcW w:w="4678" w:type="dxa"/>
            <w:vAlign w:val="center"/>
          </w:tcPr>
          <w:p w14:paraId="4C2627EA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Объем </w:t>
            </w:r>
          </w:p>
        </w:tc>
        <w:tc>
          <w:tcPr>
            <w:tcW w:w="2563" w:type="dxa"/>
            <w:vAlign w:val="center"/>
          </w:tcPr>
          <w:p w14:paraId="6ED62009" w14:textId="7921C557" w:rsidR="00753948" w:rsidRPr="002A50A0" w:rsidRDefault="00753948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3643F9"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090599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40" w:type="dxa"/>
            <w:vAlign w:val="center"/>
          </w:tcPr>
          <w:p w14:paraId="2797E5EB" w14:textId="77777777" w:rsidR="00753948" w:rsidRPr="002A50A0" w:rsidRDefault="00753948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753948" w:rsidRPr="002A50A0" w14:paraId="26803E2F" w14:textId="77777777" w:rsidTr="00255858">
        <w:tc>
          <w:tcPr>
            <w:tcW w:w="4678" w:type="dxa"/>
            <w:vAlign w:val="center"/>
          </w:tcPr>
          <w:p w14:paraId="2FD88C28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Максимальный объем </w:t>
            </w:r>
          </w:p>
        </w:tc>
        <w:tc>
          <w:tcPr>
            <w:tcW w:w="2563" w:type="dxa"/>
            <w:vAlign w:val="center"/>
          </w:tcPr>
          <w:p w14:paraId="2185B1D3" w14:textId="5611430A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3643F9"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090599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40" w:type="dxa"/>
            <w:vAlign w:val="center"/>
          </w:tcPr>
          <w:p w14:paraId="2103B695" w14:textId="77777777" w:rsidR="00753948" w:rsidRPr="002A50A0" w:rsidRDefault="00753948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753948" w:rsidRPr="002A50A0" w14:paraId="0C122EB7" w14:textId="77777777" w:rsidTr="002A50A0">
        <w:tc>
          <w:tcPr>
            <w:tcW w:w="9781" w:type="dxa"/>
            <w:gridSpan w:val="3"/>
            <w:vAlign w:val="center"/>
          </w:tcPr>
          <w:p w14:paraId="20DE5290" w14:textId="77777777" w:rsidR="00753948" w:rsidRPr="002A50A0" w:rsidRDefault="00753948" w:rsidP="002A50A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A50A0">
              <w:rPr>
                <w:rFonts w:ascii="Times New Roman" w:hAnsi="Times New Roman" w:cs="Times New Roman"/>
                <w:b/>
                <w:sz w:val="28"/>
                <w:szCs w:val="28"/>
              </w:rPr>
              <w:t>Накопители данных</w:t>
            </w:r>
          </w:p>
        </w:tc>
      </w:tr>
      <w:tr w:rsidR="00753948" w:rsidRPr="002A50A0" w14:paraId="4D01D70B" w14:textId="77777777" w:rsidTr="00255858">
        <w:tc>
          <w:tcPr>
            <w:tcW w:w="4678" w:type="dxa"/>
            <w:vAlign w:val="center"/>
          </w:tcPr>
          <w:p w14:paraId="3096D223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Объем </w:t>
            </w:r>
          </w:p>
        </w:tc>
        <w:tc>
          <w:tcPr>
            <w:tcW w:w="2563" w:type="dxa"/>
            <w:vAlign w:val="center"/>
          </w:tcPr>
          <w:p w14:paraId="25085046" w14:textId="0B01D634" w:rsidR="00753948" w:rsidRPr="00F116FC" w:rsidRDefault="00753948" w:rsidP="00F116F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3643F9"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F116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256</w:t>
            </w:r>
            <w:bookmarkStart w:id="8" w:name="_GoBack"/>
            <w:bookmarkEnd w:id="8"/>
          </w:p>
        </w:tc>
        <w:tc>
          <w:tcPr>
            <w:tcW w:w="2540" w:type="dxa"/>
            <w:vAlign w:val="center"/>
          </w:tcPr>
          <w:p w14:paraId="4AFC52D0" w14:textId="77777777" w:rsidR="00753948" w:rsidRPr="002A50A0" w:rsidRDefault="00753948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753948" w:rsidRPr="002A50A0" w14:paraId="25B6E26D" w14:textId="77777777" w:rsidTr="00255858">
        <w:trPr>
          <w:trHeight w:val="202"/>
        </w:trPr>
        <w:tc>
          <w:tcPr>
            <w:tcW w:w="4678" w:type="dxa"/>
            <w:vAlign w:val="center"/>
          </w:tcPr>
          <w:p w14:paraId="5AA3A6E6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Тип накопителя</w:t>
            </w:r>
          </w:p>
        </w:tc>
        <w:tc>
          <w:tcPr>
            <w:tcW w:w="2563" w:type="dxa"/>
            <w:vAlign w:val="center"/>
          </w:tcPr>
          <w:p w14:paraId="5346A097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SSD</w:t>
            </w:r>
          </w:p>
        </w:tc>
        <w:tc>
          <w:tcPr>
            <w:tcW w:w="2540" w:type="dxa"/>
            <w:vAlign w:val="center"/>
          </w:tcPr>
          <w:p w14:paraId="578BB54B" w14:textId="77777777" w:rsidR="00753948" w:rsidRPr="002A50A0" w:rsidRDefault="00753948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7BDF" w:rsidRPr="002A50A0" w14:paraId="01C4EB7B" w14:textId="77777777" w:rsidTr="00255858">
        <w:trPr>
          <w:trHeight w:val="202"/>
        </w:trPr>
        <w:tc>
          <w:tcPr>
            <w:tcW w:w="4678" w:type="dxa"/>
            <w:vAlign w:val="center"/>
          </w:tcPr>
          <w:p w14:paraId="7506B90A" w14:textId="5A77894F" w:rsidR="00AB7BDF" w:rsidRPr="002A50A0" w:rsidRDefault="00AB7BDF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ТОРП</w:t>
            </w:r>
          </w:p>
        </w:tc>
        <w:tc>
          <w:tcPr>
            <w:tcW w:w="2563" w:type="dxa"/>
            <w:vAlign w:val="center"/>
          </w:tcPr>
          <w:p w14:paraId="1DF5A3E7" w14:textId="1F695C14" w:rsidR="00AB7BDF" w:rsidRPr="00AB7BDF" w:rsidRDefault="00AB7BDF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540" w:type="dxa"/>
            <w:vAlign w:val="center"/>
          </w:tcPr>
          <w:p w14:paraId="739DA4B7" w14:textId="77777777" w:rsidR="00AB7BDF" w:rsidRPr="002A50A0" w:rsidRDefault="00AB7BDF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1E43C50" w14:textId="77777777" w:rsidR="00753948" w:rsidRPr="002A50A0" w:rsidRDefault="00753948" w:rsidP="002A50A0">
      <w:pPr>
        <w:shd w:val="clear" w:color="auto" w:fill="FFFFFF"/>
        <w:tabs>
          <w:tab w:val="left" w:pos="1418"/>
        </w:tabs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59CDAB" w14:textId="77777777" w:rsidR="00CD06C1" w:rsidRPr="002A50A0" w:rsidRDefault="00CD06C1" w:rsidP="002A50A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t>Место, сроки и условия поставки товара.</w:t>
      </w:r>
    </w:p>
    <w:p w14:paraId="2233F07D" w14:textId="1D3DBF19" w:rsidR="00CD06C1" w:rsidRPr="002A50A0" w:rsidRDefault="00CD06C1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t>Место доставки товара: 123056, г. Москва, ул. 2-я Брестская, д. 9, стр. 1</w:t>
      </w:r>
    </w:p>
    <w:p w14:paraId="3D9DBD4F" w14:textId="64FCC48C" w:rsidR="00CD06C1" w:rsidRPr="002A50A0" w:rsidRDefault="00CD06C1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lastRenderedPageBreak/>
        <w:t xml:space="preserve">Срок поставки Товара: не более </w:t>
      </w:r>
      <w:r w:rsidR="0035602E" w:rsidRPr="002A50A0">
        <w:t>60</w:t>
      </w:r>
      <w:r w:rsidRPr="002A50A0">
        <w:t xml:space="preserve"> </w:t>
      </w:r>
      <w:r w:rsidR="00E76BF0" w:rsidRPr="002A50A0">
        <w:t>календарных</w:t>
      </w:r>
      <w:r w:rsidRPr="002A50A0">
        <w:t xml:space="preserve"> дней </w:t>
      </w:r>
      <w:r w:rsidR="00E76BF0" w:rsidRPr="002A50A0">
        <w:t>с даты заключения договора.</w:t>
      </w:r>
    </w:p>
    <w:p w14:paraId="677447A1" w14:textId="353F51BE" w:rsidR="00CD06C1" w:rsidRPr="002A50A0" w:rsidRDefault="00CD06C1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t>Поставщик обязан согласовать с Заказчиком (представителем Заказчика) дату и время поставки товара не позднее, чем за 2 (два) рабочих дня до даты поставки. Поставка осуществляется в рабочее время Заказчика (понедельник – пятница с 9.00 до 13.00 и с 14.00 до 17.00 (исключение – выходные и праздничные дни). Поставщик за счет собственных средств осуществляет поставку, выгрузку и доставку товара согласно спецификации, непосредственно в помещение, указанное Заказчиком.</w:t>
      </w:r>
    </w:p>
    <w:p w14:paraId="423EC64E" w14:textId="77777777" w:rsidR="00814E50" w:rsidRPr="002A50A0" w:rsidRDefault="00814E50" w:rsidP="002A50A0">
      <w:pPr>
        <w:pStyle w:val="1"/>
        <w:shd w:val="clear" w:color="auto" w:fill="auto"/>
        <w:tabs>
          <w:tab w:val="left" w:pos="1412"/>
        </w:tabs>
        <w:spacing w:line="240" w:lineRule="auto"/>
        <w:ind w:left="720" w:firstLine="0"/>
        <w:jc w:val="both"/>
      </w:pPr>
    </w:p>
    <w:sectPr w:rsidR="00814E50" w:rsidRPr="002A50A0">
      <w:pgSz w:w="11900" w:h="16840"/>
      <w:pgMar w:top="1041" w:right="1003" w:bottom="1539" w:left="1129" w:header="613" w:footer="1111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6AA18A" w14:textId="77777777" w:rsidR="0089336B" w:rsidRDefault="0089336B">
      <w:r>
        <w:separator/>
      </w:r>
    </w:p>
  </w:endnote>
  <w:endnote w:type="continuationSeparator" w:id="0">
    <w:p w14:paraId="7F3AEE80" w14:textId="77777777" w:rsidR="0089336B" w:rsidRDefault="00893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77AD7F" w14:textId="77777777" w:rsidR="0089336B" w:rsidRDefault="0089336B"/>
  </w:footnote>
  <w:footnote w:type="continuationSeparator" w:id="0">
    <w:p w14:paraId="2C5AD246" w14:textId="77777777" w:rsidR="0089336B" w:rsidRDefault="0089336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07C9F"/>
    <w:multiLevelType w:val="multilevel"/>
    <w:tmpl w:val="3F58691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2."/>
      <w:lvlJc w:val="left"/>
      <w:pPr>
        <w:ind w:left="2922" w:hanging="375"/>
      </w:pPr>
      <w:rPr>
        <w:rFonts w:hint="default"/>
      </w:rPr>
    </w:lvl>
    <w:lvl w:ilvl="2">
      <w:start w:val="6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" w15:restartNumberingAfterBreak="0">
    <w:nsid w:val="3494532D"/>
    <w:multiLevelType w:val="multilevel"/>
    <w:tmpl w:val="5E60F742"/>
    <w:lvl w:ilvl="0">
      <w:start w:val="5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72" w:hanging="8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31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81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988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89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802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349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56" w:hanging="2880"/>
      </w:pPr>
      <w:rPr>
        <w:rFonts w:hint="default"/>
      </w:rPr>
    </w:lvl>
  </w:abstractNum>
  <w:abstractNum w:abstractNumId="2" w15:restartNumberingAfterBreak="0">
    <w:nsid w:val="39E97010"/>
    <w:multiLevelType w:val="multilevel"/>
    <w:tmpl w:val="ACBC314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C801C80"/>
    <w:multiLevelType w:val="multilevel"/>
    <w:tmpl w:val="68980D88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36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D0E"/>
    <w:rsid w:val="000059AB"/>
    <w:rsid w:val="00020242"/>
    <w:rsid w:val="00040E05"/>
    <w:rsid w:val="00090599"/>
    <w:rsid w:val="000A24B4"/>
    <w:rsid w:val="000A4CD3"/>
    <w:rsid w:val="00132858"/>
    <w:rsid w:val="00163869"/>
    <w:rsid w:val="00176EED"/>
    <w:rsid w:val="001D2B80"/>
    <w:rsid w:val="001E581B"/>
    <w:rsid w:val="00237F60"/>
    <w:rsid w:val="00243796"/>
    <w:rsid w:val="00255858"/>
    <w:rsid w:val="002A50A0"/>
    <w:rsid w:val="002A5FA0"/>
    <w:rsid w:val="002C4B99"/>
    <w:rsid w:val="002D204B"/>
    <w:rsid w:val="0030275F"/>
    <w:rsid w:val="003070D2"/>
    <w:rsid w:val="0035602E"/>
    <w:rsid w:val="003643F9"/>
    <w:rsid w:val="00365A0B"/>
    <w:rsid w:val="0039220B"/>
    <w:rsid w:val="003A3CF7"/>
    <w:rsid w:val="003A43C2"/>
    <w:rsid w:val="003D12E5"/>
    <w:rsid w:val="003E5348"/>
    <w:rsid w:val="003F515A"/>
    <w:rsid w:val="00424AE3"/>
    <w:rsid w:val="00453721"/>
    <w:rsid w:val="004923A4"/>
    <w:rsid w:val="004977F8"/>
    <w:rsid w:val="004E08B5"/>
    <w:rsid w:val="004E7CDD"/>
    <w:rsid w:val="005139FB"/>
    <w:rsid w:val="0052792A"/>
    <w:rsid w:val="00534B5C"/>
    <w:rsid w:val="005476D3"/>
    <w:rsid w:val="00560707"/>
    <w:rsid w:val="005665E1"/>
    <w:rsid w:val="00577BFF"/>
    <w:rsid w:val="005C1CCF"/>
    <w:rsid w:val="005F6C16"/>
    <w:rsid w:val="006315F1"/>
    <w:rsid w:val="0063252C"/>
    <w:rsid w:val="00647117"/>
    <w:rsid w:val="006529CF"/>
    <w:rsid w:val="0068253F"/>
    <w:rsid w:val="00683F06"/>
    <w:rsid w:val="006A1BA9"/>
    <w:rsid w:val="006A78FA"/>
    <w:rsid w:val="006E772B"/>
    <w:rsid w:val="0073056D"/>
    <w:rsid w:val="00753948"/>
    <w:rsid w:val="0078468D"/>
    <w:rsid w:val="007D5093"/>
    <w:rsid w:val="007D614F"/>
    <w:rsid w:val="007F046A"/>
    <w:rsid w:val="007F2051"/>
    <w:rsid w:val="00814E50"/>
    <w:rsid w:val="008239A4"/>
    <w:rsid w:val="00884D86"/>
    <w:rsid w:val="008859D8"/>
    <w:rsid w:val="0089336B"/>
    <w:rsid w:val="0089558E"/>
    <w:rsid w:val="008D7D23"/>
    <w:rsid w:val="008F5FE1"/>
    <w:rsid w:val="00906587"/>
    <w:rsid w:val="009426BB"/>
    <w:rsid w:val="00951EF5"/>
    <w:rsid w:val="0098569B"/>
    <w:rsid w:val="00987B5B"/>
    <w:rsid w:val="009B018D"/>
    <w:rsid w:val="009B39E8"/>
    <w:rsid w:val="00A90072"/>
    <w:rsid w:val="00A90082"/>
    <w:rsid w:val="00A969AE"/>
    <w:rsid w:val="00AB0D78"/>
    <w:rsid w:val="00AB7BDF"/>
    <w:rsid w:val="00AE10EE"/>
    <w:rsid w:val="00B05D17"/>
    <w:rsid w:val="00B10E17"/>
    <w:rsid w:val="00B57AF9"/>
    <w:rsid w:val="00BC17B4"/>
    <w:rsid w:val="00BC6AF1"/>
    <w:rsid w:val="00BD2B48"/>
    <w:rsid w:val="00BD604A"/>
    <w:rsid w:val="00BE1EAA"/>
    <w:rsid w:val="00BF63E7"/>
    <w:rsid w:val="00C41501"/>
    <w:rsid w:val="00C5046C"/>
    <w:rsid w:val="00C73DCB"/>
    <w:rsid w:val="00C82C63"/>
    <w:rsid w:val="00C9503E"/>
    <w:rsid w:val="00CB52EF"/>
    <w:rsid w:val="00CC51EB"/>
    <w:rsid w:val="00CD06C1"/>
    <w:rsid w:val="00D96F92"/>
    <w:rsid w:val="00DA020C"/>
    <w:rsid w:val="00DC0B71"/>
    <w:rsid w:val="00DD0B42"/>
    <w:rsid w:val="00DF0D0E"/>
    <w:rsid w:val="00E2290B"/>
    <w:rsid w:val="00E44744"/>
    <w:rsid w:val="00E76BF0"/>
    <w:rsid w:val="00E913DC"/>
    <w:rsid w:val="00ED3887"/>
    <w:rsid w:val="00ED38F7"/>
    <w:rsid w:val="00ED7EB6"/>
    <w:rsid w:val="00F116FC"/>
    <w:rsid w:val="00F269CD"/>
    <w:rsid w:val="00F4166D"/>
    <w:rsid w:val="00F452A8"/>
    <w:rsid w:val="00F566A1"/>
    <w:rsid w:val="00F73B4C"/>
    <w:rsid w:val="00FB45E3"/>
    <w:rsid w:val="00FF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A8D93"/>
  <w15:docId w15:val="{DD51F2AC-4280-4087-B870-5E6F35F6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F046A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Подпись к картинке_"/>
    <w:basedOn w:val="a0"/>
    <w:link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5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0">
    <w:name w:val="Заголовок №1_"/>
    <w:basedOn w:val="a0"/>
    <w:link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6">
    <w:name w:val="Друго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a4">
    <w:name w:val="Подпись к картинке"/>
    <w:basedOn w:val="a"/>
    <w:link w:val="a3"/>
    <w:pPr>
      <w:shd w:val="clear" w:color="auto" w:fill="FFFFFF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">
    <w:name w:val="Основной текст1"/>
    <w:basedOn w:val="a"/>
    <w:link w:val="a5"/>
    <w:pPr>
      <w:shd w:val="clear" w:color="auto" w:fill="FFFFFF"/>
      <w:spacing w:line="269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№1"/>
    <w:basedOn w:val="a"/>
    <w:link w:val="10"/>
    <w:pPr>
      <w:shd w:val="clear" w:color="auto" w:fill="FFFFFF"/>
      <w:spacing w:line="269" w:lineRule="auto"/>
      <w:ind w:firstLine="74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20">
    <w:name w:val="Колонтитул (2)"/>
    <w:basedOn w:val="a"/>
    <w:link w:val="2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7">
    <w:name w:val="Другое"/>
    <w:basedOn w:val="a"/>
    <w:link w:val="a6"/>
    <w:pPr>
      <w:shd w:val="clear" w:color="auto" w:fill="FFFFFF"/>
      <w:spacing w:line="269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table" w:styleId="a8">
    <w:name w:val="Table Grid"/>
    <w:basedOn w:val="a1"/>
    <w:uiPriority w:val="39"/>
    <w:rsid w:val="00ED38F7"/>
    <w:pPr>
      <w:widowControl/>
    </w:pPr>
    <w:rPr>
      <w:rFonts w:asciiTheme="minorHAnsi" w:eastAsiaTheme="minorHAnsi" w:hAnsiTheme="minorHAnsi" w:cstheme="minorBidi"/>
      <w:sz w:val="22"/>
      <w:szCs w:val="22"/>
      <w:lang w:eastAsia="en-US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7F046A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F046A"/>
    <w:rPr>
      <w:rFonts w:ascii="Segoe UI" w:hAnsi="Segoe UI" w:cs="Segoe UI"/>
      <w:color w:val="000000"/>
      <w:sz w:val="18"/>
      <w:szCs w:val="18"/>
    </w:rPr>
  </w:style>
  <w:style w:type="paragraph" w:styleId="ab">
    <w:name w:val="List Paragraph"/>
    <w:basedOn w:val="a"/>
    <w:uiPriority w:val="34"/>
    <w:qFormat/>
    <w:rsid w:val="00453721"/>
    <w:pPr>
      <w:widowControl/>
      <w:ind w:left="720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product-characteristicsspec-title-content">
    <w:name w:val="product-characteristics__spec-title-content"/>
    <w:basedOn w:val="a0"/>
    <w:rsid w:val="00C73DCB"/>
  </w:style>
  <w:style w:type="character" w:styleId="ac">
    <w:name w:val="annotation reference"/>
    <w:basedOn w:val="a0"/>
    <w:uiPriority w:val="99"/>
    <w:semiHidden/>
    <w:unhideWhenUsed/>
    <w:rsid w:val="0025585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25585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255858"/>
    <w:rPr>
      <w:color w:val="000000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5585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255858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5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620F6-3ABA-4FE4-9A44-4D1102251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А. Демин</dc:creator>
  <cp:keywords/>
  <dc:description/>
  <cp:lastModifiedBy>Андрей А. Шкуренко</cp:lastModifiedBy>
  <cp:revision>3</cp:revision>
  <cp:lastPrinted>2025-08-06T07:18:00Z</cp:lastPrinted>
  <dcterms:created xsi:type="dcterms:W3CDTF">2025-10-08T07:38:00Z</dcterms:created>
  <dcterms:modified xsi:type="dcterms:W3CDTF">2025-10-08T07:42:00Z</dcterms:modified>
</cp:coreProperties>
</file>