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ACCRA TECHNICAL UNIVERSITY</w:t>
      </w:r>
    </w:p>
    <w:p>
      <w:pPr>
        <w:jc w:val="center"/>
      </w:pPr>
      <w:r>
        <w:t>Department of Computer Science</w:t>
      </w:r>
    </w:p>
    <w:p>
      <w:pPr>
        <w:jc w:val="center"/>
      </w:pPr>
      <w:r>
        <w:t>BCS 404: Introduction to Data Science with Python</w:t>
      </w:r>
    </w:p>
    <w:p/>
    <w:p>
      <w:pPr>
        <w:jc w:val="center"/>
      </w:pPr>
      <w:r>
        <w:rPr>
          <w:b/>
          <w:sz w:val="30"/>
        </w:rPr>
        <w:t>Exploratory Data Analysis, Statistical Analysis and</w:t>
        <w:br/>
        <w:t>Machine Learning on the Titanic Dataset Using Python</w:t>
      </w:r>
    </w:p>
    <w:p>
      <w:pPr>
        <w:jc w:val="center"/>
      </w:pPr>
      <w:r>
        <w:t>Student Name: Arhinful Emmanuel</w:t>
      </w:r>
    </w:p>
    <w:p>
      <w:pPr>
        <w:jc w:val="center"/>
      </w:pPr>
      <w:r>
        <w:t>Index Number: 01259048B</w:t>
      </w:r>
    </w:p>
    <w:p>
      <w:pPr>
        <w:jc w:val="center"/>
      </w:pPr>
      <w:r>
        <w:t>Lecturer: Dr. Joseph Dadzie</w:t>
      </w:r>
    </w:p>
    <w:p>
      <w:pPr>
        <w:jc w:val="center"/>
      </w:pPr>
      <w:r>
        <w:t>Academic Year: 2025/2026 Second Semester</w:t>
      </w:r>
    </w:p>
    <w:p>
      <w:pPr>
        <w:jc w:val="center"/>
      </w:pPr>
      <w:r>
        <w:t>Submission Date: Sunday, 19 July 2026</w:t>
      </w:r>
    </w:p>
    <w:p>
      <w:r>
        <w:br w:type="page"/>
      </w:r>
    </w:p>
    <w:p>
      <w:pPr>
        <w:pStyle w:val="Heading1"/>
      </w:pPr>
      <w:r>
        <w:t>Table of Contents</w:t>
      </w:r>
    </w:p>
    <w:p>
      <w:hyperlink w:anchor="intro">
        <w:r>
          <w:rPr>
            <w:color w:val="003366"/>
            <w:u w:val="single"/>
          </w:rPr>
          <w:t>1. Introduction</w:t>
        </w:r>
      </w:hyperlink>
    </w:p>
    <w:p>
      <w:hyperlink w:anchor="dataset">
        <w:r>
          <w:rPr>
            <w:color w:val="003366"/>
            <w:u w:val="single"/>
          </w:rPr>
          <w:t>2. Dataset Description</w:t>
        </w:r>
      </w:hyperlink>
    </w:p>
    <w:p>
      <w:hyperlink w:anchor="methodology">
        <w:r>
          <w:rPr>
            <w:color w:val="003366"/>
            <w:u w:val="single"/>
          </w:rPr>
          <w:t>3. Methodology</w:t>
        </w:r>
      </w:hyperlink>
    </w:p>
    <w:p>
      <w:hyperlink w:anchor="results">
        <w:r>
          <w:rPr>
            <w:color w:val="003366"/>
            <w:u w:val="single"/>
          </w:rPr>
          <w:t>4. Results</w:t>
        </w:r>
      </w:hyperlink>
    </w:p>
    <w:p>
      <w:hyperlink w:anchor="discussion">
        <w:r>
          <w:rPr>
            <w:color w:val="003366"/>
            <w:u w:val="single"/>
          </w:rPr>
          <w:t>5. Discussion</w:t>
        </w:r>
      </w:hyperlink>
    </w:p>
    <w:p>
      <w:hyperlink w:anchor="conclusion">
        <w:r>
          <w:rPr>
            <w:color w:val="003366"/>
            <w:u w:val="single"/>
          </w:rPr>
          <w:t>6. Conclusion</w:t>
        </w:r>
      </w:hyperlink>
    </w:p>
    <w:p>
      <w:hyperlink w:anchor="references">
        <w:r>
          <w:rPr>
            <w:color w:val="003366"/>
            <w:u w:val="single"/>
          </w:rPr>
          <w:t>7. References</w:t>
        </w:r>
      </w:hyperlink>
    </w:p>
    <w:p>
      <w:hyperlink w:anchor="appendix">
        <w:r>
          <w:rPr>
            <w:color w:val="003366"/>
            <w:u w:val="single"/>
          </w:rPr>
          <w:t>8. Appendix: Python Code Summary</w:t>
        </w:r>
      </w:hyperlink>
    </w:p>
    <w:p>
      <w:r>
        <w:br w:type="page"/>
      </w:r>
    </w:p>
    <w:p>
      <w:bookmarkStart w:id="1" w:name="intro"/>
      <w:pPr>
        <w:pStyle w:val="Heading1"/>
      </w:pPr>
      <w:r>
        <w:t>1. Introduction</w:t>
      </w:r>
      <w:bookmarkEnd w:id="1"/>
    </w:p>
    <w:p>
      <w:r>
        <w:t>The Titanic dataset is one of the most common real-world datasets used to introduce data science and machine learning. It contains information about passengers on the Titanic, including passenger class, age, sex, fare, embarkation point, and whether the passenger survived. The main aim of this project is to demonstrate practical competence in exploratory data analysis, statistical analysis, data visualisation, and introductory machine learning using Python.</w:t>
      </w:r>
    </w:p>
    <w:p>
      <w:r>
        <w:t>This report follows the project requirements by acquiring the dataset, inspecting its structure, cleaning missing values, producing visualisations, performing statistical analysis, and developing a Logistic Regression classifier to predict survival.</w:t>
      </w:r>
    </w:p>
    <w:p>
      <w:bookmarkStart w:id="2" w:name="dataset"/>
      <w:pPr>
        <w:pStyle w:val="Heading1"/>
      </w:pPr>
      <w:r>
        <w:t>2. Dataset Description</w:t>
      </w:r>
      <w:bookmarkEnd w:id="2"/>
    </w:p>
    <w:p>
      <w:r>
        <w:t>The dataset used for this analysis contains 891 observations and 12 variables. Each row represents one passenger and each column records an attribute of that passenger. The target variable for machine learning is Survived, where 0 indicates that the passenger did not survive and 1 indicates that the passenger survived.</w:t>
      </w:r>
    </w:p>
    <w:p>
      <w:r>
        <w:t>The dataset columns are PassengerId, Survived, Pclass, Name, Sex, Age, SibSp, Parch, Ticket, Fare, Cabin, and Embarked.</w:t>
      </w:r>
    </w:p>
    <w:p>
      <w:pPr>
        <w:pStyle w:val="Heading2"/>
      </w:pPr>
      <w:r>
        <w:t>First Five Observations</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tcPr>
          <w:p>
            <w:r>
              <w:rPr>
                <w:b/>
                <w:sz w:val="16"/>
              </w:rPr>
              <w:t>PassengerId</w:t>
            </w:r>
          </w:p>
        </w:tc>
        <w:tc>
          <w:tcPr>
            <w:tcW w:type="dxa" w:w="1136"/>
            <w:vAlign w:val="center"/>
          </w:tcPr>
          <w:p>
            <w:r>
              <w:rPr>
                <w:b/>
                <w:sz w:val="16"/>
              </w:rPr>
              <w:t>Survived</w:t>
            </w:r>
          </w:p>
        </w:tc>
        <w:tc>
          <w:tcPr>
            <w:tcW w:type="dxa" w:w="1136"/>
            <w:vAlign w:val="center"/>
          </w:tcPr>
          <w:p>
            <w:r>
              <w:rPr>
                <w:b/>
                <w:sz w:val="16"/>
              </w:rPr>
              <w:t>Pclass</w:t>
            </w:r>
          </w:p>
        </w:tc>
        <w:tc>
          <w:tcPr>
            <w:tcW w:type="dxa" w:w="1136"/>
            <w:vAlign w:val="center"/>
          </w:tcPr>
          <w:p>
            <w:r>
              <w:rPr>
                <w:b/>
                <w:sz w:val="16"/>
              </w:rPr>
              <w:t>Sex</w:t>
            </w:r>
          </w:p>
        </w:tc>
        <w:tc>
          <w:tcPr>
            <w:tcW w:type="dxa" w:w="1136"/>
            <w:vAlign w:val="center"/>
          </w:tcPr>
          <w:p>
            <w:r>
              <w:rPr>
                <w:b/>
                <w:sz w:val="16"/>
              </w:rPr>
              <w:t>Age</w:t>
            </w:r>
          </w:p>
        </w:tc>
        <w:tc>
          <w:tcPr>
            <w:tcW w:type="dxa" w:w="1136"/>
            <w:vAlign w:val="center"/>
          </w:tcPr>
          <w:p>
            <w:r>
              <w:rPr>
                <w:b/>
                <w:sz w:val="16"/>
              </w:rPr>
              <w:t>SibSp</w:t>
            </w:r>
          </w:p>
        </w:tc>
        <w:tc>
          <w:tcPr>
            <w:tcW w:type="dxa" w:w="1136"/>
            <w:vAlign w:val="center"/>
          </w:tcPr>
          <w:p>
            <w:r>
              <w:rPr>
                <w:b/>
                <w:sz w:val="16"/>
              </w:rPr>
              <w:t>Parch</w:t>
            </w:r>
          </w:p>
        </w:tc>
        <w:tc>
          <w:tcPr>
            <w:tcW w:type="dxa" w:w="1136"/>
            <w:vAlign w:val="center"/>
          </w:tcPr>
          <w:p>
            <w:r>
              <w:rPr>
                <w:b/>
                <w:sz w:val="16"/>
              </w:rPr>
              <w:t>Fare</w:t>
            </w:r>
          </w:p>
        </w:tc>
        <w:tc>
          <w:tcPr>
            <w:tcW w:type="dxa" w:w="1136"/>
            <w:vAlign w:val="center"/>
          </w:tcPr>
          <w:p>
            <w:r>
              <w:rPr>
                <w:b/>
                <w:sz w:val="16"/>
              </w:rPr>
              <w:t>Embarked</w:t>
            </w:r>
          </w:p>
        </w:tc>
      </w:tr>
      <w:tr>
        <w:tc>
          <w:tcPr>
            <w:tcW w:type="dxa" w:w="1136"/>
          </w:tcPr>
          <w:p>
            <w:r>
              <w:rPr>
                <w:sz w:val="16"/>
              </w:rPr>
              <w:t>1</w:t>
            </w:r>
          </w:p>
        </w:tc>
        <w:tc>
          <w:tcPr>
            <w:tcW w:type="dxa" w:w="1136"/>
          </w:tcPr>
          <w:p>
            <w:r>
              <w:rPr>
                <w:sz w:val="16"/>
              </w:rPr>
              <w:t>0</w:t>
            </w:r>
          </w:p>
        </w:tc>
        <w:tc>
          <w:tcPr>
            <w:tcW w:type="dxa" w:w="1136"/>
          </w:tcPr>
          <w:p>
            <w:r>
              <w:rPr>
                <w:sz w:val="16"/>
              </w:rPr>
              <w:t>3</w:t>
            </w:r>
          </w:p>
        </w:tc>
        <w:tc>
          <w:tcPr>
            <w:tcW w:type="dxa" w:w="1136"/>
          </w:tcPr>
          <w:p>
            <w:r>
              <w:rPr>
                <w:sz w:val="16"/>
              </w:rPr>
              <w:t>male</w:t>
            </w:r>
          </w:p>
        </w:tc>
        <w:tc>
          <w:tcPr>
            <w:tcW w:type="dxa" w:w="1136"/>
          </w:tcPr>
          <w:p>
            <w:r>
              <w:rPr>
                <w:sz w:val="16"/>
              </w:rPr>
              <w:t>22.0</w:t>
            </w:r>
          </w:p>
        </w:tc>
        <w:tc>
          <w:tcPr>
            <w:tcW w:type="dxa" w:w="1136"/>
          </w:tcPr>
          <w:p>
            <w:r>
              <w:rPr>
                <w:sz w:val="16"/>
              </w:rPr>
              <w:t>1</w:t>
            </w:r>
          </w:p>
        </w:tc>
        <w:tc>
          <w:tcPr>
            <w:tcW w:type="dxa" w:w="1136"/>
          </w:tcPr>
          <w:p>
            <w:r>
              <w:rPr>
                <w:sz w:val="16"/>
              </w:rPr>
              <w:t>0</w:t>
            </w:r>
          </w:p>
        </w:tc>
        <w:tc>
          <w:tcPr>
            <w:tcW w:type="dxa" w:w="1136"/>
          </w:tcPr>
          <w:p>
            <w:r>
              <w:rPr>
                <w:sz w:val="16"/>
              </w:rPr>
              <w:t>7.25</w:t>
            </w:r>
          </w:p>
        </w:tc>
        <w:tc>
          <w:tcPr>
            <w:tcW w:type="dxa" w:w="1136"/>
          </w:tcPr>
          <w:p>
            <w:r>
              <w:rPr>
                <w:sz w:val="16"/>
              </w:rPr>
              <w:t>S</w:t>
            </w:r>
          </w:p>
        </w:tc>
      </w:tr>
      <w:tr>
        <w:tc>
          <w:tcPr>
            <w:tcW w:type="dxa" w:w="1136"/>
          </w:tcPr>
          <w:p>
            <w:r>
              <w:rPr>
                <w:sz w:val="16"/>
              </w:rPr>
              <w:t>2</w:t>
            </w:r>
          </w:p>
        </w:tc>
        <w:tc>
          <w:tcPr>
            <w:tcW w:type="dxa" w:w="1136"/>
          </w:tcPr>
          <w:p>
            <w:r>
              <w:rPr>
                <w:sz w:val="16"/>
              </w:rPr>
              <w:t>1</w:t>
            </w:r>
          </w:p>
        </w:tc>
        <w:tc>
          <w:tcPr>
            <w:tcW w:type="dxa" w:w="1136"/>
          </w:tcPr>
          <w:p>
            <w:r>
              <w:rPr>
                <w:sz w:val="16"/>
              </w:rPr>
              <w:t>1</w:t>
            </w:r>
          </w:p>
        </w:tc>
        <w:tc>
          <w:tcPr>
            <w:tcW w:type="dxa" w:w="1136"/>
          </w:tcPr>
          <w:p>
            <w:r>
              <w:rPr>
                <w:sz w:val="16"/>
              </w:rPr>
              <w:t>female</w:t>
            </w:r>
          </w:p>
        </w:tc>
        <w:tc>
          <w:tcPr>
            <w:tcW w:type="dxa" w:w="1136"/>
          </w:tcPr>
          <w:p>
            <w:r>
              <w:rPr>
                <w:sz w:val="16"/>
              </w:rPr>
              <w:t>38.0</w:t>
            </w:r>
          </w:p>
        </w:tc>
        <w:tc>
          <w:tcPr>
            <w:tcW w:type="dxa" w:w="1136"/>
          </w:tcPr>
          <w:p>
            <w:r>
              <w:rPr>
                <w:sz w:val="16"/>
              </w:rPr>
              <w:t>1</w:t>
            </w:r>
          </w:p>
        </w:tc>
        <w:tc>
          <w:tcPr>
            <w:tcW w:type="dxa" w:w="1136"/>
          </w:tcPr>
          <w:p>
            <w:r>
              <w:rPr>
                <w:sz w:val="16"/>
              </w:rPr>
              <w:t>0</w:t>
            </w:r>
          </w:p>
        </w:tc>
        <w:tc>
          <w:tcPr>
            <w:tcW w:type="dxa" w:w="1136"/>
          </w:tcPr>
          <w:p>
            <w:r>
              <w:rPr>
                <w:sz w:val="16"/>
              </w:rPr>
              <w:t>71.2833</w:t>
            </w:r>
          </w:p>
        </w:tc>
        <w:tc>
          <w:tcPr>
            <w:tcW w:type="dxa" w:w="1136"/>
          </w:tcPr>
          <w:p>
            <w:r>
              <w:rPr>
                <w:sz w:val="16"/>
              </w:rPr>
              <w:t>C</w:t>
            </w:r>
          </w:p>
        </w:tc>
      </w:tr>
      <w:tr>
        <w:tc>
          <w:tcPr>
            <w:tcW w:type="dxa" w:w="1136"/>
          </w:tcPr>
          <w:p>
            <w:r>
              <w:rPr>
                <w:sz w:val="16"/>
              </w:rPr>
              <w:t>3</w:t>
            </w:r>
          </w:p>
        </w:tc>
        <w:tc>
          <w:tcPr>
            <w:tcW w:type="dxa" w:w="1136"/>
          </w:tcPr>
          <w:p>
            <w:r>
              <w:rPr>
                <w:sz w:val="16"/>
              </w:rPr>
              <w:t>1</w:t>
            </w:r>
          </w:p>
        </w:tc>
        <w:tc>
          <w:tcPr>
            <w:tcW w:type="dxa" w:w="1136"/>
          </w:tcPr>
          <w:p>
            <w:r>
              <w:rPr>
                <w:sz w:val="16"/>
              </w:rPr>
              <w:t>3</w:t>
            </w:r>
          </w:p>
        </w:tc>
        <w:tc>
          <w:tcPr>
            <w:tcW w:type="dxa" w:w="1136"/>
          </w:tcPr>
          <w:p>
            <w:r>
              <w:rPr>
                <w:sz w:val="16"/>
              </w:rPr>
              <w:t>female</w:t>
            </w:r>
          </w:p>
        </w:tc>
        <w:tc>
          <w:tcPr>
            <w:tcW w:type="dxa" w:w="1136"/>
          </w:tcPr>
          <w:p>
            <w:r>
              <w:rPr>
                <w:sz w:val="16"/>
              </w:rPr>
              <w:t>26.0</w:t>
            </w:r>
          </w:p>
        </w:tc>
        <w:tc>
          <w:tcPr>
            <w:tcW w:type="dxa" w:w="1136"/>
          </w:tcPr>
          <w:p>
            <w:r>
              <w:rPr>
                <w:sz w:val="16"/>
              </w:rPr>
              <w:t>0</w:t>
            </w:r>
          </w:p>
        </w:tc>
        <w:tc>
          <w:tcPr>
            <w:tcW w:type="dxa" w:w="1136"/>
          </w:tcPr>
          <w:p>
            <w:r>
              <w:rPr>
                <w:sz w:val="16"/>
              </w:rPr>
              <w:t>0</w:t>
            </w:r>
          </w:p>
        </w:tc>
        <w:tc>
          <w:tcPr>
            <w:tcW w:type="dxa" w:w="1136"/>
          </w:tcPr>
          <w:p>
            <w:r>
              <w:rPr>
                <w:sz w:val="16"/>
              </w:rPr>
              <w:t>7.925</w:t>
            </w:r>
          </w:p>
        </w:tc>
        <w:tc>
          <w:tcPr>
            <w:tcW w:type="dxa" w:w="1136"/>
          </w:tcPr>
          <w:p>
            <w:r>
              <w:rPr>
                <w:sz w:val="16"/>
              </w:rPr>
              <w:t>S</w:t>
            </w:r>
          </w:p>
        </w:tc>
      </w:tr>
      <w:tr>
        <w:tc>
          <w:tcPr>
            <w:tcW w:type="dxa" w:w="1136"/>
          </w:tcPr>
          <w:p>
            <w:r>
              <w:rPr>
                <w:sz w:val="16"/>
              </w:rPr>
              <w:t>4</w:t>
            </w:r>
          </w:p>
        </w:tc>
        <w:tc>
          <w:tcPr>
            <w:tcW w:type="dxa" w:w="1136"/>
          </w:tcPr>
          <w:p>
            <w:r>
              <w:rPr>
                <w:sz w:val="16"/>
              </w:rPr>
              <w:t>1</w:t>
            </w:r>
          </w:p>
        </w:tc>
        <w:tc>
          <w:tcPr>
            <w:tcW w:type="dxa" w:w="1136"/>
          </w:tcPr>
          <w:p>
            <w:r>
              <w:rPr>
                <w:sz w:val="16"/>
              </w:rPr>
              <w:t>1</w:t>
            </w:r>
          </w:p>
        </w:tc>
        <w:tc>
          <w:tcPr>
            <w:tcW w:type="dxa" w:w="1136"/>
          </w:tcPr>
          <w:p>
            <w:r>
              <w:rPr>
                <w:sz w:val="16"/>
              </w:rPr>
              <w:t>female</w:t>
            </w:r>
          </w:p>
        </w:tc>
        <w:tc>
          <w:tcPr>
            <w:tcW w:type="dxa" w:w="1136"/>
          </w:tcPr>
          <w:p>
            <w:r>
              <w:rPr>
                <w:sz w:val="16"/>
              </w:rPr>
              <w:t>35.0</w:t>
            </w:r>
          </w:p>
        </w:tc>
        <w:tc>
          <w:tcPr>
            <w:tcW w:type="dxa" w:w="1136"/>
          </w:tcPr>
          <w:p>
            <w:r>
              <w:rPr>
                <w:sz w:val="16"/>
              </w:rPr>
              <w:t>1</w:t>
            </w:r>
          </w:p>
        </w:tc>
        <w:tc>
          <w:tcPr>
            <w:tcW w:type="dxa" w:w="1136"/>
          </w:tcPr>
          <w:p>
            <w:r>
              <w:rPr>
                <w:sz w:val="16"/>
              </w:rPr>
              <w:t>0</w:t>
            </w:r>
          </w:p>
        </w:tc>
        <w:tc>
          <w:tcPr>
            <w:tcW w:type="dxa" w:w="1136"/>
          </w:tcPr>
          <w:p>
            <w:r>
              <w:rPr>
                <w:sz w:val="16"/>
              </w:rPr>
              <w:t>53.1</w:t>
            </w:r>
          </w:p>
        </w:tc>
        <w:tc>
          <w:tcPr>
            <w:tcW w:type="dxa" w:w="1136"/>
          </w:tcPr>
          <w:p>
            <w:r>
              <w:rPr>
                <w:sz w:val="16"/>
              </w:rPr>
              <w:t>S</w:t>
            </w:r>
          </w:p>
        </w:tc>
      </w:tr>
      <w:tr>
        <w:tc>
          <w:tcPr>
            <w:tcW w:type="dxa" w:w="1136"/>
          </w:tcPr>
          <w:p>
            <w:r>
              <w:rPr>
                <w:sz w:val="16"/>
              </w:rPr>
              <w:t>5</w:t>
            </w:r>
          </w:p>
        </w:tc>
        <w:tc>
          <w:tcPr>
            <w:tcW w:type="dxa" w:w="1136"/>
          </w:tcPr>
          <w:p>
            <w:r>
              <w:rPr>
                <w:sz w:val="16"/>
              </w:rPr>
              <w:t>0</w:t>
            </w:r>
          </w:p>
        </w:tc>
        <w:tc>
          <w:tcPr>
            <w:tcW w:type="dxa" w:w="1136"/>
          </w:tcPr>
          <w:p>
            <w:r>
              <w:rPr>
                <w:sz w:val="16"/>
              </w:rPr>
              <w:t>3</w:t>
            </w:r>
          </w:p>
        </w:tc>
        <w:tc>
          <w:tcPr>
            <w:tcW w:type="dxa" w:w="1136"/>
          </w:tcPr>
          <w:p>
            <w:r>
              <w:rPr>
                <w:sz w:val="16"/>
              </w:rPr>
              <w:t>male</w:t>
            </w:r>
          </w:p>
        </w:tc>
        <w:tc>
          <w:tcPr>
            <w:tcW w:type="dxa" w:w="1136"/>
          </w:tcPr>
          <w:p>
            <w:r>
              <w:rPr>
                <w:sz w:val="16"/>
              </w:rPr>
              <w:t>35.0</w:t>
            </w:r>
          </w:p>
        </w:tc>
        <w:tc>
          <w:tcPr>
            <w:tcW w:type="dxa" w:w="1136"/>
          </w:tcPr>
          <w:p>
            <w:r>
              <w:rPr>
                <w:sz w:val="16"/>
              </w:rPr>
              <w:t>0</w:t>
            </w:r>
          </w:p>
        </w:tc>
        <w:tc>
          <w:tcPr>
            <w:tcW w:type="dxa" w:w="1136"/>
          </w:tcPr>
          <w:p>
            <w:r>
              <w:rPr>
                <w:sz w:val="16"/>
              </w:rPr>
              <w:t>0</w:t>
            </w:r>
          </w:p>
        </w:tc>
        <w:tc>
          <w:tcPr>
            <w:tcW w:type="dxa" w:w="1136"/>
          </w:tcPr>
          <w:p>
            <w:r>
              <w:rPr>
                <w:sz w:val="16"/>
              </w:rPr>
              <w:t>8.05</w:t>
            </w:r>
          </w:p>
        </w:tc>
        <w:tc>
          <w:tcPr>
            <w:tcW w:type="dxa" w:w="1136"/>
          </w:tcPr>
          <w:p>
            <w:r>
              <w:rPr>
                <w:sz w:val="16"/>
              </w:rPr>
              <w:t>S</w:t>
            </w:r>
          </w:p>
        </w:tc>
      </w:tr>
    </w:tbl>
    <w:p/>
    <w:p>
      <w:bookmarkStart w:id="3" w:name="methodology"/>
      <w:pPr>
        <w:pStyle w:val="Heading1"/>
      </w:pPr>
      <w:r>
        <w:t>3. Methodology</w:t>
      </w:r>
      <w:bookmarkEnd w:id="3"/>
    </w:p>
    <w:p>
      <w:r>
        <w:t>The analysis was carried out using Python libraries including Pandas, NumPy, Matplotlib, Seaborn, and Scikit-Learn. The methodology followed six major steps: data acquisition, data cleaning, data visualisation, statistical analysis, machine learning, and interpretation of findings.</w:t>
      </w:r>
    </w:p>
    <w:p>
      <w:r>
        <w:t>For data cleaning, missing values in Age were filled with the median age because the median is less affected by extreme values. Missing values in Embarked were filled with the mode because Embarked is categorical. The Cabin column was removed because it had many missing values and would not be reliable without more advanced preprocessing. Duplicates were checked and removed where necessary.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Column</w:t>
            </w:r>
          </w:p>
        </w:tc>
        <w:tc>
          <w:tcPr>
            <w:tcW w:type="dxa" w:w="3408"/>
            <w:vAlign w:val="center"/>
          </w:tcPr>
          <w:p>
            <w:r>
              <w:rPr>
                <w:b/>
                <w:sz w:val="16"/>
              </w:rPr>
              <w:t>Missing Before Cleaning</w:t>
            </w:r>
          </w:p>
        </w:tc>
        <w:tc>
          <w:tcPr>
            <w:tcW w:type="dxa" w:w="3408"/>
            <w:vAlign w:val="center"/>
          </w:tcPr>
          <w:p>
            <w:r>
              <w:rPr>
                <w:b/>
                <w:sz w:val="16"/>
              </w:rPr>
              <w:t>Missing After Cleaning</w:t>
            </w:r>
          </w:p>
        </w:tc>
      </w:tr>
      <w:tr>
        <w:tc>
          <w:tcPr>
            <w:tcW w:type="dxa" w:w="3408"/>
          </w:tcPr>
          <w:p>
            <w:r>
              <w:rPr>
                <w:sz w:val="16"/>
              </w:rPr>
              <w:t>PassengerId</w:t>
            </w:r>
          </w:p>
        </w:tc>
        <w:tc>
          <w:tcPr>
            <w:tcW w:type="dxa" w:w="3408"/>
          </w:tcPr>
          <w:p>
            <w:r>
              <w:rPr>
                <w:sz w:val="16"/>
              </w:rPr>
              <w:t>0</w:t>
            </w:r>
          </w:p>
        </w:tc>
        <w:tc>
          <w:tcPr>
            <w:tcW w:type="dxa" w:w="3408"/>
          </w:tcPr>
          <w:p>
            <w:r>
              <w:rPr>
                <w:sz w:val="16"/>
              </w:rPr>
              <w:t>0</w:t>
            </w:r>
          </w:p>
        </w:tc>
      </w:tr>
      <w:tr>
        <w:tc>
          <w:tcPr>
            <w:tcW w:type="dxa" w:w="3408"/>
          </w:tcPr>
          <w:p>
            <w:r>
              <w:rPr>
                <w:sz w:val="16"/>
              </w:rPr>
              <w:t>Survived</w:t>
            </w:r>
          </w:p>
        </w:tc>
        <w:tc>
          <w:tcPr>
            <w:tcW w:type="dxa" w:w="3408"/>
          </w:tcPr>
          <w:p>
            <w:r>
              <w:rPr>
                <w:sz w:val="16"/>
              </w:rPr>
              <w:t>0</w:t>
            </w:r>
          </w:p>
        </w:tc>
        <w:tc>
          <w:tcPr>
            <w:tcW w:type="dxa" w:w="3408"/>
          </w:tcPr>
          <w:p>
            <w:r>
              <w:rPr>
                <w:sz w:val="16"/>
              </w:rPr>
              <w:t>0</w:t>
            </w:r>
          </w:p>
        </w:tc>
      </w:tr>
      <w:tr>
        <w:tc>
          <w:tcPr>
            <w:tcW w:type="dxa" w:w="3408"/>
          </w:tcPr>
          <w:p>
            <w:r>
              <w:rPr>
                <w:sz w:val="16"/>
              </w:rPr>
              <w:t>Pclass</w:t>
            </w:r>
          </w:p>
        </w:tc>
        <w:tc>
          <w:tcPr>
            <w:tcW w:type="dxa" w:w="3408"/>
          </w:tcPr>
          <w:p>
            <w:r>
              <w:rPr>
                <w:sz w:val="16"/>
              </w:rPr>
              <w:t>0</w:t>
            </w:r>
          </w:p>
        </w:tc>
        <w:tc>
          <w:tcPr>
            <w:tcW w:type="dxa" w:w="3408"/>
          </w:tcPr>
          <w:p>
            <w:r>
              <w:rPr>
                <w:sz w:val="16"/>
              </w:rPr>
              <w:t>0</w:t>
            </w:r>
          </w:p>
        </w:tc>
      </w:tr>
      <w:tr>
        <w:tc>
          <w:tcPr>
            <w:tcW w:type="dxa" w:w="3408"/>
          </w:tcPr>
          <w:p>
            <w:r>
              <w:rPr>
                <w:sz w:val="16"/>
              </w:rPr>
              <w:t>Name</w:t>
            </w:r>
          </w:p>
        </w:tc>
        <w:tc>
          <w:tcPr>
            <w:tcW w:type="dxa" w:w="3408"/>
          </w:tcPr>
          <w:p>
            <w:r>
              <w:rPr>
                <w:sz w:val="16"/>
              </w:rPr>
              <w:t>0</w:t>
            </w:r>
          </w:p>
        </w:tc>
        <w:tc>
          <w:tcPr>
            <w:tcW w:type="dxa" w:w="3408"/>
          </w:tcPr>
          <w:p>
            <w:r>
              <w:rPr>
                <w:sz w:val="16"/>
              </w:rPr>
              <w:t>0</w:t>
            </w:r>
          </w:p>
        </w:tc>
      </w:tr>
      <w:tr>
        <w:tc>
          <w:tcPr>
            <w:tcW w:type="dxa" w:w="3408"/>
          </w:tcPr>
          <w:p>
            <w:r>
              <w:rPr>
                <w:sz w:val="16"/>
              </w:rPr>
              <w:t>Sex</w:t>
            </w:r>
          </w:p>
        </w:tc>
        <w:tc>
          <w:tcPr>
            <w:tcW w:type="dxa" w:w="3408"/>
          </w:tcPr>
          <w:p>
            <w:r>
              <w:rPr>
                <w:sz w:val="16"/>
              </w:rPr>
              <w:t>0</w:t>
            </w:r>
          </w:p>
        </w:tc>
        <w:tc>
          <w:tcPr>
            <w:tcW w:type="dxa" w:w="3408"/>
          </w:tcPr>
          <w:p>
            <w:r>
              <w:rPr>
                <w:sz w:val="16"/>
              </w:rPr>
              <w:t>0</w:t>
            </w:r>
          </w:p>
        </w:tc>
      </w:tr>
      <w:tr>
        <w:tc>
          <w:tcPr>
            <w:tcW w:type="dxa" w:w="3408"/>
          </w:tcPr>
          <w:p>
            <w:r>
              <w:rPr>
                <w:sz w:val="16"/>
              </w:rPr>
              <w:t>Age</w:t>
            </w:r>
          </w:p>
        </w:tc>
        <w:tc>
          <w:tcPr>
            <w:tcW w:type="dxa" w:w="3408"/>
          </w:tcPr>
          <w:p>
            <w:r>
              <w:rPr>
                <w:sz w:val="16"/>
              </w:rPr>
              <w:t>177</w:t>
            </w:r>
          </w:p>
        </w:tc>
        <w:tc>
          <w:tcPr>
            <w:tcW w:type="dxa" w:w="3408"/>
          </w:tcPr>
          <w:p>
            <w:r>
              <w:rPr>
                <w:sz w:val="16"/>
              </w:rPr>
              <w:t>0</w:t>
            </w:r>
          </w:p>
        </w:tc>
      </w:tr>
      <w:tr>
        <w:tc>
          <w:tcPr>
            <w:tcW w:type="dxa" w:w="3408"/>
          </w:tcPr>
          <w:p>
            <w:r>
              <w:rPr>
                <w:sz w:val="16"/>
              </w:rPr>
              <w:t>SibSp</w:t>
            </w:r>
          </w:p>
        </w:tc>
        <w:tc>
          <w:tcPr>
            <w:tcW w:type="dxa" w:w="3408"/>
          </w:tcPr>
          <w:p>
            <w:r>
              <w:rPr>
                <w:sz w:val="16"/>
              </w:rPr>
              <w:t>0</w:t>
            </w:r>
          </w:p>
        </w:tc>
        <w:tc>
          <w:tcPr>
            <w:tcW w:type="dxa" w:w="3408"/>
          </w:tcPr>
          <w:p>
            <w:r>
              <w:rPr>
                <w:sz w:val="16"/>
              </w:rPr>
              <w:t>0</w:t>
            </w:r>
          </w:p>
        </w:tc>
      </w:tr>
      <w:tr>
        <w:tc>
          <w:tcPr>
            <w:tcW w:type="dxa" w:w="3408"/>
          </w:tcPr>
          <w:p>
            <w:r>
              <w:rPr>
                <w:sz w:val="16"/>
              </w:rPr>
              <w:t>Parch</w:t>
            </w:r>
          </w:p>
        </w:tc>
        <w:tc>
          <w:tcPr>
            <w:tcW w:type="dxa" w:w="3408"/>
          </w:tcPr>
          <w:p>
            <w:r>
              <w:rPr>
                <w:sz w:val="16"/>
              </w:rPr>
              <w:t>0</w:t>
            </w:r>
          </w:p>
        </w:tc>
        <w:tc>
          <w:tcPr>
            <w:tcW w:type="dxa" w:w="3408"/>
          </w:tcPr>
          <w:p>
            <w:r>
              <w:rPr>
                <w:sz w:val="16"/>
              </w:rPr>
              <w:t>0</w:t>
            </w:r>
          </w:p>
        </w:tc>
      </w:tr>
      <w:tr>
        <w:tc>
          <w:tcPr>
            <w:tcW w:type="dxa" w:w="3408"/>
          </w:tcPr>
          <w:p>
            <w:r>
              <w:rPr>
                <w:sz w:val="16"/>
              </w:rPr>
              <w:t>Ticket</w:t>
            </w:r>
          </w:p>
        </w:tc>
        <w:tc>
          <w:tcPr>
            <w:tcW w:type="dxa" w:w="3408"/>
          </w:tcPr>
          <w:p>
            <w:r>
              <w:rPr>
                <w:sz w:val="16"/>
              </w:rPr>
              <w:t>0</w:t>
            </w:r>
          </w:p>
        </w:tc>
        <w:tc>
          <w:tcPr>
            <w:tcW w:type="dxa" w:w="3408"/>
          </w:tcPr>
          <w:p>
            <w:r>
              <w:rPr>
                <w:sz w:val="16"/>
              </w:rPr>
              <w:t>0</w:t>
            </w:r>
          </w:p>
        </w:tc>
      </w:tr>
      <w:tr>
        <w:tc>
          <w:tcPr>
            <w:tcW w:type="dxa" w:w="3408"/>
          </w:tcPr>
          <w:p>
            <w:r>
              <w:rPr>
                <w:sz w:val="16"/>
              </w:rPr>
              <w:t>Fare</w:t>
            </w:r>
          </w:p>
        </w:tc>
        <w:tc>
          <w:tcPr>
            <w:tcW w:type="dxa" w:w="3408"/>
          </w:tcPr>
          <w:p>
            <w:r>
              <w:rPr>
                <w:sz w:val="16"/>
              </w:rPr>
              <w:t>0</w:t>
            </w:r>
          </w:p>
        </w:tc>
        <w:tc>
          <w:tcPr>
            <w:tcW w:type="dxa" w:w="3408"/>
          </w:tcPr>
          <w:p>
            <w:r>
              <w:rPr>
                <w:sz w:val="16"/>
              </w:rPr>
              <w:t>0</w:t>
            </w:r>
          </w:p>
        </w:tc>
      </w:tr>
      <w:tr>
        <w:tc>
          <w:tcPr>
            <w:tcW w:type="dxa" w:w="3408"/>
          </w:tcPr>
          <w:p>
            <w:r>
              <w:rPr>
                <w:sz w:val="16"/>
              </w:rPr>
              <w:t>Cabin</w:t>
            </w:r>
          </w:p>
        </w:tc>
        <w:tc>
          <w:tcPr>
            <w:tcW w:type="dxa" w:w="3408"/>
          </w:tcPr>
          <w:p>
            <w:r>
              <w:rPr>
                <w:sz w:val="16"/>
              </w:rPr>
              <w:t>687</w:t>
            </w:r>
          </w:p>
        </w:tc>
        <w:tc>
          <w:tcPr>
            <w:tcW w:type="dxa" w:w="3408"/>
          </w:tcPr>
          <w:p>
            <w:r>
              <w:rPr>
                <w:sz w:val="16"/>
              </w:rPr>
              <w:t>Dropped</w:t>
            </w:r>
          </w:p>
        </w:tc>
      </w:tr>
      <w:tr>
        <w:tc>
          <w:tcPr>
            <w:tcW w:type="dxa" w:w="3408"/>
          </w:tcPr>
          <w:p>
            <w:r>
              <w:rPr>
                <w:sz w:val="16"/>
              </w:rPr>
              <w:t>Embarked</w:t>
            </w:r>
          </w:p>
        </w:tc>
        <w:tc>
          <w:tcPr>
            <w:tcW w:type="dxa" w:w="3408"/>
          </w:tcPr>
          <w:p>
            <w:r>
              <w:rPr>
                <w:sz w:val="16"/>
              </w:rPr>
              <w:t>2</w:t>
            </w:r>
          </w:p>
        </w:tc>
        <w:tc>
          <w:tcPr>
            <w:tcW w:type="dxa" w:w="3408"/>
          </w:tcPr>
          <w:p>
            <w:r>
              <w:rPr>
                <w:sz w:val="16"/>
              </w:rPr>
              <w:t>0</w:t>
            </w:r>
          </w:p>
        </w:tc>
      </w:tr>
    </w:tbl>
    <w:p/>
    <w:p>
      <w:r>
        <w:br w:type="page"/>
      </w:r>
    </w:p>
    <w:p>
      <w:bookmarkStart w:id="4" w:name="results"/>
      <w:pPr>
        <w:pStyle w:val="Heading1"/>
      </w:pPr>
      <w:r>
        <w:t>4. Results</w:t>
      </w:r>
      <w:bookmarkEnd w:id="4"/>
    </w:p>
    <w:p>
      <w:pPr>
        <w:pStyle w:val="Heading2"/>
      </w:pPr>
      <w:r>
        <w:t>4.1 Data Visualisation</w:t>
      </w:r>
    </w:p>
    <w:p>
      <w:r>
        <w:t>The figures below show the required visualisations for understanding the dataset. The updated version uses clearer contrasting colours so that categories such as passenger class and survival status are easier to distinguish.</w:t>
      </w:r>
    </w:p>
    <w:p>
      <w:pPr>
        <w:pStyle w:val="Heading2"/>
      </w:pPr>
      <w:r>
        <w:t>Figure 1: Histogram of Passenger Ages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age_histogram.png"/>
                    <pic:cNvPicPr/>
                  </pic:nvPicPr>
                  <pic:blipFill>
                    <a:blip r:embed="rId9"/>
                    <a:stretch>
                      <a:fillRect/>
                    </a:stretch>
                  </pic:blipFill>
                  <pic:spPr>
                    <a:xfrm>
                      <a:off x="0" y="0"/>
                      <a:ext cx="5303520" cy="3314700"/>
                    </a:xfrm>
                    <a:prstGeom prst="rect"/>
                  </pic:spPr>
                </pic:pic>
              </a:graphicData>
            </a:graphic>
          </wp:inline>
        </w:drawing>
      </w:r>
    </w:p>
    <w:p>
      <w:r>
        <w:t>Most passengers were young adults, especially around their twenties and thirties. The light-blue bars with black edges make the age distribution easier to read.</w:t>
      </w:r>
    </w:p>
    <w:p>
      <w:pPr>
        <w:pStyle w:val="Heading2"/>
      </w:pPr>
      <w:r>
        <w:t>Figure 2: Passenger Class Distribution</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303520" cy="3788229"/>
                    </a:xfrm>
                    <a:prstGeom prst="rect"/>
                  </pic:spPr>
                </pic:pic>
              </a:graphicData>
            </a:graphic>
          </wp:inline>
        </w:drawing>
      </w:r>
    </w:p>
    <w:p>
      <w:r>
        <w:t>Third class had the largest number of passengers. The three separate colours make it easier to compare passenger classes.</w:t>
      </w:r>
    </w:p>
    <w:p>
      <w:pPr>
        <w:pStyle w:val="Heading2"/>
      </w:pPr>
      <w:r>
        <w:t>Figure 3: Boxplot of Age by Passenger Class</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age_by_class_boxplot.png"/>
                    <pic:cNvPicPr/>
                  </pic:nvPicPr>
                  <pic:blipFill>
                    <a:blip r:embed="rId11"/>
                    <a:stretch>
                      <a:fillRect/>
                    </a:stretch>
                  </pic:blipFill>
                  <pic:spPr>
                    <a:xfrm>
                      <a:off x="0" y="0"/>
                      <a:ext cx="5303520" cy="3314700"/>
                    </a:xfrm>
                    <a:prstGeom prst="rect"/>
                  </pic:spPr>
                </pic:pic>
              </a:graphicData>
            </a:graphic>
          </wp:inline>
        </w:drawing>
      </w:r>
    </w:p>
    <w:p>
      <w:r>
        <w:t>First class passengers generally appear older than second and third class passengers. Different box colours make the class comparison clearer.</w:t>
      </w:r>
    </w:p>
    <w:p>
      <w:pPr>
        <w:pStyle w:val="Heading2"/>
      </w:pPr>
      <w:r>
        <w:t>Figure 4: Scatter Plot of Age versus Fare</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age_vs_fare_scatter.png"/>
                    <pic:cNvPicPr/>
                  </pic:nvPicPr>
                  <pic:blipFill>
                    <a:blip r:embed="rId12"/>
                    <a:stretch>
                      <a:fillRect/>
                    </a:stretch>
                  </pic:blipFill>
                  <pic:spPr>
                    <a:xfrm>
                      <a:off x="0" y="0"/>
                      <a:ext cx="5303520" cy="3314700"/>
                    </a:xfrm>
                    <a:prstGeom prst="rect"/>
                  </pic:spPr>
                </pic:pic>
              </a:graphicData>
            </a:graphic>
          </wp:inline>
        </w:drawing>
      </w:r>
    </w:p>
    <w:p>
      <w:r>
        <w:t>Most passengers paid low fares, while a few paid very high fares. Colour coding separates passengers who survived from those who did not.</w:t>
      </w:r>
    </w:p>
    <w:p>
      <w:pPr>
        <w:pStyle w:val="Heading2"/>
      </w:pPr>
      <w:r>
        <w:t>Figure 5: Correlation Heatmap</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303520" cy="3977640"/>
                    </a:xfrm>
                    <a:prstGeom prst="rect"/>
                  </pic:spPr>
                </pic:pic>
              </a:graphicData>
            </a:graphic>
          </wp:inline>
        </w:drawing>
      </w:r>
    </w:p>
    <w:p>
      <w:r>
        <w:t>Passenger class and fare show a strong negative relationship, while fare shows a positive relationship with survival. The heatmap uses contrasting warm and cool colours.</w:t>
      </w:r>
    </w:p>
    <w:p>
      <w:pPr>
        <w:pStyle w:val="Heading2"/>
      </w:pPr>
      <w:r>
        <w:t>Figure 6: Pairplot of Selected Numerical Variables</w:t>
      </w:r>
    </w:p>
    <w:p>
      <w:pPr>
        <w:jc w:val="center"/>
      </w:pPr>
      <w:r>
        <w:drawing>
          <wp:inline xmlns:a="http://schemas.openxmlformats.org/drawingml/2006/main" xmlns:pic="http://schemas.openxmlformats.org/drawingml/2006/picture">
            <wp:extent cx="5303520" cy="4912510"/>
            <wp:docPr id="6" name="Picture 6"/>
            <wp:cNvGraphicFramePr>
              <a:graphicFrameLocks noChangeAspect="1"/>
            </wp:cNvGraphicFramePr>
            <a:graphic>
              <a:graphicData uri="http://schemas.openxmlformats.org/drawingml/2006/picture">
                <pic:pic>
                  <pic:nvPicPr>
                    <pic:cNvPr id="0" name="pairplot_selected_variables.png"/>
                    <pic:cNvPicPr/>
                  </pic:nvPicPr>
                  <pic:blipFill>
                    <a:blip r:embed="rId14"/>
                    <a:stretch>
                      <a:fillRect/>
                    </a:stretch>
                  </pic:blipFill>
                  <pic:spPr>
                    <a:xfrm>
                      <a:off x="0" y="0"/>
                      <a:ext cx="5303520" cy="4912510"/>
                    </a:xfrm>
                    <a:prstGeom prst="rect"/>
                  </pic:spPr>
                </pic:pic>
              </a:graphicData>
            </a:graphic>
          </wp:inline>
        </w:drawing>
      </w:r>
    </w:p>
    <w:p>
      <w:r>
        <w:t>The pairplot gives a combined view of selected variables and uses different colours for survival groups.</w:t>
      </w:r>
    </w:p>
    <w:p>
      <w:pPr>
        <w:pStyle w:val="Heading2"/>
      </w:pPr>
      <w:r>
        <w:t>4.2 Statistical Analysis</w:t>
      </w:r>
    </w:p>
    <w:p>
      <w:r>
        <w:t>Descriptive statistics were used to summarise the numerical variables. Frequency distributions were used to examine categorical and grouped variables such as survival, passenger class, sex, and embarkation point.</w:t>
      </w:r>
    </w:p>
    <w:p>
      <w:pPr>
        <w:pStyle w:val="Heading2"/>
      </w:pPr>
      <w:r>
        <w:t>Descriptive Statistics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b/>
                <w:sz w:val="16"/>
              </w:rPr>
              <w:t>Statistic</w:t>
            </w:r>
          </w:p>
        </w:tc>
        <w:tc>
          <w:tcPr>
            <w:tcW w:type="dxa" w:w="1278"/>
            <w:vAlign w:val="center"/>
          </w:tcPr>
          <w:p>
            <w:r>
              <w:rPr>
                <w:b/>
                <w:sz w:val="16"/>
              </w:rPr>
              <w:t>PassengerId</w:t>
            </w:r>
          </w:p>
        </w:tc>
        <w:tc>
          <w:tcPr>
            <w:tcW w:type="dxa" w:w="1278"/>
            <w:vAlign w:val="center"/>
          </w:tcPr>
          <w:p>
            <w:r>
              <w:rPr>
                <w:b/>
                <w:sz w:val="16"/>
              </w:rPr>
              <w:t>Survived</w:t>
            </w:r>
          </w:p>
        </w:tc>
        <w:tc>
          <w:tcPr>
            <w:tcW w:type="dxa" w:w="1278"/>
            <w:vAlign w:val="center"/>
          </w:tcPr>
          <w:p>
            <w:r>
              <w:rPr>
                <w:b/>
                <w:sz w:val="16"/>
              </w:rPr>
              <w:t>Pclass</w:t>
            </w:r>
          </w:p>
        </w:tc>
        <w:tc>
          <w:tcPr>
            <w:tcW w:type="dxa" w:w="1278"/>
            <w:vAlign w:val="center"/>
          </w:tcPr>
          <w:p>
            <w:r>
              <w:rPr>
                <w:b/>
                <w:sz w:val="16"/>
              </w:rPr>
              <w:t>Age</w:t>
            </w:r>
          </w:p>
        </w:tc>
        <w:tc>
          <w:tcPr>
            <w:tcW w:type="dxa" w:w="1278"/>
            <w:vAlign w:val="center"/>
          </w:tcPr>
          <w:p>
            <w:r>
              <w:rPr>
                <w:b/>
                <w:sz w:val="16"/>
              </w:rPr>
              <w:t>SibSp</w:t>
            </w:r>
          </w:p>
        </w:tc>
        <w:tc>
          <w:tcPr>
            <w:tcW w:type="dxa" w:w="1278"/>
            <w:vAlign w:val="center"/>
          </w:tcPr>
          <w:p>
            <w:r>
              <w:rPr>
                <w:b/>
                <w:sz w:val="16"/>
              </w:rPr>
              <w:t>Parch</w:t>
            </w:r>
          </w:p>
        </w:tc>
        <w:tc>
          <w:tcPr>
            <w:tcW w:type="dxa" w:w="1278"/>
            <w:vAlign w:val="center"/>
          </w:tcPr>
          <w:p>
            <w:r>
              <w:rPr>
                <w:b/>
                <w:sz w:val="16"/>
              </w:rPr>
              <w:t>Fare</w:t>
            </w:r>
          </w:p>
        </w:tc>
      </w:tr>
      <w:tr>
        <w:tc>
          <w:tcPr>
            <w:tcW w:type="dxa" w:w="1278"/>
          </w:tcPr>
          <w:p>
            <w:r>
              <w:rPr>
                <w:sz w:val="16"/>
              </w:rPr>
              <w:t>count</w:t>
            </w:r>
          </w:p>
        </w:tc>
        <w:tc>
          <w:tcPr>
            <w:tcW w:type="dxa" w:w="1278"/>
          </w:tcPr>
          <w:p>
            <w:r>
              <w:rPr>
                <w:sz w:val="16"/>
              </w:rPr>
              <w:t>891.0</w:t>
            </w:r>
          </w:p>
        </w:tc>
        <w:tc>
          <w:tcPr>
            <w:tcW w:type="dxa" w:w="1278"/>
          </w:tcPr>
          <w:p>
            <w:r>
              <w:rPr>
                <w:sz w:val="16"/>
              </w:rPr>
              <w:t>891.0</w:t>
            </w:r>
          </w:p>
        </w:tc>
        <w:tc>
          <w:tcPr>
            <w:tcW w:type="dxa" w:w="1278"/>
          </w:tcPr>
          <w:p>
            <w:r>
              <w:rPr>
                <w:sz w:val="16"/>
              </w:rPr>
              <w:t>891.0</w:t>
            </w:r>
          </w:p>
        </w:tc>
        <w:tc>
          <w:tcPr>
            <w:tcW w:type="dxa" w:w="1278"/>
          </w:tcPr>
          <w:p>
            <w:r>
              <w:rPr>
                <w:sz w:val="16"/>
              </w:rPr>
              <w:t>891.0</w:t>
            </w:r>
          </w:p>
        </w:tc>
        <w:tc>
          <w:tcPr>
            <w:tcW w:type="dxa" w:w="1278"/>
          </w:tcPr>
          <w:p>
            <w:r>
              <w:rPr>
                <w:sz w:val="16"/>
              </w:rPr>
              <w:t>891.0</w:t>
            </w:r>
          </w:p>
        </w:tc>
        <w:tc>
          <w:tcPr>
            <w:tcW w:type="dxa" w:w="1278"/>
          </w:tcPr>
          <w:p>
            <w:r>
              <w:rPr>
                <w:sz w:val="16"/>
              </w:rPr>
              <w:t>891.0</w:t>
            </w:r>
          </w:p>
        </w:tc>
        <w:tc>
          <w:tcPr>
            <w:tcW w:type="dxa" w:w="1278"/>
          </w:tcPr>
          <w:p>
            <w:r>
              <w:rPr>
                <w:sz w:val="16"/>
              </w:rPr>
              <w:t>891.0</w:t>
            </w:r>
          </w:p>
        </w:tc>
      </w:tr>
      <w:tr>
        <w:tc>
          <w:tcPr>
            <w:tcW w:type="dxa" w:w="1278"/>
          </w:tcPr>
          <w:p>
            <w:r>
              <w:rPr>
                <w:sz w:val="16"/>
              </w:rPr>
              <w:t>mean</w:t>
            </w:r>
          </w:p>
        </w:tc>
        <w:tc>
          <w:tcPr>
            <w:tcW w:type="dxa" w:w="1278"/>
          </w:tcPr>
          <w:p>
            <w:r>
              <w:rPr>
                <w:sz w:val="16"/>
              </w:rPr>
              <w:t>446.0</w:t>
            </w:r>
          </w:p>
        </w:tc>
        <w:tc>
          <w:tcPr>
            <w:tcW w:type="dxa" w:w="1278"/>
          </w:tcPr>
          <w:p>
            <w:r>
              <w:rPr>
                <w:sz w:val="16"/>
              </w:rPr>
              <w:t>0.38</w:t>
            </w:r>
          </w:p>
        </w:tc>
        <w:tc>
          <w:tcPr>
            <w:tcW w:type="dxa" w:w="1278"/>
          </w:tcPr>
          <w:p>
            <w:r>
              <w:rPr>
                <w:sz w:val="16"/>
              </w:rPr>
              <w:t>2.31</w:t>
            </w:r>
          </w:p>
        </w:tc>
        <w:tc>
          <w:tcPr>
            <w:tcW w:type="dxa" w:w="1278"/>
          </w:tcPr>
          <w:p>
            <w:r>
              <w:rPr>
                <w:sz w:val="16"/>
              </w:rPr>
              <w:t>29.36</w:t>
            </w:r>
          </w:p>
        </w:tc>
        <w:tc>
          <w:tcPr>
            <w:tcW w:type="dxa" w:w="1278"/>
          </w:tcPr>
          <w:p>
            <w:r>
              <w:rPr>
                <w:sz w:val="16"/>
              </w:rPr>
              <w:t>0.52</w:t>
            </w:r>
          </w:p>
        </w:tc>
        <w:tc>
          <w:tcPr>
            <w:tcW w:type="dxa" w:w="1278"/>
          </w:tcPr>
          <w:p>
            <w:r>
              <w:rPr>
                <w:sz w:val="16"/>
              </w:rPr>
              <w:t>0.38</w:t>
            </w:r>
          </w:p>
        </w:tc>
        <w:tc>
          <w:tcPr>
            <w:tcW w:type="dxa" w:w="1278"/>
          </w:tcPr>
          <w:p>
            <w:r>
              <w:rPr>
                <w:sz w:val="16"/>
              </w:rPr>
              <w:t>32.2</w:t>
            </w:r>
          </w:p>
        </w:tc>
      </w:tr>
      <w:tr>
        <w:tc>
          <w:tcPr>
            <w:tcW w:type="dxa" w:w="1278"/>
          </w:tcPr>
          <w:p>
            <w:r>
              <w:rPr>
                <w:sz w:val="16"/>
              </w:rPr>
              <w:t>std</w:t>
            </w:r>
          </w:p>
        </w:tc>
        <w:tc>
          <w:tcPr>
            <w:tcW w:type="dxa" w:w="1278"/>
          </w:tcPr>
          <w:p>
            <w:r>
              <w:rPr>
                <w:sz w:val="16"/>
              </w:rPr>
              <w:t>257.35</w:t>
            </w:r>
          </w:p>
        </w:tc>
        <w:tc>
          <w:tcPr>
            <w:tcW w:type="dxa" w:w="1278"/>
          </w:tcPr>
          <w:p>
            <w:r>
              <w:rPr>
                <w:sz w:val="16"/>
              </w:rPr>
              <w:t>0.49</w:t>
            </w:r>
          </w:p>
        </w:tc>
        <w:tc>
          <w:tcPr>
            <w:tcW w:type="dxa" w:w="1278"/>
          </w:tcPr>
          <w:p>
            <w:r>
              <w:rPr>
                <w:sz w:val="16"/>
              </w:rPr>
              <w:t>0.84</w:t>
            </w:r>
          </w:p>
        </w:tc>
        <w:tc>
          <w:tcPr>
            <w:tcW w:type="dxa" w:w="1278"/>
          </w:tcPr>
          <w:p>
            <w:r>
              <w:rPr>
                <w:sz w:val="16"/>
              </w:rPr>
              <w:t>13.02</w:t>
            </w:r>
          </w:p>
        </w:tc>
        <w:tc>
          <w:tcPr>
            <w:tcW w:type="dxa" w:w="1278"/>
          </w:tcPr>
          <w:p>
            <w:r>
              <w:rPr>
                <w:sz w:val="16"/>
              </w:rPr>
              <w:t>1.1</w:t>
            </w:r>
          </w:p>
        </w:tc>
        <w:tc>
          <w:tcPr>
            <w:tcW w:type="dxa" w:w="1278"/>
          </w:tcPr>
          <w:p>
            <w:r>
              <w:rPr>
                <w:sz w:val="16"/>
              </w:rPr>
              <w:t>0.81</w:t>
            </w:r>
          </w:p>
        </w:tc>
        <w:tc>
          <w:tcPr>
            <w:tcW w:type="dxa" w:w="1278"/>
          </w:tcPr>
          <w:p>
            <w:r>
              <w:rPr>
                <w:sz w:val="16"/>
              </w:rPr>
              <w:t>49.69</w:t>
            </w:r>
          </w:p>
        </w:tc>
      </w:tr>
      <w:tr>
        <w:tc>
          <w:tcPr>
            <w:tcW w:type="dxa" w:w="1278"/>
          </w:tcPr>
          <w:p>
            <w:r>
              <w:rPr>
                <w:sz w:val="16"/>
              </w:rPr>
              <w:t>min</w:t>
            </w:r>
          </w:p>
        </w:tc>
        <w:tc>
          <w:tcPr>
            <w:tcW w:type="dxa" w:w="1278"/>
          </w:tcPr>
          <w:p>
            <w:r>
              <w:rPr>
                <w:sz w:val="16"/>
              </w:rPr>
              <w:t>1.0</w:t>
            </w:r>
          </w:p>
        </w:tc>
        <w:tc>
          <w:tcPr>
            <w:tcW w:type="dxa" w:w="1278"/>
          </w:tcPr>
          <w:p>
            <w:r>
              <w:rPr>
                <w:sz w:val="16"/>
              </w:rPr>
              <w:t>0.0</w:t>
            </w:r>
          </w:p>
        </w:tc>
        <w:tc>
          <w:tcPr>
            <w:tcW w:type="dxa" w:w="1278"/>
          </w:tcPr>
          <w:p>
            <w:r>
              <w:rPr>
                <w:sz w:val="16"/>
              </w:rPr>
              <w:t>1.0</w:t>
            </w:r>
          </w:p>
        </w:tc>
        <w:tc>
          <w:tcPr>
            <w:tcW w:type="dxa" w:w="1278"/>
          </w:tcPr>
          <w:p>
            <w:r>
              <w:rPr>
                <w:sz w:val="16"/>
              </w:rPr>
              <w:t>0.42</w:t>
            </w:r>
          </w:p>
        </w:tc>
        <w:tc>
          <w:tcPr>
            <w:tcW w:type="dxa" w:w="1278"/>
          </w:tcPr>
          <w:p>
            <w:r>
              <w:rPr>
                <w:sz w:val="16"/>
              </w:rPr>
              <w:t>0.0</w:t>
            </w:r>
          </w:p>
        </w:tc>
        <w:tc>
          <w:tcPr>
            <w:tcW w:type="dxa" w:w="1278"/>
          </w:tcPr>
          <w:p>
            <w:r>
              <w:rPr>
                <w:sz w:val="16"/>
              </w:rPr>
              <w:t>0.0</w:t>
            </w:r>
          </w:p>
        </w:tc>
        <w:tc>
          <w:tcPr>
            <w:tcW w:type="dxa" w:w="1278"/>
          </w:tcPr>
          <w:p>
            <w:r>
              <w:rPr>
                <w:sz w:val="16"/>
              </w:rPr>
              <w:t>0.0</w:t>
            </w:r>
          </w:p>
        </w:tc>
      </w:tr>
      <w:tr>
        <w:tc>
          <w:tcPr>
            <w:tcW w:type="dxa" w:w="1278"/>
          </w:tcPr>
          <w:p>
            <w:r>
              <w:rPr>
                <w:sz w:val="16"/>
              </w:rPr>
              <w:t>25%</w:t>
            </w:r>
          </w:p>
        </w:tc>
        <w:tc>
          <w:tcPr>
            <w:tcW w:type="dxa" w:w="1278"/>
          </w:tcPr>
          <w:p>
            <w:r>
              <w:rPr>
                <w:sz w:val="16"/>
              </w:rPr>
              <w:t>223.5</w:t>
            </w:r>
          </w:p>
        </w:tc>
        <w:tc>
          <w:tcPr>
            <w:tcW w:type="dxa" w:w="1278"/>
          </w:tcPr>
          <w:p>
            <w:r>
              <w:rPr>
                <w:sz w:val="16"/>
              </w:rPr>
              <w:t>0.0</w:t>
            </w:r>
          </w:p>
        </w:tc>
        <w:tc>
          <w:tcPr>
            <w:tcW w:type="dxa" w:w="1278"/>
          </w:tcPr>
          <w:p>
            <w:r>
              <w:rPr>
                <w:sz w:val="16"/>
              </w:rPr>
              <w:t>2.0</w:t>
            </w:r>
          </w:p>
        </w:tc>
        <w:tc>
          <w:tcPr>
            <w:tcW w:type="dxa" w:w="1278"/>
          </w:tcPr>
          <w:p>
            <w:r>
              <w:rPr>
                <w:sz w:val="16"/>
              </w:rPr>
              <w:t>22.0</w:t>
            </w:r>
          </w:p>
        </w:tc>
        <w:tc>
          <w:tcPr>
            <w:tcW w:type="dxa" w:w="1278"/>
          </w:tcPr>
          <w:p>
            <w:r>
              <w:rPr>
                <w:sz w:val="16"/>
              </w:rPr>
              <w:t>0.0</w:t>
            </w:r>
          </w:p>
        </w:tc>
        <w:tc>
          <w:tcPr>
            <w:tcW w:type="dxa" w:w="1278"/>
          </w:tcPr>
          <w:p>
            <w:r>
              <w:rPr>
                <w:sz w:val="16"/>
              </w:rPr>
              <w:t>0.0</w:t>
            </w:r>
          </w:p>
        </w:tc>
        <w:tc>
          <w:tcPr>
            <w:tcW w:type="dxa" w:w="1278"/>
          </w:tcPr>
          <w:p>
            <w:r>
              <w:rPr>
                <w:sz w:val="16"/>
              </w:rPr>
              <w:t>7.91</w:t>
            </w:r>
          </w:p>
        </w:tc>
      </w:tr>
      <w:tr>
        <w:tc>
          <w:tcPr>
            <w:tcW w:type="dxa" w:w="1278"/>
          </w:tcPr>
          <w:p>
            <w:r>
              <w:rPr>
                <w:sz w:val="16"/>
              </w:rPr>
              <w:t>50%</w:t>
            </w:r>
          </w:p>
        </w:tc>
        <w:tc>
          <w:tcPr>
            <w:tcW w:type="dxa" w:w="1278"/>
          </w:tcPr>
          <w:p>
            <w:r>
              <w:rPr>
                <w:sz w:val="16"/>
              </w:rPr>
              <w:t>446.0</w:t>
            </w:r>
          </w:p>
        </w:tc>
        <w:tc>
          <w:tcPr>
            <w:tcW w:type="dxa" w:w="1278"/>
          </w:tcPr>
          <w:p>
            <w:r>
              <w:rPr>
                <w:sz w:val="16"/>
              </w:rPr>
              <w:t>0.0</w:t>
            </w:r>
          </w:p>
        </w:tc>
        <w:tc>
          <w:tcPr>
            <w:tcW w:type="dxa" w:w="1278"/>
          </w:tcPr>
          <w:p>
            <w:r>
              <w:rPr>
                <w:sz w:val="16"/>
              </w:rPr>
              <w:t>3.0</w:t>
            </w:r>
          </w:p>
        </w:tc>
        <w:tc>
          <w:tcPr>
            <w:tcW w:type="dxa" w:w="1278"/>
          </w:tcPr>
          <w:p>
            <w:r>
              <w:rPr>
                <w:sz w:val="16"/>
              </w:rPr>
              <w:t>28.0</w:t>
            </w:r>
          </w:p>
        </w:tc>
        <w:tc>
          <w:tcPr>
            <w:tcW w:type="dxa" w:w="1278"/>
          </w:tcPr>
          <w:p>
            <w:r>
              <w:rPr>
                <w:sz w:val="16"/>
              </w:rPr>
              <w:t>0.0</w:t>
            </w:r>
          </w:p>
        </w:tc>
        <w:tc>
          <w:tcPr>
            <w:tcW w:type="dxa" w:w="1278"/>
          </w:tcPr>
          <w:p>
            <w:r>
              <w:rPr>
                <w:sz w:val="16"/>
              </w:rPr>
              <w:t>0.0</w:t>
            </w:r>
          </w:p>
        </w:tc>
        <w:tc>
          <w:tcPr>
            <w:tcW w:type="dxa" w:w="1278"/>
          </w:tcPr>
          <w:p>
            <w:r>
              <w:rPr>
                <w:sz w:val="16"/>
              </w:rPr>
              <w:t>14.45</w:t>
            </w:r>
          </w:p>
        </w:tc>
      </w:tr>
      <w:tr>
        <w:tc>
          <w:tcPr>
            <w:tcW w:type="dxa" w:w="1278"/>
          </w:tcPr>
          <w:p>
            <w:r>
              <w:rPr>
                <w:sz w:val="16"/>
              </w:rPr>
              <w:t>75%</w:t>
            </w:r>
          </w:p>
        </w:tc>
        <w:tc>
          <w:tcPr>
            <w:tcW w:type="dxa" w:w="1278"/>
          </w:tcPr>
          <w:p>
            <w:r>
              <w:rPr>
                <w:sz w:val="16"/>
              </w:rPr>
              <w:t>668.5</w:t>
            </w:r>
          </w:p>
        </w:tc>
        <w:tc>
          <w:tcPr>
            <w:tcW w:type="dxa" w:w="1278"/>
          </w:tcPr>
          <w:p>
            <w:r>
              <w:rPr>
                <w:sz w:val="16"/>
              </w:rPr>
              <w:t>1.0</w:t>
            </w:r>
          </w:p>
        </w:tc>
        <w:tc>
          <w:tcPr>
            <w:tcW w:type="dxa" w:w="1278"/>
          </w:tcPr>
          <w:p>
            <w:r>
              <w:rPr>
                <w:sz w:val="16"/>
              </w:rPr>
              <w:t>3.0</w:t>
            </w:r>
          </w:p>
        </w:tc>
        <w:tc>
          <w:tcPr>
            <w:tcW w:type="dxa" w:w="1278"/>
          </w:tcPr>
          <w:p>
            <w:r>
              <w:rPr>
                <w:sz w:val="16"/>
              </w:rPr>
              <w:t>35.0</w:t>
            </w:r>
          </w:p>
        </w:tc>
        <w:tc>
          <w:tcPr>
            <w:tcW w:type="dxa" w:w="1278"/>
          </w:tcPr>
          <w:p>
            <w:r>
              <w:rPr>
                <w:sz w:val="16"/>
              </w:rPr>
              <w:t>1.0</w:t>
            </w:r>
          </w:p>
        </w:tc>
        <w:tc>
          <w:tcPr>
            <w:tcW w:type="dxa" w:w="1278"/>
          </w:tcPr>
          <w:p>
            <w:r>
              <w:rPr>
                <w:sz w:val="16"/>
              </w:rPr>
              <w:t>0.0</w:t>
            </w:r>
          </w:p>
        </w:tc>
        <w:tc>
          <w:tcPr>
            <w:tcW w:type="dxa" w:w="1278"/>
          </w:tcPr>
          <w:p>
            <w:r>
              <w:rPr>
                <w:sz w:val="16"/>
              </w:rPr>
              <w:t>31.0</w:t>
            </w:r>
          </w:p>
        </w:tc>
      </w:tr>
      <w:tr>
        <w:tc>
          <w:tcPr>
            <w:tcW w:type="dxa" w:w="1278"/>
          </w:tcPr>
          <w:p>
            <w:r>
              <w:rPr>
                <w:sz w:val="16"/>
              </w:rPr>
              <w:t>max</w:t>
            </w:r>
          </w:p>
        </w:tc>
        <w:tc>
          <w:tcPr>
            <w:tcW w:type="dxa" w:w="1278"/>
          </w:tcPr>
          <w:p>
            <w:r>
              <w:rPr>
                <w:sz w:val="16"/>
              </w:rPr>
              <w:t>891.0</w:t>
            </w:r>
          </w:p>
        </w:tc>
        <w:tc>
          <w:tcPr>
            <w:tcW w:type="dxa" w:w="1278"/>
          </w:tcPr>
          <w:p>
            <w:r>
              <w:rPr>
                <w:sz w:val="16"/>
              </w:rPr>
              <w:t>1.0</w:t>
            </w:r>
          </w:p>
        </w:tc>
        <w:tc>
          <w:tcPr>
            <w:tcW w:type="dxa" w:w="1278"/>
          </w:tcPr>
          <w:p>
            <w:r>
              <w:rPr>
                <w:sz w:val="16"/>
              </w:rPr>
              <w:t>3.0</w:t>
            </w:r>
          </w:p>
        </w:tc>
        <w:tc>
          <w:tcPr>
            <w:tcW w:type="dxa" w:w="1278"/>
          </w:tcPr>
          <w:p>
            <w:r>
              <w:rPr>
                <w:sz w:val="16"/>
              </w:rPr>
              <w:t>80.0</w:t>
            </w:r>
          </w:p>
        </w:tc>
        <w:tc>
          <w:tcPr>
            <w:tcW w:type="dxa" w:w="1278"/>
          </w:tcPr>
          <w:p>
            <w:r>
              <w:rPr>
                <w:sz w:val="16"/>
              </w:rPr>
              <w:t>8.0</w:t>
            </w:r>
          </w:p>
        </w:tc>
        <w:tc>
          <w:tcPr>
            <w:tcW w:type="dxa" w:w="1278"/>
          </w:tcPr>
          <w:p>
            <w:r>
              <w:rPr>
                <w:sz w:val="16"/>
              </w:rPr>
              <w:t>6.0</w:t>
            </w:r>
          </w:p>
        </w:tc>
        <w:tc>
          <w:tcPr>
            <w:tcW w:type="dxa" w:w="1278"/>
          </w:tcPr>
          <w:p>
            <w:r>
              <w:rPr>
                <w:sz w:val="16"/>
              </w:rPr>
              <w:t>512.33</w:t>
            </w:r>
          </w:p>
        </w:tc>
      </w:tr>
    </w:tbl>
    <w:p/>
    <w:p>
      <w:pPr>
        <w:pStyle w:val="Heading2"/>
      </w:pPr>
      <w:r>
        <w:t>Frequency Distributions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Variable</w:t>
            </w:r>
          </w:p>
        </w:tc>
        <w:tc>
          <w:tcPr>
            <w:tcW w:type="dxa" w:w="3408"/>
            <w:vAlign w:val="center"/>
          </w:tcPr>
          <w:p>
            <w:r>
              <w:rPr>
                <w:b/>
                <w:sz w:val="16"/>
              </w:rPr>
              <w:t>Category</w:t>
            </w:r>
          </w:p>
        </w:tc>
        <w:tc>
          <w:tcPr>
            <w:tcW w:type="dxa" w:w="3408"/>
            <w:vAlign w:val="center"/>
          </w:tcPr>
          <w:p>
            <w:r>
              <w:rPr>
                <w:b/>
                <w:sz w:val="16"/>
              </w:rPr>
              <w:t>Frequency</w:t>
            </w:r>
          </w:p>
        </w:tc>
      </w:tr>
      <w:tr>
        <w:tc>
          <w:tcPr>
            <w:tcW w:type="dxa" w:w="3408"/>
          </w:tcPr>
          <w:p>
            <w:r>
              <w:rPr>
                <w:sz w:val="16"/>
              </w:rPr>
              <w:t>Survived</w:t>
            </w:r>
          </w:p>
        </w:tc>
        <w:tc>
          <w:tcPr>
            <w:tcW w:type="dxa" w:w="3408"/>
          </w:tcPr>
          <w:p>
            <w:r>
              <w:rPr>
                <w:sz w:val="16"/>
              </w:rPr>
              <w:t>0</w:t>
            </w:r>
          </w:p>
        </w:tc>
        <w:tc>
          <w:tcPr>
            <w:tcW w:type="dxa" w:w="3408"/>
          </w:tcPr>
          <w:p>
            <w:r>
              <w:rPr>
                <w:sz w:val="16"/>
              </w:rPr>
              <w:t>549</w:t>
            </w:r>
          </w:p>
        </w:tc>
      </w:tr>
      <w:tr>
        <w:tc>
          <w:tcPr>
            <w:tcW w:type="dxa" w:w="3408"/>
          </w:tcPr>
          <w:p>
            <w:r>
              <w:rPr>
                <w:sz w:val="16"/>
              </w:rPr>
              <w:t>Survived</w:t>
            </w:r>
          </w:p>
        </w:tc>
        <w:tc>
          <w:tcPr>
            <w:tcW w:type="dxa" w:w="3408"/>
          </w:tcPr>
          <w:p>
            <w:r>
              <w:rPr>
                <w:sz w:val="16"/>
              </w:rPr>
              <w:t>1</w:t>
            </w:r>
          </w:p>
        </w:tc>
        <w:tc>
          <w:tcPr>
            <w:tcW w:type="dxa" w:w="3408"/>
          </w:tcPr>
          <w:p>
            <w:r>
              <w:rPr>
                <w:sz w:val="16"/>
              </w:rPr>
              <w:t>342</w:t>
            </w:r>
          </w:p>
        </w:tc>
      </w:tr>
      <w:tr>
        <w:tc>
          <w:tcPr>
            <w:tcW w:type="dxa" w:w="3408"/>
          </w:tcPr>
          <w:p>
            <w:r>
              <w:rPr>
                <w:sz w:val="16"/>
              </w:rPr>
              <w:t>Pclass</w:t>
            </w:r>
          </w:p>
        </w:tc>
        <w:tc>
          <w:tcPr>
            <w:tcW w:type="dxa" w:w="3408"/>
          </w:tcPr>
          <w:p>
            <w:r>
              <w:rPr>
                <w:sz w:val="16"/>
              </w:rPr>
              <w:t>3</w:t>
            </w:r>
          </w:p>
        </w:tc>
        <w:tc>
          <w:tcPr>
            <w:tcW w:type="dxa" w:w="3408"/>
          </w:tcPr>
          <w:p>
            <w:r>
              <w:rPr>
                <w:sz w:val="16"/>
              </w:rPr>
              <w:t>491</w:t>
            </w:r>
          </w:p>
        </w:tc>
      </w:tr>
      <w:tr>
        <w:tc>
          <w:tcPr>
            <w:tcW w:type="dxa" w:w="3408"/>
          </w:tcPr>
          <w:p>
            <w:r>
              <w:rPr>
                <w:sz w:val="16"/>
              </w:rPr>
              <w:t>Pclass</w:t>
            </w:r>
          </w:p>
        </w:tc>
        <w:tc>
          <w:tcPr>
            <w:tcW w:type="dxa" w:w="3408"/>
          </w:tcPr>
          <w:p>
            <w:r>
              <w:rPr>
                <w:sz w:val="16"/>
              </w:rPr>
              <w:t>1</w:t>
            </w:r>
          </w:p>
        </w:tc>
        <w:tc>
          <w:tcPr>
            <w:tcW w:type="dxa" w:w="3408"/>
          </w:tcPr>
          <w:p>
            <w:r>
              <w:rPr>
                <w:sz w:val="16"/>
              </w:rPr>
              <w:t>216</w:t>
            </w:r>
          </w:p>
        </w:tc>
      </w:tr>
      <w:tr>
        <w:tc>
          <w:tcPr>
            <w:tcW w:type="dxa" w:w="3408"/>
          </w:tcPr>
          <w:p>
            <w:r>
              <w:rPr>
                <w:sz w:val="16"/>
              </w:rPr>
              <w:t>Pclass</w:t>
            </w:r>
          </w:p>
        </w:tc>
        <w:tc>
          <w:tcPr>
            <w:tcW w:type="dxa" w:w="3408"/>
          </w:tcPr>
          <w:p>
            <w:r>
              <w:rPr>
                <w:sz w:val="16"/>
              </w:rPr>
              <w:t>2</w:t>
            </w:r>
          </w:p>
        </w:tc>
        <w:tc>
          <w:tcPr>
            <w:tcW w:type="dxa" w:w="3408"/>
          </w:tcPr>
          <w:p>
            <w:r>
              <w:rPr>
                <w:sz w:val="16"/>
              </w:rPr>
              <w:t>184</w:t>
            </w:r>
          </w:p>
        </w:tc>
      </w:tr>
      <w:tr>
        <w:tc>
          <w:tcPr>
            <w:tcW w:type="dxa" w:w="3408"/>
          </w:tcPr>
          <w:p>
            <w:r>
              <w:rPr>
                <w:sz w:val="16"/>
              </w:rPr>
              <w:t>Sex</w:t>
            </w:r>
          </w:p>
        </w:tc>
        <w:tc>
          <w:tcPr>
            <w:tcW w:type="dxa" w:w="3408"/>
          </w:tcPr>
          <w:p>
            <w:r>
              <w:rPr>
                <w:sz w:val="16"/>
              </w:rPr>
              <w:t>male</w:t>
            </w:r>
          </w:p>
        </w:tc>
        <w:tc>
          <w:tcPr>
            <w:tcW w:type="dxa" w:w="3408"/>
          </w:tcPr>
          <w:p>
            <w:r>
              <w:rPr>
                <w:sz w:val="16"/>
              </w:rPr>
              <w:t>577</w:t>
            </w:r>
          </w:p>
        </w:tc>
      </w:tr>
      <w:tr>
        <w:tc>
          <w:tcPr>
            <w:tcW w:type="dxa" w:w="3408"/>
          </w:tcPr>
          <w:p>
            <w:r>
              <w:rPr>
                <w:sz w:val="16"/>
              </w:rPr>
              <w:t>Sex</w:t>
            </w:r>
          </w:p>
        </w:tc>
        <w:tc>
          <w:tcPr>
            <w:tcW w:type="dxa" w:w="3408"/>
          </w:tcPr>
          <w:p>
            <w:r>
              <w:rPr>
                <w:sz w:val="16"/>
              </w:rPr>
              <w:t>female</w:t>
            </w:r>
          </w:p>
        </w:tc>
        <w:tc>
          <w:tcPr>
            <w:tcW w:type="dxa" w:w="3408"/>
          </w:tcPr>
          <w:p>
            <w:r>
              <w:rPr>
                <w:sz w:val="16"/>
              </w:rPr>
              <w:t>314</w:t>
            </w:r>
          </w:p>
        </w:tc>
      </w:tr>
      <w:tr>
        <w:tc>
          <w:tcPr>
            <w:tcW w:type="dxa" w:w="3408"/>
          </w:tcPr>
          <w:p>
            <w:r>
              <w:rPr>
                <w:sz w:val="16"/>
              </w:rPr>
              <w:t>Embarked</w:t>
            </w:r>
          </w:p>
        </w:tc>
        <w:tc>
          <w:tcPr>
            <w:tcW w:type="dxa" w:w="3408"/>
          </w:tcPr>
          <w:p>
            <w:r>
              <w:rPr>
                <w:sz w:val="16"/>
              </w:rPr>
              <w:t>S</w:t>
            </w:r>
          </w:p>
        </w:tc>
        <w:tc>
          <w:tcPr>
            <w:tcW w:type="dxa" w:w="3408"/>
          </w:tcPr>
          <w:p>
            <w:r>
              <w:rPr>
                <w:sz w:val="16"/>
              </w:rPr>
              <w:t>646</w:t>
            </w:r>
          </w:p>
        </w:tc>
      </w:tr>
      <w:tr>
        <w:tc>
          <w:tcPr>
            <w:tcW w:type="dxa" w:w="3408"/>
          </w:tcPr>
          <w:p>
            <w:r>
              <w:rPr>
                <w:sz w:val="16"/>
              </w:rPr>
              <w:t>Embarked</w:t>
            </w:r>
          </w:p>
        </w:tc>
        <w:tc>
          <w:tcPr>
            <w:tcW w:type="dxa" w:w="3408"/>
          </w:tcPr>
          <w:p>
            <w:r>
              <w:rPr>
                <w:sz w:val="16"/>
              </w:rPr>
              <w:t>C</w:t>
            </w:r>
          </w:p>
        </w:tc>
        <w:tc>
          <w:tcPr>
            <w:tcW w:type="dxa" w:w="3408"/>
          </w:tcPr>
          <w:p>
            <w:r>
              <w:rPr>
                <w:sz w:val="16"/>
              </w:rPr>
              <w:t>168</w:t>
            </w:r>
          </w:p>
        </w:tc>
      </w:tr>
      <w:tr>
        <w:tc>
          <w:tcPr>
            <w:tcW w:type="dxa" w:w="3408"/>
          </w:tcPr>
          <w:p>
            <w:r>
              <w:rPr>
                <w:sz w:val="16"/>
              </w:rPr>
              <w:t>Embarked</w:t>
            </w:r>
          </w:p>
        </w:tc>
        <w:tc>
          <w:tcPr>
            <w:tcW w:type="dxa" w:w="3408"/>
          </w:tcPr>
          <w:p>
            <w:r>
              <w:rPr>
                <w:sz w:val="16"/>
              </w:rPr>
              <w:t>Q</w:t>
            </w:r>
          </w:p>
        </w:tc>
        <w:tc>
          <w:tcPr>
            <w:tcW w:type="dxa" w:w="3408"/>
          </w:tcPr>
          <w:p>
            <w:r>
              <w:rPr>
                <w:sz w:val="16"/>
              </w:rPr>
              <w:t>77</w:t>
            </w:r>
          </w:p>
        </w:tc>
      </w:tr>
    </w:tbl>
    <w:p/>
    <w:p>
      <w:r>
        <w:t>The strongest positive correlation was between SibSp and Parch with a value of 0.415. The strongest negative correlation was between Pclass and Fare with a value of -0.549.</w:t>
      </w:r>
    </w:p>
    <w:p>
      <w:r>
        <w:t>Important statistical findings include: first, more passengers died than survived; second, third class passengers formed the largest passenger group; third, fare and passenger class were strongly related, and fare had some positive relationship with survival.</w:t>
      </w:r>
    </w:p>
    <w:p>
      <w:pPr>
        <w:pStyle w:val="Heading2"/>
      </w:pPr>
      <w:r>
        <w:t>4.3 Machine Learning Results</w:t>
      </w:r>
    </w:p>
    <w:p>
      <w:r>
        <w:t>A Logistic Regression classifier was used to predict survival. The selected predictor variables were Pclass, Sex, Age, SibSp, Parch, Fare, and Embarked. Categorical variables were encoded using dummy variables before training. The dataset was divided into training and testing sets using an 80:20 split.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Metric</w:t>
            </w:r>
          </w:p>
        </w:tc>
        <w:tc>
          <w:tcPr>
            <w:tcW w:type="dxa" w:w="5112"/>
            <w:vAlign w:val="center"/>
          </w:tcPr>
          <w:p>
            <w:r>
              <w:rPr>
                <w:b/>
                <w:sz w:val="16"/>
              </w:rPr>
              <w:t>Value</w:t>
            </w:r>
          </w:p>
        </w:tc>
      </w:tr>
      <w:tr>
        <w:tc>
          <w:tcPr>
            <w:tcW w:type="dxa" w:w="5112"/>
          </w:tcPr>
          <w:p>
            <w:r>
              <w:rPr>
                <w:sz w:val="16"/>
              </w:rPr>
              <w:t>Accuracy</w:t>
            </w:r>
          </w:p>
        </w:tc>
        <w:tc>
          <w:tcPr>
            <w:tcW w:type="dxa" w:w="5112"/>
          </w:tcPr>
          <w:p>
            <w:r>
              <w:rPr>
                <w:sz w:val="16"/>
              </w:rPr>
              <w:t>80.45%</w:t>
            </w:r>
          </w:p>
        </w:tc>
      </w:tr>
      <w:tr>
        <w:tc>
          <w:tcPr>
            <w:tcW w:type="dxa" w:w="5112"/>
          </w:tcPr>
          <w:p>
            <w:r>
              <w:rPr>
                <w:sz w:val="16"/>
              </w:rPr>
              <w:t>Training records</w:t>
            </w:r>
          </w:p>
        </w:tc>
        <w:tc>
          <w:tcPr>
            <w:tcW w:type="dxa" w:w="5112"/>
          </w:tcPr>
          <w:p>
            <w:r>
              <w:rPr>
                <w:sz w:val="16"/>
              </w:rPr>
              <w:t>712</w:t>
            </w:r>
          </w:p>
        </w:tc>
      </w:tr>
      <w:tr>
        <w:tc>
          <w:tcPr>
            <w:tcW w:type="dxa" w:w="5112"/>
          </w:tcPr>
          <w:p>
            <w:r>
              <w:rPr>
                <w:sz w:val="16"/>
              </w:rPr>
              <w:t>Testing records</w:t>
            </w:r>
          </w:p>
        </w:tc>
        <w:tc>
          <w:tcPr>
            <w:tcW w:type="dxa" w:w="5112"/>
          </w:tcPr>
          <w:p>
            <w:r>
              <w:rPr>
                <w:sz w:val="16"/>
              </w:rPr>
              <w:t>179</w:t>
            </w:r>
          </w:p>
        </w:tc>
      </w:tr>
    </w:tbl>
    <w:p/>
    <w:p>
      <w:pPr>
        <w:pStyle w:val="Heading2"/>
      </w:pPr>
      <w:r>
        <w:t>Confusion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r>
          </w:p>
        </w:tc>
        <w:tc>
          <w:tcPr>
            <w:tcW w:type="dxa" w:w="3408"/>
            <w:vAlign w:val="center"/>
          </w:tcPr>
          <w:p>
            <w:r>
              <w:rPr>
                <w:b/>
                <w:sz w:val="16"/>
              </w:rPr>
              <w:t>Predicted 0</w:t>
            </w:r>
          </w:p>
        </w:tc>
        <w:tc>
          <w:tcPr>
            <w:tcW w:type="dxa" w:w="3408"/>
            <w:vAlign w:val="center"/>
          </w:tcPr>
          <w:p>
            <w:r>
              <w:rPr>
                <w:b/>
                <w:sz w:val="16"/>
              </w:rPr>
              <w:t>Predicted 1</w:t>
            </w:r>
          </w:p>
        </w:tc>
      </w:tr>
      <w:tr>
        <w:tc>
          <w:tcPr>
            <w:tcW w:type="dxa" w:w="3408"/>
          </w:tcPr>
          <w:p>
            <w:r>
              <w:rPr>
                <w:sz w:val="16"/>
              </w:rPr>
              <w:t>Actual 0</w:t>
            </w:r>
          </w:p>
        </w:tc>
        <w:tc>
          <w:tcPr>
            <w:tcW w:type="dxa" w:w="3408"/>
          </w:tcPr>
          <w:p>
            <w:r>
              <w:rPr>
                <w:sz w:val="16"/>
              </w:rPr>
              <w:t>98</w:t>
            </w:r>
          </w:p>
        </w:tc>
        <w:tc>
          <w:tcPr>
            <w:tcW w:type="dxa" w:w="3408"/>
          </w:tcPr>
          <w:p>
            <w:r>
              <w:rPr>
                <w:sz w:val="16"/>
              </w:rPr>
              <w:t>12</w:t>
            </w:r>
          </w:p>
        </w:tc>
      </w:tr>
      <w:tr>
        <w:tc>
          <w:tcPr>
            <w:tcW w:type="dxa" w:w="3408"/>
          </w:tcPr>
          <w:p>
            <w:r>
              <w:rPr>
                <w:sz w:val="16"/>
              </w:rPr>
              <w:t>Actual 1</w:t>
            </w:r>
          </w:p>
        </w:tc>
        <w:tc>
          <w:tcPr>
            <w:tcW w:type="dxa" w:w="3408"/>
          </w:tcPr>
          <w:p>
            <w:r>
              <w:rPr>
                <w:sz w:val="16"/>
              </w:rPr>
              <w:t>23</w:t>
            </w:r>
          </w:p>
        </w:tc>
        <w:tc>
          <w:tcPr>
            <w:tcW w:type="dxa" w:w="3408"/>
          </w:tcPr>
          <w:p>
            <w:r>
              <w:rPr>
                <w:sz w:val="16"/>
              </w:rPr>
              <w:t>46</w:t>
            </w:r>
          </w:p>
        </w:tc>
      </w:tr>
    </w:tbl>
    <w:p/>
    <w:p>
      <w:pPr>
        <w:pStyle w:val="Heading2"/>
      </w:pPr>
      <w:r>
        <w:t>Classification Report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Class</w:t>
            </w:r>
          </w:p>
        </w:tc>
        <w:tc>
          <w:tcPr>
            <w:tcW w:type="dxa" w:w="2045"/>
            <w:vAlign w:val="center"/>
          </w:tcPr>
          <w:p>
            <w:r>
              <w:rPr>
                <w:b/>
                <w:sz w:val="16"/>
              </w:rPr>
              <w:t>Precision</w:t>
            </w:r>
          </w:p>
        </w:tc>
        <w:tc>
          <w:tcPr>
            <w:tcW w:type="dxa" w:w="2045"/>
            <w:vAlign w:val="center"/>
          </w:tcPr>
          <w:p>
            <w:r>
              <w:rPr>
                <w:b/>
                <w:sz w:val="16"/>
              </w:rPr>
              <w:t>Recall</w:t>
            </w:r>
          </w:p>
        </w:tc>
        <w:tc>
          <w:tcPr>
            <w:tcW w:type="dxa" w:w="2045"/>
            <w:vAlign w:val="center"/>
          </w:tcPr>
          <w:p>
            <w:r>
              <w:rPr>
                <w:b/>
                <w:sz w:val="16"/>
              </w:rPr>
              <w:t>F1-score</w:t>
            </w:r>
          </w:p>
        </w:tc>
        <w:tc>
          <w:tcPr>
            <w:tcW w:type="dxa" w:w="2045"/>
            <w:vAlign w:val="center"/>
          </w:tcPr>
          <w:p>
            <w:r>
              <w:rPr>
                <w:b/>
                <w:sz w:val="16"/>
              </w:rPr>
              <w:t>Support</w:t>
            </w:r>
          </w:p>
        </w:tc>
      </w:tr>
      <w:tr>
        <w:tc>
          <w:tcPr>
            <w:tcW w:type="dxa" w:w="2045"/>
          </w:tcPr>
          <w:p>
            <w:r>
              <w:rPr>
                <w:sz w:val="16"/>
              </w:rPr>
              <w:t>0</w:t>
            </w:r>
          </w:p>
        </w:tc>
        <w:tc>
          <w:tcPr>
            <w:tcW w:type="dxa" w:w="2045"/>
          </w:tcPr>
          <w:p>
            <w:r>
              <w:rPr>
                <w:sz w:val="16"/>
              </w:rPr>
              <w:t>0.81</w:t>
            </w:r>
          </w:p>
        </w:tc>
        <w:tc>
          <w:tcPr>
            <w:tcW w:type="dxa" w:w="2045"/>
          </w:tcPr>
          <w:p>
            <w:r>
              <w:rPr>
                <w:sz w:val="16"/>
              </w:rPr>
              <w:t>0.89</w:t>
            </w:r>
          </w:p>
        </w:tc>
        <w:tc>
          <w:tcPr>
            <w:tcW w:type="dxa" w:w="2045"/>
          </w:tcPr>
          <w:p>
            <w:r>
              <w:rPr>
                <w:sz w:val="16"/>
              </w:rPr>
              <w:t>0.85</w:t>
            </w:r>
          </w:p>
        </w:tc>
        <w:tc>
          <w:tcPr>
            <w:tcW w:type="dxa" w:w="2045"/>
          </w:tcPr>
          <w:p>
            <w:r>
              <w:rPr>
                <w:sz w:val="16"/>
              </w:rPr>
              <w:t>110</w:t>
            </w:r>
          </w:p>
        </w:tc>
      </w:tr>
      <w:tr>
        <w:tc>
          <w:tcPr>
            <w:tcW w:type="dxa" w:w="2045"/>
          </w:tcPr>
          <w:p>
            <w:r>
              <w:rPr>
                <w:sz w:val="16"/>
              </w:rPr>
              <w:t>1</w:t>
            </w:r>
          </w:p>
        </w:tc>
        <w:tc>
          <w:tcPr>
            <w:tcW w:type="dxa" w:w="2045"/>
          </w:tcPr>
          <w:p>
            <w:r>
              <w:rPr>
                <w:sz w:val="16"/>
              </w:rPr>
              <w:t>0.79</w:t>
            </w:r>
          </w:p>
        </w:tc>
        <w:tc>
          <w:tcPr>
            <w:tcW w:type="dxa" w:w="2045"/>
          </w:tcPr>
          <w:p>
            <w:r>
              <w:rPr>
                <w:sz w:val="16"/>
              </w:rPr>
              <w:t>0.67</w:t>
            </w:r>
          </w:p>
        </w:tc>
        <w:tc>
          <w:tcPr>
            <w:tcW w:type="dxa" w:w="2045"/>
          </w:tcPr>
          <w:p>
            <w:r>
              <w:rPr>
                <w:sz w:val="16"/>
              </w:rPr>
              <w:t>0.72</w:t>
            </w:r>
          </w:p>
        </w:tc>
        <w:tc>
          <w:tcPr>
            <w:tcW w:type="dxa" w:w="2045"/>
          </w:tcPr>
          <w:p>
            <w:r>
              <w:rPr>
                <w:sz w:val="16"/>
              </w:rPr>
              <w:t>69</w:t>
            </w:r>
          </w:p>
        </w:tc>
      </w:tr>
    </w:tbl>
    <w:p/>
    <w:p>
      <w:r>
        <w:t>The model achieved an accuracy of approximately 80.45%. This result is acceptable for a simple introductory model. The model performed reasonably well because important predictors such as sex, passenger class, age, and fare were included.</w:t>
      </w:r>
    </w:p>
    <w:p>
      <w:bookmarkStart w:id="5" w:name="discussion"/>
      <w:pPr>
        <w:pStyle w:val="Heading1"/>
      </w:pPr>
      <w:r>
        <w:t>5. Discussion</w:t>
      </w:r>
      <w:bookmarkEnd w:id="5"/>
    </w:p>
    <w:p>
      <w:r>
        <w:t>The analysis shows that survival on the Titanic was not random. Passenger class, fare, age, and sex influenced survival patterns. The class distribution showed that third class passengers were the largest group, while the visualisations suggested that fare and passenger class were related to survival. The correlation analysis also supported the idea that fare and class were important variables.</w:t>
      </w:r>
    </w:p>
    <w:p>
      <w:r>
        <w:t>From a statistical point of view, the strongest negative correlation was observed between passenger class and fare. This means that as passenger class number increases from first class to third class, fare tends to decrease. The strongest positive correlation among the selected numerical variables was between SibSp and Parch, suggesting that passengers travelling with siblings or spouses were also more likely to have parents or children on board.</w:t>
      </w:r>
    </w:p>
    <w:p>
      <w:r>
        <w:t>The Logistic Regression model provided a simple method for predicting survival. Logistic Regression is suitable because survival is a binary target variable. The model accuracy shows that the selected variables contain useful information for prediction. However, the model is limited because it uses simple preprocessing and does not include advanced feature engineering. Variables such as Name and Ticket were not used, although they may contain useful information such as titles or ticket groups.</w:t>
      </w:r>
    </w:p>
    <w:p>
      <w:r>
        <w:t>The limitations of the study include missing values, especially in Cabin; the use of median and mode imputation; and the use of only one machine learning algorithm. Future work could compare Logistic Regression with Decision Trees, Random Forest, or Support Vector Machines. The analysis could also improve by engineering new features such as family size, title from passenger name, and age group.</w:t>
      </w:r>
    </w:p>
    <w:p>
      <w:bookmarkStart w:id="6" w:name="conclusion"/>
      <w:pPr>
        <w:pStyle w:val="Heading1"/>
      </w:pPr>
      <w:r>
        <w:t>6. Conclusion</w:t>
      </w:r>
      <w:bookmarkEnd w:id="6"/>
    </w:p>
    <w:p>
      <w:r>
        <w:t>This project successfully applied data science methods to the Titanic dataset. The dataset was loaded, inspected, cleaned, visualised, and analysed statistically. A Logistic Regression classifier was trained to predict passenger survival. The results showed that passenger class, fare, sex, and age were useful factors for understanding survival outcomes. Although the model performed reasonably well, further improvements could be made through feature engineering and model comparison.</w:t>
      </w:r>
    </w:p>
    <w:p>
      <w:bookmarkStart w:id="7" w:name="references"/>
      <w:pPr>
        <w:pStyle w:val="Heading1"/>
      </w:pPr>
      <w:r>
        <w:t>7. References</w:t>
      </w:r>
      <w:bookmarkEnd w:id="7"/>
    </w:p>
    <w:p>
      <w:r>
        <w:t>Kaggle. (n.d.). Titanic - Machine Learning from Disaster. Kaggle.</w:t>
      </w:r>
    </w:p>
    <w:p>
      <w:r>
        <w:t>McKinney, W. (2022). Python for Data Analysis: Data Wrangling with pandas, NumPy, and Jupyter. O'Reilly Media.</w:t>
      </w:r>
    </w:p>
    <w:p>
      <w:r>
        <w:t>Pedregosa, F., Varoquaux, G., Gramfort, A., Michel, V., Thirion, B., Grisel, O., et al. (2011). Scikit-learn: Machine Learning in Python. Journal of Machine Learning Research, 12, 2825-2830.</w:t>
      </w:r>
    </w:p>
    <w:p>
      <w:r>
        <w:t>Waskom, M. L. (2021). Seaborn: Statistical data visualization. Journal of Open Source Software, 6(60), 3021.</w:t>
      </w:r>
    </w:p>
    <w:p>
      <w:bookmarkStart w:id="8" w:name="appendix"/>
      <w:pPr>
        <w:pStyle w:val="Heading1"/>
      </w:pPr>
      <w:r>
        <w:t>8. Appendix: Python Code Summary</w:t>
      </w:r>
      <w:bookmarkEnd w:id="8"/>
    </w:p>
    <w:p>
      <w:r>
        <w:t>The full source code is provided in the Jupyter Notebook and in src/titanic_analysis.py. The code imports libraries, loads the dataset, handles missing values, creates visualisations with improved contrasting colours, computes statistics, trains Logistic Regression, and evaluates the model using accuracy, confusion matrix, and classification report.</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