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028" w:rsidRDefault="00216028" w:rsidP="00216028">
      <w:pPr>
        <w:pStyle w:val="a5"/>
        <w:spacing w:before="74" w:line="268" w:lineRule="auto"/>
        <w:ind w:left="1168" w:right="1186"/>
        <w:jc w:val="center"/>
      </w:pPr>
      <w:r>
        <w:t>МИНИСТЕРСТВО НАУКИ И ВЫСШЕГО ОБРАЗОВАНИЯ</w:t>
      </w:r>
      <w:r>
        <w:rPr>
          <w:spacing w:val="-67"/>
        </w:rPr>
        <w:t xml:space="preserve"> </w:t>
      </w:r>
      <w:r>
        <w:t>РОССИЙСКОЙ</w:t>
      </w:r>
      <w:r>
        <w:rPr>
          <w:spacing w:val="-7"/>
        </w:rPr>
        <w:t xml:space="preserve"> </w:t>
      </w:r>
      <w:r>
        <w:t>ФЕДЕРАЦИИ</w:t>
      </w:r>
    </w:p>
    <w:p w:rsidR="00216028" w:rsidRDefault="00216028" w:rsidP="00216028">
      <w:pPr>
        <w:pStyle w:val="a5"/>
        <w:spacing w:before="75" w:line="278" w:lineRule="auto"/>
        <w:ind w:left="3376" w:hanging="2959"/>
      </w:pPr>
      <w:r>
        <w:t>федеральное</w:t>
      </w:r>
      <w:r>
        <w:rPr>
          <w:spacing w:val="28"/>
        </w:rPr>
        <w:t xml:space="preserve"> </w:t>
      </w:r>
      <w:r>
        <w:t>государственное</w:t>
      </w:r>
      <w:r>
        <w:rPr>
          <w:spacing w:val="28"/>
        </w:rPr>
        <w:t xml:space="preserve"> </w:t>
      </w:r>
      <w:r>
        <w:t>автономное</w:t>
      </w:r>
      <w:r>
        <w:rPr>
          <w:spacing w:val="29"/>
        </w:rPr>
        <w:t xml:space="preserve"> </w:t>
      </w:r>
      <w:r>
        <w:t>образовательное</w:t>
      </w:r>
      <w:r>
        <w:rPr>
          <w:spacing w:val="28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</w:t>
      </w:r>
      <w:r>
        <w:rPr>
          <w:spacing w:val="12"/>
        </w:rPr>
        <w:t xml:space="preserve"> </w:t>
      </w:r>
      <w:r>
        <w:t>образования</w:t>
      </w:r>
    </w:p>
    <w:p w:rsidR="00216028" w:rsidRDefault="00216028" w:rsidP="00216028">
      <w:pPr>
        <w:pStyle w:val="a5"/>
        <w:spacing w:before="99" w:line="235" w:lineRule="auto"/>
        <w:ind w:left="1498" w:right="1534" w:firstLine="285"/>
      </w:pPr>
      <w:r>
        <w:t>«НАЦИОНАЛЬНЫЙ</w:t>
      </w:r>
      <w:r>
        <w:rPr>
          <w:spacing w:val="8"/>
        </w:rPr>
        <w:t xml:space="preserve"> </w:t>
      </w:r>
      <w:r>
        <w:t>ИССЛЕДОВАТЕЛЬСКИЙ</w:t>
      </w:r>
      <w:r>
        <w:rPr>
          <w:spacing w:val="1"/>
        </w:rPr>
        <w:t xml:space="preserve"> </w:t>
      </w:r>
      <w:r>
        <w:t>ТОМСКИЙ</w:t>
      </w:r>
      <w:r>
        <w:rPr>
          <w:spacing w:val="-15"/>
        </w:rPr>
        <w:t xml:space="preserve"> </w:t>
      </w:r>
      <w:r>
        <w:t>ПОЛИТЕХНИЧЕСКИЙ</w:t>
      </w:r>
      <w:r>
        <w:rPr>
          <w:spacing w:val="-2"/>
        </w:rPr>
        <w:t xml:space="preserve"> </w:t>
      </w:r>
      <w:r>
        <w:t>УНИВЕРСИТЕТ»</w:t>
      </w:r>
    </w:p>
    <w:p w:rsidR="00216028" w:rsidRDefault="00216028" w:rsidP="00216028">
      <w:pPr>
        <w:pStyle w:val="a5"/>
        <w:rPr>
          <w:sz w:val="32"/>
        </w:rPr>
      </w:pPr>
    </w:p>
    <w:p w:rsidR="00216028" w:rsidRDefault="00216028" w:rsidP="00216028">
      <w:pPr>
        <w:pStyle w:val="a5"/>
        <w:rPr>
          <w:sz w:val="32"/>
        </w:rPr>
      </w:pPr>
    </w:p>
    <w:p w:rsidR="00216028" w:rsidRDefault="00216028" w:rsidP="00216028">
      <w:pPr>
        <w:pStyle w:val="a5"/>
        <w:rPr>
          <w:sz w:val="32"/>
        </w:rPr>
      </w:pPr>
    </w:p>
    <w:p w:rsidR="00216028" w:rsidRDefault="00216028" w:rsidP="00216028">
      <w:pPr>
        <w:pStyle w:val="a5"/>
        <w:spacing w:line="244" w:lineRule="auto"/>
        <w:ind w:left="732" w:right="741"/>
        <w:jc w:val="center"/>
      </w:pPr>
      <w:r>
        <w:t>Инженерная</w:t>
      </w:r>
      <w:r>
        <w:rPr>
          <w:spacing w:val="19"/>
        </w:rPr>
        <w:t xml:space="preserve"> </w:t>
      </w:r>
      <w:r>
        <w:t>школа</w:t>
      </w:r>
      <w:r>
        <w:rPr>
          <w:spacing w:val="8"/>
        </w:rPr>
        <w:t xml:space="preserve"> </w:t>
      </w:r>
      <w:r>
        <w:t>ядерных технологий</w:t>
      </w:r>
    </w:p>
    <w:p w:rsidR="00216028" w:rsidRDefault="00216028" w:rsidP="00216028">
      <w:pPr>
        <w:pStyle w:val="a5"/>
        <w:spacing w:line="244" w:lineRule="auto"/>
        <w:ind w:left="732" w:right="741"/>
        <w:jc w:val="center"/>
      </w:pPr>
      <w:r>
        <w:rPr>
          <w:spacing w:val="-67"/>
        </w:rPr>
        <w:t xml:space="preserve"> </w:t>
      </w:r>
      <w:r>
        <w:t>Направление:</w:t>
      </w:r>
      <w:r>
        <w:rPr>
          <w:spacing w:val="14"/>
        </w:rPr>
        <w:t xml:space="preserve"> Прикладная математика и информатика</w:t>
      </w:r>
    </w:p>
    <w:p w:rsidR="00216028" w:rsidRDefault="00216028" w:rsidP="00216028">
      <w:pPr>
        <w:pStyle w:val="a5"/>
        <w:spacing w:line="311" w:lineRule="exact"/>
        <w:ind w:left="716" w:right="741"/>
        <w:jc w:val="center"/>
      </w:pPr>
      <w:r>
        <w:t>Отделение</w:t>
      </w:r>
      <w:r>
        <w:rPr>
          <w:spacing w:val="8"/>
        </w:rPr>
        <w:t xml:space="preserve"> </w:t>
      </w:r>
      <w:r>
        <w:t>экспериментальной</w:t>
      </w:r>
      <w:r>
        <w:rPr>
          <w:spacing w:val="8"/>
        </w:rPr>
        <w:t xml:space="preserve"> </w:t>
      </w:r>
      <w:r>
        <w:t>физики</w:t>
      </w:r>
    </w:p>
    <w:p w:rsidR="00216028" w:rsidRDefault="00216028" w:rsidP="00216028">
      <w:pPr>
        <w:pStyle w:val="a5"/>
        <w:rPr>
          <w:sz w:val="32"/>
        </w:rPr>
      </w:pPr>
    </w:p>
    <w:p w:rsidR="00216028" w:rsidRDefault="00216028" w:rsidP="00216028">
      <w:pPr>
        <w:pStyle w:val="a5"/>
        <w:rPr>
          <w:sz w:val="32"/>
        </w:rPr>
      </w:pPr>
    </w:p>
    <w:p w:rsidR="00216028" w:rsidRDefault="00216028" w:rsidP="00216028">
      <w:pPr>
        <w:pStyle w:val="a5"/>
        <w:rPr>
          <w:sz w:val="32"/>
        </w:rPr>
      </w:pPr>
    </w:p>
    <w:p w:rsidR="00216028" w:rsidRDefault="00216028" w:rsidP="00216028">
      <w:pPr>
        <w:pStyle w:val="a5"/>
        <w:rPr>
          <w:sz w:val="32"/>
        </w:rPr>
      </w:pPr>
    </w:p>
    <w:p w:rsidR="00216028" w:rsidRPr="001B2556" w:rsidRDefault="00216028" w:rsidP="00216028">
      <w:pPr>
        <w:pStyle w:val="a5"/>
        <w:spacing w:before="247"/>
        <w:ind w:left="732" w:right="733"/>
        <w:jc w:val="center"/>
      </w:pPr>
      <w:r>
        <w:t>Отчет</w:t>
      </w:r>
      <w:r>
        <w:rPr>
          <w:spacing w:val="12"/>
        </w:rPr>
        <w:t xml:space="preserve"> </w:t>
      </w:r>
      <w:r>
        <w:t>по</w:t>
      </w:r>
      <w:r>
        <w:rPr>
          <w:spacing w:val="27"/>
        </w:rPr>
        <w:t xml:space="preserve"> </w:t>
      </w:r>
      <w:r>
        <w:t>лабораторной</w:t>
      </w:r>
      <w:r>
        <w:rPr>
          <w:spacing w:val="15"/>
        </w:rPr>
        <w:t xml:space="preserve"> </w:t>
      </w:r>
      <w:r>
        <w:t>работе</w:t>
      </w:r>
      <w:r>
        <w:rPr>
          <w:spacing w:val="11"/>
        </w:rPr>
        <w:t xml:space="preserve"> </w:t>
      </w:r>
      <w:r>
        <w:t>№1</w:t>
      </w:r>
      <w:r>
        <w:t>1</w:t>
      </w:r>
    </w:p>
    <w:p w:rsidR="00216028" w:rsidRDefault="00216028" w:rsidP="00216028">
      <w:pPr>
        <w:pStyle w:val="a5"/>
        <w:spacing w:before="247"/>
        <w:ind w:left="732" w:right="733"/>
        <w:jc w:val="center"/>
      </w:pPr>
      <w:r>
        <w:t>по</w:t>
      </w:r>
      <w:r>
        <w:rPr>
          <w:spacing w:val="27"/>
        </w:rPr>
        <w:t xml:space="preserve"> </w:t>
      </w:r>
      <w:r>
        <w:t>дисциплине</w:t>
      </w:r>
    </w:p>
    <w:p w:rsidR="00216028" w:rsidRDefault="00216028" w:rsidP="00216028">
      <w:pPr>
        <w:pStyle w:val="a5"/>
        <w:spacing w:before="9"/>
        <w:ind w:left="1168" w:right="1177"/>
        <w:jc w:val="center"/>
      </w:pPr>
      <w:r>
        <w:t>«Компьютерный анализ данных»</w:t>
      </w:r>
    </w:p>
    <w:p w:rsidR="00216028" w:rsidRPr="005036A9" w:rsidRDefault="00216028" w:rsidP="00216028">
      <w:pPr>
        <w:pStyle w:val="a5"/>
        <w:spacing w:before="233"/>
        <w:ind w:left="1168" w:right="1172"/>
        <w:jc w:val="center"/>
      </w:pPr>
      <w:r>
        <w:t>Вариант</w:t>
      </w:r>
      <w:r>
        <w:rPr>
          <w:spacing w:val="-1"/>
        </w:rPr>
        <w:t xml:space="preserve"> </w:t>
      </w:r>
      <w:r>
        <w:t>2</w:t>
      </w:r>
    </w:p>
    <w:p w:rsidR="00216028" w:rsidRDefault="00216028" w:rsidP="00216028">
      <w:pPr>
        <w:pStyle w:val="a5"/>
        <w:rPr>
          <w:sz w:val="20"/>
        </w:rPr>
      </w:pPr>
    </w:p>
    <w:p w:rsidR="00216028" w:rsidRDefault="00216028" w:rsidP="00216028">
      <w:pPr>
        <w:pStyle w:val="a5"/>
        <w:rPr>
          <w:sz w:val="20"/>
        </w:rPr>
      </w:pPr>
    </w:p>
    <w:p w:rsidR="00216028" w:rsidRDefault="00216028" w:rsidP="00216028">
      <w:pPr>
        <w:pStyle w:val="a5"/>
        <w:spacing w:before="6"/>
        <w:rPr>
          <w:sz w:val="20"/>
        </w:rPr>
      </w:pPr>
    </w:p>
    <w:p w:rsidR="00216028" w:rsidRDefault="00216028" w:rsidP="00216028">
      <w:pPr>
        <w:rPr>
          <w:sz w:val="20"/>
        </w:rPr>
        <w:sectPr w:rsidR="00216028">
          <w:pgSz w:w="11910" w:h="16850"/>
          <w:pgMar w:top="1040" w:right="720" w:bottom="280" w:left="1580" w:header="720" w:footer="720" w:gutter="0"/>
          <w:cols w:space="720"/>
        </w:sectPr>
      </w:pPr>
    </w:p>
    <w:p w:rsidR="00216028" w:rsidRDefault="00216028" w:rsidP="00216028">
      <w:pPr>
        <w:pStyle w:val="a5"/>
        <w:spacing w:before="93" w:line="424" w:lineRule="auto"/>
        <w:ind w:left="116" w:right="38"/>
      </w:pPr>
      <w:r>
        <w:t>Выполнил:</w:t>
      </w:r>
      <w:r>
        <w:rPr>
          <w:spacing w:val="1"/>
        </w:rPr>
        <w:t xml:space="preserve"> </w:t>
      </w:r>
      <w:r>
        <w:t>Студент</w:t>
      </w:r>
      <w:r>
        <w:rPr>
          <w:spacing w:val="3"/>
        </w:rPr>
        <w:t xml:space="preserve"> </w:t>
      </w:r>
      <w:r>
        <w:t>группы</w:t>
      </w:r>
      <w:r>
        <w:rPr>
          <w:spacing w:val="-19"/>
        </w:rPr>
        <w:t xml:space="preserve"> 0В01</w:t>
      </w:r>
    </w:p>
    <w:p w:rsidR="00216028" w:rsidRDefault="00216028" w:rsidP="00216028">
      <w:pPr>
        <w:pStyle w:val="a5"/>
        <w:rPr>
          <w:sz w:val="32"/>
        </w:rPr>
      </w:pPr>
      <w:r>
        <w:br w:type="column"/>
      </w:r>
    </w:p>
    <w:p w:rsidR="00216028" w:rsidRDefault="00216028" w:rsidP="00216028">
      <w:pPr>
        <w:pStyle w:val="a5"/>
        <w:spacing w:before="8"/>
        <w:rPr>
          <w:sz w:val="25"/>
        </w:rPr>
      </w:pPr>
    </w:p>
    <w:p w:rsidR="00216028" w:rsidRDefault="00216028" w:rsidP="00216028">
      <w:pPr>
        <w:pStyle w:val="a5"/>
        <w:tabs>
          <w:tab w:val="left" w:pos="2603"/>
        </w:tabs>
        <w:ind w:left="117"/>
      </w:pPr>
      <w:r>
        <w:t>_____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216028" w:rsidRDefault="00216028" w:rsidP="00216028">
      <w:pPr>
        <w:pStyle w:val="a5"/>
        <w:rPr>
          <w:sz w:val="32"/>
        </w:rPr>
      </w:pPr>
      <w:r>
        <w:br w:type="column"/>
      </w:r>
    </w:p>
    <w:p w:rsidR="00216028" w:rsidRDefault="00216028" w:rsidP="00216028">
      <w:pPr>
        <w:pStyle w:val="a5"/>
        <w:spacing w:before="8"/>
        <w:rPr>
          <w:sz w:val="25"/>
        </w:rPr>
      </w:pPr>
    </w:p>
    <w:p w:rsidR="00216028" w:rsidRPr="00397F4A" w:rsidRDefault="00216028" w:rsidP="00216028">
      <w:pPr>
        <w:pStyle w:val="a5"/>
        <w:ind w:left="116"/>
        <w:sectPr w:rsidR="00216028" w:rsidRPr="00397F4A">
          <w:type w:val="continuous"/>
          <w:pgSz w:w="11910" w:h="16850"/>
          <w:pgMar w:top="1040" w:right="720" w:bottom="280" w:left="1580" w:header="720" w:footer="720" w:gutter="0"/>
          <w:cols w:num="3" w:space="720" w:equalWidth="0">
            <w:col w:w="2451" w:space="1800"/>
            <w:col w:w="2644" w:space="194"/>
            <w:col w:w="2521"/>
          </w:cols>
        </w:sectPr>
      </w:pPr>
      <w:proofErr w:type="spellStart"/>
      <w:r>
        <w:t>Белясов</w:t>
      </w:r>
      <w:proofErr w:type="spellEnd"/>
      <w:r>
        <w:t xml:space="preserve"> А.А.</w:t>
      </w:r>
    </w:p>
    <w:p w:rsidR="00216028" w:rsidRDefault="00216028" w:rsidP="00216028">
      <w:pPr>
        <w:pStyle w:val="a5"/>
        <w:rPr>
          <w:sz w:val="20"/>
        </w:rPr>
      </w:pPr>
    </w:p>
    <w:p w:rsidR="00216028" w:rsidRDefault="00216028" w:rsidP="00216028">
      <w:pPr>
        <w:pStyle w:val="a5"/>
        <w:spacing w:before="7"/>
        <w:rPr>
          <w:sz w:val="21"/>
        </w:rPr>
      </w:pPr>
    </w:p>
    <w:p w:rsidR="00216028" w:rsidRDefault="00216028" w:rsidP="00216028">
      <w:pPr>
        <w:rPr>
          <w:sz w:val="21"/>
        </w:rPr>
        <w:sectPr w:rsidR="00216028">
          <w:type w:val="continuous"/>
          <w:pgSz w:w="11910" w:h="16850"/>
          <w:pgMar w:top="1040" w:right="720" w:bottom="280" w:left="1580" w:header="720" w:footer="720" w:gutter="0"/>
          <w:cols w:space="720"/>
        </w:sectPr>
      </w:pPr>
    </w:p>
    <w:p w:rsidR="00216028" w:rsidRDefault="00216028" w:rsidP="00216028">
      <w:pPr>
        <w:pStyle w:val="a5"/>
        <w:spacing w:before="94" w:line="424" w:lineRule="auto"/>
        <w:ind w:left="116"/>
      </w:pPr>
      <w:r>
        <w:t>Проверил:</w:t>
      </w:r>
      <w:r>
        <w:rPr>
          <w:spacing w:val="1"/>
        </w:rPr>
        <w:t xml:space="preserve"> </w:t>
      </w:r>
      <w:r>
        <w:t>Доцент ОИТ</w:t>
      </w:r>
    </w:p>
    <w:p w:rsidR="00216028" w:rsidRDefault="00216028" w:rsidP="00216028">
      <w:pPr>
        <w:pStyle w:val="a5"/>
        <w:rPr>
          <w:sz w:val="32"/>
        </w:rPr>
      </w:pPr>
      <w:r>
        <w:br w:type="column"/>
      </w:r>
    </w:p>
    <w:p w:rsidR="00216028" w:rsidRDefault="00216028" w:rsidP="00216028">
      <w:pPr>
        <w:pStyle w:val="a5"/>
        <w:spacing w:before="9"/>
        <w:rPr>
          <w:sz w:val="25"/>
        </w:rPr>
      </w:pPr>
    </w:p>
    <w:p w:rsidR="00216028" w:rsidRDefault="00216028" w:rsidP="00216028">
      <w:pPr>
        <w:pStyle w:val="a5"/>
        <w:tabs>
          <w:tab w:val="left" w:pos="2603"/>
        </w:tabs>
        <w:ind w:left="117"/>
      </w:pPr>
      <w:r>
        <w:t>_____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216028" w:rsidRDefault="00216028" w:rsidP="00216028">
      <w:pPr>
        <w:pStyle w:val="a5"/>
        <w:rPr>
          <w:sz w:val="32"/>
        </w:rPr>
      </w:pPr>
      <w:r>
        <w:br w:type="column"/>
      </w:r>
    </w:p>
    <w:p w:rsidR="00216028" w:rsidRDefault="00216028" w:rsidP="00216028">
      <w:pPr>
        <w:pStyle w:val="a5"/>
        <w:spacing w:before="9"/>
        <w:rPr>
          <w:sz w:val="25"/>
        </w:rPr>
      </w:pPr>
    </w:p>
    <w:p w:rsidR="00216028" w:rsidRDefault="00216028" w:rsidP="00216028">
      <w:pPr>
        <w:pStyle w:val="a5"/>
        <w:ind w:left="116"/>
        <w:sectPr w:rsidR="00216028">
          <w:type w:val="continuous"/>
          <w:pgSz w:w="11910" w:h="16850"/>
          <w:pgMar w:top="1040" w:right="720" w:bottom="280" w:left="1580" w:header="720" w:footer="720" w:gutter="0"/>
          <w:cols w:num="3" w:space="720" w:equalWidth="0">
            <w:col w:w="1681" w:space="2569"/>
            <w:col w:w="2644" w:space="195"/>
            <w:col w:w="2521"/>
          </w:cols>
        </w:sectPr>
      </w:pPr>
      <w:proofErr w:type="spellStart"/>
      <w:r>
        <w:t>Кочегуров</w:t>
      </w:r>
      <w:proofErr w:type="spellEnd"/>
      <w:r>
        <w:t xml:space="preserve"> А. И.</w:t>
      </w:r>
      <w:r>
        <w:rPr>
          <w:spacing w:val="17"/>
        </w:rPr>
        <w:t xml:space="preserve"> </w:t>
      </w:r>
    </w:p>
    <w:p w:rsidR="00216028" w:rsidRDefault="00216028" w:rsidP="00216028">
      <w:pPr>
        <w:pStyle w:val="a5"/>
        <w:rPr>
          <w:sz w:val="20"/>
        </w:rPr>
      </w:pPr>
    </w:p>
    <w:p w:rsidR="00216028" w:rsidRDefault="00216028" w:rsidP="00216028">
      <w:pPr>
        <w:pStyle w:val="a5"/>
        <w:spacing w:before="94"/>
        <w:ind w:right="741" w:firstLine="720"/>
        <w:jc w:val="center"/>
      </w:pPr>
    </w:p>
    <w:p w:rsidR="00216028" w:rsidRDefault="00216028" w:rsidP="00216028">
      <w:pPr>
        <w:pStyle w:val="a5"/>
        <w:spacing w:before="94"/>
        <w:ind w:right="741" w:firstLine="720"/>
        <w:jc w:val="center"/>
      </w:pPr>
    </w:p>
    <w:p w:rsidR="00216028" w:rsidRDefault="00216028" w:rsidP="00216028">
      <w:pPr>
        <w:pStyle w:val="a5"/>
        <w:spacing w:before="94"/>
        <w:ind w:right="741" w:firstLine="720"/>
        <w:jc w:val="center"/>
      </w:pPr>
    </w:p>
    <w:p w:rsidR="00216028" w:rsidRDefault="00216028" w:rsidP="00216028">
      <w:pPr>
        <w:pStyle w:val="a5"/>
        <w:spacing w:before="94"/>
        <w:ind w:right="741" w:firstLine="720"/>
        <w:jc w:val="center"/>
      </w:pPr>
    </w:p>
    <w:p w:rsidR="00216028" w:rsidRDefault="00216028" w:rsidP="00216028">
      <w:pPr>
        <w:pStyle w:val="a5"/>
        <w:spacing w:before="94"/>
        <w:ind w:right="741" w:firstLine="720"/>
        <w:jc w:val="center"/>
        <w:sectPr w:rsidR="00216028">
          <w:type w:val="continuous"/>
          <w:pgSz w:w="11910" w:h="16850"/>
          <w:pgMar w:top="1040" w:right="720" w:bottom="280" w:left="1580" w:header="720" w:footer="720" w:gutter="0"/>
          <w:cols w:space="720"/>
        </w:sectPr>
      </w:pPr>
      <w:r>
        <w:t>Томск</w:t>
      </w:r>
      <w:r>
        <w:rPr>
          <w:spacing w:val="9"/>
        </w:rPr>
        <w:t xml:space="preserve"> </w:t>
      </w:r>
      <w:r>
        <w:t>2024</w:t>
      </w:r>
    </w:p>
    <w:p w:rsidR="00216028" w:rsidRPr="008A0C25" w:rsidRDefault="00216028" w:rsidP="00216028">
      <w:pPr>
        <w:spacing w:line="360" w:lineRule="auto"/>
        <w:ind w:firstLine="708"/>
        <w:jc w:val="center"/>
        <w:rPr>
          <w:b/>
          <w:bCs/>
          <w:sz w:val="28"/>
          <w:szCs w:val="28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2825750</wp:posOffset>
                </wp:positionH>
                <wp:positionV relativeFrom="paragraph">
                  <wp:posOffset>85090</wp:posOffset>
                </wp:positionV>
                <wp:extent cx="3131820" cy="3997960"/>
                <wp:effectExtent l="2540" t="3810" r="0" b="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1820" cy="399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16028" w:rsidRDefault="00216028" w:rsidP="00216028">
                            <w:pPr>
                              <w:ind w:firstLine="708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596A98">
                              <w:rPr>
                                <w:noProof/>
                                <w:sz w:val="28"/>
                                <w:szCs w:val="28"/>
                                <w:lang w:eastAsia="ru-RU"/>
                              </w:rPr>
                              <w:drawing>
                                <wp:inline distT="0" distB="0" distL="0" distR="0">
                                  <wp:extent cx="2202180" cy="3352800"/>
                                  <wp:effectExtent l="0" t="0" r="7620" b="0"/>
                                  <wp:docPr id="1" name="Рисунок 1" descr="IMG-20121219-0018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IMG-20121219-0018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lum bright="48000" contrast="66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02180" cy="335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16028" w:rsidRPr="002D6D50" w:rsidRDefault="00216028" w:rsidP="00216028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2D6D50">
                              <w:rPr>
                                <w:i/>
                                <w:iCs/>
                                <w:sz w:val="26"/>
                                <w:szCs w:val="26"/>
                              </w:rPr>
                              <w:t xml:space="preserve"> АЧХ фильтров </w:t>
                            </w:r>
                            <w:r>
                              <w:rPr>
                                <w:i/>
                                <w:iCs/>
                                <w:sz w:val="26"/>
                                <w:szCs w:val="26"/>
                              </w:rPr>
                              <w:t>с переходными областями</w:t>
                            </w:r>
                            <w:r w:rsidRPr="002D6D50">
                              <w:rPr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 w:rsidRPr="002D6D50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D6D50">
                              <w:rPr>
                                <w:i/>
                                <w:iCs/>
                              </w:rPr>
                              <w:t>а) – ФНЧ; б) – ФВЧ; в) – ПФ;</w:t>
                            </w:r>
                          </w:p>
                          <w:p w:rsidR="00216028" w:rsidRPr="003261EC" w:rsidRDefault="00216028" w:rsidP="00216028">
                            <w:pPr>
                              <w:ind w:firstLine="708"/>
                              <w:jc w:val="both"/>
                              <w:rPr>
                                <w:i/>
                                <w:iCs/>
                              </w:rPr>
                            </w:pPr>
                            <w:r w:rsidRPr="002D6D50">
                              <w:rPr>
                                <w:i/>
                                <w:iCs/>
                              </w:rPr>
                              <w:t xml:space="preserve"> г) – </w:t>
                            </w:r>
                            <w:proofErr w:type="spellStart"/>
                            <w:r w:rsidRPr="002D6D50">
                              <w:rPr>
                                <w:i/>
                                <w:iCs/>
                              </w:rPr>
                              <w:t>режекторный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22.5pt;margin-top:6.7pt;width:246.6pt;height:31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" filled="f" stroked="f">
                <v:textbox style="mso-fit-shape-to-text:t">
                  <w:txbxContent>
                    <w:p w:rsidR="00216028" w:rsidRDefault="00216028" w:rsidP="00216028">
                      <w:pPr>
                        <w:ind w:firstLine="708"/>
                        <w:jc w:val="both"/>
                        <w:rPr>
                          <w:sz w:val="28"/>
                          <w:szCs w:val="28"/>
                        </w:rPr>
                      </w:pPr>
                      <w:r w:rsidRPr="00596A98">
                        <w:rPr>
                          <w:noProof/>
                          <w:sz w:val="28"/>
                          <w:szCs w:val="28"/>
                          <w:lang w:eastAsia="ru-RU"/>
                        </w:rPr>
                        <w:drawing>
                          <wp:inline distT="0" distB="0" distL="0" distR="0">
                            <wp:extent cx="2202180" cy="3352800"/>
                            <wp:effectExtent l="0" t="0" r="7620" b="0"/>
                            <wp:docPr id="1" name="Рисунок 1" descr="IMG-20121219-0018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 descr="IMG-20121219-0018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lum bright="48000" contrast="66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02180" cy="335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16028" w:rsidRPr="002D6D50" w:rsidRDefault="00216028" w:rsidP="00216028">
                      <w:pPr>
                        <w:jc w:val="center"/>
                        <w:rPr>
                          <w:i/>
                          <w:iCs/>
                        </w:rPr>
                      </w:pPr>
                      <w:r w:rsidRPr="002D6D50">
                        <w:rPr>
                          <w:i/>
                          <w:iCs/>
                          <w:sz w:val="26"/>
                          <w:szCs w:val="26"/>
                        </w:rPr>
                        <w:t xml:space="preserve"> АЧХ фильтров </w:t>
                      </w:r>
                      <w:r>
                        <w:rPr>
                          <w:i/>
                          <w:iCs/>
                          <w:sz w:val="26"/>
                          <w:szCs w:val="26"/>
                        </w:rPr>
                        <w:t>с переходными областями</w:t>
                      </w:r>
                      <w:r w:rsidRPr="002D6D50">
                        <w:rPr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 w:rsidRPr="002D6D50">
                        <w:rPr>
                          <w:i/>
                          <w:iCs/>
                          <w:sz w:val="28"/>
                          <w:szCs w:val="28"/>
                        </w:rPr>
                        <w:t xml:space="preserve"> </w:t>
                      </w:r>
                      <w:r w:rsidRPr="002D6D50">
                        <w:rPr>
                          <w:i/>
                          <w:iCs/>
                        </w:rPr>
                        <w:t>а) – ФНЧ; б) – ФВЧ; в) – ПФ;</w:t>
                      </w:r>
                    </w:p>
                    <w:p w:rsidR="00216028" w:rsidRPr="003261EC" w:rsidRDefault="00216028" w:rsidP="00216028">
                      <w:pPr>
                        <w:ind w:firstLine="708"/>
                        <w:jc w:val="both"/>
                        <w:rPr>
                          <w:i/>
                          <w:iCs/>
                        </w:rPr>
                      </w:pPr>
                      <w:r w:rsidRPr="002D6D50">
                        <w:rPr>
                          <w:i/>
                          <w:iCs/>
                        </w:rPr>
                        <w:t xml:space="preserve"> г) – </w:t>
                      </w:r>
                      <w:proofErr w:type="spellStart"/>
                      <w:r w:rsidRPr="002D6D50">
                        <w:rPr>
                          <w:i/>
                          <w:iCs/>
                        </w:rPr>
                        <w:t>режекторный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8A0C25">
        <w:rPr>
          <w:b/>
          <w:bCs/>
          <w:sz w:val="28"/>
          <w:szCs w:val="28"/>
        </w:rPr>
        <w:t>3.</w:t>
      </w:r>
      <w:r>
        <w:rPr>
          <w:b/>
          <w:bCs/>
          <w:sz w:val="28"/>
          <w:szCs w:val="28"/>
        </w:rPr>
        <w:t xml:space="preserve"> </w:t>
      </w:r>
      <w:r w:rsidRPr="008A0C25">
        <w:rPr>
          <w:b/>
          <w:bCs/>
          <w:sz w:val="28"/>
          <w:szCs w:val="28"/>
        </w:rPr>
        <w:t>Задание к работе</w:t>
      </w:r>
    </w:p>
    <w:p w:rsidR="00216028" w:rsidRDefault="00216028" w:rsidP="00216028">
      <w:pPr>
        <w:widowControl/>
        <w:numPr>
          <w:ilvl w:val="0"/>
          <w:numId w:val="1"/>
        </w:numPr>
        <w:tabs>
          <w:tab w:val="clear" w:pos="1440"/>
          <w:tab w:val="num" w:pos="426"/>
        </w:tabs>
        <w:autoSpaceDE/>
        <w:autoSpaceDN/>
        <w:ind w:left="425" w:hanging="425"/>
        <w:jc w:val="both"/>
        <w:rPr>
          <w:sz w:val="28"/>
          <w:szCs w:val="28"/>
        </w:rPr>
      </w:pPr>
      <w:r w:rsidRPr="007D70D2">
        <w:rPr>
          <w:sz w:val="28"/>
          <w:szCs w:val="28"/>
        </w:rPr>
        <w:t xml:space="preserve">Сгенерировать </w:t>
      </w:r>
      <w:proofErr w:type="gramStart"/>
      <w:r w:rsidRPr="007D70D2">
        <w:rPr>
          <w:sz w:val="28"/>
          <w:szCs w:val="28"/>
        </w:rPr>
        <w:t xml:space="preserve">последовательность </w:t>
      </w:r>
      <w:r w:rsidRPr="007D70D2">
        <w:rPr>
          <w:position w:val="-12"/>
          <w:sz w:val="28"/>
          <w:szCs w:val="28"/>
        </w:rPr>
        <w:object w:dxaOrig="2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8pt" o:ole="">
            <v:imagedata r:id="rId6" o:title=""/>
          </v:shape>
          <o:OLEObject Type="Embed" ProgID="Equation.DSMT4" ShapeID="_x0000_i1025" DrawAspect="Content" ObjectID="_1768838870" r:id="rId7"/>
        </w:object>
      </w:r>
      <w:r>
        <w:rPr>
          <w:sz w:val="28"/>
          <w:szCs w:val="28"/>
        </w:rPr>
        <w:t xml:space="preserve"> в</w:t>
      </w:r>
      <w:proofErr w:type="gramEnd"/>
      <w:r>
        <w:rPr>
          <w:sz w:val="28"/>
          <w:szCs w:val="28"/>
        </w:rPr>
        <w:t xml:space="preserve"> виде выборки аддитивной смеси сигнала и шума, заданной</w:t>
      </w:r>
      <w:r w:rsidRPr="00E97BE1">
        <w:rPr>
          <w:sz w:val="28"/>
          <w:szCs w:val="28"/>
        </w:rPr>
        <w:t xml:space="preserve"> на интервале </w:t>
      </w:r>
      <w:r w:rsidRPr="00E97BE1">
        <w:rPr>
          <w:position w:val="-10"/>
          <w:sz w:val="28"/>
          <w:szCs w:val="28"/>
        </w:rPr>
        <w:object w:dxaOrig="560" w:dyaOrig="320">
          <v:shape id="_x0000_i1026" type="#_x0000_t75" style="width:28pt;height:16pt" o:ole="">
            <v:imagedata r:id="rId8" o:title=""/>
          </v:shape>
          <o:OLEObject Type="Embed" ProgID="Equation.DSMT4" ShapeID="_x0000_i1026" DrawAspect="Content" ObjectID="_1768838871" r:id="rId9"/>
        </w:object>
      </w:r>
      <w:r>
        <w:rPr>
          <w:sz w:val="28"/>
          <w:szCs w:val="28"/>
        </w:rPr>
        <w:t xml:space="preserve"> с шагом </w:t>
      </w:r>
      <w:r w:rsidRPr="00AC5D68">
        <w:rPr>
          <w:position w:val="-6"/>
        </w:rPr>
        <w:object w:dxaOrig="300" w:dyaOrig="279">
          <v:shape id="_x0000_i1027" type="#_x0000_t75" style="width:15pt;height:13.95pt" o:ole="">
            <v:imagedata r:id="rId10" o:title=""/>
          </v:shape>
          <o:OLEObject Type="Embed" ProgID="Equation.DSMT4" ShapeID="_x0000_i1027" DrawAspect="Content" ObjectID="_1768838872" r:id="rId11"/>
        </w:object>
      </w:r>
      <w:r w:rsidRPr="00E97BE1">
        <w:rPr>
          <w:sz w:val="28"/>
          <w:szCs w:val="28"/>
        </w:rPr>
        <w:t xml:space="preserve">: </w:t>
      </w:r>
      <w:r w:rsidRPr="00E97BE1">
        <w:rPr>
          <w:position w:val="-12"/>
          <w:sz w:val="28"/>
          <w:szCs w:val="28"/>
        </w:rPr>
        <w:object w:dxaOrig="1020" w:dyaOrig="360">
          <v:shape id="_x0000_i1028" type="#_x0000_t75" style="width:51pt;height:18pt" o:ole="">
            <v:imagedata r:id="rId12" o:title=""/>
          </v:shape>
          <o:OLEObject Type="Embed" ProgID="Equation.DSMT4" ShapeID="_x0000_i1028" DrawAspect="Content" ObjectID="_1768838873" r:id="rId13"/>
        </w:object>
      </w:r>
      <w:r w:rsidRPr="00E97BE1">
        <w:rPr>
          <w:sz w:val="28"/>
          <w:szCs w:val="28"/>
        </w:rPr>
        <w:t xml:space="preserve">, </w:t>
      </w:r>
      <w:r>
        <w:rPr>
          <w:sz w:val="28"/>
          <w:szCs w:val="28"/>
        </w:rPr>
        <w:t>полезный сигнал согласно варианта</w:t>
      </w:r>
      <w:r w:rsidRPr="00E97BE1">
        <w:rPr>
          <w:sz w:val="28"/>
          <w:szCs w:val="28"/>
        </w:rPr>
        <w:t xml:space="preserve">, </w:t>
      </w:r>
      <w:r w:rsidRPr="00E97BE1">
        <w:rPr>
          <w:position w:val="-12"/>
          <w:sz w:val="28"/>
          <w:szCs w:val="28"/>
        </w:rPr>
        <w:object w:dxaOrig="240" w:dyaOrig="360">
          <v:shape id="_x0000_i1029" type="#_x0000_t75" style="width:12pt;height:18pt" o:ole="">
            <v:imagedata r:id="rId14" o:title=""/>
          </v:shape>
          <o:OLEObject Type="Embed" ProgID="Equation.DSMT4" ShapeID="_x0000_i1029" DrawAspect="Content" ObjectID="_1768838874" r:id="rId15"/>
        </w:object>
      </w:r>
      <w:r>
        <w:rPr>
          <w:sz w:val="28"/>
          <w:szCs w:val="28"/>
        </w:rPr>
        <w:t xml:space="preserve"> </w:t>
      </w:r>
      <w:r w:rsidRPr="00E97BE1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E97BE1">
        <w:rPr>
          <w:sz w:val="28"/>
          <w:szCs w:val="28"/>
        </w:rPr>
        <w:t>шум</w:t>
      </w:r>
      <w:r>
        <w:rPr>
          <w:sz w:val="28"/>
          <w:szCs w:val="28"/>
        </w:rPr>
        <w:t xml:space="preserve"> с нормальным законом распределения, нулевым математическим ожиданием и среднеквадратическим отклонением </w:t>
      </w:r>
      <w:r w:rsidRPr="00BF6B1D">
        <w:rPr>
          <w:position w:val="-24"/>
          <w:sz w:val="28"/>
          <w:szCs w:val="28"/>
        </w:rPr>
        <w:object w:dxaOrig="900" w:dyaOrig="620">
          <v:shape id="_x0000_i1030" type="#_x0000_t75" style="width:45pt;height:31pt" o:ole="">
            <v:imagedata r:id="rId16" o:title=""/>
          </v:shape>
          <o:OLEObject Type="Embed" ProgID="Equation.DSMT4" ShapeID="_x0000_i1030" DrawAspect="Content" ObjectID="_1768838875" r:id="rId17"/>
        </w:object>
      </w:r>
      <w:r>
        <w:rPr>
          <w:sz w:val="28"/>
          <w:szCs w:val="28"/>
        </w:rPr>
        <w:t xml:space="preserve">, </w:t>
      </w:r>
      <w:r w:rsidRPr="00E97BE1">
        <w:rPr>
          <w:position w:val="-6"/>
          <w:sz w:val="28"/>
          <w:szCs w:val="28"/>
        </w:rPr>
        <w:object w:dxaOrig="1100" w:dyaOrig="279">
          <v:shape id="_x0000_i1031" type="#_x0000_t75" style="width:55pt;height:13.95pt" o:ole="">
            <v:imagedata r:id="rId18" o:title=""/>
          </v:shape>
          <o:OLEObject Type="Embed" ProgID="Equation.DSMT4" ShapeID="_x0000_i1031" DrawAspect="Content" ObjectID="_1768838876" r:id="rId19"/>
        </w:object>
      </w:r>
      <w:r>
        <w:rPr>
          <w:sz w:val="28"/>
          <w:szCs w:val="28"/>
        </w:rPr>
        <w:t xml:space="preserve">. </w:t>
      </w:r>
    </w:p>
    <w:p w:rsidR="00216028" w:rsidRPr="000B5A01" w:rsidRDefault="00216028" w:rsidP="00216028">
      <w:pPr>
        <w:widowControl/>
        <w:numPr>
          <w:ilvl w:val="0"/>
          <w:numId w:val="1"/>
        </w:numPr>
        <w:tabs>
          <w:tab w:val="clear" w:pos="1440"/>
          <w:tab w:val="num" w:pos="426"/>
        </w:tabs>
        <w:autoSpaceDE/>
        <w:autoSpaceDN/>
        <w:ind w:left="425" w:hanging="425"/>
        <w:jc w:val="both"/>
        <w:rPr>
          <w:sz w:val="28"/>
          <w:szCs w:val="28"/>
        </w:rPr>
      </w:pPr>
      <w:r>
        <w:rPr>
          <w:sz w:val="28"/>
          <w:szCs w:val="28"/>
        </w:rPr>
        <w:t>В соответствии с (2) произвести фильтрацию сгенерированной последовательности фильтром (5)</w:t>
      </w:r>
      <w:r w:rsidRPr="00835CE7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835CE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835CE7">
        <w:rPr>
          <w:sz w:val="28"/>
          <w:szCs w:val="28"/>
        </w:rPr>
        <w:t xml:space="preserve"> 1 </w:t>
      </w:r>
      <w:r>
        <w:rPr>
          <w:sz w:val="28"/>
          <w:szCs w:val="28"/>
        </w:rPr>
        <w:t>по 6 вариант; (3) – с 7 по 12 вариант. Параметры фильтра выбрать исходя из АЧХ сигнала. Длительность импульсной характеристики ограничить на уровне 30Дб.</w:t>
      </w:r>
    </w:p>
    <w:p w:rsidR="00216028" w:rsidRPr="00E916E0" w:rsidRDefault="00216028" w:rsidP="00216028">
      <w:pPr>
        <w:widowControl/>
        <w:numPr>
          <w:ilvl w:val="0"/>
          <w:numId w:val="1"/>
        </w:numPr>
        <w:tabs>
          <w:tab w:val="clear" w:pos="1440"/>
          <w:tab w:val="num" w:pos="426"/>
        </w:tabs>
        <w:autoSpaceDE/>
        <w:autoSpaceDN/>
        <w:ind w:left="425" w:hanging="425"/>
        <w:jc w:val="both"/>
        <w:rPr>
          <w:sz w:val="28"/>
          <w:szCs w:val="28"/>
        </w:rPr>
      </w:pPr>
      <w:r w:rsidRPr="00E916E0">
        <w:rPr>
          <w:sz w:val="28"/>
          <w:szCs w:val="28"/>
        </w:rPr>
        <w:t xml:space="preserve">Построить </w:t>
      </w:r>
      <w:r>
        <w:rPr>
          <w:sz w:val="28"/>
          <w:szCs w:val="28"/>
        </w:rPr>
        <w:t xml:space="preserve">графики </w:t>
      </w:r>
      <w:r w:rsidRPr="00E916E0">
        <w:rPr>
          <w:sz w:val="28"/>
          <w:szCs w:val="28"/>
        </w:rPr>
        <w:t xml:space="preserve">реализации процессов на входе и выходе фильтра и их </w:t>
      </w:r>
      <w:r>
        <w:rPr>
          <w:sz w:val="28"/>
          <w:szCs w:val="28"/>
        </w:rPr>
        <w:t xml:space="preserve">амплитудных </w:t>
      </w:r>
      <w:r w:rsidRPr="00E916E0">
        <w:rPr>
          <w:sz w:val="28"/>
          <w:szCs w:val="28"/>
        </w:rPr>
        <w:t>спектров.</w:t>
      </w:r>
    </w:p>
    <w:p w:rsidR="00216028" w:rsidRDefault="00216028" w:rsidP="00216028">
      <w:pPr>
        <w:widowControl/>
        <w:numPr>
          <w:ilvl w:val="0"/>
          <w:numId w:val="1"/>
        </w:numPr>
        <w:tabs>
          <w:tab w:val="clear" w:pos="1440"/>
          <w:tab w:val="num" w:pos="426"/>
        </w:tabs>
        <w:autoSpaceDE/>
        <w:autoSpaceDN/>
        <w:ind w:left="425" w:hanging="425"/>
        <w:jc w:val="both"/>
        <w:rPr>
          <w:sz w:val="28"/>
          <w:szCs w:val="28"/>
        </w:rPr>
      </w:pPr>
      <w:r w:rsidRPr="00E916E0">
        <w:rPr>
          <w:sz w:val="28"/>
          <w:szCs w:val="28"/>
        </w:rPr>
        <w:t>Дать анализ полученных результатов.</w:t>
      </w:r>
    </w:p>
    <w:p w:rsidR="00E5029C" w:rsidRPr="004F45C5" w:rsidRDefault="00216028">
      <w:pPr>
        <w:rPr>
          <w:b/>
          <w:sz w:val="28"/>
          <w:szCs w:val="28"/>
        </w:rPr>
      </w:pPr>
      <w:r w:rsidRPr="004F45C5">
        <w:rPr>
          <w:b/>
          <w:sz w:val="28"/>
          <w:szCs w:val="28"/>
        </w:rPr>
        <w:t>Ход работы:</w:t>
      </w:r>
    </w:p>
    <w:p w:rsidR="00216028" w:rsidRPr="00F3769B" w:rsidRDefault="00216028" w:rsidP="00216028">
      <w:pPr>
        <w:rPr>
          <w:sz w:val="28"/>
          <w:szCs w:val="28"/>
        </w:rPr>
      </w:pPr>
      <w:r>
        <w:rPr>
          <w:sz w:val="28"/>
          <w:szCs w:val="28"/>
        </w:rPr>
        <w:t xml:space="preserve">Сгенерируем полезный сигнал </w:t>
      </w:r>
      <w:r>
        <w:rPr>
          <w:sz w:val="28"/>
          <w:szCs w:val="28"/>
          <w:lang w:val="en-US"/>
        </w:rPr>
        <w:t>s</w:t>
      </w:r>
      <w:r w:rsidRPr="00F3769B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шум </w:t>
      </w:r>
      <w:r>
        <w:rPr>
          <w:sz w:val="28"/>
          <w:szCs w:val="28"/>
          <w:lang w:val="en-US"/>
        </w:rPr>
        <w:t>N</w:t>
      </w:r>
      <w:r w:rsidRPr="00F3769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их аддитивную смесь </w:t>
      </w:r>
      <w:r>
        <w:rPr>
          <w:sz w:val="28"/>
          <w:szCs w:val="28"/>
          <w:lang w:val="en-US"/>
        </w:rPr>
        <w:t>x</w:t>
      </w:r>
      <w:r w:rsidRPr="00F3769B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s</w:t>
      </w:r>
      <w:r w:rsidRPr="00F3769B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N</w:t>
      </w:r>
    </w:p>
    <w:p w:rsidR="00700454" w:rsidRDefault="00700454" w:rsidP="00700454">
      <w:pPr>
        <w:keepNext/>
      </w:pPr>
      <w:r w:rsidRPr="002701B5">
        <w:rPr>
          <w:noProof/>
          <w:lang w:eastAsia="ru-RU"/>
        </w:rPr>
        <w:drawing>
          <wp:inline distT="0" distB="0" distL="0" distR="0" wp14:anchorId="1405F9CE" wp14:editId="444D16D2">
            <wp:extent cx="4516167" cy="33610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37970" cy="337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454" w:rsidRDefault="00700454" w:rsidP="00700454">
      <w:pPr>
        <w:pStyle w:val="a7"/>
        <w:jc w:val="center"/>
        <w:rPr>
          <w:i w:val="0"/>
          <w:color w:val="auto"/>
          <w:sz w:val="28"/>
          <w:szCs w:val="28"/>
        </w:rPr>
      </w:pPr>
      <w:r w:rsidRPr="002701B5">
        <w:rPr>
          <w:i w:val="0"/>
          <w:color w:val="auto"/>
          <w:sz w:val="28"/>
          <w:szCs w:val="28"/>
        </w:rPr>
        <w:t xml:space="preserve">Рисунок </w:t>
      </w:r>
      <w:r w:rsidRPr="002701B5">
        <w:rPr>
          <w:i w:val="0"/>
          <w:color w:val="auto"/>
          <w:sz w:val="28"/>
          <w:szCs w:val="28"/>
        </w:rPr>
        <w:fldChar w:fldCharType="begin"/>
      </w:r>
      <w:r w:rsidRPr="002701B5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2701B5">
        <w:rPr>
          <w:i w:val="0"/>
          <w:color w:val="auto"/>
          <w:sz w:val="28"/>
          <w:szCs w:val="28"/>
        </w:rPr>
        <w:fldChar w:fldCharType="separate"/>
      </w:r>
      <w:r w:rsidR="00B7573D">
        <w:rPr>
          <w:i w:val="0"/>
          <w:noProof/>
          <w:color w:val="auto"/>
          <w:sz w:val="28"/>
          <w:szCs w:val="28"/>
        </w:rPr>
        <w:t>1</w:t>
      </w:r>
      <w:r w:rsidRPr="002701B5">
        <w:rPr>
          <w:i w:val="0"/>
          <w:color w:val="auto"/>
          <w:sz w:val="28"/>
          <w:szCs w:val="28"/>
        </w:rPr>
        <w:fldChar w:fldCharType="end"/>
      </w:r>
      <w:r w:rsidRPr="002701B5">
        <w:rPr>
          <w:i w:val="0"/>
          <w:color w:val="auto"/>
          <w:sz w:val="28"/>
          <w:szCs w:val="28"/>
        </w:rPr>
        <w:t>. Полезный сигнал</w:t>
      </w:r>
    </w:p>
    <w:p w:rsidR="00700454" w:rsidRDefault="00700454" w:rsidP="00700454">
      <w:pPr>
        <w:pStyle w:val="a7"/>
        <w:jc w:val="center"/>
        <w:rPr>
          <w:i w:val="0"/>
          <w:color w:val="auto"/>
          <w:sz w:val="28"/>
          <w:szCs w:val="28"/>
        </w:rPr>
      </w:pPr>
      <w:r w:rsidRPr="00700454">
        <w:rPr>
          <w:i w:val="0"/>
          <w:iCs w:val="0"/>
          <w:noProof/>
          <w:color w:val="auto"/>
          <w:sz w:val="22"/>
          <w:szCs w:val="22"/>
          <w:lang w:eastAsia="ru-RU"/>
        </w:rPr>
        <w:lastRenderedPageBreak/>
        <w:drawing>
          <wp:inline distT="0" distB="0" distL="0" distR="0" wp14:anchorId="774D0EDF" wp14:editId="5CEF6C14">
            <wp:extent cx="5394960" cy="405939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34158" cy="408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01B5">
        <w:rPr>
          <w:i w:val="0"/>
          <w:color w:val="auto"/>
          <w:sz w:val="28"/>
          <w:szCs w:val="28"/>
        </w:rPr>
        <w:t xml:space="preserve">Рисунок </w:t>
      </w:r>
      <w:r w:rsidRPr="002701B5">
        <w:rPr>
          <w:i w:val="0"/>
          <w:color w:val="auto"/>
          <w:sz w:val="28"/>
          <w:szCs w:val="28"/>
        </w:rPr>
        <w:fldChar w:fldCharType="begin"/>
      </w:r>
      <w:r w:rsidRPr="002701B5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2701B5">
        <w:rPr>
          <w:i w:val="0"/>
          <w:color w:val="auto"/>
          <w:sz w:val="28"/>
          <w:szCs w:val="28"/>
        </w:rPr>
        <w:fldChar w:fldCharType="separate"/>
      </w:r>
      <w:r w:rsidR="00B7573D">
        <w:rPr>
          <w:i w:val="0"/>
          <w:noProof/>
          <w:color w:val="auto"/>
          <w:sz w:val="28"/>
          <w:szCs w:val="28"/>
        </w:rPr>
        <w:t>2</w:t>
      </w:r>
      <w:r w:rsidRPr="002701B5">
        <w:rPr>
          <w:i w:val="0"/>
          <w:color w:val="auto"/>
          <w:sz w:val="28"/>
          <w:szCs w:val="28"/>
        </w:rPr>
        <w:fldChar w:fldCharType="end"/>
      </w:r>
      <w:r w:rsidRPr="002701B5">
        <w:rPr>
          <w:i w:val="0"/>
          <w:color w:val="auto"/>
          <w:sz w:val="28"/>
          <w:szCs w:val="28"/>
        </w:rPr>
        <w:t>. Шум</w:t>
      </w:r>
    </w:p>
    <w:p w:rsidR="00700454" w:rsidRPr="00F3769B" w:rsidRDefault="00700454" w:rsidP="00700454">
      <w:pPr>
        <w:pStyle w:val="a7"/>
        <w:jc w:val="center"/>
        <w:rPr>
          <w:i w:val="0"/>
          <w:color w:val="auto"/>
          <w:sz w:val="28"/>
          <w:szCs w:val="28"/>
        </w:rPr>
      </w:pPr>
      <w:r w:rsidRPr="00BC3E98">
        <w:rPr>
          <w:i w:val="0"/>
          <w:iCs w:val="0"/>
          <w:noProof/>
          <w:color w:val="auto"/>
          <w:sz w:val="22"/>
          <w:szCs w:val="22"/>
          <w:lang w:eastAsia="ru-RU"/>
        </w:rPr>
        <w:drawing>
          <wp:inline distT="0" distB="0" distL="0" distR="0" wp14:anchorId="29B68361" wp14:editId="59DAEB2A">
            <wp:extent cx="5906324" cy="4429743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01B5">
        <w:rPr>
          <w:i w:val="0"/>
          <w:color w:val="auto"/>
          <w:sz w:val="28"/>
          <w:szCs w:val="28"/>
        </w:rPr>
        <w:t xml:space="preserve">Рисунок </w:t>
      </w:r>
      <w:r w:rsidRPr="002701B5">
        <w:rPr>
          <w:i w:val="0"/>
          <w:color w:val="auto"/>
          <w:sz w:val="28"/>
          <w:szCs w:val="28"/>
        </w:rPr>
        <w:fldChar w:fldCharType="begin"/>
      </w:r>
      <w:r w:rsidRPr="002701B5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2701B5">
        <w:rPr>
          <w:i w:val="0"/>
          <w:color w:val="auto"/>
          <w:sz w:val="28"/>
          <w:szCs w:val="28"/>
        </w:rPr>
        <w:fldChar w:fldCharType="separate"/>
      </w:r>
      <w:r w:rsidR="00B7573D">
        <w:rPr>
          <w:i w:val="0"/>
          <w:noProof/>
          <w:color w:val="auto"/>
          <w:sz w:val="28"/>
          <w:szCs w:val="28"/>
        </w:rPr>
        <w:t>3</w:t>
      </w:r>
      <w:r w:rsidRPr="002701B5">
        <w:rPr>
          <w:i w:val="0"/>
          <w:color w:val="auto"/>
          <w:sz w:val="28"/>
          <w:szCs w:val="28"/>
        </w:rPr>
        <w:fldChar w:fldCharType="end"/>
      </w:r>
      <w:r w:rsidRPr="002701B5">
        <w:rPr>
          <w:i w:val="0"/>
          <w:color w:val="auto"/>
          <w:sz w:val="28"/>
          <w:szCs w:val="28"/>
        </w:rPr>
        <w:t>. Аддитивная смесь сигнала с шумом</w:t>
      </w:r>
    </w:p>
    <w:p w:rsidR="00700454" w:rsidRDefault="00700454" w:rsidP="00700454">
      <w:pPr>
        <w:rPr>
          <w:sz w:val="28"/>
          <w:szCs w:val="28"/>
        </w:rPr>
      </w:pPr>
    </w:p>
    <w:p w:rsidR="00700454" w:rsidRDefault="00700454" w:rsidP="00700454">
      <w:pPr>
        <w:rPr>
          <w:sz w:val="28"/>
          <w:szCs w:val="28"/>
        </w:rPr>
      </w:pPr>
      <w:r w:rsidRPr="00D074F6">
        <w:rPr>
          <w:sz w:val="28"/>
          <w:szCs w:val="28"/>
        </w:rPr>
        <w:t xml:space="preserve">Найдем параметры для </w:t>
      </w:r>
      <w:r w:rsidR="00B7573D">
        <w:rPr>
          <w:sz w:val="28"/>
          <w:szCs w:val="28"/>
        </w:rPr>
        <w:t>ФНЧ</w:t>
      </w:r>
      <w:r w:rsidRPr="00D074F6">
        <w:rPr>
          <w:sz w:val="28"/>
          <w:szCs w:val="28"/>
        </w:rPr>
        <w:t>, для этого построим АЧХ полезного сигнала.</w:t>
      </w:r>
    </w:p>
    <w:p w:rsidR="00700454" w:rsidRDefault="00700454" w:rsidP="00700454">
      <w:pPr>
        <w:keepNext/>
      </w:pPr>
      <w:r w:rsidRPr="00D074F6">
        <w:rPr>
          <w:noProof/>
          <w:sz w:val="28"/>
          <w:szCs w:val="28"/>
          <w:lang w:eastAsia="ru-RU"/>
        </w:rPr>
        <w:drawing>
          <wp:inline distT="0" distB="0" distL="0" distR="0" wp14:anchorId="3E7C9CAC" wp14:editId="4D935A56">
            <wp:extent cx="4436280" cy="3335247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51675" cy="3346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454" w:rsidRDefault="00700454" w:rsidP="00700454">
      <w:pPr>
        <w:pStyle w:val="a7"/>
        <w:jc w:val="center"/>
        <w:rPr>
          <w:i w:val="0"/>
          <w:color w:val="auto"/>
          <w:sz w:val="28"/>
          <w:szCs w:val="28"/>
        </w:rPr>
      </w:pPr>
      <w:r w:rsidRPr="00D074F6">
        <w:rPr>
          <w:i w:val="0"/>
          <w:color w:val="auto"/>
          <w:sz w:val="28"/>
          <w:szCs w:val="28"/>
        </w:rPr>
        <w:t xml:space="preserve">Рисунок </w:t>
      </w:r>
      <w:r w:rsidRPr="00D074F6">
        <w:rPr>
          <w:i w:val="0"/>
          <w:color w:val="auto"/>
          <w:sz w:val="28"/>
          <w:szCs w:val="28"/>
        </w:rPr>
        <w:fldChar w:fldCharType="begin"/>
      </w:r>
      <w:r w:rsidRPr="00D074F6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D074F6">
        <w:rPr>
          <w:i w:val="0"/>
          <w:color w:val="auto"/>
          <w:sz w:val="28"/>
          <w:szCs w:val="28"/>
        </w:rPr>
        <w:fldChar w:fldCharType="separate"/>
      </w:r>
      <w:r w:rsidR="00B7573D">
        <w:rPr>
          <w:i w:val="0"/>
          <w:noProof/>
          <w:color w:val="auto"/>
          <w:sz w:val="28"/>
          <w:szCs w:val="28"/>
        </w:rPr>
        <w:t>4</w:t>
      </w:r>
      <w:r w:rsidRPr="00D074F6">
        <w:rPr>
          <w:i w:val="0"/>
          <w:color w:val="auto"/>
          <w:sz w:val="28"/>
          <w:szCs w:val="28"/>
        </w:rPr>
        <w:fldChar w:fldCharType="end"/>
      </w:r>
      <w:r w:rsidRPr="00D074F6">
        <w:rPr>
          <w:i w:val="0"/>
          <w:color w:val="auto"/>
          <w:sz w:val="28"/>
          <w:szCs w:val="28"/>
        </w:rPr>
        <w:t>. АЧХ сигнала</w:t>
      </w:r>
    </w:p>
    <w:p w:rsidR="00216028" w:rsidRDefault="00700454" w:rsidP="00700454">
      <w:pPr>
        <w:rPr>
          <w:sz w:val="28"/>
          <w:szCs w:val="28"/>
        </w:rPr>
      </w:pPr>
      <w:r>
        <w:rPr>
          <w:sz w:val="28"/>
          <w:szCs w:val="28"/>
        </w:rPr>
        <w:t>В</w:t>
      </w:r>
      <w:r w:rsidRPr="00D074F6">
        <w:rPr>
          <w:sz w:val="28"/>
          <w:szCs w:val="28"/>
        </w:rPr>
        <w:t xml:space="preserve">идно, что в районе 30 </w:t>
      </w:r>
      <w:r>
        <w:rPr>
          <w:sz w:val="28"/>
          <w:szCs w:val="28"/>
        </w:rPr>
        <w:t>у.е.</w:t>
      </w:r>
      <w:r w:rsidRPr="00D074F6">
        <w:rPr>
          <w:sz w:val="28"/>
          <w:szCs w:val="28"/>
        </w:rPr>
        <w:t xml:space="preserve"> пропадает энергия сигнала. </w:t>
      </w:r>
      <w:r>
        <w:rPr>
          <w:sz w:val="28"/>
          <w:szCs w:val="28"/>
        </w:rPr>
        <w:t>Определим более точное значение – 27 у.е.</w:t>
      </w:r>
    </w:p>
    <w:p w:rsidR="00700454" w:rsidRPr="004F45C5" w:rsidRDefault="00700454" w:rsidP="00700454">
      <w:pPr>
        <w:rPr>
          <w:sz w:val="28"/>
          <w:szCs w:val="28"/>
        </w:rPr>
      </w:pPr>
      <w:r>
        <w:rPr>
          <w:sz w:val="28"/>
          <w:szCs w:val="28"/>
        </w:rPr>
        <w:t xml:space="preserve">Произведем фильтрацию </w:t>
      </w:r>
      <w:r w:rsidRPr="004F45C5">
        <w:rPr>
          <w:sz w:val="28"/>
          <w:szCs w:val="28"/>
        </w:rPr>
        <w:t>ФНЧ взяв f1=</w:t>
      </w:r>
      <w:proofErr w:type="gramStart"/>
      <w:r w:rsidRPr="004F45C5">
        <w:rPr>
          <w:sz w:val="28"/>
          <w:szCs w:val="28"/>
        </w:rPr>
        <w:t>13 ,f</w:t>
      </w:r>
      <w:proofErr w:type="gramEnd"/>
      <w:r w:rsidRPr="004F45C5">
        <w:rPr>
          <w:sz w:val="28"/>
          <w:szCs w:val="28"/>
        </w:rPr>
        <w:t>2 =26. Для этого найдем значения фильтра h и произведем свертку.</w:t>
      </w:r>
    </w:p>
    <w:p w:rsidR="004F45C5" w:rsidRDefault="00700454" w:rsidP="004F45C5">
      <w:pPr>
        <w:keepNext/>
      </w:pPr>
      <w:r w:rsidRPr="00700454">
        <w:drawing>
          <wp:inline distT="0" distB="0" distL="0" distR="0" wp14:anchorId="0CA85577" wp14:editId="74865DD5">
            <wp:extent cx="4572000" cy="3516923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96254" cy="35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454" w:rsidRPr="004F45C5" w:rsidRDefault="004F45C5" w:rsidP="004F45C5">
      <w:pPr>
        <w:pStyle w:val="a7"/>
        <w:jc w:val="center"/>
        <w:rPr>
          <w:i w:val="0"/>
          <w:iCs w:val="0"/>
          <w:color w:val="auto"/>
          <w:sz w:val="28"/>
          <w:szCs w:val="28"/>
        </w:rPr>
      </w:pPr>
      <w:r w:rsidRPr="004F45C5">
        <w:rPr>
          <w:i w:val="0"/>
          <w:iCs w:val="0"/>
          <w:color w:val="auto"/>
          <w:sz w:val="28"/>
          <w:szCs w:val="28"/>
        </w:rPr>
        <w:t xml:space="preserve">Рисунок </w:t>
      </w:r>
      <w:r w:rsidRPr="004F45C5">
        <w:rPr>
          <w:i w:val="0"/>
          <w:iCs w:val="0"/>
          <w:color w:val="auto"/>
          <w:sz w:val="28"/>
          <w:szCs w:val="28"/>
        </w:rPr>
        <w:fldChar w:fldCharType="begin"/>
      </w:r>
      <w:r w:rsidRPr="004F45C5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4F45C5">
        <w:rPr>
          <w:i w:val="0"/>
          <w:iCs w:val="0"/>
          <w:color w:val="auto"/>
          <w:sz w:val="28"/>
          <w:szCs w:val="28"/>
        </w:rPr>
        <w:fldChar w:fldCharType="separate"/>
      </w:r>
      <w:r w:rsidR="00B7573D">
        <w:rPr>
          <w:i w:val="0"/>
          <w:iCs w:val="0"/>
          <w:noProof/>
          <w:color w:val="auto"/>
          <w:sz w:val="28"/>
          <w:szCs w:val="28"/>
        </w:rPr>
        <w:t>5</w:t>
      </w:r>
      <w:r w:rsidRPr="004F45C5">
        <w:rPr>
          <w:i w:val="0"/>
          <w:iCs w:val="0"/>
          <w:color w:val="auto"/>
          <w:sz w:val="28"/>
          <w:szCs w:val="28"/>
        </w:rPr>
        <w:fldChar w:fldCharType="end"/>
      </w:r>
      <w:r w:rsidRPr="004F45C5">
        <w:rPr>
          <w:i w:val="0"/>
          <w:iCs w:val="0"/>
          <w:color w:val="auto"/>
          <w:sz w:val="28"/>
          <w:szCs w:val="28"/>
        </w:rPr>
        <w:t>. Фильтр Низких Частот</w:t>
      </w:r>
    </w:p>
    <w:p w:rsidR="004F45C5" w:rsidRDefault="004F45C5" w:rsidP="004F45C5">
      <w:pPr>
        <w:keepNext/>
      </w:pPr>
      <w:r w:rsidRPr="004F45C5">
        <w:lastRenderedPageBreak/>
        <w:drawing>
          <wp:inline distT="0" distB="0" distL="0" distR="0" wp14:anchorId="5AB7661F" wp14:editId="44CF21E4">
            <wp:extent cx="5570468" cy="416433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82287" cy="417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5C5" w:rsidRDefault="004F45C5" w:rsidP="004F45C5">
      <w:pPr>
        <w:pStyle w:val="a7"/>
        <w:jc w:val="center"/>
        <w:rPr>
          <w:i w:val="0"/>
          <w:iCs w:val="0"/>
          <w:color w:val="auto"/>
          <w:sz w:val="28"/>
          <w:szCs w:val="28"/>
        </w:rPr>
      </w:pPr>
      <w:r w:rsidRPr="004F45C5">
        <w:rPr>
          <w:i w:val="0"/>
          <w:iCs w:val="0"/>
          <w:color w:val="auto"/>
          <w:sz w:val="28"/>
          <w:szCs w:val="28"/>
        </w:rPr>
        <w:t xml:space="preserve">Рисунок </w:t>
      </w:r>
      <w:r w:rsidRPr="004F45C5">
        <w:rPr>
          <w:i w:val="0"/>
          <w:iCs w:val="0"/>
          <w:color w:val="auto"/>
          <w:sz w:val="28"/>
          <w:szCs w:val="28"/>
        </w:rPr>
        <w:fldChar w:fldCharType="begin"/>
      </w:r>
      <w:r w:rsidRPr="004F45C5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4F45C5">
        <w:rPr>
          <w:i w:val="0"/>
          <w:iCs w:val="0"/>
          <w:color w:val="auto"/>
          <w:sz w:val="28"/>
          <w:szCs w:val="28"/>
        </w:rPr>
        <w:fldChar w:fldCharType="separate"/>
      </w:r>
      <w:r w:rsidR="00B7573D">
        <w:rPr>
          <w:i w:val="0"/>
          <w:iCs w:val="0"/>
          <w:noProof/>
          <w:color w:val="auto"/>
          <w:sz w:val="28"/>
          <w:szCs w:val="28"/>
        </w:rPr>
        <w:t>6</w:t>
      </w:r>
      <w:r w:rsidRPr="004F45C5">
        <w:rPr>
          <w:i w:val="0"/>
          <w:iCs w:val="0"/>
          <w:color w:val="auto"/>
          <w:sz w:val="28"/>
          <w:szCs w:val="28"/>
        </w:rPr>
        <w:fldChar w:fldCharType="end"/>
      </w:r>
      <w:r w:rsidRPr="004F45C5">
        <w:rPr>
          <w:i w:val="0"/>
          <w:iCs w:val="0"/>
          <w:color w:val="auto"/>
          <w:sz w:val="28"/>
          <w:szCs w:val="28"/>
        </w:rPr>
        <w:t>. Отфильтрованная аддитивная смесь сигнала с шумом</w:t>
      </w:r>
    </w:p>
    <w:p w:rsidR="004F45C5" w:rsidRDefault="004F45C5" w:rsidP="004F45C5">
      <w:pPr>
        <w:rPr>
          <w:sz w:val="28"/>
          <w:szCs w:val="28"/>
        </w:rPr>
      </w:pPr>
      <w:r w:rsidRPr="00D074F6">
        <w:rPr>
          <w:sz w:val="28"/>
          <w:szCs w:val="28"/>
        </w:rPr>
        <w:t>Рассмотрим и их спектры до фильтрации и после:</w:t>
      </w:r>
    </w:p>
    <w:p w:rsidR="004F45C5" w:rsidRDefault="00B7573D" w:rsidP="004F45C5">
      <w:pPr>
        <w:pStyle w:val="a7"/>
        <w:rPr>
          <w:i w:val="0"/>
          <w:color w:val="auto"/>
          <w:sz w:val="28"/>
          <w:szCs w:val="28"/>
        </w:rPr>
      </w:pPr>
      <w:r w:rsidRPr="00B7573D">
        <w:rPr>
          <w:i w:val="0"/>
          <w:iCs w:val="0"/>
          <w:noProof/>
          <w:color w:val="auto"/>
          <w:sz w:val="28"/>
          <w:szCs w:val="28"/>
          <w:lang w:eastAsia="ru-RU"/>
        </w:rPr>
        <w:drawing>
          <wp:inline distT="0" distB="0" distL="0" distR="0" wp14:anchorId="7CA6B462" wp14:editId="4D15A1EE">
            <wp:extent cx="5381822" cy="4053840"/>
            <wp:effectExtent l="0" t="0" r="952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95442" cy="406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45C5" w:rsidRPr="00A06795">
        <w:rPr>
          <w:i w:val="0"/>
          <w:color w:val="auto"/>
          <w:sz w:val="28"/>
          <w:szCs w:val="28"/>
        </w:rPr>
        <w:t xml:space="preserve">Рисунок </w:t>
      </w:r>
      <w:r w:rsidR="004F45C5" w:rsidRPr="00A06795">
        <w:rPr>
          <w:i w:val="0"/>
          <w:color w:val="auto"/>
          <w:sz w:val="28"/>
          <w:szCs w:val="28"/>
        </w:rPr>
        <w:fldChar w:fldCharType="begin"/>
      </w:r>
      <w:r w:rsidR="004F45C5" w:rsidRPr="00A06795">
        <w:rPr>
          <w:i w:val="0"/>
          <w:color w:val="auto"/>
          <w:sz w:val="28"/>
          <w:szCs w:val="28"/>
        </w:rPr>
        <w:instrText xml:space="preserve"> SEQ Рисунок \* ARABIC </w:instrText>
      </w:r>
      <w:r w:rsidR="004F45C5" w:rsidRPr="00A06795">
        <w:rPr>
          <w:i w:val="0"/>
          <w:color w:val="auto"/>
          <w:sz w:val="28"/>
          <w:szCs w:val="28"/>
        </w:rPr>
        <w:fldChar w:fldCharType="separate"/>
      </w:r>
      <w:r>
        <w:rPr>
          <w:i w:val="0"/>
          <w:noProof/>
          <w:color w:val="auto"/>
          <w:sz w:val="28"/>
          <w:szCs w:val="28"/>
        </w:rPr>
        <w:t>7</w:t>
      </w:r>
      <w:r w:rsidR="004F45C5" w:rsidRPr="00A06795">
        <w:rPr>
          <w:i w:val="0"/>
          <w:color w:val="auto"/>
          <w:sz w:val="28"/>
          <w:szCs w:val="28"/>
        </w:rPr>
        <w:fldChar w:fldCharType="end"/>
      </w:r>
      <w:r w:rsidR="004F45C5" w:rsidRPr="00A06795">
        <w:rPr>
          <w:i w:val="0"/>
          <w:color w:val="auto"/>
          <w:sz w:val="28"/>
          <w:szCs w:val="28"/>
        </w:rPr>
        <w:t>. Спектр аддитивной смеси сигнала с шумом до фильтрации</w:t>
      </w:r>
    </w:p>
    <w:p w:rsidR="00B7573D" w:rsidRDefault="00B7573D" w:rsidP="00B7573D">
      <w:pPr>
        <w:pStyle w:val="a7"/>
        <w:keepNext/>
      </w:pPr>
      <w:r w:rsidRPr="00B7573D">
        <w:rPr>
          <w:i w:val="0"/>
          <w:iCs w:val="0"/>
          <w:noProof/>
          <w:color w:val="auto"/>
          <w:sz w:val="22"/>
          <w:szCs w:val="22"/>
          <w:lang w:eastAsia="ru-RU"/>
        </w:rPr>
        <w:lastRenderedPageBreak/>
        <w:drawing>
          <wp:inline distT="0" distB="0" distL="0" distR="0" wp14:anchorId="20508192" wp14:editId="2A5C159D">
            <wp:extent cx="5227320" cy="389088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06176" cy="3949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73D" w:rsidRPr="00B7573D" w:rsidRDefault="00B7573D" w:rsidP="00B7573D">
      <w:pPr>
        <w:pStyle w:val="a7"/>
        <w:rPr>
          <w:i w:val="0"/>
          <w:color w:val="auto"/>
          <w:sz w:val="28"/>
          <w:szCs w:val="28"/>
        </w:rPr>
      </w:pPr>
      <w:r w:rsidRPr="00B7573D">
        <w:rPr>
          <w:i w:val="0"/>
          <w:color w:val="auto"/>
          <w:sz w:val="28"/>
          <w:szCs w:val="28"/>
        </w:rPr>
        <w:t xml:space="preserve">Рисунок </w:t>
      </w:r>
      <w:r w:rsidRPr="00B7573D">
        <w:rPr>
          <w:i w:val="0"/>
          <w:color w:val="auto"/>
          <w:sz w:val="28"/>
          <w:szCs w:val="28"/>
        </w:rPr>
        <w:fldChar w:fldCharType="begin"/>
      </w:r>
      <w:r w:rsidRPr="00B7573D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B7573D">
        <w:rPr>
          <w:i w:val="0"/>
          <w:color w:val="auto"/>
          <w:sz w:val="28"/>
          <w:szCs w:val="28"/>
        </w:rPr>
        <w:fldChar w:fldCharType="separate"/>
      </w:r>
      <w:r w:rsidRPr="00B7573D">
        <w:rPr>
          <w:i w:val="0"/>
          <w:color w:val="auto"/>
          <w:sz w:val="28"/>
          <w:szCs w:val="28"/>
        </w:rPr>
        <w:t>8</w:t>
      </w:r>
      <w:r w:rsidRPr="00B7573D">
        <w:rPr>
          <w:i w:val="0"/>
          <w:color w:val="auto"/>
          <w:sz w:val="28"/>
          <w:szCs w:val="28"/>
        </w:rPr>
        <w:fldChar w:fldCharType="end"/>
      </w:r>
      <w:r w:rsidRPr="00B7573D">
        <w:rPr>
          <w:i w:val="0"/>
          <w:color w:val="auto"/>
          <w:sz w:val="28"/>
          <w:szCs w:val="28"/>
        </w:rPr>
        <w:t>.  Спектр аддитивной смеси сигнала с шумом после фильтрации</w:t>
      </w:r>
    </w:p>
    <w:p w:rsidR="004F45C5" w:rsidRDefault="004F45C5" w:rsidP="004F45C5">
      <w:pPr>
        <w:rPr>
          <w:sz w:val="28"/>
          <w:szCs w:val="28"/>
        </w:rPr>
      </w:pPr>
      <w:r>
        <w:rPr>
          <w:sz w:val="28"/>
          <w:szCs w:val="28"/>
        </w:rPr>
        <w:t xml:space="preserve">Получившийся сигнал после фильтрации не является идентичным изначальному сгенерированному полезному сигналу, т.е. шумы не удалось полностью подавить низкочастотным фильтром, однако полезный сигнал стал более заметен на фоне шума. </w:t>
      </w:r>
    </w:p>
    <w:p w:rsidR="004F45C5" w:rsidRDefault="004F45C5" w:rsidP="004F45C5">
      <w:pPr>
        <w:rPr>
          <w:sz w:val="28"/>
          <w:szCs w:val="28"/>
        </w:rPr>
      </w:pPr>
    </w:p>
    <w:p w:rsidR="004F45C5" w:rsidRPr="00D074F6" w:rsidRDefault="004F45C5" w:rsidP="004F45C5">
      <w:pPr>
        <w:rPr>
          <w:sz w:val="28"/>
          <w:szCs w:val="28"/>
        </w:rPr>
      </w:pPr>
      <w:r w:rsidRPr="00A06795">
        <w:rPr>
          <w:b/>
          <w:sz w:val="28"/>
          <w:szCs w:val="28"/>
        </w:rPr>
        <w:t>Вывод</w:t>
      </w:r>
      <w:r>
        <w:rPr>
          <w:sz w:val="28"/>
          <w:szCs w:val="28"/>
        </w:rPr>
        <w:t xml:space="preserve">: </w:t>
      </w:r>
      <w:proofErr w:type="gramStart"/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ходе данной лабораторной работы были изучены различные виды цифровых фильтров</w:t>
      </w:r>
      <w:r w:rsidR="00B7573D">
        <w:rPr>
          <w:sz w:val="28"/>
          <w:szCs w:val="28"/>
        </w:rPr>
        <w:t>, работающих во временной области</w:t>
      </w:r>
      <w:bookmarkStart w:id="0" w:name="_GoBack"/>
      <w:bookmarkEnd w:id="0"/>
      <w:r>
        <w:rPr>
          <w:sz w:val="28"/>
          <w:szCs w:val="28"/>
        </w:rPr>
        <w:t>. На практике была произведена фильтрация зашумленного сигнала.</w:t>
      </w:r>
    </w:p>
    <w:p w:rsidR="004F45C5" w:rsidRPr="004F45C5" w:rsidRDefault="004F45C5" w:rsidP="004F45C5"/>
    <w:sectPr w:rsidR="004F45C5" w:rsidRPr="004F4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215794"/>
    <w:multiLevelType w:val="hybridMultilevel"/>
    <w:tmpl w:val="0F8CAC28"/>
    <w:lvl w:ilvl="0" w:tplc="C01EBF8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378"/>
    <w:rsid w:val="000A7378"/>
    <w:rsid w:val="00216028"/>
    <w:rsid w:val="00285174"/>
    <w:rsid w:val="004F45C5"/>
    <w:rsid w:val="00700454"/>
    <w:rsid w:val="009E7F32"/>
    <w:rsid w:val="00B7573D"/>
    <w:rsid w:val="00E50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0C76B7-E896-4638-A564-435797B8D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602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2851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Текст 14"/>
    <w:basedOn w:val="a"/>
    <w:link w:val="140"/>
    <w:qFormat/>
    <w:rsid w:val="00285174"/>
    <w:pPr>
      <w:jc w:val="both"/>
    </w:pPr>
    <w:rPr>
      <w:sz w:val="28"/>
      <w:szCs w:val="20"/>
      <w:lang w:eastAsia="ru-RU"/>
    </w:rPr>
  </w:style>
  <w:style w:type="character" w:customStyle="1" w:styleId="140">
    <w:name w:val="Текст 14 Знак"/>
    <w:basedOn w:val="a0"/>
    <w:link w:val="14"/>
    <w:rsid w:val="0028517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3">
    <w:name w:val="ЗАГОЛОВКИ ОГЛ"/>
    <w:basedOn w:val="1"/>
    <w:next w:val="14"/>
    <w:link w:val="a4"/>
    <w:qFormat/>
    <w:rsid w:val="00285174"/>
    <w:pPr>
      <w:jc w:val="center"/>
    </w:pPr>
    <w:rPr>
      <w:rFonts w:ascii="Times New Roman" w:hAnsi="Times New Roman"/>
      <w:b/>
      <w:sz w:val="28"/>
      <w:lang w:eastAsia="ru-RU"/>
    </w:rPr>
  </w:style>
  <w:style w:type="character" w:customStyle="1" w:styleId="a4">
    <w:name w:val="ЗАГОЛОВКИ ОГЛ Знак"/>
    <w:basedOn w:val="10"/>
    <w:link w:val="a3"/>
    <w:rsid w:val="00285174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851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Body Text"/>
    <w:basedOn w:val="a"/>
    <w:link w:val="a6"/>
    <w:uiPriority w:val="1"/>
    <w:qFormat/>
    <w:rsid w:val="00216028"/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rsid w:val="00216028"/>
    <w:rPr>
      <w:rFonts w:ascii="Times New Roman" w:eastAsia="Times New Roman" w:hAnsi="Times New Roman" w:cs="Times New Roman"/>
      <w:sz w:val="28"/>
      <w:szCs w:val="28"/>
    </w:rPr>
  </w:style>
  <w:style w:type="paragraph" w:styleId="a7">
    <w:name w:val="caption"/>
    <w:basedOn w:val="a"/>
    <w:next w:val="a"/>
    <w:uiPriority w:val="35"/>
    <w:unhideWhenUsed/>
    <w:qFormat/>
    <w:rsid w:val="00700454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image" Target="media/image13.png"/><Relationship Id="rId5" Type="http://schemas.openxmlformats.org/officeDocument/2006/relationships/image" Target="media/image1.jpeg"/><Relationship Id="rId15" Type="http://schemas.openxmlformats.org/officeDocument/2006/relationships/oleObject" Target="embeddings/oleObject5.bin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1.png"/><Relationship Id="rId27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2024-02-07T11:40:00Z</dcterms:created>
  <dcterms:modified xsi:type="dcterms:W3CDTF">2024-02-07T12:21:00Z</dcterms:modified>
</cp:coreProperties>
</file>