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DE" w14:textId="7B4A257A" w:rsidR="00752A14" w:rsidRDefault="00A60D1B" w:rsidP="00A60D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668CAFEE" w14:textId="3E462BFB" w:rsidR="00A60D1B" w:rsidRDefault="00A60D1B" w:rsidP="00A60D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212F4" w14:textId="4FC22E62" w:rsidR="00A60D1B" w:rsidRPr="001F5B4B" w:rsidRDefault="00A60D1B" w:rsidP="001F5B4B">
      <w:pPr>
        <w:ind w:left="284"/>
        <w:rPr>
          <w:rFonts w:ascii="Times New Roman" w:hAnsi="Times New Roman" w:cs="Times New Roman"/>
          <w:sz w:val="28"/>
          <w:szCs w:val="28"/>
        </w:rPr>
      </w:pPr>
      <w:r w:rsidRPr="001F5B4B">
        <w:rPr>
          <w:rFonts w:ascii="Times New Roman" w:hAnsi="Times New Roman" w:cs="Times New Roman"/>
          <w:sz w:val="28"/>
          <w:szCs w:val="28"/>
        </w:rPr>
        <w:t xml:space="preserve">Необходимо составить </w:t>
      </w:r>
      <w:r w:rsidRPr="001F5B4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5B4B">
        <w:rPr>
          <w:rFonts w:ascii="Times New Roman" w:hAnsi="Times New Roman" w:cs="Times New Roman"/>
          <w:sz w:val="28"/>
          <w:szCs w:val="28"/>
        </w:rPr>
        <w:t>-запрос, который выводит фамилии сотрудников, которые находятся в западном филиале (включая подчиненные подразделения).</w:t>
      </w:r>
    </w:p>
    <w:p w14:paraId="677A4116" w14:textId="58DD1C27" w:rsidR="00A60D1B" w:rsidRDefault="00A60D1B" w:rsidP="00A60D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8DDF0F" w14:textId="7D8E0FC3" w:rsidR="004A6D99" w:rsidRPr="00A60D1B" w:rsidRDefault="004A6D99" w:rsidP="00A60D1B">
      <w:pPr>
        <w:pStyle w:val="a3"/>
        <w:rPr>
          <w:rFonts w:ascii="Times New Roman" w:hAnsi="Times New Roman" w:cs="Times New Roman"/>
          <w:sz w:val="28"/>
          <w:szCs w:val="28"/>
        </w:rPr>
      </w:pPr>
      <w:r w:rsidRPr="00F265A2">
        <w:rPr>
          <w:rFonts w:ascii="Times New Roman" w:hAnsi="Times New Roman" w:cs="Times New Roman"/>
          <w:sz w:val="28"/>
          <w:szCs w:val="28"/>
        </w:rPr>
        <w:t xml:space="preserve">Для получения фамилий сотрудников, находящихся в западном филиале, включая подчиненные </w:t>
      </w:r>
      <w:r w:rsidR="00FE0512" w:rsidRPr="00F265A2">
        <w:rPr>
          <w:rFonts w:ascii="Times New Roman" w:hAnsi="Times New Roman" w:cs="Times New Roman"/>
          <w:sz w:val="28"/>
          <w:szCs w:val="28"/>
        </w:rPr>
        <w:t>подразделения,</w:t>
      </w:r>
      <w:r w:rsidR="00FE0512" w:rsidRPr="004A6D99">
        <w:rPr>
          <w:rFonts w:ascii="Times New Roman" w:hAnsi="Times New Roman" w:cs="Times New Roman"/>
          <w:sz w:val="28"/>
          <w:szCs w:val="28"/>
        </w:rPr>
        <w:t xml:space="preserve"> </w:t>
      </w:r>
      <w:r w:rsidR="00FE0512" w:rsidRPr="00F265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0512">
        <w:rPr>
          <w:rFonts w:ascii="Times New Roman" w:hAnsi="Times New Roman" w:cs="Times New Roman"/>
          <w:sz w:val="28"/>
          <w:szCs w:val="28"/>
        </w:rPr>
        <w:t>СУБД PostgreSQL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5A2">
        <w:rPr>
          <w:rFonts w:ascii="Times New Roman" w:hAnsi="Times New Roman" w:cs="Times New Roman"/>
          <w:sz w:val="28"/>
          <w:szCs w:val="28"/>
        </w:rPr>
        <w:t>можно использовать рекурсивный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5A2">
        <w:rPr>
          <w:rFonts w:ascii="Times New Roman" w:hAnsi="Times New Roman" w:cs="Times New Roman"/>
          <w:sz w:val="28"/>
          <w:szCs w:val="28"/>
        </w:rPr>
        <w:t>запрос с использованием общей таблицы выражений</w:t>
      </w:r>
      <w:r w:rsidR="00F73A6F" w:rsidRPr="00F73A6F">
        <w:rPr>
          <w:rFonts w:ascii="Times New Roman" w:hAnsi="Times New Roman" w:cs="Times New Roman"/>
          <w:sz w:val="28"/>
          <w:szCs w:val="28"/>
        </w:rPr>
        <w:t xml:space="preserve"> </w:t>
      </w:r>
      <w:r w:rsidR="00F73A6F">
        <w:rPr>
          <w:rFonts w:ascii="Times New Roman" w:hAnsi="Times New Roman" w:cs="Times New Roman"/>
          <w:sz w:val="28"/>
          <w:szCs w:val="28"/>
        </w:rPr>
        <w:t xml:space="preserve">и расширения </w:t>
      </w:r>
      <w:r w:rsidR="00F73A6F">
        <w:rPr>
          <w:rFonts w:ascii="Times New Roman" w:hAnsi="Times New Roman" w:cs="Times New Roman"/>
          <w:sz w:val="28"/>
          <w:szCs w:val="28"/>
          <w:lang w:val="en-US"/>
        </w:rPr>
        <w:t>Itree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698C56" w14:textId="7CC83144" w:rsidR="00A60D1B" w:rsidRPr="00A60D1B" w:rsidRDefault="00A60D1B" w:rsidP="00A60D1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60D1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-</w:t>
      </w:r>
    </w:p>
    <w:p w14:paraId="010EB1D8" w14:textId="77777777" w:rsidR="006A6499" w:rsidRPr="00F73A6F" w:rsidRDefault="00A60D1B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A60D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A6499"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WITH RECURSIVE </w:t>
      </w:r>
      <w:r w:rsidR="006A6499"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RecursiveUnits </w:t>
      </w:r>
      <w:r w:rsidR="006A6499" w:rsidRPr="00F73A6F">
        <w:rPr>
          <w:rFonts w:ascii="Consolas" w:hAnsi="Consolas" w:cs="Consolas"/>
          <w:color w:val="C00000"/>
          <w:sz w:val="24"/>
          <w:szCs w:val="24"/>
          <w:lang w:val="en-US"/>
        </w:rPr>
        <w:t>AS</w:t>
      </w:r>
      <w:r w:rsidR="006A6499"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</w:p>
    <w:p w14:paraId="2BC94FAA" w14:textId="77777777" w:rsidR="006A6499" w:rsidRPr="006A6499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SELECT</w:t>
      </w:r>
    </w:p>
    <w:p w14:paraId="31C20CB1" w14:textId="65794D6A" w:rsidR="006A6499" w:rsidRPr="00F73A6F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e.EmployeeId,</w:t>
      </w:r>
      <w:r w:rsid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e.FullName,</w:t>
      </w:r>
      <w:r w:rsid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u.UnitId</w:t>
      </w:r>
    </w:p>
    <w:p w14:paraId="5BE5830B" w14:textId="7815C138" w:rsidR="006A6499" w:rsidRPr="00F73A6F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FROM</w:t>
      </w:r>
      <w:r w:rsidR="00F73A6F">
        <w:rPr>
          <w:rFonts w:ascii="Consolas" w:hAnsi="Consolas" w:cs="Consolas"/>
          <w:color w:val="C00000"/>
          <w:sz w:val="24"/>
          <w:szCs w:val="24"/>
          <w:lang w:val="en-US"/>
        </w:rPr>
        <w:t xml:space="preserve">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Employees e</w:t>
      </w: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INNER JOIN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Units u</w:t>
      </w: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ON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e.UnitId = u.UnitId</w:t>
      </w:r>
    </w:p>
    <w:p w14:paraId="64037562" w14:textId="238BCAE2" w:rsidR="006A6499" w:rsidRPr="00F73A6F" w:rsidRDefault="006A6499" w:rsidP="00F73A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WHERE</w:t>
      </w:r>
      <w:r w:rsidR="00F73A6F">
        <w:rPr>
          <w:rFonts w:ascii="Consolas" w:hAnsi="Consolas" w:cs="Consolas"/>
          <w:color w:val="C00000"/>
          <w:sz w:val="24"/>
          <w:szCs w:val="24"/>
          <w:lang w:val="en-US"/>
        </w:rPr>
        <w:t xml:space="preserve">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u.Name = </w:t>
      </w:r>
      <w:r w:rsidRPr="00F73A6F">
        <w:rPr>
          <w:rFonts w:ascii="Consolas" w:hAnsi="Consolas" w:cs="Consolas"/>
          <w:color w:val="0070C0"/>
          <w:sz w:val="24"/>
          <w:szCs w:val="24"/>
          <w:lang w:val="en-US"/>
        </w:rPr>
        <w:t>'Западный филиал'</w:t>
      </w:r>
    </w:p>
    <w:p w14:paraId="6CB13E82" w14:textId="46233E5C" w:rsidR="006A6499" w:rsidRPr="006A6499" w:rsidRDefault="006A6499" w:rsidP="00F73A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UNION ALL</w:t>
      </w:r>
    </w:p>
    <w:p w14:paraId="66B7FE21" w14:textId="77777777" w:rsidR="006A6499" w:rsidRPr="006A6499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SELECT</w:t>
      </w:r>
    </w:p>
    <w:p w14:paraId="4BB5D3B8" w14:textId="40D1563B" w:rsidR="006A6499" w:rsidRPr="00F73A6F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   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e.EmployeeId,</w:t>
      </w:r>
      <w:r w:rsid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e.FullName,</w:t>
      </w:r>
      <w:r w:rsid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u.UnitId</w:t>
      </w:r>
    </w:p>
    <w:p w14:paraId="12936754" w14:textId="3CF7EC2C" w:rsidR="006A6499" w:rsidRPr="006A6499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FROM</w:t>
      </w:r>
      <w:r w:rsidR="00F73A6F">
        <w:rPr>
          <w:rFonts w:ascii="Consolas" w:hAnsi="Consolas" w:cs="Consolas"/>
          <w:color w:val="C00000"/>
          <w:sz w:val="24"/>
          <w:szCs w:val="24"/>
          <w:lang w:val="en-US"/>
        </w:rPr>
        <w:t xml:space="preserve">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Employees e</w:t>
      </w:r>
    </w:p>
    <w:p w14:paraId="3BEFC819" w14:textId="77777777" w:rsidR="006A6499" w:rsidRPr="006A6499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    INNER JOIN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Units u</w:t>
      </w: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ON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e.UnitId = u.UnitId</w:t>
      </w:r>
    </w:p>
    <w:p w14:paraId="78DC44F7" w14:textId="77777777" w:rsidR="006A6499" w:rsidRPr="006A6499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       INNER JOIN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RecursiveUnits ru</w:t>
      </w: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 ON </w:t>
      </w: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u.ParentUnitId = ru.UnitId</w:t>
      </w:r>
    </w:p>
    <w:p w14:paraId="5358CE9D" w14:textId="4171E941" w:rsidR="006A6499" w:rsidRPr="006A6499" w:rsidRDefault="006A6499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  <w:r w:rsid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SELECT DISTINCT </w:t>
      </w:r>
      <w:r w:rsidRPr="006A6499">
        <w:rPr>
          <w:rFonts w:ascii="Consolas" w:hAnsi="Consolas" w:cs="Consolas"/>
          <w:color w:val="000000" w:themeColor="text1"/>
          <w:sz w:val="24"/>
          <w:szCs w:val="24"/>
          <w:lang w:val="en-US"/>
        </w:rPr>
        <w:t>FullName</w:t>
      </w:r>
      <w:r w:rsidR="00F73A6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6A6499">
        <w:rPr>
          <w:rFonts w:ascii="Consolas" w:hAnsi="Consolas" w:cs="Consolas"/>
          <w:color w:val="C00000"/>
          <w:sz w:val="24"/>
          <w:szCs w:val="24"/>
          <w:lang w:val="en-US"/>
        </w:rPr>
        <w:t xml:space="preserve">FROM </w:t>
      </w:r>
      <w:r w:rsidRPr="006A6499">
        <w:rPr>
          <w:rFonts w:ascii="Consolas" w:hAnsi="Consolas" w:cs="Consolas"/>
          <w:color w:val="000000" w:themeColor="text1"/>
          <w:sz w:val="24"/>
          <w:szCs w:val="24"/>
          <w:lang w:val="en-US"/>
        </w:rPr>
        <w:t>RecursiveUnits;</w:t>
      </w:r>
    </w:p>
    <w:p w14:paraId="1BAF348D" w14:textId="2F11A7A2" w:rsidR="00A60D1B" w:rsidRPr="00573EDE" w:rsidRDefault="00A60D1B" w:rsidP="006A649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</w:pPr>
      <w:r w:rsidRPr="00573EDE">
        <w:rPr>
          <w:rFonts w:ascii="Consolas" w:hAnsi="Consolas" w:cs="Consolas"/>
          <w:color w:val="000000"/>
          <w:sz w:val="20"/>
          <w:szCs w:val="20"/>
        </w:rPr>
        <w:t>-</w:t>
      </w:r>
    </w:p>
    <w:p w14:paraId="29F460A7" w14:textId="77777777" w:rsidR="004A6D99" w:rsidRPr="00573EDE" w:rsidRDefault="004A6D99" w:rsidP="00F265A2">
      <w:pPr>
        <w:ind w:left="426" w:firstLine="567"/>
        <w:rPr>
          <w:rFonts w:ascii="Times New Roman" w:hAnsi="Times New Roman" w:cs="Times New Roman"/>
          <w:sz w:val="28"/>
          <w:szCs w:val="28"/>
        </w:rPr>
      </w:pPr>
    </w:p>
    <w:p w14:paraId="4C8D6212" w14:textId="1570983B" w:rsidR="001F5B4B" w:rsidRPr="001F5B4B" w:rsidRDefault="001F5B4B" w:rsidP="001F5B4B">
      <w:pPr>
        <w:ind w:left="426" w:firstLine="567"/>
        <w:rPr>
          <w:rFonts w:ascii="Times New Roman" w:hAnsi="Times New Roman" w:cs="Times New Roman"/>
          <w:sz w:val="28"/>
          <w:szCs w:val="28"/>
        </w:rPr>
      </w:pPr>
      <w:r w:rsidRPr="001F5B4B">
        <w:rPr>
          <w:rFonts w:ascii="Times New Roman" w:hAnsi="Times New Roman" w:cs="Times New Roman"/>
          <w:sz w:val="28"/>
          <w:szCs w:val="28"/>
        </w:rPr>
        <w:t xml:space="preserve">В этом запросе связываем таблицу Employees с таблицей Units по полю UnitId и фильтруем записи, чтобы выбрать только сотрудников из западного филиала. Затем, в рекурсивной части CTE, </w:t>
      </w:r>
      <w:r w:rsidR="00573EDE">
        <w:rPr>
          <w:rFonts w:ascii="Times New Roman" w:hAnsi="Times New Roman" w:cs="Times New Roman"/>
          <w:sz w:val="28"/>
          <w:szCs w:val="28"/>
        </w:rPr>
        <w:t xml:space="preserve">идёт </w:t>
      </w:r>
      <w:r w:rsidRPr="001F5B4B">
        <w:rPr>
          <w:rFonts w:ascii="Times New Roman" w:hAnsi="Times New Roman" w:cs="Times New Roman"/>
          <w:sz w:val="28"/>
          <w:szCs w:val="28"/>
        </w:rPr>
        <w:t>объедин</w:t>
      </w:r>
      <w:r w:rsidR="00573EDE">
        <w:rPr>
          <w:rFonts w:ascii="Times New Roman" w:hAnsi="Times New Roman" w:cs="Times New Roman"/>
          <w:sz w:val="28"/>
          <w:szCs w:val="28"/>
        </w:rPr>
        <w:t>ение</w:t>
      </w:r>
      <w:r w:rsidRPr="001F5B4B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573EDE">
        <w:rPr>
          <w:rFonts w:ascii="Times New Roman" w:hAnsi="Times New Roman" w:cs="Times New Roman"/>
          <w:sz w:val="28"/>
          <w:szCs w:val="28"/>
        </w:rPr>
        <w:t>ы</w:t>
      </w:r>
      <w:r w:rsidRPr="001F5B4B">
        <w:rPr>
          <w:rFonts w:ascii="Times New Roman" w:hAnsi="Times New Roman" w:cs="Times New Roman"/>
          <w:sz w:val="28"/>
          <w:szCs w:val="28"/>
        </w:rPr>
        <w:t xml:space="preserve"> Units с предыдущей итерацией CTE, чтобы получить сотрудников из подчиненных подразделений. </w:t>
      </w:r>
      <w:r w:rsidR="00573EDE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1F5B4B">
        <w:rPr>
          <w:rFonts w:ascii="Times New Roman" w:hAnsi="Times New Roman" w:cs="Times New Roman"/>
          <w:sz w:val="28"/>
          <w:szCs w:val="28"/>
        </w:rPr>
        <w:t>используе</w:t>
      </w:r>
      <w:r w:rsidR="00573EDE">
        <w:rPr>
          <w:rFonts w:ascii="Times New Roman" w:hAnsi="Times New Roman" w:cs="Times New Roman"/>
          <w:sz w:val="28"/>
          <w:szCs w:val="28"/>
        </w:rPr>
        <w:t>тся</w:t>
      </w:r>
      <w:r w:rsidRPr="001F5B4B">
        <w:rPr>
          <w:rFonts w:ascii="Times New Roman" w:hAnsi="Times New Roman" w:cs="Times New Roman"/>
          <w:sz w:val="28"/>
          <w:szCs w:val="28"/>
        </w:rPr>
        <w:t xml:space="preserve"> оператор SELECT DISTINCT для выбора уникальных фамилий сотрудников из результатов рекурсивной итерации</w:t>
      </w:r>
      <w:r w:rsidR="00F265A2" w:rsidRPr="00F265A2">
        <w:rPr>
          <w:rFonts w:ascii="Times New Roman" w:hAnsi="Times New Roman" w:cs="Times New Roman"/>
          <w:sz w:val="28"/>
          <w:szCs w:val="28"/>
        </w:rPr>
        <w:t>.</w:t>
      </w:r>
      <w:r w:rsidR="004A6D99">
        <w:rPr>
          <w:rFonts w:ascii="Times New Roman" w:hAnsi="Times New Roman" w:cs="Times New Roman"/>
          <w:sz w:val="28"/>
          <w:szCs w:val="28"/>
        </w:rPr>
        <w:t xml:space="preserve"> </w:t>
      </w:r>
      <w:r w:rsidR="00573EDE">
        <w:rPr>
          <w:rFonts w:ascii="Times New Roman" w:hAnsi="Times New Roman" w:cs="Times New Roman"/>
          <w:sz w:val="28"/>
          <w:szCs w:val="28"/>
        </w:rPr>
        <w:t>Отвечая на вопрос, то в</w:t>
      </w:r>
      <w:r w:rsidR="004A6D99" w:rsidRPr="004A6D99">
        <w:rPr>
          <w:rFonts w:ascii="Times New Roman" w:hAnsi="Times New Roman" w:cs="Times New Roman"/>
          <w:sz w:val="28"/>
          <w:szCs w:val="28"/>
        </w:rPr>
        <w:t xml:space="preserve"> представленной структуре таблиц </w:t>
      </w:r>
      <w:r w:rsidRPr="001F5B4B">
        <w:rPr>
          <w:rFonts w:ascii="Times New Roman" w:hAnsi="Times New Roman" w:cs="Times New Roman"/>
          <w:sz w:val="28"/>
          <w:szCs w:val="28"/>
        </w:rPr>
        <w:t>не подходит для случаев, когда один сотрудник может принадлежать к нескольким подразделениям одновременно</w:t>
      </w:r>
      <w:r>
        <w:rPr>
          <w:rFonts w:ascii="Times New Roman" w:hAnsi="Times New Roman" w:cs="Times New Roman"/>
          <w:sz w:val="28"/>
          <w:szCs w:val="28"/>
        </w:rPr>
        <w:t>, поскольку к</w:t>
      </w:r>
      <w:r w:rsidRPr="001F5B4B">
        <w:rPr>
          <w:rFonts w:ascii="Times New Roman" w:hAnsi="Times New Roman" w:cs="Times New Roman"/>
          <w:sz w:val="28"/>
          <w:szCs w:val="28"/>
        </w:rPr>
        <w:t>аждая запись сотрудника имеет только одно значение UnitId, что ограничивает принадлежность сотрудника только к одному подразделению.</w:t>
      </w:r>
    </w:p>
    <w:p w14:paraId="27F9B00E" w14:textId="32DBD88C" w:rsidR="00FE0512" w:rsidRDefault="004A6D99" w:rsidP="001F5B4B">
      <w:pPr>
        <w:ind w:left="42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исправления этого можно изменить структуру таблиц используя с</w:t>
      </w:r>
      <w:r w:rsidRPr="004A6D99">
        <w:rPr>
          <w:rFonts w:ascii="Times New Roman" w:hAnsi="Times New Roman" w:cs="Times New Roman"/>
          <w:sz w:val="28"/>
          <w:szCs w:val="28"/>
        </w:rPr>
        <w:t>вязь "многие-ко-многим"</w:t>
      </w:r>
      <w:r w:rsidR="00FE0512">
        <w:rPr>
          <w:rFonts w:ascii="Times New Roman" w:hAnsi="Times New Roman" w:cs="Times New Roman"/>
          <w:sz w:val="28"/>
          <w:szCs w:val="28"/>
        </w:rPr>
        <w:t xml:space="preserve"> через общую таблицу, после чего в таблице </w:t>
      </w:r>
      <w:r w:rsidR="00FE0512" w:rsidRPr="00FE0512">
        <w:rPr>
          <w:rFonts w:ascii="Times New Roman" w:hAnsi="Times New Roman" w:cs="Times New Roman"/>
          <w:sz w:val="28"/>
          <w:szCs w:val="28"/>
        </w:rPr>
        <w:t>Employees</w:t>
      </w:r>
      <w:r w:rsidR="00FE0512">
        <w:rPr>
          <w:rFonts w:ascii="Times New Roman" w:hAnsi="Times New Roman" w:cs="Times New Roman"/>
          <w:sz w:val="28"/>
          <w:szCs w:val="28"/>
        </w:rPr>
        <w:t xml:space="preserve"> нам не понадобиться столбец </w:t>
      </w:r>
      <w:r w:rsidR="00FE0512">
        <w:rPr>
          <w:rFonts w:ascii="Times New Roman" w:hAnsi="Times New Roman" w:cs="Times New Roman"/>
          <w:sz w:val="28"/>
          <w:szCs w:val="28"/>
          <w:lang w:val="en-US"/>
        </w:rPr>
        <w:t>UnitId</w:t>
      </w:r>
      <w:r w:rsidR="00FE0512" w:rsidRPr="00FE0512">
        <w:rPr>
          <w:rFonts w:ascii="Times New Roman" w:hAnsi="Times New Roman" w:cs="Times New Roman"/>
          <w:sz w:val="28"/>
          <w:szCs w:val="28"/>
        </w:rPr>
        <w:t>.</w:t>
      </w:r>
    </w:p>
    <w:p w14:paraId="64657854" w14:textId="77777777" w:rsidR="00FE0512" w:rsidRDefault="00FE0512" w:rsidP="00FE0512">
      <w:pPr>
        <w:ind w:left="426" w:firstLine="567"/>
        <w:rPr>
          <w:rFonts w:ascii="Times New Roman" w:hAnsi="Times New Roman" w:cs="Times New Roman"/>
          <w:sz w:val="28"/>
          <w:szCs w:val="28"/>
        </w:rPr>
      </w:pPr>
    </w:p>
    <w:p w14:paraId="519653B8" w14:textId="77777777" w:rsidR="00FE0512" w:rsidRPr="00A60D1B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60D1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-</w:t>
      </w:r>
    </w:p>
    <w:p w14:paraId="1B4522F4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 xml:space="preserve">CREATE TABLE 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Units (</w:t>
      </w:r>
    </w:p>
    <w:p w14:paraId="465AB15F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UnitId </w:t>
      </w:r>
      <w:r w:rsidRPr="00FE0512">
        <w:rPr>
          <w:rFonts w:ascii="Consolas" w:hAnsi="Consolas" w:cs="Consolas"/>
          <w:color w:val="0070C0"/>
          <w:sz w:val="24"/>
          <w:szCs w:val="24"/>
          <w:lang w:val="en-US"/>
        </w:rPr>
        <w:t>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NOT NULL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0537556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ParentUnitId </w:t>
      </w:r>
      <w:r w:rsidRPr="00FE0512">
        <w:rPr>
          <w:rFonts w:ascii="Consolas" w:hAnsi="Consolas" w:cs="Consolas"/>
          <w:color w:val="0070C0"/>
          <w:sz w:val="24"/>
          <w:szCs w:val="24"/>
          <w:lang w:val="en-US"/>
        </w:rPr>
        <w:t>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NULL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CC92654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  <w:t>Name nvarchar(</w:t>
      </w:r>
      <w:r w:rsidRPr="00FE0512">
        <w:rPr>
          <w:rFonts w:ascii="Consolas" w:hAnsi="Consolas" w:cs="Consolas"/>
          <w:color w:val="0070C0"/>
          <w:sz w:val="24"/>
          <w:szCs w:val="24"/>
          <w:lang w:val="en-US"/>
        </w:rPr>
        <w:t>50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NULL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BD0464D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CONSTRAINT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PK_Units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PRIMARY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(UnitId),</w:t>
      </w:r>
    </w:p>
    <w:p w14:paraId="5025AD05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CONSTRAINT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FK_Units_Units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FOREIGN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(ParentUnitId)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REFERENCES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Units(UnitId)</w:t>
      </w:r>
    </w:p>
    <w:p w14:paraId="506B89BC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8FC0DF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E7011B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223756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CREATE TABLE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Employees (</w:t>
      </w:r>
    </w:p>
    <w:p w14:paraId="65B19F81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EmployeeId </w:t>
      </w:r>
      <w:r w:rsidRPr="00FE0512">
        <w:rPr>
          <w:rFonts w:ascii="Consolas" w:hAnsi="Consolas" w:cs="Consolas"/>
          <w:color w:val="0070C0"/>
          <w:sz w:val="24"/>
          <w:szCs w:val="24"/>
          <w:lang w:val="en-US"/>
        </w:rPr>
        <w:t>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NOT NULL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A40F9B8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  <w:t>FullName nvarchar(</w:t>
      </w:r>
      <w:r w:rsidRPr="00FE0512">
        <w:rPr>
          <w:rFonts w:ascii="Consolas" w:hAnsi="Consolas" w:cs="Consolas"/>
          <w:color w:val="0070C0"/>
          <w:sz w:val="24"/>
          <w:szCs w:val="24"/>
          <w:lang w:val="en-US"/>
        </w:rPr>
        <w:t>150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NULL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59B8EA39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CONSTRAINT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PK_Employees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PRIMARY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(EmployeeId)</w:t>
      </w:r>
    </w:p>
    <w:p w14:paraId="25FE7981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8819D0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531322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11DFA3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 xml:space="preserve">CREATE TABLE 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EmployeeUnits (</w:t>
      </w:r>
    </w:p>
    <w:p w14:paraId="44BD335A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EmployeeId </w:t>
      </w:r>
      <w:r w:rsidRPr="00FE0512">
        <w:rPr>
          <w:rFonts w:ascii="Consolas" w:hAnsi="Consolas" w:cs="Consolas"/>
          <w:color w:val="0070C0"/>
          <w:sz w:val="24"/>
          <w:szCs w:val="24"/>
          <w:lang w:val="en-US"/>
        </w:rPr>
        <w:t>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NOT NULL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967D3F2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UnitId </w:t>
      </w:r>
      <w:r w:rsidRPr="00FE0512">
        <w:rPr>
          <w:rFonts w:ascii="Consolas" w:hAnsi="Consolas" w:cs="Consolas"/>
          <w:color w:val="0070C0"/>
          <w:sz w:val="24"/>
          <w:szCs w:val="24"/>
          <w:lang w:val="en-US"/>
        </w:rPr>
        <w:t>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NOT NULL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F3AB300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CONSTRAINT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PK_EmployeeUnits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 xml:space="preserve">PRIMARY </w:t>
      </w:r>
      <w:r w:rsidRPr="00FE0512">
        <w:rPr>
          <w:rFonts w:ascii="Consolas" w:hAnsi="Consolas" w:cs="Consolas"/>
          <w:color w:val="000000" w:themeColor="text1"/>
          <w:sz w:val="24"/>
          <w:szCs w:val="24"/>
          <w:lang w:val="en-US"/>
        </w:rPr>
        <w:t>KEY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 xml:space="preserve"> 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(EmployeeId, UnitId),</w:t>
      </w:r>
    </w:p>
    <w:p w14:paraId="59F1B06F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CONSTRAINT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FK_EmployeeUnits_Employees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FOREIGN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(EmployeeId)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 xml:space="preserve">REFERENCES 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Employees(EmployeeId),</w:t>
      </w:r>
    </w:p>
    <w:p w14:paraId="280A7D53" w14:textId="77777777" w:rsidR="00FE0512" w:rsidRP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CONSTRAINT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FK_EmployeeUnits_Units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>FOREIGN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(UnitId) </w:t>
      </w:r>
      <w:r w:rsidRPr="00FE0512">
        <w:rPr>
          <w:rFonts w:ascii="Consolas" w:hAnsi="Consolas" w:cs="Consolas"/>
          <w:color w:val="C00000"/>
          <w:sz w:val="24"/>
          <w:szCs w:val="24"/>
          <w:lang w:val="en-US"/>
        </w:rPr>
        <w:t xml:space="preserve">REFERENCES </w:t>
      </w:r>
      <w:r w:rsidRPr="00FE0512">
        <w:rPr>
          <w:rFonts w:ascii="Consolas" w:hAnsi="Consolas" w:cs="Consolas"/>
          <w:color w:val="000000"/>
          <w:sz w:val="24"/>
          <w:szCs w:val="24"/>
          <w:lang w:val="en-US"/>
        </w:rPr>
        <w:t>Units(UnitId)</w:t>
      </w:r>
    </w:p>
    <w:p w14:paraId="54C3E6DA" w14:textId="77777777" w:rsidR="00FE0512" w:rsidRPr="00573EDE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573EDE">
        <w:rPr>
          <w:rFonts w:ascii="Consolas" w:hAnsi="Consolas" w:cs="Consolas"/>
          <w:color w:val="000000"/>
          <w:sz w:val="24"/>
          <w:szCs w:val="24"/>
        </w:rPr>
        <w:t>);</w:t>
      </w:r>
    </w:p>
    <w:p w14:paraId="2EF91CDF" w14:textId="223134D0" w:rsidR="00FE0512" w:rsidRDefault="00FE0512" w:rsidP="00FE051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</w:pPr>
      <w:r>
        <w:rPr>
          <w:rFonts w:ascii="Consolas" w:hAnsi="Consolas" w:cs="Consolas"/>
          <w:color w:val="000000"/>
          <w:sz w:val="20"/>
          <w:szCs w:val="20"/>
        </w:rPr>
        <w:t>-</w:t>
      </w:r>
    </w:p>
    <w:p w14:paraId="30B958F4" w14:textId="5188BCD9" w:rsidR="00FE0512" w:rsidRDefault="00FE0512" w:rsidP="00F265A2">
      <w:pPr>
        <w:ind w:left="426" w:firstLine="567"/>
        <w:rPr>
          <w:rFonts w:ascii="Times New Roman" w:hAnsi="Times New Roman" w:cs="Times New Roman"/>
          <w:sz w:val="28"/>
          <w:szCs w:val="28"/>
        </w:rPr>
      </w:pPr>
    </w:p>
    <w:p w14:paraId="05C1B05F" w14:textId="356063AA" w:rsidR="00822B99" w:rsidRDefault="00822B99" w:rsidP="00F265A2">
      <w:pPr>
        <w:ind w:left="42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22B99">
        <w:rPr>
          <w:rFonts w:ascii="Times New Roman" w:hAnsi="Times New Roman" w:cs="Times New Roman"/>
          <w:sz w:val="28"/>
          <w:szCs w:val="28"/>
        </w:rPr>
        <w:t>аблица EmployeeUnits представляет собой таблицу связей между сотрудниками и подразделениями. В этой таблице каждая строка содержит пару значений EmployeeId и UnitId, указывающих, что сотрудник с указанным идентификатором EmployeeId</w:t>
      </w:r>
      <w:r w:rsidR="001F5B4B">
        <w:rPr>
          <w:rFonts w:ascii="Times New Roman" w:hAnsi="Times New Roman" w:cs="Times New Roman"/>
          <w:sz w:val="28"/>
          <w:szCs w:val="28"/>
        </w:rPr>
        <w:t xml:space="preserve"> </w:t>
      </w:r>
      <w:r w:rsidRPr="00822B99">
        <w:rPr>
          <w:rFonts w:ascii="Times New Roman" w:hAnsi="Times New Roman" w:cs="Times New Roman"/>
          <w:sz w:val="28"/>
          <w:szCs w:val="28"/>
        </w:rPr>
        <w:t>принадлежит к подразделению с указанным идентификатором UnitId.</w:t>
      </w:r>
      <w:r w:rsidR="006A6499">
        <w:rPr>
          <w:rFonts w:ascii="Times New Roman" w:hAnsi="Times New Roman" w:cs="Times New Roman"/>
          <w:sz w:val="28"/>
          <w:szCs w:val="28"/>
        </w:rPr>
        <w:t xml:space="preserve"> И</w:t>
      </w:r>
      <w:r w:rsidR="006A6499" w:rsidRPr="006A6499">
        <w:rPr>
          <w:rFonts w:ascii="Times New Roman" w:hAnsi="Times New Roman" w:cs="Times New Roman"/>
          <w:sz w:val="28"/>
          <w:szCs w:val="28"/>
        </w:rPr>
        <w:t>спользование вспомогательной таблицы EmployeeUnits может быть полезным в случаях</w:t>
      </w:r>
      <w:r w:rsidR="006A6499">
        <w:rPr>
          <w:rFonts w:ascii="Times New Roman" w:hAnsi="Times New Roman" w:cs="Times New Roman"/>
          <w:sz w:val="28"/>
          <w:szCs w:val="28"/>
        </w:rPr>
        <w:t xml:space="preserve"> когда есть </w:t>
      </w:r>
      <w:r w:rsidR="006A6499" w:rsidRPr="006A6499">
        <w:rPr>
          <w:rFonts w:ascii="Times New Roman" w:hAnsi="Times New Roman" w:cs="Times New Roman"/>
          <w:sz w:val="28"/>
          <w:szCs w:val="28"/>
        </w:rPr>
        <w:t>дополнительные атрибуты, связанные с отношениями между сотрудниками и подразделениями, позволя</w:t>
      </w:r>
      <w:r w:rsidR="006A6499">
        <w:rPr>
          <w:rFonts w:ascii="Times New Roman" w:hAnsi="Times New Roman" w:cs="Times New Roman"/>
          <w:sz w:val="28"/>
          <w:szCs w:val="28"/>
        </w:rPr>
        <w:t>я</w:t>
      </w:r>
      <w:r w:rsidR="006A6499" w:rsidRPr="006A6499">
        <w:rPr>
          <w:rFonts w:ascii="Times New Roman" w:hAnsi="Times New Roman" w:cs="Times New Roman"/>
          <w:sz w:val="28"/>
          <w:szCs w:val="28"/>
        </w:rPr>
        <w:t xml:space="preserve"> управлять этими атрибутами более гибко</w:t>
      </w:r>
      <w:r w:rsidR="006A6499">
        <w:rPr>
          <w:rFonts w:ascii="Times New Roman" w:hAnsi="Times New Roman" w:cs="Times New Roman"/>
          <w:sz w:val="28"/>
          <w:szCs w:val="28"/>
        </w:rPr>
        <w:t xml:space="preserve"> и </w:t>
      </w:r>
      <w:r w:rsidR="001F5B4B"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6A6499" w:rsidRPr="006A6499">
        <w:rPr>
          <w:rFonts w:ascii="Times New Roman" w:hAnsi="Times New Roman" w:cs="Times New Roman"/>
          <w:sz w:val="28"/>
          <w:szCs w:val="28"/>
        </w:rPr>
        <w:t>данных есть сложные связи, которые не могут быть выражены простыми иерархическими путями</w:t>
      </w:r>
      <w:r w:rsidR="001F5B4B">
        <w:rPr>
          <w:rFonts w:ascii="Times New Roman" w:hAnsi="Times New Roman" w:cs="Times New Roman"/>
          <w:sz w:val="28"/>
          <w:szCs w:val="28"/>
        </w:rPr>
        <w:t>.</w:t>
      </w:r>
    </w:p>
    <w:sectPr w:rsidR="00822B99" w:rsidSect="004A6D99">
      <w:pgSz w:w="11906" w:h="16838"/>
      <w:pgMar w:top="284" w:right="707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A02"/>
    <w:multiLevelType w:val="hybridMultilevel"/>
    <w:tmpl w:val="27E00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F1CB6"/>
    <w:multiLevelType w:val="hybridMultilevel"/>
    <w:tmpl w:val="27E00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BA"/>
    <w:rsid w:val="001F5B4B"/>
    <w:rsid w:val="002F11BA"/>
    <w:rsid w:val="004A6D99"/>
    <w:rsid w:val="00573EDE"/>
    <w:rsid w:val="006A6499"/>
    <w:rsid w:val="00752A14"/>
    <w:rsid w:val="007C22EF"/>
    <w:rsid w:val="00822B99"/>
    <w:rsid w:val="00A60D1B"/>
    <w:rsid w:val="00F265A2"/>
    <w:rsid w:val="00F73A6F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1ED3"/>
  <w15:chartTrackingRefBased/>
  <w15:docId w15:val="{BFEB32EA-D57B-42FF-AF1B-993FD674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Прилепко</dc:creator>
  <cp:keywords/>
  <dc:description/>
  <cp:lastModifiedBy>Дмитрий Прилепко</cp:lastModifiedBy>
  <cp:revision>4</cp:revision>
  <dcterms:created xsi:type="dcterms:W3CDTF">2023-06-16T08:11:00Z</dcterms:created>
  <dcterms:modified xsi:type="dcterms:W3CDTF">2023-06-16T11:30:00Z</dcterms:modified>
</cp:coreProperties>
</file>