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ARIPRASATH R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Software Engineer — Java | Spring Boot | Angular | PostgreSQL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ariprasathr2005@gmail.com  |  +91 97889 38548  |  Cuddalore, Tamil Nadu  |  linkedin.com/in/ariprasath-r-cse  |  github.com/Ari-prasath3</w:t>
      </w:r>
    </w:p>
    <w:p>
      <w:pPr>
        <w:pBdr>
          <w:bottom w:val="single" w:color="AAAAAA" w:sz="6" w:space="1"/>
        </w:pBdr>
        <w:spacing w:after="120"/>
      </w:pPr>
    </w:p>
    <w:p>
      <w:pPr>
        <w:pBdr>
          <w:bottom w:val="single" w:color="1F3864" w:sz="8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Computer Science graduate (B.E., 2026) with hands-on experience building and deploying full-stack applications using Java, Spring Boot, Angular, and PostgreSQL. Skilled in designing secure RESTful APIs with JWT authentication and Spring Security, and in integrating third-party and AI/LLM services (Gemini API) into production-style backends. Comfortable owning a feature end-to-end — from database schema to deployed, working UI. Seeking an entry-level Software Engineer role to build reliable, well-tested software in an agile team.</w:t>
      </w:r>
    </w:p>
    <w:p>
      <w:pPr>
        <w:pBdr>
          <w:bottom w:val="single" w:color="1F3864" w:sz="8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Java, JavaScript/TypeScript,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Spring Boot, Spring Security, Spring Data JPA/Hibernate, REST APIs, JWT Authentication, Microservices, WebClient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Angular, HTML, CSS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PostgreSQL, MySQL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Git, GitHub, Postman, IntelliJ IDEA, VS Code, Maven, Render, Vercel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CS: </w:t>
      </w:r>
      <w:r>
        <w:rPr>
          <w:rFonts w:ascii="Calibri" w:cs="Calibri" w:eastAsia="Calibri" w:hAnsi="Calibri"/>
          <w:sz w:val="20"/>
          <w:szCs w:val="20"/>
        </w:rPr>
        <w:t xml:space="preserve">Data Structures &amp; Algorithms, OOP, DBMS, Agile Methodologies</w:t>
      </w:r>
    </w:p>
    <w:p>
      <w:pPr>
        <w:pBdr>
          <w:bottom w:val="single" w:color="1F3864" w:sz="8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PDF Analyzer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Spring Boot, Angular, PDFBox, Gemini 2.5 Flash API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E5AAC"/>
          <w:sz w:val="18"/>
          <w:szCs w:val="18"/>
        </w:rPr>
        <w:t xml:space="preserve">Live Demo: [add Vercel URL]   |   GitHub: [add repo URL]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full-stack document intelligence app that extracts and parses text from PDFs using Apache PDFBox and generates AI-powered summaries and Q&amp;A via the Gemini 2.5 Flash API.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custom global exception-handling layer to gracefully handle malformed PDFs, oversized uploads, and third-party API failures.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Deployed backend on Render and Angular frontend on Vercel, configuring CORS, environment-based secrets, and CI-friendly builds for a production-style deployment pipeline.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Smart Blood Donation Management System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Spring Boot, Next.js, Spring Security, JWT, PostgreSQL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full-stack platform connecting donors, hospitals, and admins through role-based dashboards for three distinct user types.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Secured 15+ RESTful APIs with JWT authentication and role-based access control, preventing unauthorized cross-role access.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real-time blood request tracking with optimized PostgreSQL queries to reduce lookup latency.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responsive Next.js frontend with protected routing and integrated API consumption.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Employee Management System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Java, Spring Boot, Angular, Spring Security, JWT, PostgreSQL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10+ RESTful APIs for employee, department, and role management with a layered (Controller-Service-Repository) architecture.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JWT-based authentication and role-based authorization using Spring Security.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the Angular frontend with proper loading states and centralized error handling, replacing placeholder UI states with live API-driven data.</w:t>
      </w:r>
    </w:p>
    <w:p>
      <w:pPr>
        <w:pBdr>
          <w:bottom w:val="single" w:color="1F3864" w:sz="8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Spring Boot Intern — Icanio Technology, Tirunelveli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Jul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Contributed to scalable backend features and RESTful services using Spring Boot and PostgreSQL.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Strengthened endpoint security by implementing authentication and authorization mechanisms.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Improved application performance through code refinement and active participation in Agile sprint reviews.</w:t>
      </w:r>
    </w:p>
    <w:p>
      <w:pPr>
        <w:pBdr>
          <w:bottom w:val="single" w:color="1F3864" w:sz="8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Government College of Engineering, Tirunelveli — B.E. Computer Science and Engineering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2022 – 2026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CGPA: 8.3 / 10</w:t>
      </w:r>
    </w:p>
    <w:p>
      <w:pPr>
        <w:tabs>
          <w:tab w:val="right" w:pos="9350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Jawahar Matric Higher Secondary School, Chidambaram, Cuddalore — HSC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2022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96%</w:t>
      </w:r>
    </w:p>
    <w:p>
      <w:pPr>
        <w:pBdr>
          <w:bottom w:val="single" w:color="1F3864" w:sz="8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Java OOP — Udemy (ITER Academy)</w:t>
      </w:r>
    </w:p>
    <w:sectPr>
      <w:pgSz w:w="12240" w:h="15840" w:orient="portrait"/>
      <w:pgMar w:top="220" w:right="480" w:bottom="220" w:left="4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2026-07-02T05:42:11.434Z</dcterms:created>
  <dcterms:modified xsi:type="dcterms:W3CDTF">2026-07-02T05:42:11.434Z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