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3B2A" w14:textId="1B4B5DC5" w:rsidR="00DB02DB" w:rsidRPr="00952977" w:rsidRDefault="00B210CD" w:rsidP="00DB02DB">
      <w:pPr>
        <w:spacing w:after="0" w:line="240" w:lineRule="auto"/>
        <w:ind w:right="43"/>
        <w:jc w:val="center"/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  <w:t>PACTO DE HORAS EXTRAS</w:t>
      </w:r>
    </w:p>
    <w:p w14:paraId="4F388F9A" w14:textId="77777777" w:rsidR="00DB02DB" w:rsidRPr="00952977" w:rsidRDefault="00DB02DB" w:rsidP="00DB02DB">
      <w:pPr>
        <w:spacing w:after="0" w:line="240" w:lineRule="auto"/>
        <w:ind w:right="43"/>
        <w:jc w:val="center"/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</w:pPr>
    </w:p>
    <w:p w14:paraId="47E9DC83" w14:textId="38BA0013" w:rsidR="00DB02DB" w:rsidRPr="00877957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77957">
        <w:rPr>
          <w:rFonts w:cstheme="minorHAnsi"/>
          <w:sz w:val="20"/>
          <w:szCs w:val="20"/>
          <w:lang w:val="es-ES"/>
        </w:rPr>
        <w:t xml:space="preserve">En Santiago de Chile, a </w:t>
      </w:r>
      <w:r w:rsidRPr="00D636B5">
        <w:rPr>
          <w:rFonts w:cstheme="minorHAnsi"/>
          <w:sz w:val="20"/>
          <w:szCs w:val="20"/>
          <w:lang w:val="es-ES"/>
        </w:rPr>
        <w:t xml:space="preserve">01 de </w:t>
      </w:r>
      <w:r w:rsidR="006C5CB3" w:rsidRPr="00D636B5">
        <w:rPr>
          <w:rFonts w:cstheme="minorHAnsi"/>
          <w:sz w:val="20"/>
          <w:szCs w:val="20"/>
          <w:lang w:val="es-ES"/>
        </w:rPr>
        <w:t>junio</w:t>
      </w:r>
      <w:r w:rsidRPr="00D636B5">
        <w:rPr>
          <w:rFonts w:cstheme="minorHAnsi"/>
          <w:sz w:val="20"/>
          <w:szCs w:val="20"/>
          <w:lang w:val="es-ES"/>
        </w:rPr>
        <w:t xml:space="preserve"> de 2024</w:t>
      </w:r>
      <w:r w:rsidRPr="00877957">
        <w:rPr>
          <w:rFonts w:cstheme="minorHAnsi"/>
          <w:sz w:val="20"/>
          <w:szCs w:val="20"/>
          <w:lang w:val="es-ES"/>
        </w:rPr>
        <w:t xml:space="preserve">, entre la CORPORACIÓN EDUCACIONAL BRADFORD, RUT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70.786.100-2, sostenedora del "Colegio Bradford" o "Bradford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School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", representada por doña Patricia Neira Everard, cédula de identidad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Nº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9.011.546-4, ambas con domicilio en Av. Luis Pasteur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6335, comuna de Vitacura,</w:t>
      </w:r>
      <w:r w:rsidRPr="00FD695E"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>Santiago</w:t>
      </w:r>
      <w:r>
        <w:rPr>
          <w:rFonts w:cstheme="minorHAnsi"/>
          <w:sz w:val="20"/>
          <w:szCs w:val="20"/>
          <w:lang w:val="es-ES"/>
        </w:rPr>
        <w:t xml:space="preserve">, 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email </w:t>
      </w:r>
      <w:hyperlink r:id="rId7" w:history="1">
        <w:r w:rsidRPr="00B61E77">
          <w:rPr>
            <w:rStyle w:val="Hipervnculo"/>
            <w:rFonts w:cstheme="minorHAnsi"/>
            <w:sz w:val="20"/>
            <w:szCs w:val="20"/>
            <w:lang w:val="es-ES"/>
          </w:rPr>
          <w:t>contactorrhh@bdfscool.cl</w:t>
        </w:r>
      </w:hyperlink>
      <w:r w:rsidRPr="00877957">
        <w:rPr>
          <w:rFonts w:cstheme="minorHAnsi"/>
          <w:sz w:val="20"/>
          <w:szCs w:val="20"/>
          <w:lang w:val="es-ES"/>
        </w:rPr>
        <w:t xml:space="preserve">, en adelante "el Empleador" o "el Colegio", por una parte, y de la otra </w:t>
      </w:r>
      <w:r>
        <w:rPr>
          <w:rFonts w:cstheme="minorHAnsi"/>
          <w:sz w:val="20"/>
          <w:szCs w:val="20"/>
          <w:lang w:val="es-ES"/>
        </w:rPr>
        <w:t>don (doña)</w:t>
      </w:r>
      <w:r w:rsidR="00E00E83">
        <w:rPr>
          <w:rFonts w:cstheme="minorHAnsi"/>
          <w:sz w:val="20"/>
          <w:szCs w:val="20"/>
          <w:lang w:val="es-ES"/>
        </w:rPr>
        <w:t xml:space="preserve"> </w: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begin"/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instrText xml:space="preserve"> MERGEFIELD "nombre" </w:instrTex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separate"/>
      </w:r>
      <w:r w:rsidR="00F6457A" w:rsidRPr="00E11EEB">
        <w:rPr>
          <w:rFonts w:cstheme="minorHAnsi"/>
          <w:b/>
          <w:bCs/>
          <w:noProof/>
          <w:sz w:val="20"/>
          <w:szCs w:val="20"/>
          <w:lang w:val="es-ES"/>
        </w:rPr>
        <w:t>Andres Mauricio Martinez Foncea</w: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end"/>
      </w:r>
      <w:r w:rsidRPr="00877957">
        <w:rPr>
          <w:rFonts w:cstheme="minorHAnsi"/>
          <w:sz w:val="20"/>
          <w:szCs w:val="20"/>
          <w:lang w:val="es-ES"/>
        </w:rPr>
        <w:t xml:space="preserve"> cédula de identidad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>
        <w:rPr>
          <w:rFonts w:cstheme="minorHAnsi"/>
          <w:sz w:val="20"/>
          <w:szCs w:val="20"/>
          <w:lang w:val="es-ES"/>
        </w:rPr>
        <w:t xml:space="preserve"> </w: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begin"/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instrText xml:space="preserve"> MERGEFIELD "Rut" </w:instrTex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separate"/>
      </w:r>
      <w:r w:rsidR="00F6457A" w:rsidRPr="00E11EEB">
        <w:rPr>
          <w:rFonts w:cstheme="minorHAnsi"/>
          <w:b/>
          <w:bCs/>
          <w:noProof/>
          <w:sz w:val="20"/>
          <w:szCs w:val="20"/>
          <w:lang w:val="es-ES"/>
        </w:rPr>
        <w:t>8.750.197-3</w: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end"/>
      </w:r>
      <w:r w:rsidRPr="00877957">
        <w:rPr>
          <w:rFonts w:cstheme="minorHAnsi"/>
          <w:sz w:val="20"/>
          <w:szCs w:val="20"/>
          <w:lang w:val="es-ES"/>
        </w:rPr>
        <w:t>,</w:t>
      </w:r>
      <w:r>
        <w:rPr>
          <w:rFonts w:cstheme="minorHAnsi"/>
          <w:sz w:val="20"/>
          <w:szCs w:val="20"/>
          <w:lang w:val="es-ES"/>
        </w:rPr>
        <w:t xml:space="preserve"> email </w: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begin"/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instrText xml:space="preserve"> MERGEFIELD "email" </w:instrTex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separate"/>
      </w:r>
      <w:r w:rsidR="00F6457A" w:rsidRPr="00E11EEB">
        <w:rPr>
          <w:rFonts w:cstheme="minorHAnsi"/>
          <w:b/>
          <w:bCs/>
          <w:noProof/>
          <w:sz w:val="20"/>
          <w:szCs w:val="20"/>
          <w:lang w:val="es-ES"/>
        </w:rPr>
        <w:t>andres_martinez_foncea@yahoo.com</w:t>
      </w:r>
      <w:r w:rsidR="000E4C70">
        <w:rPr>
          <w:rFonts w:cstheme="minorHAnsi"/>
          <w:b/>
          <w:bCs/>
          <w:noProof/>
          <w:sz w:val="20"/>
          <w:szCs w:val="20"/>
          <w:lang w:val="es-ES"/>
        </w:rPr>
        <w:fldChar w:fldCharType="end"/>
      </w:r>
      <w:r>
        <w:rPr>
          <w:rFonts w:cstheme="minorHAnsi"/>
          <w:sz w:val="20"/>
          <w:szCs w:val="20"/>
          <w:lang w:val="es-ES"/>
        </w:rPr>
        <w:t xml:space="preserve">, </w:t>
      </w:r>
      <w:r w:rsidRPr="00877957">
        <w:rPr>
          <w:rFonts w:cstheme="minorHAnsi"/>
          <w:sz w:val="20"/>
          <w:szCs w:val="20"/>
          <w:lang w:val="es-ES"/>
        </w:rPr>
        <w:t>en adelante</w:t>
      </w:r>
      <w:r>
        <w:rPr>
          <w:rFonts w:cstheme="minorHAnsi"/>
          <w:sz w:val="20"/>
          <w:szCs w:val="20"/>
          <w:lang w:val="es-ES"/>
        </w:rPr>
        <w:t xml:space="preserve"> el (la) Trabajador (a)</w:t>
      </w:r>
      <w:r w:rsidRPr="00877957">
        <w:rPr>
          <w:rFonts w:cstheme="minorHAnsi"/>
          <w:sz w:val="20"/>
          <w:szCs w:val="20"/>
          <w:lang w:val="es-ES"/>
        </w:rPr>
        <w:t>, se ha convenido lo siguiente:</w:t>
      </w:r>
    </w:p>
    <w:p w14:paraId="71BD780F" w14:textId="77777777" w:rsidR="00DB02DB" w:rsidRPr="00877957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0C19AF79" w14:textId="77777777" w:rsidR="0038372F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1477FA">
        <w:rPr>
          <w:rFonts w:cstheme="minorHAnsi"/>
          <w:b/>
          <w:bCs/>
          <w:sz w:val="20"/>
          <w:szCs w:val="20"/>
          <w:u w:val="single"/>
          <w:lang w:val="es-ES"/>
        </w:rPr>
        <w:t>PRIMERO</w:t>
      </w:r>
      <w:r w:rsidRPr="00877957">
        <w:rPr>
          <w:rFonts w:cstheme="minorHAnsi"/>
          <w:sz w:val="20"/>
          <w:szCs w:val="20"/>
          <w:lang w:val="es-ES"/>
        </w:rPr>
        <w:t xml:space="preserve">: </w:t>
      </w:r>
    </w:p>
    <w:p w14:paraId="49E36AA2" w14:textId="37B0386C" w:rsidR="007A2E65" w:rsidRDefault="0038372F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De conformidad a lo dispuesto en el Art. 32 del Código del Trabajo, </w:t>
      </w:r>
      <w:r w:rsidR="00CF366A">
        <w:rPr>
          <w:rFonts w:cstheme="minorHAnsi"/>
          <w:sz w:val="20"/>
          <w:szCs w:val="20"/>
          <w:lang w:val="es-ES"/>
        </w:rPr>
        <w:t xml:space="preserve"> través del presente documento, el Trabajador</w:t>
      </w:r>
      <w:r w:rsidR="002D3666">
        <w:rPr>
          <w:rFonts w:cstheme="minorHAnsi"/>
          <w:sz w:val="20"/>
          <w:szCs w:val="20"/>
          <w:lang w:val="es-ES"/>
        </w:rPr>
        <w:t xml:space="preserve">, declara su disposición para laborar hasta dos </w:t>
      </w:r>
      <w:r w:rsidR="00811AE0">
        <w:rPr>
          <w:rFonts w:cstheme="minorHAnsi"/>
          <w:sz w:val="20"/>
          <w:szCs w:val="20"/>
          <w:lang w:val="es-ES"/>
        </w:rPr>
        <w:t>(2) horas extras por día, cuando el empleador así lo requiera,</w:t>
      </w:r>
      <w:r w:rsidR="00D22E33">
        <w:rPr>
          <w:rFonts w:cstheme="minorHAnsi"/>
          <w:sz w:val="20"/>
          <w:szCs w:val="20"/>
          <w:lang w:val="es-ES"/>
        </w:rPr>
        <w:t xml:space="preserve"> por alguna </w:t>
      </w:r>
      <w:r w:rsidR="00E50A48">
        <w:rPr>
          <w:rFonts w:cstheme="minorHAnsi"/>
          <w:sz w:val="20"/>
          <w:szCs w:val="20"/>
          <w:lang w:val="es-ES"/>
        </w:rPr>
        <w:t xml:space="preserve">situación de emergencia, </w:t>
      </w:r>
      <w:r w:rsidR="00D22E33">
        <w:rPr>
          <w:rFonts w:cstheme="minorHAnsi"/>
          <w:sz w:val="20"/>
          <w:szCs w:val="20"/>
          <w:lang w:val="es-ES"/>
        </w:rPr>
        <w:t>causal de fuerza mayor</w:t>
      </w:r>
      <w:r w:rsidR="000B7834">
        <w:rPr>
          <w:rFonts w:cstheme="minorHAnsi"/>
          <w:sz w:val="20"/>
          <w:szCs w:val="20"/>
          <w:lang w:val="es-ES"/>
        </w:rPr>
        <w:t xml:space="preserve"> o ejecución de traba</w:t>
      </w:r>
      <w:r w:rsidR="006821FC">
        <w:rPr>
          <w:rFonts w:cstheme="minorHAnsi"/>
          <w:sz w:val="20"/>
          <w:szCs w:val="20"/>
          <w:lang w:val="es-ES"/>
        </w:rPr>
        <w:t>jos no programados</w:t>
      </w:r>
      <w:r w:rsidR="00C52EFA">
        <w:rPr>
          <w:rFonts w:cstheme="minorHAnsi"/>
          <w:sz w:val="20"/>
          <w:szCs w:val="20"/>
          <w:lang w:val="es-ES"/>
        </w:rPr>
        <w:t xml:space="preserve"> que sean </w:t>
      </w:r>
      <w:r w:rsidR="006644D8">
        <w:rPr>
          <w:rFonts w:cstheme="minorHAnsi"/>
          <w:sz w:val="20"/>
          <w:szCs w:val="20"/>
          <w:lang w:val="es-ES"/>
        </w:rPr>
        <w:t>necesarios para la continuidad de la operación</w:t>
      </w:r>
      <w:r w:rsidR="004B2631">
        <w:rPr>
          <w:rFonts w:cstheme="minorHAnsi"/>
          <w:sz w:val="20"/>
          <w:szCs w:val="20"/>
          <w:lang w:val="es-ES"/>
        </w:rPr>
        <w:t>;</w:t>
      </w:r>
      <w:r w:rsidR="00371541">
        <w:rPr>
          <w:rFonts w:cstheme="minorHAnsi"/>
          <w:sz w:val="20"/>
          <w:szCs w:val="20"/>
          <w:lang w:val="es-ES"/>
        </w:rPr>
        <w:t xml:space="preserve"> </w:t>
      </w:r>
      <w:r w:rsidR="00972E04">
        <w:rPr>
          <w:rFonts w:cstheme="minorHAnsi"/>
          <w:sz w:val="20"/>
          <w:szCs w:val="20"/>
          <w:lang w:val="es-ES"/>
        </w:rPr>
        <w:t>lo cual será comunicado con una antelación mínima de cuatro horas</w:t>
      </w:r>
      <w:r w:rsidR="007A2E65">
        <w:rPr>
          <w:rFonts w:cstheme="minorHAnsi"/>
          <w:sz w:val="20"/>
          <w:szCs w:val="20"/>
          <w:lang w:val="es-ES"/>
        </w:rPr>
        <w:t>, por su jefe directo, a través del correo corporativo</w:t>
      </w:r>
      <w:r w:rsidR="000A48B6">
        <w:rPr>
          <w:rFonts w:cstheme="minorHAnsi"/>
          <w:sz w:val="20"/>
          <w:szCs w:val="20"/>
          <w:lang w:val="es-ES"/>
        </w:rPr>
        <w:t>.</w:t>
      </w:r>
    </w:p>
    <w:p w14:paraId="6B08CBF7" w14:textId="6EE690BD" w:rsidR="00DB02DB" w:rsidRDefault="000A48B6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Este</w:t>
      </w:r>
      <w:r w:rsidR="0075202A">
        <w:rPr>
          <w:rFonts w:cstheme="minorHAnsi"/>
          <w:sz w:val="20"/>
          <w:szCs w:val="20"/>
          <w:lang w:val="es-ES"/>
        </w:rPr>
        <w:t xml:space="preserve"> </w:t>
      </w:r>
      <w:r w:rsidR="009447D1">
        <w:rPr>
          <w:rFonts w:cstheme="minorHAnsi"/>
          <w:sz w:val="20"/>
          <w:szCs w:val="20"/>
          <w:lang w:val="es-ES"/>
        </w:rPr>
        <w:t xml:space="preserve">documento tendrá vigencia </w:t>
      </w:r>
      <w:r>
        <w:rPr>
          <w:rFonts w:cstheme="minorHAnsi"/>
          <w:sz w:val="20"/>
          <w:szCs w:val="20"/>
          <w:lang w:val="es-ES"/>
        </w:rPr>
        <w:t xml:space="preserve">desde el </w:t>
      </w:r>
      <w:r w:rsidR="00996C1F" w:rsidRPr="00D636B5">
        <w:rPr>
          <w:rFonts w:cstheme="minorHAnsi"/>
          <w:b/>
          <w:bCs/>
          <w:sz w:val="20"/>
          <w:szCs w:val="20"/>
          <w:lang w:val="es-ES"/>
        </w:rPr>
        <w:t xml:space="preserve">01 de </w:t>
      </w:r>
      <w:r w:rsidR="006C5CB3" w:rsidRPr="00D636B5">
        <w:rPr>
          <w:rFonts w:cstheme="minorHAnsi"/>
          <w:b/>
          <w:bCs/>
          <w:sz w:val="20"/>
          <w:szCs w:val="20"/>
          <w:lang w:val="es-ES"/>
        </w:rPr>
        <w:t>j</w:t>
      </w:r>
      <w:r w:rsidR="00321394" w:rsidRPr="00D636B5">
        <w:rPr>
          <w:rFonts w:cstheme="minorHAnsi"/>
          <w:b/>
          <w:bCs/>
          <w:sz w:val="20"/>
          <w:szCs w:val="20"/>
          <w:lang w:val="es-ES"/>
        </w:rPr>
        <w:t>unio</w:t>
      </w:r>
      <w:r w:rsidR="00996C1F" w:rsidRPr="00D636B5">
        <w:rPr>
          <w:rFonts w:cstheme="minorHAnsi"/>
          <w:b/>
          <w:bCs/>
          <w:sz w:val="20"/>
          <w:szCs w:val="20"/>
          <w:lang w:val="es-ES"/>
        </w:rPr>
        <w:t xml:space="preserve"> del 2024 al 30 de </w:t>
      </w:r>
      <w:r w:rsidR="00321394" w:rsidRPr="00D636B5">
        <w:rPr>
          <w:rFonts w:cstheme="minorHAnsi"/>
          <w:b/>
          <w:bCs/>
          <w:sz w:val="20"/>
          <w:szCs w:val="20"/>
          <w:lang w:val="es-ES"/>
        </w:rPr>
        <w:t>agosto</w:t>
      </w:r>
      <w:r w:rsidR="00996C1F" w:rsidRPr="00D636B5">
        <w:rPr>
          <w:rFonts w:cstheme="minorHAnsi"/>
          <w:b/>
          <w:bCs/>
          <w:sz w:val="20"/>
          <w:szCs w:val="20"/>
          <w:lang w:val="es-ES"/>
        </w:rPr>
        <w:t xml:space="preserve"> del 2024</w:t>
      </w:r>
      <w:r w:rsidR="00AB0614">
        <w:rPr>
          <w:rFonts w:cstheme="minorHAnsi"/>
          <w:sz w:val="20"/>
          <w:szCs w:val="20"/>
          <w:lang w:val="es-ES"/>
        </w:rPr>
        <w:t>.</w:t>
      </w:r>
    </w:p>
    <w:p w14:paraId="30CC1A3A" w14:textId="77777777" w:rsidR="002D3666" w:rsidRPr="00877957" w:rsidRDefault="002D3666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</w:p>
    <w:p w14:paraId="5915257C" w14:textId="1E4BA257" w:rsidR="00DB02DB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1477FA">
        <w:rPr>
          <w:rFonts w:cstheme="minorHAnsi"/>
          <w:b/>
          <w:bCs/>
          <w:sz w:val="20"/>
          <w:szCs w:val="20"/>
          <w:u w:val="single"/>
          <w:lang w:val="es-ES"/>
        </w:rPr>
        <w:t>SEGUNDO</w:t>
      </w:r>
      <w:r w:rsidRPr="00877957">
        <w:rPr>
          <w:rFonts w:cstheme="minorHAnsi"/>
          <w:sz w:val="20"/>
          <w:szCs w:val="20"/>
          <w:lang w:val="es-ES"/>
        </w:rPr>
        <w:t xml:space="preserve">: </w:t>
      </w:r>
      <w:r w:rsidR="00AB0614">
        <w:rPr>
          <w:rFonts w:cstheme="minorHAnsi"/>
          <w:sz w:val="20"/>
          <w:szCs w:val="20"/>
          <w:lang w:val="es-ES"/>
        </w:rPr>
        <w:t>El Trabajador es</w:t>
      </w:r>
      <w:r w:rsidR="00902804">
        <w:rPr>
          <w:rFonts w:cstheme="minorHAnsi"/>
          <w:sz w:val="20"/>
          <w:szCs w:val="20"/>
          <w:lang w:val="es-ES"/>
        </w:rPr>
        <w:t xml:space="preserve"> </w:t>
      </w:r>
      <w:r w:rsidR="00AB0614">
        <w:rPr>
          <w:rFonts w:cstheme="minorHAnsi"/>
          <w:sz w:val="20"/>
          <w:szCs w:val="20"/>
          <w:lang w:val="es-ES"/>
        </w:rPr>
        <w:t xml:space="preserve">consciente de que será obligatorio </w:t>
      </w:r>
      <w:r w:rsidR="00902804">
        <w:rPr>
          <w:rFonts w:cstheme="minorHAnsi"/>
          <w:sz w:val="20"/>
          <w:szCs w:val="20"/>
          <w:lang w:val="es-ES"/>
        </w:rPr>
        <w:t xml:space="preserve">que las horas extras trabajadas queden registradas en el </w:t>
      </w:r>
      <w:r w:rsidR="009D1D9D">
        <w:rPr>
          <w:rFonts w:cstheme="minorHAnsi"/>
          <w:sz w:val="20"/>
          <w:szCs w:val="20"/>
          <w:lang w:val="es-ES"/>
        </w:rPr>
        <w:t>sistema de</w:t>
      </w:r>
      <w:r w:rsidR="002E5AFD">
        <w:rPr>
          <w:rFonts w:cstheme="minorHAnsi"/>
          <w:sz w:val="20"/>
          <w:szCs w:val="20"/>
          <w:lang w:val="es-ES"/>
        </w:rPr>
        <w:t xml:space="preserve"> </w:t>
      </w:r>
      <w:r w:rsidR="009D1D9D">
        <w:rPr>
          <w:rFonts w:cstheme="minorHAnsi"/>
          <w:sz w:val="20"/>
          <w:szCs w:val="20"/>
          <w:lang w:val="es-ES"/>
        </w:rPr>
        <w:t>control</w:t>
      </w:r>
      <w:r w:rsidR="00902804">
        <w:rPr>
          <w:rFonts w:cstheme="minorHAnsi"/>
          <w:sz w:val="20"/>
          <w:szCs w:val="20"/>
          <w:lang w:val="es-ES"/>
        </w:rPr>
        <w:t xml:space="preserve"> </w:t>
      </w:r>
      <w:r w:rsidR="002A1B11">
        <w:rPr>
          <w:rFonts w:cstheme="minorHAnsi"/>
          <w:sz w:val="20"/>
          <w:szCs w:val="20"/>
          <w:lang w:val="es-ES"/>
        </w:rPr>
        <w:t xml:space="preserve">de asistencia y que serán pagadas con un recargo de un 50% del </w:t>
      </w:r>
      <w:r w:rsidR="001B767F">
        <w:rPr>
          <w:rFonts w:cstheme="minorHAnsi"/>
          <w:sz w:val="20"/>
          <w:szCs w:val="20"/>
          <w:lang w:val="es-ES"/>
        </w:rPr>
        <w:t xml:space="preserve">respecto del valor </w:t>
      </w:r>
      <w:r w:rsidR="007909B4">
        <w:rPr>
          <w:rFonts w:cstheme="minorHAnsi"/>
          <w:sz w:val="20"/>
          <w:szCs w:val="20"/>
          <w:lang w:val="es-ES"/>
        </w:rPr>
        <w:t xml:space="preserve">hora </w:t>
      </w:r>
      <w:r w:rsidR="00912D24">
        <w:rPr>
          <w:rFonts w:cstheme="minorHAnsi"/>
          <w:sz w:val="20"/>
          <w:szCs w:val="20"/>
          <w:lang w:val="es-ES"/>
        </w:rPr>
        <w:t xml:space="preserve">ordinario </w:t>
      </w:r>
      <w:r w:rsidR="001B767F">
        <w:rPr>
          <w:rFonts w:cstheme="minorHAnsi"/>
          <w:sz w:val="20"/>
          <w:szCs w:val="20"/>
          <w:lang w:val="es-ES"/>
        </w:rPr>
        <w:t>pactado por contrato</w:t>
      </w:r>
    </w:p>
    <w:p w14:paraId="4B1A9F24" w14:textId="77777777" w:rsidR="00DB02DB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04D06E88" w14:textId="60CF97D2" w:rsidR="00DB02DB" w:rsidRPr="00877957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b/>
          <w:bCs/>
          <w:sz w:val="20"/>
          <w:szCs w:val="20"/>
          <w:u w:val="single"/>
          <w:lang w:val="es-ES"/>
        </w:rPr>
        <w:t>TERCER</w:t>
      </w:r>
      <w:r w:rsidRPr="00DA12E7">
        <w:rPr>
          <w:rFonts w:cstheme="minorHAnsi"/>
          <w:b/>
          <w:bCs/>
          <w:sz w:val="20"/>
          <w:szCs w:val="20"/>
          <w:u w:val="single"/>
          <w:lang w:val="es-ES"/>
        </w:rPr>
        <w:t>O</w:t>
      </w:r>
      <w:r w:rsidRPr="00877957">
        <w:rPr>
          <w:rFonts w:cstheme="minorHAnsi"/>
          <w:sz w:val="20"/>
          <w:szCs w:val="20"/>
          <w:lang w:val="es-ES"/>
        </w:rPr>
        <w:t xml:space="preserve">: </w:t>
      </w:r>
      <w:r w:rsidR="00912D24">
        <w:rPr>
          <w:rFonts w:cstheme="minorHAnsi"/>
          <w:sz w:val="20"/>
          <w:szCs w:val="20"/>
          <w:lang w:val="es-ES"/>
        </w:rPr>
        <w:t>El presente acuerdo, mientras esté vigente</w:t>
      </w:r>
      <w:r w:rsidR="009A26EA">
        <w:rPr>
          <w:rFonts w:cstheme="minorHAnsi"/>
          <w:sz w:val="20"/>
          <w:szCs w:val="20"/>
          <w:lang w:val="es-ES"/>
        </w:rPr>
        <w:t>, será considerado un anexo de contrato</w:t>
      </w:r>
    </w:p>
    <w:p w14:paraId="4B2D1A2B" w14:textId="77777777" w:rsidR="00DB02DB" w:rsidRPr="00877957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2FA4EB61" w14:textId="1C61ADA8" w:rsidR="00DB02DB" w:rsidRPr="00877957" w:rsidRDefault="00DB02DB" w:rsidP="00DB02DB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  <w:lang w:val="es-ES" w:eastAsia="es-CL"/>
        </w:rPr>
      </w:pPr>
      <w:r>
        <w:rPr>
          <w:rFonts w:cstheme="minorHAnsi"/>
          <w:b/>
          <w:bCs/>
          <w:sz w:val="20"/>
          <w:szCs w:val="20"/>
          <w:u w:val="single"/>
          <w:lang w:val="es-ES"/>
        </w:rPr>
        <w:t>CUAR</w:t>
      </w:r>
      <w:r w:rsidRPr="003B5E59">
        <w:rPr>
          <w:rFonts w:cstheme="minorHAnsi"/>
          <w:b/>
          <w:bCs/>
          <w:sz w:val="20"/>
          <w:szCs w:val="20"/>
          <w:u w:val="single"/>
          <w:lang w:val="es-ES"/>
        </w:rPr>
        <w:t>TO</w:t>
      </w:r>
      <w:r w:rsidRPr="00877957">
        <w:rPr>
          <w:rFonts w:cstheme="minorHAnsi"/>
          <w:sz w:val="20"/>
          <w:szCs w:val="20"/>
          <w:lang w:val="es-ES"/>
        </w:rPr>
        <w:t>: Para constancia firman las partes en dos ejemplares de un mismo te</w:t>
      </w:r>
      <w:r>
        <w:rPr>
          <w:rFonts w:cstheme="minorHAnsi"/>
          <w:sz w:val="20"/>
          <w:szCs w:val="20"/>
          <w:lang w:val="es-ES"/>
        </w:rPr>
        <w:t>nor,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quedando uno en </w:t>
      </w:r>
      <w:r w:rsidRPr="00877957">
        <w:rPr>
          <w:rFonts w:cstheme="minorHAnsi"/>
          <w:sz w:val="20"/>
          <w:szCs w:val="20"/>
          <w:lang w:val="es-ES"/>
        </w:rPr>
        <w:t xml:space="preserve">poder del Empleador y </w:t>
      </w:r>
      <w:r>
        <w:rPr>
          <w:rFonts w:cstheme="minorHAnsi"/>
          <w:sz w:val="20"/>
          <w:szCs w:val="20"/>
          <w:lang w:val="es-ES"/>
        </w:rPr>
        <w:t>uno en poder</w:t>
      </w:r>
      <w:r w:rsidR="00752EFC">
        <w:rPr>
          <w:rFonts w:cstheme="minorHAnsi"/>
          <w:sz w:val="20"/>
          <w:szCs w:val="20"/>
          <w:lang w:val="es-ES"/>
        </w:rPr>
        <w:t xml:space="preserve"> del trabajador</w:t>
      </w:r>
      <w:r w:rsidRPr="00877957">
        <w:rPr>
          <w:rFonts w:cstheme="minorHAnsi"/>
          <w:sz w:val="20"/>
          <w:szCs w:val="20"/>
          <w:lang w:val="es-ES"/>
        </w:rPr>
        <w:t>.</w:t>
      </w:r>
    </w:p>
    <w:p w14:paraId="64E6BE7B" w14:textId="77777777" w:rsidR="00DB02DB" w:rsidRPr="00877957" w:rsidRDefault="00DB02DB" w:rsidP="00DB02DB">
      <w:pPr>
        <w:spacing w:after="0" w:line="240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03265126" w14:textId="77777777" w:rsidR="00DB02DB" w:rsidRDefault="00DB02DB" w:rsidP="00DB02DB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7003D7D3" w14:textId="77777777" w:rsidR="00DB02DB" w:rsidRDefault="00DB02DB" w:rsidP="00DB02DB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5E7B9C42" w14:textId="77777777" w:rsidR="00DB02DB" w:rsidRPr="00877957" w:rsidRDefault="00DB02DB" w:rsidP="00DB02DB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  <w:r>
        <w:rPr>
          <w:rFonts w:eastAsia="Calibri" w:cstheme="minorHAnsi"/>
          <w:sz w:val="20"/>
          <w:szCs w:val="20"/>
          <w:lang w:val="es-ES" w:eastAsia="es-CL"/>
        </w:rPr>
        <w:t xml:space="preserve">                                   </w:t>
      </w:r>
    </w:p>
    <w:tbl>
      <w:tblPr>
        <w:tblW w:w="7542" w:type="dxa"/>
        <w:jc w:val="center"/>
        <w:tblLook w:val="04A0" w:firstRow="1" w:lastRow="0" w:firstColumn="1" w:lastColumn="0" w:noHBand="0" w:noVBand="1"/>
      </w:tblPr>
      <w:tblGrid>
        <w:gridCol w:w="3771"/>
        <w:gridCol w:w="3771"/>
      </w:tblGrid>
      <w:tr w:rsidR="00DB02DB" w:rsidRPr="00A314AE" w14:paraId="61439B1B" w14:textId="77777777" w:rsidTr="009016AE">
        <w:trPr>
          <w:trHeight w:val="195"/>
          <w:jc w:val="center"/>
        </w:trPr>
        <w:tc>
          <w:tcPr>
            <w:tcW w:w="3771" w:type="dxa"/>
            <w:shd w:val="clear" w:color="auto" w:fill="auto"/>
          </w:tcPr>
          <w:p w14:paraId="47268264" w14:textId="77777777" w:rsidR="00DB02DB" w:rsidRPr="00A314AE" w:rsidRDefault="00DB02DB" w:rsidP="009016AE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  <w:t>…………………………………………………..</w:t>
            </w:r>
          </w:p>
        </w:tc>
        <w:tc>
          <w:tcPr>
            <w:tcW w:w="3771" w:type="dxa"/>
            <w:shd w:val="clear" w:color="auto" w:fill="auto"/>
          </w:tcPr>
          <w:p w14:paraId="2B651E2E" w14:textId="77777777" w:rsidR="00DB02DB" w:rsidRPr="00A314AE" w:rsidRDefault="00DB02DB" w:rsidP="009016AE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  <w:t>…………………………………………………..</w:t>
            </w:r>
          </w:p>
        </w:tc>
      </w:tr>
      <w:tr w:rsidR="00DB02DB" w:rsidRPr="00A314AE" w14:paraId="31B520E2" w14:textId="77777777" w:rsidTr="009016AE">
        <w:trPr>
          <w:trHeight w:val="205"/>
          <w:jc w:val="center"/>
        </w:trPr>
        <w:tc>
          <w:tcPr>
            <w:tcW w:w="3771" w:type="dxa"/>
            <w:shd w:val="clear" w:color="auto" w:fill="auto"/>
          </w:tcPr>
          <w:p w14:paraId="79A25730" w14:textId="1090B203" w:rsidR="00DB02DB" w:rsidRPr="00A314AE" w:rsidRDefault="00F6457A" w:rsidP="009016AE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>Fernando Cisternas Palma</w:t>
            </w:r>
          </w:p>
        </w:tc>
        <w:tc>
          <w:tcPr>
            <w:tcW w:w="3771" w:type="dxa"/>
            <w:shd w:val="clear" w:color="auto" w:fill="auto"/>
          </w:tcPr>
          <w:p w14:paraId="63F7BA5B" w14:textId="6D2A102F" w:rsidR="00DB02DB" w:rsidRPr="00A314AE" w:rsidRDefault="000E4C70" w:rsidP="009016AE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  <w:lang w:eastAsia="es-CL"/>
              </w:rPr>
              <w:fldChar w:fldCharType="begin"/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  <w:lang w:eastAsia="es-CL"/>
              </w:rPr>
              <w:instrText xml:space="preserve"> MERGEFIELD "nombre" </w:instrTex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  <w:lang w:eastAsia="es-CL"/>
              </w:rPr>
              <w:fldChar w:fldCharType="separate"/>
            </w:r>
            <w:r w:rsidR="00F6457A" w:rsidRPr="00E11EEB"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  <w:lang w:eastAsia="es-CL"/>
              </w:rPr>
              <w:t>Andres Mauricio Martinez Foncea</w: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  <w:lang w:eastAsia="es-CL"/>
              </w:rPr>
              <w:fldChar w:fldCharType="end"/>
            </w:r>
          </w:p>
        </w:tc>
      </w:tr>
      <w:tr w:rsidR="00DB02DB" w:rsidRPr="00A314AE" w14:paraId="697766C1" w14:textId="77777777" w:rsidTr="009016AE">
        <w:trPr>
          <w:trHeight w:val="205"/>
          <w:jc w:val="center"/>
        </w:trPr>
        <w:tc>
          <w:tcPr>
            <w:tcW w:w="3771" w:type="dxa"/>
            <w:shd w:val="clear" w:color="auto" w:fill="auto"/>
          </w:tcPr>
          <w:p w14:paraId="0CBB4031" w14:textId="3C69F020" w:rsidR="00DB02DB" w:rsidRPr="00A314AE" w:rsidRDefault="00F6457A" w:rsidP="009016AE">
            <w:pPr>
              <w:suppressAutoHyphens/>
              <w:spacing w:after="0" w:line="240" w:lineRule="auto"/>
              <w:ind w:right="7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>Jefe de Remuneraciones y Contratos</w:t>
            </w:r>
          </w:p>
        </w:tc>
        <w:tc>
          <w:tcPr>
            <w:tcW w:w="3771" w:type="dxa"/>
            <w:shd w:val="clear" w:color="auto" w:fill="auto"/>
          </w:tcPr>
          <w:p w14:paraId="069A5339" w14:textId="7F27FE3C" w:rsidR="00DB02DB" w:rsidRPr="00A1600F" w:rsidRDefault="00DB02DB" w:rsidP="009016AE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eastAsia="es-CL"/>
              </w:rPr>
              <w:t xml:space="preserve">RUT </w:t>
            </w:r>
            <w:r w:rsidR="000E4C70">
              <w:rPr>
                <w:rFonts w:cstheme="minorHAnsi"/>
                <w:b/>
                <w:noProof/>
                <w:color w:val="000000"/>
                <w:sz w:val="20"/>
                <w:szCs w:val="20"/>
                <w:lang w:eastAsia="es-CL"/>
              </w:rPr>
              <w:fldChar w:fldCharType="begin"/>
            </w:r>
            <w:r w:rsidR="000E4C70">
              <w:rPr>
                <w:rFonts w:cstheme="minorHAnsi"/>
                <w:b/>
                <w:noProof/>
                <w:color w:val="000000"/>
                <w:sz w:val="20"/>
                <w:szCs w:val="20"/>
                <w:lang w:eastAsia="es-CL"/>
              </w:rPr>
              <w:instrText xml:space="preserve"> MERGEFIELD "Rut" </w:instrText>
            </w:r>
            <w:r w:rsidR="000E4C70">
              <w:rPr>
                <w:rFonts w:cstheme="minorHAnsi"/>
                <w:b/>
                <w:noProof/>
                <w:color w:val="000000"/>
                <w:sz w:val="20"/>
                <w:szCs w:val="20"/>
                <w:lang w:eastAsia="es-CL"/>
              </w:rPr>
              <w:fldChar w:fldCharType="separate"/>
            </w:r>
            <w:r w:rsidR="00F6457A" w:rsidRPr="00E11EEB">
              <w:rPr>
                <w:rFonts w:cstheme="minorHAnsi"/>
                <w:b/>
                <w:noProof/>
                <w:color w:val="000000"/>
                <w:sz w:val="20"/>
                <w:szCs w:val="20"/>
                <w:lang w:eastAsia="es-CL"/>
              </w:rPr>
              <w:t>8.750.197-3</w:t>
            </w:r>
            <w:r w:rsidR="000E4C70">
              <w:rPr>
                <w:rFonts w:cstheme="minorHAnsi"/>
                <w:b/>
                <w:noProof/>
                <w:color w:val="000000"/>
                <w:sz w:val="20"/>
                <w:szCs w:val="20"/>
                <w:lang w:eastAsia="es-CL"/>
              </w:rPr>
              <w:fldChar w:fldCharType="end"/>
            </w:r>
          </w:p>
        </w:tc>
      </w:tr>
      <w:tr w:rsidR="00DB02DB" w:rsidRPr="00A314AE" w14:paraId="0B8E81C8" w14:textId="77777777" w:rsidTr="009016AE">
        <w:trPr>
          <w:trHeight w:val="401"/>
          <w:jc w:val="center"/>
        </w:trPr>
        <w:tc>
          <w:tcPr>
            <w:tcW w:w="3771" w:type="dxa"/>
            <w:shd w:val="clear" w:color="auto" w:fill="auto"/>
          </w:tcPr>
          <w:p w14:paraId="24ADEB08" w14:textId="77777777" w:rsidR="00DB02DB" w:rsidRPr="00A314AE" w:rsidRDefault="00DB02DB" w:rsidP="009016AE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 xml:space="preserve">Corporación Educacional Bradford </w:t>
            </w:r>
          </w:p>
        </w:tc>
        <w:tc>
          <w:tcPr>
            <w:tcW w:w="3771" w:type="dxa"/>
            <w:shd w:val="clear" w:color="auto" w:fill="auto"/>
          </w:tcPr>
          <w:p w14:paraId="3F1E617B" w14:textId="77777777" w:rsidR="00DB02DB" w:rsidRPr="00A314AE" w:rsidRDefault="00DB02DB" w:rsidP="009016AE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</w:p>
        </w:tc>
      </w:tr>
    </w:tbl>
    <w:p w14:paraId="3728EB19" w14:textId="77777777" w:rsidR="000D5BE4" w:rsidRDefault="000D5BE4" w:rsidP="00DB02DB"/>
    <w:p w14:paraId="10D62AB7" w14:textId="77777777" w:rsidR="00DB02DB" w:rsidRDefault="00DB02DB" w:rsidP="00DB02DB"/>
    <w:p w14:paraId="1B9E421D" w14:textId="77777777" w:rsidR="00DB02DB" w:rsidRDefault="00DB02DB" w:rsidP="00DB02DB"/>
    <w:p w14:paraId="3E94CC26" w14:textId="77777777" w:rsidR="00DB02DB" w:rsidRDefault="00DB02DB" w:rsidP="00DB02DB"/>
    <w:p w14:paraId="63D46C86" w14:textId="77777777" w:rsidR="00DB02DB" w:rsidRDefault="00DB02DB" w:rsidP="00DB02DB"/>
    <w:sectPr w:rsidR="00DB02D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D74D9" w14:textId="77777777" w:rsidR="002230D0" w:rsidRDefault="002230D0" w:rsidP="009D3F70">
      <w:pPr>
        <w:spacing w:after="0" w:line="240" w:lineRule="auto"/>
      </w:pPr>
      <w:r>
        <w:separator/>
      </w:r>
    </w:p>
  </w:endnote>
  <w:endnote w:type="continuationSeparator" w:id="0">
    <w:p w14:paraId="7C1E4404" w14:textId="77777777" w:rsidR="002230D0" w:rsidRDefault="002230D0" w:rsidP="009D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16C3B" w14:textId="77777777" w:rsidR="002230D0" w:rsidRDefault="002230D0" w:rsidP="009D3F70">
      <w:pPr>
        <w:spacing w:after="0" w:line="240" w:lineRule="auto"/>
      </w:pPr>
      <w:r>
        <w:separator/>
      </w:r>
    </w:p>
  </w:footnote>
  <w:footnote w:type="continuationSeparator" w:id="0">
    <w:p w14:paraId="1B970DEC" w14:textId="77777777" w:rsidR="002230D0" w:rsidRDefault="002230D0" w:rsidP="009D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6" w:type="dxa"/>
      <w:jc w:val="center"/>
      <w:tblBorders>
        <w:bottom w:val="single" w:sz="4" w:space="0" w:color="808080"/>
      </w:tblBorders>
      <w:tblLayout w:type="fixed"/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1938"/>
      <w:gridCol w:w="8008"/>
    </w:tblGrid>
    <w:tr w:rsidR="009D3F70" w:rsidRPr="00EA2719" w14:paraId="1D212339" w14:textId="77777777" w:rsidTr="00C33550">
      <w:trPr>
        <w:trHeight w:val="1078"/>
        <w:jc w:val="center"/>
      </w:trPr>
      <w:tc>
        <w:tcPr>
          <w:tcW w:w="1938" w:type="dxa"/>
          <w:shd w:val="clear" w:color="auto" w:fill="auto"/>
          <w:vAlign w:val="center"/>
        </w:tcPr>
        <w:p w14:paraId="47A57F3E" w14:textId="77777777" w:rsidR="009D3F70" w:rsidRPr="002C1C59" w:rsidRDefault="009D3F70" w:rsidP="009D3F70">
          <w:pPr>
            <w:pStyle w:val="Encabezado"/>
            <w:jc w:val="center"/>
            <w:rPr>
              <w:sz w:val="18"/>
            </w:rPr>
          </w:pPr>
          <w:r w:rsidRPr="002C1C59">
            <w:rPr>
              <w:noProof/>
              <w:sz w:val="18"/>
              <w:lang w:eastAsia="es-CL"/>
            </w:rPr>
            <w:drawing>
              <wp:inline distT="0" distB="0" distL="0" distR="0" wp14:anchorId="1B50FCE7" wp14:editId="0D02F06E">
                <wp:extent cx="466725" cy="581025"/>
                <wp:effectExtent l="0" t="0" r="9525" b="9525"/>
                <wp:docPr id="1409872113" name="Picture 1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0F456A" w14:textId="77777777" w:rsidR="009D3F70" w:rsidRPr="002C1C59" w:rsidRDefault="009D3F70" w:rsidP="009D3F70">
          <w:pPr>
            <w:pStyle w:val="Encabezado"/>
            <w:jc w:val="center"/>
            <w:rPr>
              <w:sz w:val="18"/>
            </w:rPr>
          </w:pPr>
        </w:p>
      </w:tc>
      <w:tc>
        <w:tcPr>
          <w:tcW w:w="8008" w:type="dxa"/>
          <w:shd w:val="clear" w:color="auto" w:fill="auto"/>
          <w:vAlign w:val="center"/>
        </w:tcPr>
        <w:p w14:paraId="6BE6CFD1" w14:textId="77777777" w:rsidR="009D3F70" w:rsidRPr="002C1C59" w:rsidRDefault="009D3F70" w:rsidP="009D3F70">
          <w:pPr>
            <w:pStyle w:val="Encabezado"/>
            <w:rPr>
              <w:b/>
              <w:spacing w:val="160"/>
            </w:rPr>
          </w:pPr>
          <w:r w:rsidRPr="002C1C59">
            <w:rPr>
              <w:b/>
              <w:spacing w:val="160"/>
            </w:rPr>
            <w:t xml:space="preserve">   BRADFORD SCHOOL</w:t>
          </w:r>
        </w:p>
        <w:p w14:paraId="10BF7CBD" w14:textId="77777777" w:rsidR="009D3F70" w:rsidRPr="002C1C59" w:rsidRDefault="009D3F70" w:rsidP="009D3F70">
          <w:pPr>
            <w:pStyle w:val="Encabezado"/>
            <w:jc w:val="center"/>
            <w:rPr>
              <w:b/>
              <w:spacing w:val="40"/>
            </w:rPr>
          </w:pPr>
        </w:p>
      </w:tc>
    </w:tr>
  </w:tbl>
  <w:p w14:paraId="25DAB3B6" w14:textId="77777777" w:rsidR="009D3F70" w:rsidRPr="009D3F70" w:rsidRDefault="009D3F70" w:rsidP="009D3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15E648DE"/>
    <w:multiLevelType w:val="hybridMultilevel"/>
    <w:tmpl w:val="4D261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61D6741"/>
    <w:multiLevelType w:val="hybridMultilevel"/>
    <w:tmpl w:val="0BC4A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4845">
    <w:abstractNumId w:val="1"/>
  </w:num>
  <w:num w:numId="2" w16cid:durableId="1904026309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276254597"/>
  </wne:recipientData>
  <wne:recipientData>
    <wne:active wne:val="1"/>
    <wne:hash wne:val="-907525718"/>
  </wne:recipientData>
  <wne:recipientData>
    <wne:active wne:val="1"/>
    <wne:hash wne:val="-16720093"/>
  </wne:recipientData>
  <wne:recipientData>
    <wne:active wne:val="1"/>
    <wne:hash wne:val="-1103480372"/>
  </wne:recipientData>
  <wne:recipientData>
    <wne:active wne:val="1"/>
    <wne:hash wne:val="1893619358"/>
  </wne:recipientData>
  <wne:recipientData>
    <wne:active wne:val="1"/>
    <wne:hash wne:val="-1322534831"/>
  </wne:recipientData>
  <wne:recipientData>
    <wne:active wne:val="1"/>
    <wne:hash wne:val="1874915263"/>
  </wne:recipientData>
  <wne:recipientData>
    <wne:active wne:val="1"/>
    <wne:hash wne:val="1121418173"/>
  </wne:recipientData>
  <wne:recipientData>
    <wne:active wne:val="1"/>
    <wne:hash wne:val="981227443"/>
  </wne:recipientData>
  <wne:recipientData>
    <wne:active wne:val="1"/>
    <wne:hash wne:val="438893507"/>
  </wne:recipientData>
  <wne:recipientData>
    <wne:active wne:val="1"/>
    <wne:hash wne:val="213029495"/>
  </wne:recipientData>
  <wne:recipientData>
    <wne:active wne:val="1"/>
    <wne:hash wne:val="714077296"/>
  </wne:recipientData>
  <wne:recipientData>
    <wne:active wne:val="1"/>
    <wne:hash wne:val="2111047048"/>
  </wne:recipientData>
  <wne:recipientData>
    <wne:active wne:val="1"/>
    <wne:hash wne:val="1479915690"/>
  </wne:recipientData>
  <wne:recipientData>
    <wne:active wne:val="1"/>
    <wne:hash wne:val="-1183607457"/>
  </wne:recipientData>
  <wne:recipientData>
    <wne:active wne:val="1"/>
    <wne:hash wne:val="1894842141"/>
  </wne:recipientData>
  <wne:recipientData>
    <wne:active wne:val="1"/>
    <wne:hash wne:val="528706488"/>
  </wne:recipientData>
  <wne:recipientData>
    <wne:active wne:val="1"/>
    <wne:hash wne:val="840091684"/>
  </wne:recipientData>
  <wne:recipientData>
    <wne:active wne:val="1"/>
    <wne:hash wne:val="5567876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ernando Cisternas\OneDrive - CORPORACION EDUCACIONAL BRADFORD\Escritorio\base datos ajuste ipc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se Pacto HraExtra$'`  WHERE `Prioridad` = 1"/>
    <w:dataSource r:id="rId1"/>
    <w:viewMergedData/>
    <w:odso>
      <w:udl w:val="Provider=Microsoft.ACE.OLEDB.12.0;User ID=Admin;Data Source=C:\Users\Fernando Cisternas\OneDrive - CORPORACION EDUCACIONAL BRADFORD\Escritorio\base datos ajuste ipc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se Pacto HraExtra$'"/>
      <w:src r:id="rId2"/>
      <w:colDelim w:val="9"/>
      <w:type w:val="database"/>
      <w:fHdr/>
      <w:fieldMapData>
        <w:column w:val="0"/>
        <w:lid w:val="es-CL"/>
      </w:fieldMapData>
      <w:fieldMapData>
        <w:column w:val="0"/>
        <w:lid w:val="es-CL"/>
      </w:fieldMapData>
      <w:fieldMapData>
        <w:type w:val="dbColumn"/>
        <w:name w:val="nombre"/>
        <w:mappedName w:val="Nombre"/>
        <w:column w:val="1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type w:val="dbColumn"/>
        <w:name w:val="email"/>
        <w:mappedName w:val="Dirección de correo electrónico"/>
        <w:column w:val="3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fieldMapData>
        <w:column w:val="0"/>
        <w:lid w:val="es-CL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DB"/>
    <w:rsid w:val="0000042A"/>
    <w:rsid w:val="00086C2C"/>
    <w:rsid w:val="000A48B6"/>
    <w:rsid w:val="000B7834"/>
    <w:rsid w:val="000D1972"/>
    <w:rsid w:val="000D5BE4"/>
    <w:rsid w:val="000E4C70"/>
    <w:rsid w:val="0011369C"/>
    <w:rsid w:val="001B767F"/>
    <w:rsid w:val="0020420B"/>
    <w:rsid w:val="00207856"/>
    <w:rsid w:val="002230D0"/>
    <w:rsid w:val="002A1B11"/>
    <w:rsid w:val="002A5B32"/>
    <w:rsid w:val="002D3666"/>
    <w:rsid w:val="002E5AFD"/>
    <w:rsid w:val="00321394"/>
    <w:rsid w:val="00371541"/>
    <w:rsid w:val="0038372F"/>
    <w:rsid w:val="003A3A22"/>
    <w:rsid w:val="004362E2"/>
    <w:rsid w:val="004B2631"/>
    <w:rsid w:val="00597B64"/>
    <w:rsid w:val="006644D8"/>
    <w:rsid w:val="006821FC"/>
    <w:rsid w:val="006A413E"/>
    <w:rsid w:val="006C5CB3"/>
    <w:rsid w:val="0075202A"/>
    <w:rsid w:val="00752EFC"/>
    <w:rsid w:val="007909B4"/>
    <w:rsid w:val="007A2E65"/>
    <w:rsid w:val="007C25C7"/>
    <w:rsid w:val="007C7D20"/>
    <w:rsid w:val="00811AE0"/>
    <w:rsid w:val="00902804"/>
    <w:rsid w:val="00912D24"/>
    <w:rsid w:val="009447D1"/>
    <w:rsid w:val="00972E04"/>
    <w:rsid w:val="00996C1F"/>
    <w:rsid w:val="009A26EA"/>
    <w:rsid w:val="009D1D9D"/>
    <w:rsid w:val="009D3F70"/>
    <w:rsid w:val="00A229B7"/>
    <w:rsid w:val="00AB0614"/>
    <w:rsid w:val="00B210CD"/>
    <w:rsid w:val="00B85DB9"/>
    <w:rsid w:val="00B966A8"/>
    <w:rsid w:val="00BA74A9"/>
    <w:rsid w:val="00BC369A"/>
    <w:rsid w:val="00C52EFA"/>
    <w:rsid w:val="00CF366A"/>
    <w:rsid w:val="00D22E33"/>
    <w:rsid w:val="00D636B5"/>
    <w:rsid w:val="00DB02DB"/>
    <w:rsid w:val="00E00E83"/>
    <w:rsid w:val="00E16604"/>
    <w:rsid w:val="00E50A48"/>
    <w:rsid w:val="00EA6A9A"/>
    <w:rsid w:val="00EB7041"/>
    <w:rsid w:val="00F13010"/>
    <w:rsid w:val="00F6457A"/>
    <w:rsid w:val="00FB4156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65FB"/>
  <w15:chartTrackingRefBased/>
  <w15:docId w15:val="{70F1AC2D-FBA2-40AC-8264-76F9D511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D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B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2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02DB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3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F70"/>
    <w:rPr>
      <w:rFonts w:eastAsiaTheme="minorEastAsia"/>
      <w:kern w:val="0"/>
      <w:sz w:val="21"/>
      <w:szCs w:val="21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D3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F70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orrhh@bdfscool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ernando%20Cisternas\OneDrive%20-%20CORPORACION%20EDUCACIONAL%20BRADFORD\Escritorio\base%20datos%20ajuste%20ipc.xls" TargetMode="External"/><Relationship Id="rId1" Type="http://schemas.openxmlformats.org/officeDocument/2006/relationships/mailMergeSource" Target="file:///C:\Users\Fernando%20Cisternas\OneDrive%20-%20CORPORACION%20EDUCACIONAL%20BRADFORD\Escritorio\base%20datos%20ajuste%20ipc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Cisternas Palma</dc:creator>
  <cp:keywords/>
  <dc:description/>
  <cp:lastModifiedBy>Fernando Cisternas Palma</cp:lastModifiedBy>
  <cp:revision>6</cp:revision>
  <dcterms:created xsi:type="dcterms:W3CDTF">2024-06-11T15:21:00Z</dcterms:created>
  <dcterms:modified xsi:type="dcterms:W3CDTF">2024-06-21T18:29:00Z</dcterms:modified>
</cp:coreProperties>
</file>