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5E9" w:rsidRDefault="00036EBA">
      <w:pPr>
        <w:pStyle w:val="Title"/>
        <w:jc w:val="right"/>
        <w:rPr>
          <w:rFonts w:ascii="Verdana" w:eastAsia="Verdana" w:hAnsi="Verdana" w:cs="Verdana"/>
          <w:color w:val="002F5F"/>
        </w:rPr>
      </w:pPr>
      <w:bookmarkStart w:id="0" w:name="_GoBack"/>
      <w:bookmarkEnd w:id="0"/>
      <w:r>
        <w:rPr>
          <w:rFonts w:ascii="Verdana" w:eastAsia="Verdana" w:hAnsi="Verdana" w:cs="Verdana"/>
          <w:color w:val="002F5F"/>
        </w:rPr>
        <w:t xml:space="preserve">Þróun á leik </w:t>
      </w:r>
    </w:p>
    <w:p w:rsidR="008B25E9" w:rsidRDefault="008B25E9">
      <w:pPr>
        <w:rPr>
          <w:rFonts w:ascii="Verdana" w:eastAsia="Verdana" w:hAnsi="Verdana" w:cs="Verdana"/>
          <w:color w:val="002F5F"/>
        </w:rPr>
      </w:pPr>
    </w:p>
    <w:p w:rsidR="008B25E9" w:rsidRDefault="00036EBA">
      <w:pPr>
        <w:jc w:val="right"/>
        <w:rPr>
          <w:rFonts w:ascii="Verdana" w:eastAsia="Verdana" w:hAnsi="Verdana" w:cs="Verdana"/>
          <w:color w:val="002F5F"/>
          <w:sz w:val="36"/>
          <w:szCs w:val="36"/>
        </w:rPr>
      </w:pPr>
      <w:r>
        <w:rPr>
          <w:rFonts w:ascii="Verdana" w:eastAsia="Verdana" w:hAnsi="Verdana" w:cs="Verdana"/>
          <w:color w:val="002F5F"/>
          <w:sz w:val="36"/>
          <w:szCs w:val="36"/>
        </w:rPr>
        <w:t>Escape from VR2</w:t>
      </w:r>
    </w:p>
    <w:p w:rsidR="008B25E9" w:rsidRDefault="008B25E9">
      <w:pPr>
        <w:pStyle w:val="Title"/>
        <w:jc w:val="right"/>
        <w:rPr>
          <w:rFonts w:ascii="Verdana" w:eastAsia="Verdana" w:hAnsi="Verdana" w:cs="Verdana"/>
          <w:color w:val="002F5F"/>
        </w:rPr>
      </w:pPr>
    </w:p>
    <w:p w:rsidR="008B25E9" w:rsidRDefault="00036EBA">
      <w:pPr>
        <w:pStyle w:val="Title"/>
        <w:jc w:val="right"/>
        <w:rPr>
          <w:rFonts w:ascii="Verdana" w:eastAsia="Verdana" w:hAnsi="Verdana" w:cs="Verdana"/>
          <w:color w:val="002F5F"/>
          <w:sz w:val="28"/>
          <w:szCs w:val="28"/>
        </w:rPr>
      </w:pPr>
      <w:r>
        <w:rPr>
          <w:rFonts w:ascii="Verdana" w:eastAsia="Verdana" w:hAnsi="Verdana" w:cs="Verdana"/>
          <w:color w:val="002F5F"/>
          <w:sz w:val="28"/>
          <w:szCs w:val="28"/>
        </w:rPr>
        <w:t>Útgáfa 1.1 af 1.4</w:t>
      </w:r>
    </w:p>
    <w:p w:rsidR="008B25E9" w:rsidRDefault="008B25E9">
      <w:pPr>
        <w:pStyle w:val="Title"/>
        <w:rPr>
          <w:rFonts w:ascii="Verdana" w:eastAsia="Verdana" w:hAnsi="Verdana" w:cs="Verdana"/>
          <w:color w:val="002F5F"/>
          <w:sz w:val="28"/>
          <w:szCs w:val="28"/>
        </w:rPr>
      </w:pPr>
    </w:p>
    <w:p w:rsidR="008B25E9" w:rsidRDefault="008B25E9">
      <w:pPr>
        <w:rPr>
          <w:rFonts w:ascii="Verdana" w:eastAsia="Verdana" w:hAnsi="Verdana" w:cs="Verdana"/>
          <w:color w:val="002F5F"/>
        </w:rPr>
      </w:pPr>
    </w:p>
    <w:p w:rsidR="008B25E9" w:rsidRDefault="00036EBA">
      <w:pPr>
        <w:pBdr>
          <w:top w:val="nil"/>
          <w:left w:val="nil"/>
          <w:bottom w:val="nil"/>
          <w:right w:val="nil"/>
          <w:between w:val="nil"/>
        </w:pBdr>
        <w:spacing w:line="276" w:lineRule="auto"/>
        <w:rPr>
          <w:rFonts w:ascii="Verdana" w:eastAsia="Verdana" w:hAnsi="Verdana" w:cs="Verdana"/>
          <w:color w:val="002F5F"/>
        </w:rPr>
        <w:sectPr w:rsidR="008B25E9">
          <w:headerReference w:type="even" r:id="rId7"/>
          <w:headerReference w:type="default" r:id="rId8"/>
          <w:footerReference w:type="even" r:id="rId9"/>
          <w:headerReference w:type="first" r:id="rId10"/>
          <w:pgSz w:w="12240" w:h="15840"/>
          <w:pgMar w:top="1440" w:right="1440" w:bottom="1440" w:left="1440" w:header="720" w:footer="720" w:gutter="0"/>
          <w:pgNumType w:start="1"/>
          <w:cols w:space="720"/>
        </w:sectPr>
      </w:pPr>
      <w:r>
        <w:br w:type="page"/>
      </w:r>
    </w:p>
    <w:p w:rsidR="008B25E9" w:rsidRDefault="00036EBA">
      <w:pPr>
        <w:pStyle w:val="Title"/>
        <w:rPr>
          <w:rFonts w:ascii="Verdana" w:eastAsia="Verdana" w:hAnsi="Verdana" w:cs="Verdana"/>
          <w:color w:val="002F5F"/>
          <w:sz w:val="32"/>
          <w:szCs w:val="32"/>
        </w:rPr>
      </w:pPr>
      <w:r>
        <w:rPr>
          <w:rFonts w:ascii="Verdana" w:eastAsia="Verdana" w:hAnsi="Verdana" w:cs="Verdana"/>
          <w:color w:val="002F5F"/>
          <w:sz w:val="32"/>
          <w:szCs w:val="32"/>
        </w:rPr>
        <w:lastRenderedPageBreak/>
        <w:t xml:space="preserve">Verkáætlun fyrir </w:t>
      </w:r>
    </w:p>
    <w:p w:rsidR="008B25E9" w:rsidRDefault="00036EBA">
      <w:pPr>
        <w:pStyle w:val="Title"/>
        <w:rPr>
          <w:rFonts w:ascii="Verdana" w:eastAsia="Verdana" w:hAnsi="Verdana" w:cs="Verdana"/>
          <w:color w:val="002F5F"/>
          <w:sz w:val="32"/>
          <w:szCs w:val="32"/>
        </w:rPr>
      </w:pPr>
      <w:r>
        <w:rPr>
          <w:rFonts w:ascii="Verdana" w:eastAsia="Verdana" w:hAnsi="Verdana" w:cs="Verdana"/>
          <w:i/>
          <w:color w:val="002F5F"/>
          <w:sz w:val="32"/>
          <w:szCs w:val="32"/>
        </w:rPr>
        <w:t>Escape from VR-II</w:t>
      </w:r>
    </w:p>
    <w:p w:rsidR="008B25E9" w:rsidRDefault="008B25E9"/>
    <w:p w:rsidR="008B25E9" w:rsidRDefault="008B25E9">
      <w:pPr>
        <w:ind w:left="2880"/>
        <w:rPr>
          <w:rFonts w:ascii="Verdana" w:eastAsia="Verdana" w:hAnsi="Verdana" w:cs="Verdana"/>
          <w:color w:val="002F5F"/>
          <w:sz w:val="24"/>
          <w:szCs w:val="24"/>
          <w:u w:val="single"/>
        </w:rPr>
      </w:pPr>
    </w:p>
    <w:p w:rsidR="008B25E9" w:rsidRDefault="00036EBA">
      <w:pPr>
        <w:keepNext/>
        <w:keepLines/>
        <w:widowControl/>
        <w:pBdr>
          <w:top w:val="nil"/>
          <w:left w:val="nil"/>
          <w:bottom w:val="nil"/>
          <w:right w:val="nil"/>
          <w:between w:val="nil"/>
        </w:pBdr>
        <w:tabs>
          <w:tab w:val="left" w:pos="7335"/>
        </w:tabs>
        <w:spacing w:before="120" w:after="240"/>
        <w:rPr>
          <w:rFonts w:ascii="Arial" w:eastAsia="Arial" w:hAnsi="Arial" w:cs="Arial"/>
          <w:b/>
          <w:color w:val="002060"/>
          <w:sz w:val="28"/>
          <w:szCs w:val="28"/>
        </w:rPr>
      </w:pPr>
      <w:r>
        <w:rPr>
          <w:rFonts w:ascii="Arial" w:eastAsia="Arial" w:hAnsi="Arial" w:cs="Arial"/>
          <w:b/>
          <w:color w:val="002060"/>
          <w:sz w:val="28"/>
          <w:szCs w:val="28"/>
        </w:rPr>
        <w:t>Útgáfusaga</w:t>
      </w:r>
      <w:r>
        <w:rPr>
          <w:rFonts w:ascii="Arial" w:eastAsia="Arial" w:hAnsi="Arial" w:cs="Arial"/>
          <w:b/>
          <w:color w:val="002060"/>
          <w:sz w:val="28"/>
          <w:szCs w:val="28"/>
        </w:rPr>
        <w:tab/>
      </w:r>
    </w:p>
    <w:tbl>
      <w:tblPr>
        <w:tblStyle w:val="a"/>
        <w:tblW w:w="946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8"/>
        <w:gridCol w:w="1447"/>
        <w:gridCol w:w="4494"/>
        <w:gridCol w:w="1537"/>
      </w:tblGrid>
      <w:tr w:rsidR="008B25E9">
        <w:trPr>
          <w:trHeight w:val="340"/>
        </w:trPr>
        <w:tc>
          <w:tcPr>
            <w:tcW w:w="1988" w:type="dxa"/>
            <w:tcBorders>
              <w:top w:val="single" w:sz="12" w:space="0" w:color="000000"/>
              <w:bottom w:val="single" w:sz="12" w:space="0" w:color="000000"/>
            </w:tcBorders>
          </w:tcPr>
          <w:p w:rsidR="008B25E9" w:rsidRDefault="00036EBA">
            <w:pPr>
              <w:spacing w:before="40" w:after="40"/>
              <w:rPr>
                <w:rFonts w:ascii="Arial" w:eastAsia="Arial" w:hAnsi="Arial" w:cs="Arial"/>
                <w:color w:val="002060"/>
              </w:rPr>
            </w:pPr>
            <w:r>
              <w:rPr>
                <w:rFonts w:ascii="Arial" w:eastAsia="Arial" w:hAnsi="Arial" w:cs="Arial"/>
                <w:b/>
                <w:color w:val="002060"/>
              </w:rPr>
              <w:t>Nafn</w:t>
            </w:r>
          </w:p>
        </w:tc>
        <w:tc>
          <w:tcPr>
            <w:tcW w:w="1447" w:type="dxa"/>
            <w:tcBorders>
              <w:top w:val="single" w:sz="12" w:space="0" w:color="000000"/>
              <w:bottom w:val="single" w:sz="12" w:space="0" w:color="000000"/>
            </w:tcBorders>
          </w:tcPr>
          <w:p w:rsidR="008B25E9" w:rsidRDefault="00036EBA">
            <w:pPr>
              <w:spacing w:before="40" w:after="40"/>
              <w:rPr>
                <w:rFonts w:ascii="Arial" w:eastAsia="Arial" w:hAnsi="Arial" w:cs="Arial"/>
                <w:color w:val="002060"/>
              </w:rPr>
            </w:pPr>
            <w:r>
              <w:rPr>
                <w:rFonts w:ascii="Arial" w:eastAsia="Arial" w:hAnsi="Arial" w:cs="Arial"/>
                <w:b/>
                <w:color w:val="002060"/>
              </w:rPr>
              <w:t>Dags</w:t>
            </w:r>
          </w:p>
        </w:tc>
        <w:tc>
          <w:tcPr>
            <w:tcW w:w="4494" w:type="dxa"/>
            <w:tcBorders>
              <w:top w:val="single" w:sz="12" w:space="0" w:color="000000"/>
              <w:bottom w:val="single" w:sz="12" w:space="0" w:color="000000"/>
            </w:tcBorders>
          </w:tcPr>
          <w:p w:rsidR="008B25E9" w:rsidRDefault="00036EBA">
            <w:pPr>
              <w:spacing w:before="40" w:after="40"/>
              <w:rPr>
                <w:rFonts w:ascii="Arial" w:eastAsia="Arial" w:hAnsi="Arial" w:cs="Arial"/>
                <w:color w:val="002060"/>
              </w:rPr>
            </w:pPr>
            <w:r>
              <w:rPr>
                <w:rFonts w:ascii="Arial" w:eastAsia="Arial" w:hAnsi="Arial" w:cs="Arial"/>
                <w:b/>
                <w:color w:val="002060"/>
              </w:rPr>
              <w:t>Ástæða breytinga</w:t>
            </w:r>
          </w:p>
        </w:tc>
        <w:tc>
          <w:tcPr>
            <w:tcW w:w="1537" w:type="dxa"/>
            <w:tcBorders>
              <w:top w:val="single" w:sz="12" w:space="0" w:color="000000"/>
              <w:bottom w:val="single" w:sz="12" w:space="0" w:color="000000"/>
            </w:tcBorders>
          </w:tcPr>
          <w:p w:rsidR="008B25E9" w:rsidRDefault="00036EBA">
            <w:pPr>
              <w:spacing w:before="40" w:after="40"/>
              <w:rPr>
                <w:rFonts w:ascii="Arial" w:eastAsia="Arial" w:hAnsi="Arial" w:cs="Arial"/>
                <w:color w:val="002060"/>
              </w:rPr>
            </w:pPr>
            <w:r>
              <w:rPr>
                <w:rFonts w:ascii="Arial" w:eastAsia="Arial" w:hAnsi="Arial" w:cs="Arial"/>
                <w:b/>
                <w:color w:val="002060"/>
              </w:rPr>
              <w:t>Útgáfa</w:t>
            </w:r>
          </w:p>
        </w:tc>
      </w:tr>
      <w:tr w:rsidR="008B25E9">
        <w:trPr>
          <w:trHeight w:val="340"/>
        </w:trPr>
        <w:tc>
          <w:tcPr>
            <w:tcW w:w="1988" w:type="dxa"/>
            <w:tcBorders>
              <w:top w:val="nil"/>
            </w:tcBorders>
          </w:tcPr>
          <w:p w:rsidR="008B25E9" w:rsidRDefault="00036EBA">
            <w:pPr>
              <w:spacing w:before="40" w:after="40"/>
              <w:rPr>
                <w:rFonts w:ascii="Arial" w:eastAsia="Arial" w:hAnsi="Arial" w:cs="Arial"/>
                <w:color w:val="002060"/>
              </w:rPr>
            </w:pPr>
            <w:r>
              <w:rPr>
                <w:rFonts w:ascii="Arial" w:eastAsia="Arial" w:hAnsi="Arial" w:cs="Arial"/>
                <w:color w:val="002060"/>
              </w:rPr>
              <w:t>Útgáfa 1.0</w:t>
            </w:r>
          </w:p>
        </w:tc>
        <w:tc>
          <w:tcPr>
            <w:tcW w:w="1447" w:type="dxa"/>
            <w:tcBorders>
              <w:top w:val="nil"/>
            </w:tcBorders>
          </w:tcPr>
          <w:p w:rsidR="008B25E9" w:rsidRDefault="008B25E9">
            <w:pPr>
              <w:spacing w:before="40" w:after="40"/>
              <w:rPr>
                <w:rFonts w:ascii="Arial" w:eastAsia="Arial" w:hAnsi="Arial" w:cs="Arial"/>
                <w:color w:val="002060"/>
              </w:rPr>
            </w:pPr>
          </w:p>
        </w:tc>
        <w:tc>
          <w:tcPr>
            <w:tcW w:w="4494" w:type="dxa"/>
            <w:tcBorders>
              <w:top w:val="nil"/>
            </w:tcBorders>
          </w:tcPr>
          <w:p w:rsidR="008B25E9" w:rsidRDefault="00036EBA">
            <w:pPr>
              <w:spacing w:before="40" w:after="40"/>
              <w:rPr>
                <w:rFonts w:ascii="Arial" w:eastAsia="Arial" w:hAnsi="Arial" w:cs="Arial"/>
                <w:color w:val="002060"/>
              </w:rPr>
            </w:pPr>
            <w:r>
              <w:rPr>
                <w:rFonts w:ascii="Arial" w:eastAsia="Arial" w:hAnsi="Arial" w:cs="Arial"/>
                <w:color w:val="002060"/>
              </w:rPr>
              <w:t>Frumútgáfa við Hlið 1</w:t>
            </w:r>
          </w:p>
        </w:tc>
        <w:tc>
          <w:tcPr>
            <w:tcW w:w="1537" w:type="dxa"/>
            <w:tcBorders>
              <w:top w:val="nil"/>
            </w:tcBorders>
          </w:tcPr>
          <w:p w:rsidR="008B25E9" w:rsidRDefault="00036EBA">
            <w:pPr>
              <w:spacing w:before="40" w:after="40"/>
              <w:rPr>
                <w:rFonts w:ascii="Arial" w:eastAsia="Arial" w:hAnsi="Arial" w:cs="Arial"/>
                <w:color w:val="002060"/>
              </w:rPr>
            </w:pPr>
            <w:r>
              <w:rPr>
                <w:rFonts w:ascii="Arial" w:eastAsia="Arial" w:hAnsi="Arial" w:cs="Arial"/>
                <w:color w:val="002060"/>
              </w:rPr>
              <w:t>1.0</w:t>
            </w:r>
          </w:p>
        </w:tc>
      </w:tr>
    </w:tbl>
    <w:p w:rsidR="008B25E9" w:rsidRDefault="008B25E9">
      <w:pPr>
        <w:ind w:left="2880"/>
        <w:rPr>
          <w:rFonts w:ascii="Verdana" w:eastAsia="Verdana" w:hAnsi="Verdana" w:cs="Verdana"/>
          <w:color w:val="002F5F"/>
          <w:sz w:val="24"/>
          <w:szCs w:val="24"/>
          <w:u w:val="single"/>
        </w:rPr>
      </w:pPr>
    </w:p>
    <w:p w:rsidR="008B25E9" w:rsidRDefault="008B25E9">
      <w:pPr>
        <w:ind w:left="2880"/>
        <w:rPr>
          <w:rFonts w:ascii="Verdana" w:eastAsia="Verdana" w:hAnsi="Verdana" w:cs="Verdana"/>
          <w:color w:val="002F5F"/>
          <w:sz w:val="24"/>
          <w:szCs w:val="24"/>
          <w:u w:val="single"/>
        </w:rPr>
      </w:pPr>
    </w:p>
    <w:p w:rsidR="008B25E9" w:rsidRDefault="008B25E9">
      <w:pPr>
        <w:rPr>
          <w:rFonts w:ascii="Verdana" w:eastAsia="Verdana" w:hAnsi="Verdana" w:cs="Verdana"/>
          <w:color w:val="002F5F"/>
          <w:sz w:val="24"/>
          <w:szCs w:val="24"/>
          <w:u w:val="single"/>
        </w:rPr>
      </w:pPr>
    </w:p>
    <w:p w:rsidR="008B25E9" w:rsidRDefault="008B25E9">
      <w:pPr>
        <w:ind w:left="2880"/>
        <w:rPr>
          <w:rFonts w:ascii="Verdana" w:eastAsia="Verdana" w:hAnsi="Verdana" w:cs="Verdana"/>
          <w:color w:val="002F5F"/>
          <w:sz w:val="24"/>
          <w:szCs w:val="24"/>
          <w:u w:val="single"/>
        </w:rPr>
      </w:pPr>
    </w:p>
    <w:p w:rsidR="008B25E9" w:rsidRDefault="008B25E9">
      <w:pPr>
        <w:ind w:left="2880"/>
        <w:rPr>
          <w:rFonts w:ascii="Verdana" w:eastAsia="Verdana" w:hAnsi="Verdana" w:cs="Verdana"/>
          <w:color w:val="002F5F"/>
          <w:sz w:val="24"/>
          <w:szCs w:val="24"/>
          <w:u w:val="single"/>
        </w:rPr>
      </w:pPr>
    </w:p>
    <w:p w:rsidR="008B25E9" w:rsidRDefault="00036EBA">
      <w:pPr>
        <w:ind w:left="2880"/>
        <w:rPr>
          <w:rFonts w:ascii="Verdana" w:eastAsia="Verdana" w:hAnsi="Verdana" w:cs="Verdana"/>
          <w:color w:val="002F5F"/>
          <w:sz w:val="24"/>
          <w:szCs w:val="24"/>
          <w:u w:val="single"/>
        </w:rPr>
      </w:pPr>
      <w:r>
        <w:rPr>
          <w:rFonts w:ascii="Verdana" w:eastAsia="Verdana" w:hAnsi="Verdana" w:cs="Verdana"/>
          <w:b/>
          <w:color w:val="002F5F"/>
          <w:sz w:val="24"/>
          <w:szCs w:val="24"/>
          <w:u w:val="single"/>
        </w:rPr>
        <w:t>Viðheft gögn</w:t>
      </w:r>
    </w:p>
    <w:p w:rsidR="008B25E9" w:rsidRDefault="008B25E9">
      <w:pPr>
        <w:rPr>
          <w:rFonts w:ascii="Verdana" w:eastAsia="Verdana" w:hAnsi="Verdana" w:cs="Verdana"/>
          <w:color w:val="002F5F"/>
          <w:sz w:val="22"/>
          <w:szCs w:val="22"/>
        </w:rPr>
      </w:pPr>
    </w:p>
    <w:p w:rsidR="008B25E9" w:rsidRDefault="00036EBA">
      <w:pPr>
        <w:numPr>
          <w:ilvl w:val="0"/>
          <w:numId w:val="2"/>
        </w:numPr>
        <w:rPr>
          <w:rFonts w:ascii="Verdana" w:eastAsia="Verdana" w:hAnsi="Verdana" w:cs="Verdana"/>
          <w:sz w:val="22"/>
          <w:szCs w:val="22"/>
        </w:rPr>
      </w:pPr>
      <w:r>
        <w:rPr>
          <w:rFonts w:ascii="Verdana" w:eastAsia="Verdana" w:hAnsi="Verdana" w:cs="Verdana"/>
          <w:sz w:val="22"/>
          <w:szCs w:val="22"/>
        </w:rPr>
        <w:t>Tímaáætlun</w:t>
      </w:r>
    </w:p>
    <w:p w:rsidR="008B25E9" w:rsidRDefault="00036EBA">
      <w:pPr>
        <w:numPr>
          <w:ilvl w:val="0"/>
          <w:numId w:val="2"/>
        </w:numPr>
        <w:rPr>
          <w:rFonts w:ascii="Verdana" w:eastAsia="Verdana" w:hAnsi="Verdana" w:cs="Verdana"/>
          <w:sz w:val="22"/>
          <w:szCs w:val="22"/>
        </w:rPr>
      </w:pPr>
      <w:bookmarkStart w:id="1" w:name="_gjdgxs" w:colFirst="0" w:colLast="0"/>
      <w:bookmarkEnd w:id="1"/>
      <w:r>
        <w:rPr>
          <w:rFonts w:ascii="Verdana" w:eastAsia="Verdana" w:hAnsi="Verdana" w:cs="Verdana"/>
          <w:sz w:val="22"/>
          <w:szCs w:val="22"/>
        </w:rPr>
        <w:t>Skipurit verkefnis</w:t>
      </w:r>
    </w:p>
    <w:p w:rsidR="008B25E9" w:rsidRDefault="00036EBA">
      <w:pPr>
        <w:numPr>
          <w:ilvl w:val="0"/>
          <w:numId w:val="2"/>
        </w:numPr>
        <w:rPr>
          <w:rFonts w:ascii="Verdana" w:eastAsia="Verdana" w:hAnsi="Verdana" w:cs="Verdana"/>
          <w:sz w:val="22"/>
          <w:szCs w:val="22"/>
        </w:rPr>
      </w:pPr>
      <w:r>
        <w:rPr>
          <w:rFonts w:ascii="Verdana" w:eastAsia="Verdana" w:hAnsi="Verdana" w:cs="Verdana"/>
          <w:sz w:val="22"/>
          <w:szCs w:val="22"/>
        </w:rPr>
        <w:t>Upplýsingar og samskipti</w:t>
      </w:r>
    </w:p>
    <w:p w:rsidR="008B25E9" w:rsidRDefault="008B25E9">
      <w:pPr>
        <w:rPr>
          <w:rFonts w:ascii="Verdana" w:eastAsia="Verdana" w:hAnsi="Verdana" w:cs="Verdana"/>
          <w:color w:val="002F5F"/>
          <w:sz w:val="32"/>
          <w:szCs w:val="32"/>
        </w:rPr>
      </w:pPr>
    </w:p>
    <w:p w:rsidR="008B25E9" w:rsidRDefault="008B25E9">
      <w:pPr>
        <w:ind w:left="2880"/>
        <w:rPr>
          <w:rFonts w:ascii="Verdana" w:eastAsia="Verdana" w:hAnsi="Verdana" w:cs="Verdana"/>
          <w:color w:val="002F5F"/>
          <w:sz w:val="22"/>
          <w:szCs w:val="22"/>
          <w:u w:val="single"/>
        </w:rPr>
      </w:pPr>
    </w:p>
    <w:p w:rsidR="008B25E9" w:rsidRDefault="008B25E9">
      <w:pPr>
        <w:ind w:left="2880"/>
        <w:rPr>
          <w:rFonts w:ascii="Verdana" w:eastAsia="Verdana" w:hAnsi="Verdana" w:cs="Verdana"/>
          <w:color w:val="002F5F"/>
          <w:sz w:val="22"/>
          <w:szCs w:val="22"/>
          <w:u w:val="single"/>
        </w:rPr>
      </w:pPr>
    </w:p>
    <w:p w:rsidR="008B25E9" w:rsidRDefault="008B25E9">
      <w:pPr>
        <w:ind w:left="2880"/>
        <w:rPr>
          <w:rFonts w:ascii="Verdana" w:eastAsia="Verdana" w:hAnsi="Verdana" w:cs="Verdana"/>
          <w:color w:val="002F5F"/>
          <w:sz w:val="22"/>
          <w:szCs w:val="22"/>
          <w:u w:val="single"/>
        </w:rPr>
      </w:pPr>
    </w:p>
    <w:p w:rsidR="008B25E9" w:rsidRDefault="008B25E9">
      <w:pPr>
        <w:ind w:left="2880"/>
        <w:rPr>
          <w:rFonts w:ascii="Verdana" w:eastAsia="Verdana" w:hAnsi="Verdana" w:cs="Verdana"/>
          <w:color w:val="002F5F"/>
          <w:sz w:val="22"/>
          <w:szCs w:val="22"/>
          <w:u w:val="single"/>
        </w:rPr>
      </w:pPr>
    </w:p>
    <w:p w:rsidR="008B25E9" w:rsidRDefault="008B25E9">
      <w:pPr>
        <w:ind w:left="2880"/>
        <w:rPr>
          <w:rFonts w:ascii="Verdana" w:eastAsia="Verdana" w:hAnsi="Verdana" w:cs="Verdana"/>
          <w:color w:val="002F5F"/>
          <w:sz w:val="22"/>
          <w:szCs w:val="22"/>
          <w:u w:val="single"/>
        </w:rPr>
      </w:pPr>
    </w:p>
    <w:p w:rsidR="008B25E9" w:rsidRDefault="008B25E9">
      <w:pPr>
        <w:ind w:left="2880"/>
        <w:rPr>
          <w:rFonts w:ascii="Verdana" w:eastAsia="Verdana" w:hAnsi="Verdana" w:cs="Verdana"/>
          <w:color w:val="002F5F"/>
          <w:sz w:val="22"/>
          <w:szCs w:val="22"/>
          <w:u w:val="single"/>
        </w:rPr>
      </w:pPr>
    </w:p>
    <w:p w:rsidR="008B25E9" w:rsidRDefault="00036EBA">
      <w:pPr>
        <w:ind w:left="2880"/>
        <w:rPr>
          <w:rFonts w:ascii="Verdana" w:eastAsia="Verdana" w:hAnsi="Verdana" w:cs="Verdana"/>
          <w:color w:val="002F5F"/>
          <w:sz w:val="22"/>
          <w:szCs w:val="22"/>
          <w:u w:val="single"/>
        </w:rPr>
      </w:pPr>
      <w:r>
        <w:rPr>
          <w:rFonts w:ascii="Verdana" w:eastAsia="Verdana" w:hAnsi="Verdana" w:cs="Verdana"/>
          <w:b/>
          <w:color w:val="002F5F"/>
          <w:sz w:val="22"/>
          <w:szCs w:val="22"/>
          <w:u w:val="single"/>
        </w:rPr>
        <w:t>Samantekt</w:t>
      </w:r>
    </w:p>
    <w:p w:rsidR="008B25E9" w:rsidRDefault="008B25E9">
      <w:pPr>
        <w:ind w:left="2880"/>
        <w:rPr>
          <w:rFonts w:ascii="Verdana" w:eastAsia="Verdana" w:hAnsi="Verdana" w:cs="Verdana"/>
          <w:color w:val="002F5F"/>
          <w:sz w:val="22"/>
          <w:szCs w:val="22"/>
        </w:rPr>
      </w:pPr>
    </w:p>
    <w:p w:rsidR="008B25E9" w:rsidRDefault="00036EBA">
      <w:pPr>
        <w:ind w:left="2880"/>
        <w:rPr>
          <w:rFonts w:ascii="Verdana" w:eastAsia="Verdana" w:hAnsi="Verdana" w:cs="Verdana"/>
          <w:color w:val="002F5F"/>
          <w:sz w:val="22"/>
          <w:szCs w:val="22"/>
        </w:rPr>
      </w:pPr>
      <w:r>
        <w:rPr>
          <w:rFonts w:ascii="Verdana" w:eastAsia="Verdana" w:hAnsi="Verdana" w:cs="Verdana"/>
          <w:color w:val="002F5F"/>
          <w:sz w:val="22"/>
          <w:szCs w:val="22"/>
        </w:rPr>
        <w:t>Sprint 1</w:t>
      </w:r>
    </w:p>
    <w:p w:rsidR="008B25E9" w:rsidRDefault="00036EBA">
      <w:pPr>
        <w:ind w:left="2880"/>
        <w:rPr>
          <w:rFonts w:ascii="Verdana" w:eastAsia="Verdana" w:hAnsi="Verdana" w:cs="Verdana"/>
          <w:color w:val="002F5F"/>
          <w:sz w:val="22"/>
          <w:szCs w:val="22"/>
        </w:rPr>
      </w:pPr>
      <w:r>
        <w:rPr>
          <w:rFonts w:ascii="Verdana" w:eastAsia="Verdana" w:hAnsi="Verdana" w:cs="Verdana"/>
          <w:color w:val="002F5F"/>
          <w:sz w:val="22"/>
          <w:szCs w:val="22"/>
        </w:rPr>
        <w:br/>
        <w:t>Lýsing verkkaupa er að finna í viðauka [1]</w:t>
      </w:r>
      <w:r>
        <w:rPr>
          <w:rFonts w:ascii="Verdana" w:eastAsia="Verdana" w:hAnsi="Verdana" w:cs="Verdana"/>
          <w:color w:val="002F5F"/>
          <w:sz w:val="22"/>
          <w:szCs w:val="22"/>
        </w:rPr>
        <w:br/>
        <w:t>Kostnaðaráætlun finna í viðauka [5]</w:t>
      </w:r>
    </w:p>
    <w:p w:rsidR="008B25E9" w:rsidRDefault="00036EBA">
      <w:pPr>
        <w:ind w:left="5760" w:hanging="2880"/>
        <w:rPr>
          <w:rFonts w:ascii="Verdana" w:eastAsia="Verdana" w:hAnsi="Verdana" w:cs="Verdana"/>
          <w:color w:val="002F5F"/>
          <w:sz w:val="22"/>
          <w:szCs w:val="22"/>
        </w:rPr>
      </w:pPr>
      <w:r>
        <w:rPr>
          <w:rFonts w:ascii="Verdana" w:eastAsia="Verdana" w:hAnsi="Verdana" w:cs="Verdana"/>
          <w:color w:val="002F5F"/>
          <w:sz w:val="22"/>
          <w:szCs w:val="22"/>
        </w:rPr>
        <w:t>Fjárhagsáætlun og fylgni er að finna í viðauka [6]</w:t>
      </w:r>
    </w:p>
    <w:p w:rsidR="008B25E9" w:rsidRDefault="008B25E9">
      <w:pPr>
        <w:ind w:left="2880"/>
        <w:rPr>
          <w:rFonts w:ascii="Verdana" w:eastAsia="Verdana" w:hAnsi="Verdana" w:cs="Verdana"/>
          <w:color w:val="002F5F"/>
          <w:sz w:val="22"/>
          <w:szCs w:val="22"/>
        </w:rPr>
      </w:pPr>
    </w:p>
    <w:p w:rsidR="008B25E9" w:rsidRDefault="008B25E9">
      <w:pPr>
        <w:rPr>
          <w:rFonts w:ascii="Verdana" w:eastAsia="Verdana" w:hAnsi="Verdana" w:cs="Verdana"/>
          <w:color w:val="002F5F"/>
          <w:sz w:val="22"/>
          <w:szCs w:val="22"/>
        </w:rPr>
      </w:pPr>
    </w:p>
    <w:p w:rsidR="008B25E9" w:rsidRDefault="008B25E9">
      <w:pPr>
        <w:rPr>
          <w:rFonts w:ascii="Verdana" w:eastAsia="Verdana" w:hAnsi="Verdana" w:cs="Verdana"/>
          <w:color w:val="002F5F"/>
          <w:sz w:val="22"/>
          <w:szCs w:val="22"/>
        </w:rPr>
      </w:pPr>
    </w:p>
    <w:p w:rsidR="008B25E9" w:rsidRDefault="008B25E9">
      <w:pPr>
        <w:rPr>
          <w:rFonts w:ascii="Verdana" w:eastAsia="Verdana" w:hAnsi="Verdana" w:cs="Verdana"/>
          <w:color w:val="002F5F"/>
          <w:sz w:val="22"/>
          <w:szCs w:val="22"/>
        </w:rPr>
      </w:pPr>
    </w:p>
    <w:p w:rsidR="008B25E9" w:rsidRDefault="008B25E9">
      <w:pPr>
        <w:rPr>
          <w:rFonts w:ascii="Verdana" w:eastAsia="Verdana" w:hAnsi="Verdana" w:cs="Verdana"/>
          <w:color w:val="002F5F"/>
          <w:sz w:val="22"/>
          <w:szCs w:val="22"/>
          <w:u w:val="single"/>
        </w:rPr>
      </w:pPr>
    </w:p>
    <w:p w:rsidR="008B25E9" w:rsidRDefault="008B25E9">
      <w:pPr>
        <w:rPr>
          <w:rFonts w:ascii="Verdana" w:eastAsia="Verdana" w:hAnsi="Verdana" w:cs="Verdana"/>
          <w:color w:val="002F5F"/>
          <w:sz w:val="32"/>
          <w:szCs w:val="32"/>
        </w:rPr>
      </w:pPr>
    </w:p>
    <w:p w:rsidR="008B25E9" w:rsidRDefault="008B25E9">
      <w:pPr>
        <w:rPr>
          <w:rFonts w:ascii="Verdana" w:eastAsia="Verdana" w:hAnsi="Verdana" w:cs="Verdana"/>
          <w:color w:val="002F5F"/>
          <w:sz w:val="32"/>
          <w:szCs w:val="32"/>
        </w:rPr>
      </w:pPr>
    </w:p>
    <w:p w:rsidR="008B25E9" w:rsidRDefault="00036EBA">
      <w:pPr>
        <w:pStyle w:val="Heading1"/>
        <w:numPr>
          <w:ilvl w:val="0"/>
          <w:numId w:val="7"/>
        </w:numPr>
        <w:rPr>
          <w:rFonts w:ascii="Verdana" w:eastAsia="Verdana" w:hAnsi="Verdana" w:cs="Verdana"/>
          <w:color w:val="002F5F"/>
        </w:rPr>
      </w:pPr>
      <w:r>
        <w:rPr>
          <w:rFonts w:ascii="Verdana" w:eastAsia="Verdana" w:hAnsi="Verdana" w:cs="Verdana"/>
          <w:color w:val="002F5F"/>
        </w:rPr>
        <w:lastRenderedPageBreak/>
        <w:t>Yfirlit</w:t>
      </w:r>
    </w:p>
    <w:p w:rsidR="008B25E9" w:rsidRDefault="008B25E9"/>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Þessi skýrsla inniheldur UML rit af uppsettningu leiksins og verkferla, tímaáætlanir og verkefnaáætlun leiksins. Einnig er farið yfir kostnað verkefnisins í kostnaðaráætlun í fyrsta spretti. Skilgreinum markmið og að hverju við stefnum. Gerð verða skil á h</w:t>
      </w:r>
      <w:r>
        <w:rPr>
          <w:rFonts w:ascii="Verdana" w:eastAsia="Verdana" w:hAnsi="Verdana" w:cs="Verdana"/>
          <w:i/>
          <w:color w:val="002F5F"/>
          <w:sz w:val="22"/>
          <w:szCs w:val="22"/>
        </w:rPr>
        <w:t>ver framkvæmir og ber ábyrgð á greiningum og prófunum. Kynnt verður fyrir kaupanda verkferla milli verkefnastjóra og starfsmanna og hvernig samskipti verða milli verkefnisstjóra og kaupaenda.</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 xml:space="preserve">Mannauður er kynntur og farið er yfir hlutverk hvers og eins.   </w:t>
      </w:r>
      <w:r>
        <w:rPr>
          <w:rFonts w:ascii="Verdana" w:eastAsia="Verdana" w:hAnsi="Verdana" w:cs="Verdana"/>
          <w:i/>
          <w:color w:val="002F5F"/>
          <w:sz w:val="22"/>
          <w:szCs w:val="22"/>
        </w:rPr>
        <w:t xml:space="preserve"> </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 xml:space="preserve">Þessi útgáfa af verkefnáætlununni miðast við Sprint 1. Sprint 1 er áætlað að ljúki </w:t>
      </w:r>
      <w:r>
        <w:rPr>
          <w:rFonts w:ascii="Verdana" w:eastAsia="Verdana" w:hAnsi="Verdana" w:cs="Verdana"/>
          <w:i/>
          <w:color w:val="002F5F"/>
          <w:sz w:val="22"/>
          <w:szCs w:val="22"/>
        </w:rPr>
        <w:t>7. febrúar</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Markmiðið með þessu skjali er að gera yfirlit fyrir verkefnið. Einnig er gerð lýsing á megin kröfum-notendasögum fyrir vörulausnina sem verkefnið byggir á ásamt dreifingu milli verkþátta í Sprint 2-4. Nafngiftin “</w:t>
      </w:r>
      <w:r>
        <w:rPr>
          <w:rFonts w:ascii="Verdana" w:eastAsia="Verdana" w:hAnsi="Verdana" w:cs="Verdana"/>
          <w:i/>
          <w:color w:val="002F5F"/>
          <w:sz w:val="22"/>
          <w:szCs w:val="22"/>
        </w:rPr>
        <w:t>Escape from VR-II</w:t>
      </w:r>
      <w:r>
        <w:rPr>
          <w:rFonts w:ascii="Verdana" w:eastAsia="Verdana" w:hAnsi="Verdana" w:cs="Verdana"/>
          <w:i/>
          <w:color w:val="002F5F"/>
          <w:sz w:val="22"/>
          <w:szCs w:val="22"/>
        </w:rPr>
        <w:t>” er tímabundið heiti</w:t>
      </w:r>
    </w:p>
    <w:p w:rsidR="008B25E9" w:rsidRDefault="008B25E9">
      <w:pPr>
        <w:widowControl/>
        <w:pBdr>
          <w:top w:val="nil"/>
          <w:left w:val="nil"/>
          <w:bottom w:val="nil"/>
          <w:right w:val="nil"/>
          <w:between w:val="nil"/>
        </w:pBdr>
        <w:spacing w:after="120"/>
        <w:rPr>
          <w:rFonts w:ascii="Verdana" w:eastAsia="Verdana" w:hAnsi="Verdana" w:cs="Verdana"/>
          <w:i/>
          <w:color w:val="002F5F"/>
          <w:sz w:val="22"/>
          <w:szCs w:val="22"/>
        </w:rPr>
      </w:pPr>
    </w:p>
    <w:p w:rsidR="008B25E9" w:rsidRDefault="008B25E9">
      <w:pPr>
        <w:widowControl/>
        <w:pBdr>
          <w:top w:val="nil"/>
          <w:left w:val="nil"/>
          <w:bottom w:val="nil"/>
          <w:right w:val="nil"/>
          <w:between w:val="nil"/>
        </w:pBdr>
        <w:spacing w:after="120"/>
        <w:rPr>
          <w:rFonts w:ascii="Verdana" w:eastAsia="Verdana" w:hAnsi="Verdana" w:cs="Verdana"/>
          <w:i/>
          <w:color w:val="002F5F"/>
          <w:sz w:val="22"/>
          <w:szCs w:val="22"/>
        </w:rPr>
      </w:pP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My</w:t>
      </w:r>
      <w:r>
        <w:rPr>
          <w:rFonts w:ascii="Verdana" w:eastAsia="Verdana" w:hAnsi="Verdana" w:cs="Verdana"/>
          <w:i/>
          <w:color w:val="002F5F"/>
          <w:sz w:val="22"/>
          <w:szCs w:val="22"/>
        </w:rPr>
        <w:t>ndin hér að neðan lýsir skematískt vörunni sem kerfislausnin byggir á. Á myndinni eru tilgreind þau kerfi sem verkefnið fæst við. &gt;</w:t>
      </w:r>
    </w:p>
    <w:p w:rsidR="008B25E9" w:rsidRDefault="00036EBA">
      <w:pPr>
        <w:widowControl/>
        <w:pBdr>
          <w:top w:val="nil"/>
          <w:left w:val="nil"/>
          <w:bottom w:val="nil"/>
          <w:right w:val="nil"/>
          <w:between w:val="nil"/>
        </w:pBdr>
        <w:spacing w:after="120"/>
        <w:ind w:left="720" w:hanging="720"/>
        <w:rPr>
          <w:rFonts w:ascii="Verdana" w:eastAsia="Verdana" w:hAnsi="Verdana" w:cs="Verdana"/>
          <w:color w:val="002F5F"/>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1409700</wp:posOffset>
                </wp:positionH>
                <wp:positionV relativeFrom="paragraph">
                  <wp:posOffset>76200</wp:posOffset>
                </wp:positionV>
                <wp:extent cx="2867025" cy="466725"/>
                <wp:effectExtent l="0" t="0" r="0" b="0"/>
                <wp:wrapNone/>
                <wp:docPr id="1" name="Rectangle 1"/>
                <wp:cNvGraphicFramePr/>
                <a:graphic xmlns:a="http://schemas.openxmlformats.org/drawingml/2006/main">
                  <a:graphicData uri="http://schemas.microsoft.com/office/word/2010/wordprocessingShape">
                    <wps:wsp>
                      <wps:cNvSpPr/>
                      <wps:spPr>
                        <a:xfrm>
                          <a:off x="3917250" y="3551400"/>
                          <a:ext cx="2857500" cy="457200"/>
                        </a:xfrm>
                        <a:prstGeom prst="rect">
                          <a:avLst/>
                        </a:prstGeom>
                        <a:solidFill>
                          <a:srgbClr val="99CC00"/>
                        </a:solidFill>
                        <a:ln w="9525" cap="flat" cmpd="sng">
                          <a:solidFill>
                            <a:srgbClr val="000000"/>
                          </a:solidFill>
                          <a:prstDash val="solid"/>
                          <a:miter lim="800000"/>
                          <a:headEnd type="none" w="sm" len="sm"/>
                          <a:tailEnd type="none" w="sm" len="sm"/>
                        </a:ln>
                      </wps:spPr>
                      <wps:txbx>
                        <w:txbxContent>
                          <w:p w:rsidR="008B25E9" w:rsidRDefault="00036EBA">
                            <w:pPr>
                              <w:jc w:val="center"/>
                              <w:textDirection w:val="btLr"/>
                            </w:pPr>
                            <w:r>
                              <w:rPr>
                                <w:rFonts w:ascii="Times" w:eastAsia="Times" w:hAnsi="Times" w:cs="Times"/>
                                <w:color w:val="000000"/>
                                <w:sz w:val="36"/>
                              </w:rPr>
                              <w:t>Kerfismynd af verkefni</w:t>
                            </w:r>
                          </w:p>
                          <w:p w:rsidR="008B25E9" w:rsidRDefault="008B25E9">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111pt;margin-top:6pt;width:225.7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" fillcolor="#9c0">
                <v:stroke startarrowwidth="narrow" startarrowlength="short" endarrowwidth="narrow" endarrowlength="short"/>
                <v:textbox inset="2.53958mm,1.2694mm,2.53958mm,1.2694mm">
                  <w:txbxContent>
                    <w:p w:rsidR="008B25E9" w:rsidRDefault="00036EBA">
                      <w:pPr>
                        <w:jc w:val="center"/>
                        <w:textDirection w:val="btLr"/>
                      </w:pPr>
                      <w:r>
                        <w:rPr>
                          <w:rFonts w:ascii="Times" w:eastAsia="Times" w:hAnsi="Times" w:cs="Times"/>
                          <w:color w:val="000000"/>
                          <w:sz w:val="36"/>
                        </w:rPr>
                        <w:t>Kerfismynd af verkefni</w:t>
                      </w:r>
                    </w:p>
                    <w:p w:rsidR="008B25E9" w:rsidRDefault="008B25E9">
                      <w:pPr>
                        <w:textDirection w:val="btLr"/>
                      </w:pPr>
                    </w:p>
                  </w:txbxContent>
                </v:textbox>
              </v:rect>
            </w:pict>
          </mc:Fallback>
        </mc:AlternateContent>
      </w:r>
    </w:p>
    <w:p w:rsidR="008B25E9" w:rsidRDefault="008B25E9">
      <w:pPr>
        <w:widowControl/>
        <w:pBdr>
          <w:top w:val="nil"/>
          <w:left w:val="nil"/>
          <w:bottom w:val="nil"/>
          <w:right w:val="nil"/>
          <w:between w:val="nil"/>
        </w:pBdr>
        <w:spacing w:after="120"/>
        <w:ind w:left="720" w:hanging="720"/>
        <w:rPr>
          <w:rFonts w:ascii="Verdana" w:eastAsia="Verdana" w:hAnsi="Verdana" w:cs="Verdana"/>
          <w:color w:val="002F5F"/>
        </w:rPr>
      </w:pPr>
    </w:p>
    <w:p w:rsidR="008B25E9" w:rsidRDefault="008B25E9">
      <w:pPr>
        <w:widowControl/>
        <w:pBdr>
          <w:top w:val="nil"/>
          <w:left w:val="nil"/>
          <w:bottom w:val="nil"/>
          <w:right w:val="nil"/>
          <w:between w:val="nil"/>
        </w:pBdr>
        <w:spacing w:after="120"/>
        <w:ind w:left="720" w:hanging="720"/>
        <w:rPr>
          <w:rFonts w:ascii="Verdana" w:eastAsia="Verdana" w:hAnsi="Verdana" w:cs="Verdana"/>
          <w:color w:val="002F5F"/>
        </w:rPr>
      </w:pPr>
    </w:p>
    <w:p w:rsidR="008B25E9" w:rsidRDefault="00036EBA">
      <w:pPr>
        <w:widowControl/>
        <w:pBdr>
          <w:top w:val="nil"/>
          <w:left w:val="nil"/>
          <w:bottom w:val="nil"/>
          <w:right w:val="nil"/>
          <w:between w:val="nil"/>
        </w:pBdr>
        <w:spacing w:after="120"/>
        <w:ind w:left="720" w:hanging="720"/>
        <w:jc w:val="center"/>
        <w:rPr>
          <w:rFonts w:ascii="Verdana" w:eastAsia="Verdana" w:hAnsi="Verdana" w:cs="Verdana"/>
          <w:color w:val="002F5F"/>
        </w:rPr>
      </w:pPr>
      <w:r>
        <w:rPr>
          <w:rFonts w:ascii="Verdana" w:eastAsia="Verdana" w:hAnsi="Verdana" w:cs="Verdana"/>
          <w:noProof/>
          <w:color w:val="002F5F"/>
        </w:rPr>
        <w:drawing>
          <wp:inline distT="114300" distB="114300" distL="114300" distR="114300">
            <wp:extent cx="5943600" cy="2895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p>
    <w:p w:rsidR="008B25E9" w:rsidRDefault="008B25E9">
      <w:pPr>
        <w:widowControl/>
        <w:pBdr>
          <w:top w:val="nil"/>
          <w:left w:val="nil"/>
          <w:bottom w:val="nil"/>
          <w:right w:val="nil"/>
          <w:between w:val="nil"/>
        </w:pBdr>
        <w:spacing w:after="120"/>
        <w:ind w:left="720" w:hanging="720"/>
        <w:rPr>
          <w:rFonts w:ascii="Verdana" w:eastAsia="Verdana" w:hAnsi="Verdana" w:cs="Verdana"/>
          <w:color w:val="002F5F"/>
        </w:rPr>
      </w:pP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lastRenderedPageBreak/>
        <w:t xml:space="preserve">Mynd 1. </w:t>
      </w:r>
      <w:r>
        <w:rPr>
          <w:rFonts w:ascii="Verdana" w:eastAsia="Verdana" w:hAnsi="Verdana" w:cs="Verdana"/>
          <w:color w:val="002F5F"/>
          <w:sz w:val="22"/>
          <w:szCs w:val="22"/>
        </w:rPr>
        <w:tab/>
      </w:r>
      <w:r>
        <w:rPr>
          <w:rFonts w:ascii="Verdana" w:eastAsia="Verdana" w:hAnsi="Verdana" w:cs="Verdana"/>
          <w:color w:val="002F5F"/>
          <w:sz w:val="22"/>
          <w:szCs w:val="22"/>
        </w:rPr>
        <w:t>Myndin sýnir skematískt hvernig kerfislausnin er samansett</w:t>
      </w:r>
    </w:p>
    <w:p w:rsidR="008B25E9" w:rsidRDefault="008B25E9">
      <w:pPr>
        <w:widowControl/>
        <w:pBdr>
          <w:top w:val="nil"/>
          <w:left w:val="nil"/>
          <w:bottom w:val="nil"/>
          <w:right w:val="nil"/>
          <w:between w:val="nil"/>
        </w:pBdr>
        <w:spacing w:after="120"/>
        <w:ind w:left="720" w:hanging="720"/>
        <w:rPr>
          <w:rFonts w:ascii="Verdana" w:eastAsia="Verdana" w:hAnsi="Verdana" w:cs="Verdana"/>
          <w:color w:val="002F5F"/>
        </w:rPr>
      </w:pPr>
    </w:p>
    <w:p w:rsidR="008B25E9" w:rsidRDefault="00036EBA">
      <w:pPr>
        <w:widowControl/>
        <w:pBdr>
          <w:top w:val="nil"/>
          <w:left w:val="nil"/>
          <w:bottom w:val="nil"/>
          <w:right w:val="nil"/>
          <w:between w:val="nil"/>
        </w:pBdr>
        <w:spacing w:after="120"/>
        <w:ind w:left="720" w:hanging="720"/>
        <w:rPr>
          <w:rFonts w:ascii="Verdana" w:eastAsia="Verdana" w:hAnsi="Verdana" w:cs="Verdana"/>
          <w:i/>
          <w:color w:val="000000"/>
          <w:sz w:val="22"/>
          <w:szCs w:val="22"/>
          <w:highlight w:val="yellow"/>
        </w:rPr>
      </w:pPr>
      <w:r>
        <w:rPr>
          <w:rFonts w:ascii="Verdana" w:eastAsia="Verdana" w:hAnsi="Verdana" w:cs="Verdana"/>
          <w:i/>
          <w:color w:val="000000"/>
          <w:sz w:val="22"/>
          <w:szCs w:val="22"/>
          <w:highlight w:val="yellow"/>
        </w:rPr>
        <w:t>&lt;Stutt lýsing frá Mynd 1. Megin kröfur viðskiptavinar ættu að koma fram hérna sem og aðstæður á markaði&gt;</w:t>
      </w:r>
    </w:p>
    <w:p w:rsidR="008B25E9" w:rsidRDefault="00036EBA">
      <w:pPr>
        <w:pStyle w:val="Heading2"/>
        <w:numPr>
          <w:ilvl w:val="1"/>
          <w:numId w:val="7"/>
        </w:numPr>
      </w:pPr>
      <w:r>
        <w:rPr>
          <w:rFonts w:ascii="Verdana" w:eastAsia="Verdana" w:hAnsi="Verdana" w:cs="Verdana"/>
          <w:color w:val="002F5F"/>
          <w:sz w:val="22"/>
          <w:szCs w:val="22"/>
        </w:rPr>
        <w:t xml:space="preserve">    Markaðurinn</w:t>
      </w:r>
    </w:p>
    <w:p w:rsidR="008B25E9" w:rsidRDefault="008B25E9">
      <w:pPr>
        <w:widowControl/>
        <w:pBdr>
          <w:top w:val="nil"/>
          <w:left w:val="nil"/>
          <w:bottom w:val="nil"/>
          <w:right w:val="nil"/>
          <w:between w:val="nil"/>
        </w:pBdr>
        <w:spacing w:after="120"/>
        <w:rPr>
          <w:rFonts w:ascii="Verdana" w:eastAsia="Verdana" w:hAnsi="Verdana" w:cs="Verdana"/>
          <w:color w:val="002F5F"/>
        </w:rPr>
      </w:pPr>
    </w:p>
    <w:p w:rsidR="008B25E9" w:rsidRDefault="00036EBA">
      <w:pPr>
        <w:pStyle w:val="Heading1"/>
        <w:numPr>
          <w:ilvl w:val="0"/>
          <w:numId w:val="7"/>
        </w:numPr>
        <w:rPr>
          <w:rFonts w:ascii="Verdana" w:eastAsia="Verdana" w:hAnsi="Verdana" w:cs="Verdana"/>
        </w:rPr>
      </w:pPr>
      <w:r>
        <w:rPr>
          <w:rFonts w:ascii="Verdana" w:eastAsia="Verdana" w:hAnsi="Verdana" w:cs="Verdana"/>
        </w:rPr>
        <w:t>Upplýsingar um verkefnið</w:t>
      </w:r>
    </w:p>
    <w:p w:rsidR="008B25E9" w:rsidRDefault="008B25E9"/>
    <w:p w:rsidR="008B25E9" w:rsidRDefault="00036EBA">
      <w:pPr>
        <w:rPr>
          <w:rFonts w:ascii="Verdana" w:eastAsia="Verdana" w:hAnsi="Verdana" w:cs="Verdana"/>
          <w:color w:val="002F5F"/>
          <w:sz w:val="22"/>
          <w:szCs w:val="22"/>
        </w:rPr>
      </w:pPr>
      <w:r>
        <w:rPr>
          <w:rFonts w:ascii="Verdana" w:eastAsia="Verdana" w:hAnsi="Verdana" w:cs="Verdana"/>
          <w:i/>
          <w:color w:val="002F5F"/>
          <w:sz w:val="22"/>
          <w:szCs w:val="22"/>
        </w:rPr>
        <w:t xml:space="preserve">Verkefnið er skilgreint sem </w:t>
      </w:r>
      <w:r>
        <w:rPr>
          <w:rFonts w:ascii="Verdana" w:eastAsia="Verdana" w:hAnsi="Verdana" w:cs="Verdana"/>
          <w:i/>
          <w:color w:val="002F5F"/>
          <w:sz w:val="22"/>
          <w:szCs w:val="22"/>
        </w:rPr>
        <w:t>H</w:t>
      </w:r>
      <w:r>
        <w:rPr>
          <w:rFonts w:ascii="Verdana" w:eastAsia="Verdana" w:hAnsi="Verdana" w:cs="Verdana"/>
          <w:i/>
          <w:color w:val="002F5F"/>
          <w:sz w:val="22"/>
          <w:szCs w:val="22"/>
        </w:rPr>
        <w:t xml:space="preserve">eildarverkefni (Total project). </w:t>
      </w:r>
    </w:p>
    <w:p w:rsidR="008B25E9" w:rsidRDefault="008B25E9">
      <w:pPr>
        <w:rPr>
          <w:rFonts w:ascii="Verdana" w:eastAsia="Verdana" w:hAnsi="Verdana" w:cs="Verdana"/>
          <w:color w:val="002F5F"/>
          <w:sz w:val="22"/>
          <w:szCs w:val="22"/>
        </w:rPr>
      </w:pPr>
    </w:p>
    <w:p w:rsidR="008B25E9" w:rsidRDefault="00036EBA">
      <w:pPr>
        <w:rPr>
          <w:rFonts w:ascii="Verdana" w:eastAsia="Verdana" w:hAnsi="Verdana" w:cs="Verdana"/>
          <w:i/>
          <w:color w:val="002F5F"/>
          <w:sz w:val="22"/>
          <w:szCs w:val="22"/>
        </w:rPr>
      </w:pPr>
      <w:r>
        <w:rPr>
          <w:rFonts w:ascii="Verdana" w:eastAsia="Verdana" w:hAnsi="Verdana" w:cs="Verdana"/>
          <w:i/>
          <w:color w:val="002F5F"/>
          <w:sz w:val="22"/>
          <w:szCs w:val="22"/>
        </w:rPr>
        <w:t xml:space="preserve">Þessi útgáfa af verkáætlun snýr að greiningarhlutanum. Undirhópar verkefnisins  á mynd 1 eru </w:t>
      </w:r>
      <w:r>
        <w:rPr>
          <w:rFonts w:ascii="Verdana" w:eastAsia="Verdana" w:hAnsi="Verdana" w:cs="Verdana"/>
          <w:i/>
          <w:color w:val="002F5F"/>
          <w:sz w:val="22"/>
          <w:szCs w:val="22"/>
          <w:highlight w:val="yellow"/>
        </w:rPr>
        <w:t>&lt;</w:t>
      </w:r>
      <w:r>
        <w:rPr>
          <w:rFonts w:ascii="Verdana" w:eastAsia="Verdana" w:hAnsi="Verdana" w:cs="Verdana"/>
          <w:i/>
          <w:color w:val="002F5F"/>
          <w:sz w:val="22"/>
          <w:szCs w:val="22"/>
          <w:highlight w:val="yellow"/>
        </w:rPr>
        <w:t>sj</w:t>
      </w:r>
      <w:r>
        <w:rPr>
          <w:rFonts w:ascii="Verdana" w:eastAsia="Verdana" w:hAnsi="Verdana" w:cs="Verdana"/>
          <w:i/>
          <w:color w:val="002F5F"/>
          <w:sz w:val="22"/>
          <w:szCs w:val="22"/>
          <w:highlight w:val="yellow"/>
        </w:rPr>
        <w:t>á og fylla inn eftir kerfismynd&gt;</w:t>
      </w:r>
      <w:r>
        <w:rPr>
          <w:rFonts w:ascii="Verdana" w:eastAsia="Verdana" w:hAnsi="Verdana" w:cs="Verdana"/>
          <w:i/>
          <w:color w:val="002F5F"/>
          <w:sz w:val="22"/>
          <w:szCs w:val="22"/>
        </w:rPr>
        <w:t>. Megin áhersla er við kröfugerð (notendasögur) og  grófa hönnun á UML ritum. Áætlunargerð og  umfangsmat fyrir þennan hluta ver</w:t>
      </w:r>
      <w:r>
        <w:rPr>
          <w:rFonts w:ascii="Verdana" w:eastAsia="Verdana" w:hAnsi="Verdana" w:cs="Verdana"/>
          <w:i/>
          <w:color w:val="002F5F"/>
          <w:sz w:val="22"/>
          <w:szCs w:val="22"/>
        </w:rPr>
        <w:t xml:space="preserve">kefnisins má sjá hér að neðan. </w:t>
      </w:r>
    </w:p>
    <w:p w:rsidR="008B25E9" w:rsidRDefault="00036EBA">
      <w:pPr>
        <w:ind w:firstLine="720"/>
        <w:rPr>
          <w:sz w:val="22"/>
          <w:szCs w:val="22"/>
        </w:rPr>
      </w:pPr>
      <w:r>
        <w:rPr>
          <w:rFonts w:ascii="Verdana" w:eastAsia="Verdana" w:hAnsi="Verdana" w:cs="Verdana"/>
          <w:i/>
          <w:color w:val="002F5F"/>
          <w:sz w:val="22"/>
          <w:szCs w:val="22"/>
        </w:rPr>
        <w:t>Markmiðið með þessum verkhluta er að fá heildarmynd yfir umfang og kostnað á öllum eftirfarandi verkhlutum fram að skilum á afurð verkefnisins til  viðskiptavinar. Einnig verður heildarmynd yfir umfang og kostnað á öllum eft</w:t>
      </w:r>
      <w:r>
        <w:rPr>
          <w:rFonts w:ascii="Verdana" w:eastAsia="Verdana" w:hAnsi="Verdana" w:cs="Verdana"/>
          <w:i/>
          <w:color w:val="002F5F"/>
          <w:sz w:val="22"/>
          <w:szCs w:val="22"/>
        </w:rPr>
        <w:t>irfarandi verkhlutum fram að skilum á afurð verkefnisins til</w:t>
      </w:r>
      <w:r>
        <w:rPr>
          <w:rFonts w:ascii="Verdana" w:eastAsia="Verdana" w:hAnsi="Verdana" w:cs="Verdana"/>
          <w:i/>
          <w:color w:val="002F5F"/>
          <w:sz w:val="22"/>
          <w:szCs w:val="22"/>
        </w:rPr>
        <w:t xml:space="preserve"> </w:t>
      </w:r>
      <w:r>
        <w:rPr>
          <w:rFonts w:ascii="Verdana" w:eastAsia="Verdana" w:hAnsi="Verdana" w:cs="Verdana"/>
          <w:i/>
          <w:color w:val="002F5F"/>
          <w:sz w:val="22"/>
          <w:szCs w:val="22"/>
        </w:rPr>
        <w:t>viðskiptavinar gróflega metin.</w:t>
      </w:r>
    </w:p>
    <w:p w:rsidR="008B25E9" w:rsidRDefault="008B25E9">
      <w:pPr>
        <w:rPr>
          <w:rFonts w:ascii="Verdana" w:eastAsia="Verdana" w:hAnsi="Verdana" w:cs="Verdana"/>
          <w:color w:val="002F5F"/>
        </w:rPr>
      </w:pPr>
    </w:p>
    <w:p w:rsidR="008B25E9" w:rsidRDefault="008B25E9">
      <w:pPr>
        <w:ind w:left="720"/>
        <w:rPr>
          <w:rFonts w:ascii="Verdana" w:eastAsia="Verdana" w:hAnsi="Verdana" w:cs="Verdana"/>
          <w:color w:val="002F5F"/>
        </w:rPr>
      </w:pPr>
    </w:p>
    <w:p w:rsidR="008B25E9" w:rsidRDefault="008B25E9">
      <w:pPr>
        <w:ind w:left="720"/>
        <w:rPr>
          <w:rFonts w:ascii="Verdana" w:eastAsia="Verdana" w:hAnsi="Verdana" w:cs="Verdana"/>
          <w:color w:val="002F5F"/>
        </w:rPr>
      </w:pPr>
    </w:p>
    <w:tbl>
      <w:tblPr>
        <w:tblStyle w:val="a0"/>
        <w:tblW w:w="77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07"/>
        <w:gridCol w:w="4875"/>
      </w:tblGrid>
      <w:tr w:rsidR="008B25E9">
        <w:trPr>
          <w:jc w:val="center"/>
        </w:trPr>
        <w:tc>
          <w:tcPr>
            <w:tcW w:w="2907" w:type="dxa"/>
            <w:shd w:val="clear" w:color="auto" w:fill="F3F3F3"/>
          </w:tcPr>
          <w:p w:rsidR="008B25E9" w:rsidRDefault="00036EBA">
            <w:pPr>
              <w:keepLines/>
              <w:pBdr>
                <w:top w:val="nil"/>
                <w:left w:val="nil"/>
                <w:bottom w:val="nil"/>
                <w:right w:val="nil"/>
                <w:between w:val="nil"/>
              </w:pBdr>
              <w:spacing w:after="120"/>
              <w:jc w:val="center"/>
              <w:rPr>
                <w:rFonts w:ascii="Verdana" w:eastAsia="Verdana" w:hAnsi="Verdana" w:cs="Verdana"/>
                <w:color w:val="002F5F"/>
              </w:rPr>
            </w:pPr>
            <w:r>
              <w:rPr>
                <w:rFonts w:ascii="Verdana" w:eastAsia="Verdana" w:hAnsi="Verdana" w:cs="Verdana"/>
                <w:b/>
                <w:color w:val="002F5F"/>
              </w:rPr>
              <w:t>Upplýsingar um verkefnið</w:t>
            </w:r>
          </w:p>
        </w:tc>
        <w:tc>
          <w:tcPr>
            <w:tcW w:w="4875" w:type="dxa"/>
            <w:shd w:val="clear" w:color="auto" w:fill="F3F3F3"/>
          </w:tcPr>
          <w:p w:rsidR="008B25E9" w:rsidRDefault="008B25E9">
            <w:pPr>
              <w:keepLines/>
              <w:pBdr>
                <w:top w:val="nil"/>
                <w:left w:val="nil"/>
                <w:bottom w:val="nil"/>
                <w:right w:val="nil"/>
                <w:between w:val="nil"/>
              </w:pBdr>
              <w:spacing w:after="120"/>
              <w:jc w:val="center"/>
              <w:rPr>
                <w:rFonts w:ascii="Verdana" w:eastAsia="Verdana" w:hAnsi="Verdana" w:cs="Verdana"/>
                <w:color w:val="002F5F"/>
              </w:rPr>
            </w:pPr>
          </w:p>
        </w:tc>
      </w:tr>
      <w:tr w:rsidR="008B25E9">
        <w:trPr>
          <w:jc w:val="center"/>
        </w:trPr>
        <w:tc>
          <w:tcPr>
            <w:tcW w:w="2907"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Heiti</w:t>
            </w:r>
          </w:p>
        </w:tc>
        <w:tc>
          <w:tcPr>
            <w:tcW w:w="4875"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Escape from VR-II</w:t>
            </w:r>
          </w:p>
        </w:tc>
      </w:tr>
      <w:tr w:rsidR="008B25E9">
        <w:trPr>
          <w:jc w:val="center"/>
        </w:trPr>
        <w:tc>
          <w:tcPr>
            <w:tcW w:w="2907"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Áb</w:t>
            </w:r>
            <w:r>
              <w:rPr>
                <w:rFonts w:ascii="Verdana" w:eastAsia="Verdana" w:hAnsi="Verdana" w:cs="Verdana"/>
                <w:color w:val="002F5F"/>
                <w:sz w:val="22"/>
                <w:szCs w:val="22"/>
              </w:rPr>
              <w:t>y</w:t>
            </w:r>
            <w:r>
              <w:rPr>
                <w:rFonts w:ascii="Verdana" w:eastAsia="Verdana" w:hAnsi="Verdana" w:cs="Verdana"/>
                <w:color w:val="002F5F"/>
                <w:sz w:val="22"/>
                <w:szCs w:val="22"/>
              </w:rPr>
              <w:t>rgðarsvið</w:t>
            </w:r>
          </w:p>
        </w:tc>
        <w:tc>
          <w:tcPr>
            <w:tcW w:w="4875" w:type="dxa"/>
          </w:tcPr>
          <w:p w:rsidR="008B25E9" w:rsidRDefault="008B25E9">
            <w:pPr>
              <w:keepLines/>
              <w:pBdr>
                <w:top w:val="nil"/>
                <w:left w:val="nil"/>
                <w:bottom w:val="nil"/>
                <w:right w:val="nil"/>
                <w:between w:val="nil"/>
              </w:pBdr>
              <w:spacing w:after="120"/>
              <w:rPr>
                <w:rFonts w:ascii="Verdana" w:eastAsia="Verdana" w:hAnsi="Verdana" w:cs="Verdana"/>
                <w:color w:val="002F5F"/>
                <w:sz w:val="22"/>
                <w:szCs w:val="22"/>
              </w:rPr>
            </w:pPr>
          </w:p>
        </w:tc>
      </w:tr>
      <w:tr w:rsidR="008B25E9">
        <w:trPr>
          <w:jc w:val="center"/>
        </w:trPr>
        <w:tc>
          <w:tcPr>
            <w:tcW w:w="2907"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 xml:space="preserve">Verkefnanúmer </w:t>
            </w:r>
          </w:p>
        </w:tc>
        <w:tc>
          <w:tcPr>
            <w:tcW w:w="4875" w:type="dxa"/>
          </w:tcPr>
          <w:p w:rsidR="008B25E9" w:rsidRDefault="008B25E9">
            <w:pPr>
              <w:keepLines/>
              <w:pBdr>
                <w:top w:val="nil"/>
                <w:left w:val="nil"/>
                <w:bottom w:val="nil"/>
                <w:right w:val="nil"/>
                <w:between w:val="nil"/>
              </w:pBdr>
              <w:spacing w:after="120"/>
              <w:rPr>
                <w:rFonts w:ascii="Verdana" w:eastAsia="Verdana" w:hAnsi="Verdana" w:cs="Verdana"/>
                <w:color w:val="002F5F"/>
                <w:sz w:val="22"/>
                <w:szCs w:val="22"/>
              </w:rPr>
            </w:pPr>
          </w:p>
        </w:tc>
      </w:tr>
      <w:tr w:rsidR="008B25E9">
        <w:trPr>
          <w:jc w:val="center"/>
        </w:trPr>
        <w:tc>
          <w:tcPr>
            <w:tcW w:w="2907"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 xml:space="preserve">Verkefnisstjóri </w:t>
            </w:r>
          </w:p>
        </w:tc>
        <w:tc>
          <w:tcPr>
            <w:tcW w:w="4875"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Arnar Guðnason</w:t>
            </w:r>
          </w:p>
        </w:tc>
      </w:tr>
    </w:tbl>
    <w:p w:rsidR="008B25E9" w:rsidRDefault="008B25E9">
      <w:pPr>
        <w:pBdr>
          <w:top w:val="nil"/>
          <w:left w:val="nil"/>
          <w:bottom w:val="nil"/>
          <w:right w:val="nil"/>
          <w:between w:val="nil"/>
        </w:pBdr>
        <w:spacing w:after="120"/>
        <w:ind w:hanging="720"/>
        <w:rPr>
          <w:rFonts w:ascii="Verdana" w:eastAsia="Verdana" w:hAnsi="Verdana" w:cs="Verdana"/>
          <w:i/>
          <w:color w:val="002F5F"/>
          <w:sz w:val="22"/>
          <w:szCs w:val="22"/>
        </w:rPr>
      </w:pPr>
    </w:p>
    <w:p w:rsidR="008B25E9" w:rsidRDefault="00036EBA">
      <w:pPr>
        <w:pStyle w:val="Heading2"/>
        <w:numPr>
          <w:ilvl w:val="1"/>
          <w:numId w:val="7"/>
        </w:numPr>
      </w:pPr>
      <w:r>
        <w:rPr>
          <w:rFonts w:ascii="Verdana" w:eastAsia="Verdana" w:hAnsi="Verdana" w:cs="Verdana"/>
          <w:color w:val="002F5F"/>
          <w:sz w:val="22"/>
          <w:szCs w:val="22"/>
        </w:rPr>
        <w:t>Markmið</w:t>
      </w:r>
    </w:p>
    <w:p w:rsidR="008B25E9" w:rsidRDefault="008B25E9">
      <w:pPr>
        <w:pBdr>
          <w:top w:val="nil"/>
          <w:left w:val="nil"/>
          <w:bottom w:val="nil"/>
          <w:right w:val="nil"/>
          <w:between w:val="nil"/>
        </w:pBdr>
        <w:spacing w:after="120"/>
        <w:ind w:left="720" w:hanging="720"/>
        <w:rPr>
          <w:rFonts w:ascii="Verdana" w:eastAsia="Verdana" w:hAnsi="Verdana" w:cs="Verdana"/>
          <w:i/>
          <w:color w:val="002F5F"/>
          <w:sz w:val="22"/>
          <w:szCs w:val="22"/>
        </w:rPr>
      </w:pP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Gæði</w:t>
      </w:r>
    </w:p>
    <w:p w:rsidR="008B25E9" w:rsidRDefault="00036EBA">
      <w:pPr>
        <w:numPr>
          <w:ilvl w:val="0"/>
          <w:numId w:val="4"/>
        </w:numPr>
        <w:spacing w:line="360" w:lineRule="auto"/>
      </w:pPr>
      <w:r>
        <w:t>Hægt verði að spila leikinn á bæði stýrikerfið Windows og OS.</w:t>
      </w:r>
    </w:p>
    <w:p w:rsidR="008B25E9" w:rsidRDefault="00036EBA">
      <w:pPr>
        <w:numPr>
          <w:ilvl w:val="0"/>
          <w:numId w:val="4"/>
        </w:numPr>
        <w:spacing w:line="360" w:lineRule="auto"/>
      </w:pPr>
      <w:r>
        <w:t>Leikur gangi smurt frá ræsingu til loka endaborðs og engir hnökrar séu til staðar.</w:t>
      </w:r>
    </w:p>
    <w:p w:rsidR="008B25E9" w:rsidRDefault="00036EBA">
      <w:pPr>
        <w:numPr>
          <w:ilvl w:val="0"/>
          <w:numId w:val="4"/>
        </w:numPr>
        <w:spacing w:line="360" w:lineRule="auto"/>
      </w:pPr>
      <w:r>
        <w:t>Leikur byggi á forritunarmáli Python 3.</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Verkferlar</w:t>
      </w:r>
    </w:p>
    <w:p w:rsidR="008B25E9" w:rsidRDefault="00036EBA">
      <w:pPr>
        <w:widowControl/>
        <w:numPr>
          <w:ilvl w:val="0"/>
          <w:numId w:val="3"/>
        </w:numPr>
        <w:spacing w:line="360" w:lineRule="auto"/>
        <w:rPr>
          <w:i/>
        </w:rPr>
      </w:pPr>
      <w:r>
        <w:rPr>
          <w:i/>
        </w:rPr>
        <w:t xml:space="preserve">Komi upp sú staða að þróunaraðili sjái fram á að ekki verði </w:t>
      </w:r>
      <w:r>
        <w:rPr>
          <w:i/>
        </w:rPr>
        <w:t>hægt að uppfylla ákveðna kröfu skal sá hinn sami eða sömu láta verkefnisstjóra vita.</w:t>
      </w:r>
    </w:p>
    <w:p w:rsidR="008B25E9" w:rsidRDefault="00036EBA">
      <w:pPr>
        <w:widowControl/>
        <w:numPr>
          <w:ilvl w:val="0"/>
          <w:numId w:val="3"/>
        </w:numPr>
        <w:spacing w:line="360" w:lineRule="auto"/>
        <w:rPr>
          <w:i/>
        </w:rPr>
      </w:pPr>
      <w:r>
        <w:rPr>
          <w:i/>
        </w:rPr>
        <w:lastRenderedPageBreak/>
        <w:t>Verkefnastjóri skal boða til fundar með hinum meðlimum verkefnisins þar sem farið verður yfir vandamálið sem er fyrir höndum og finna skal lausnir á þeim.</w:t>
      </w:r>
    </w:p>
    <w:p w:rsidR="008B25E9" w:rsidRDefault="00036EBA">
      <w:pPr>
        <w:widowControl/>
        <w:numPr>
          <w:ilvl w:val="0"/>
          <w:numId w:val="3"/>
        </w:numPr>
        <w:spacing w:line="360" w:lineRule="auto"/>
        <w:rPr>
          <w:i/>
        </w:rPr>
      </w:pPr>
      <w:r>
        <w:rPr>
          <w:i/>
        </w:rPr>
        <w:t>Verkefnastjóri skal láta kaupenda vita um allar kröfur sem ekki er hægt að uppfylla og kynna fyrir ho</w:t>
      </w:r>
      <w:r>
        <w:rPr>
          <w:i/>
        </w:rPr>
        <w:t>num þær ráðstafanir sem hægt er að grípa til.</w:t>
      </w:r>
    </w:p>
    <w:p w:rsidR="008B25E9" w:rsidRDefault="00036EBA">
      <w:pPr>
        <w:widowControl/>
        <w:numPr>
          <w:ilvl w:val="0"/>
          <w:numId w:val="3"/>
        </w:numPr>
        <w:spacing w:after="120" w:line="360" w:lineRule="auto"/>
        <w:rPr>
          <w:i/>
        </w:rPr>
      </w:pPr>
      <w:r>
        <w:rPr>
          <w:i/>
        </w:rPr>
        <w:t>Breytingar á kostnaðaráætlun eru háðar samþykkis kaupanda.</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Mannauður</w:t>
      </w:r>
    </w:p>
    <w:p w:rsidR="008B25E9" w:rsidRDefault="00036EBA">
      <w:r>
        <w:tab/>
      </w:r>
      <w:r>
        <w:t>Starfsmenn verkefnis eru: Ari Kvaran, Ari Sigþór, Arnar Guðnason og Bogi Örn Jónsson</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Kostnaður</w:t>
      </w:r>
    </w:p>
    <w:p w:rsidR="008B25E9" w:rsidRDefault="00036EBA">
      <w:pPr>
        <w:numPr>
          <w:ilvl w:val="0"/>
          <w:numId w:val="6"/>
        </w:numPr>
      </w:pPr>
      <w:r>
        <w:t>Launakostnaður, 9.000 kr/klst</w:t>
      </w:r>
    </w:p>
    <w:p w:rsidR="008B25E9" w:rsidRDefault="00036EBA">
      <w:pPr>
        <w:numPr>
          <w:ilvl w:val="0"/>
          <w:numId w:val="6"/>
        </w:numPr>
        <w:rPr>
          <w:highlight w:val="yellow"/>
        </w:rPr>
      </w:pPr>
      <w:r>
        <w:rPr>
          <w:highlight w:val="yellow"/>
        </w:rPr>
        <w:t>&lt;Tala um vinnustundir * laun = heildarkostnaður (sjá notendasögur)&gt;</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Markaður</w:t>
      </w:r>
    </w:p>
    <w:p w:rsidR="008B25E9" w:rsidRDefault="00036EBA">
      <w:r>
        <w:tab/>
        <w:t>Markaður sem við viljum einblína á eru nemendur VON i</w:t>
      </w:r>
      <w:r>
        <w:t>nnan veggja HÍ.</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Mílu Steinar (Vörður)</w:t>
      </w:r>
    </w:p>
    <w:p w:rsidR="008B25E9" w:rsidRDefault="00036EBA">
      <w:pPr>
        <w:numPr>
          <w:ilvl w:val="0"/>
          <w:numId w:val="5"/>
        </w:numPr>
        <w:spacing w:line="360" w:lineRule="auto"/>
      </w:pPr>
      <w:r>
        <w:t>Skila spretti 1</w:t>
      </w:r>
    </w:p>
    <w:p w:rsidR="008B25E9" w:rsidRDefault="00036EBA">
      <w:pPr>
        <w:numPr>
          <w:ilvl w:val="0"/>
          <w:numId w:val="5"/>
        </w:numPr>
        <w:spacing w:line="360" w:lineRule="auto"/>
      </w:pPr>
      <w:r>
        <w:t>Frumtýpa borðs 1 tilbúin</w:t>
      </w:r>
    </w:p>
    <w:p w:rsidR="008B25E9" w:rsidRDefault="00036EBA">
      <w:pPr>
        <w:numPr>
          <w:ilvl w:val="0"/>
          <w:numId w:val="5"/>
        </w:numPr>
        <w:spacing w:line="360" w:lineRule="auto"/>
      </w:pPr>
      <w:r>
        <w:t>Frumtýpa að borði 2 tilbúin</w:t>
      </w:r>
    </w:p>
    <w:p w:rsidR="008B25E9" w:rsidRDefault="00036EBA">
      <w:pPr>
        <w:numPr>
          <w:ilvl w:val="0"/>
          <w:numId w:val="5"/>
        </w:numPr>
        <w:spacing w:line="360" w:lineRule="auto"/>
      </w:pPr>
      <w:r>
        <w:t>Frumtýpa að borði 3 tilbúin</w:t>
      </w:r>
    </w:p>
    <w:p w:rsidR="008B25E9" w:rsidRDefault="00036EBA">
      <w:pPr>
        <w:numPr>
          <w:ilvl w:val="0"/>
          <w:numId w:val="5"/>
        </w:numPr>
        <w:spacing w:line="360" w:lineRule="auto"/>
      </w:pPr>
      <w:r>
        <w:t>Grunn</w:t>
      </w:r>
    </w:p>
    <w:p w:rsidR="008B25E9" w:rsidRDefault="00036EBA">
      <w:pPr>
        <w:numPr>
          <w:ilvl w:val="0"/>
          <w:numId w:val="5"/>
        </w:numPr>
        <w:spacing w:line="360" w:lineRule="auto"/>
      </w:pPr>
      <w:r>
        <w:t>forrita valmynd</w:t>
      </w:r>
    </w:p>
    <w:p w:rsidR="008B25E9" w:rsidRDefault="00036EBA">
      <w:pPr>
        <w:numPr>
          <w:ilvl w:val="0"/>
          <w:numId w:val="5"/>
        </w:numPr>
        <w:spacing w:line="360" w:lineRule="auto"/>
      </w:pPr>
      <w:r>
        <w:t>Forrita borð 1</w:t>
      </w:r>
    </w:p>
    <w:p w:rsidR="008B25E9" w:rsidRDefault="00036EBA">
      <w:pPr>
        <w:numPr>
          <w:ilvl w:val="0"/>
          <w:numId w:val="5"/>
        </w:numPr>
        <w:spacing w:line="360" w:lineRule="auto"/>
      </w:pPr>
      <w:r>
        <w:t>Forrita borð 2</w:t>
      </w:r>
    </w:p>
    <w:p w:rsidR="008B25E9" w:rsidRDefault="00036EBA">
      <w:pPr>
        <w:numPr>
          <w:ilvl w:val="0"/>
          <w:numId w:val="5"/>
        </w:numPr>
        <w:spacing w:line="360" w:lineRule="auto"/>
      </w:pPr>
      <w:r>
        <w:t>Forrita borð 3</w:t>
      </w:r>
    </w:p>
    <w:p w:rsidR="008B25E9" w:rsidRDefault="00036EBA">
      <w:pPr>
        <w:numPr>
          <w:ilvl w:val="0"/>
          <w:numId w:val="5"/>
        </w:numPr>
        <w:spacing w:line="360" w:lineRule="auto"/>
      </w:pPr>
      <w:r>
        <w:t>Forrita borð 4</w:t>
      </w:r>
    </w:p>
    <w:p w:rsidR="008B25E9" w:rsidRDefault="00036EBA">
      <w:pPr>
        <w:numPr>
          <w:ilvl w:val="0"/>
          <w:numId w:val="5"/>
        </w:numPr>
      </w:pPr>
      <w:r>
        <w:t>Fullklára forritun á grafík í valmynd o</w:t>
      </w:r>
      <w:r>
        <w:t>g öllum borðum</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 xml:space="preserve">Umfang </w:t>
      </w:r>
    </w:p>
    <w:p w:rsidR="008B25E9" w:rsidRDefault="00036EBA">
      <w:r>
        <w:tab/>
        <w:t>-</w:t>
      </w:r>
    </w:p>
    <w:p w:rsidR="008B25E9" w:rsidRDefault="00036EBA">
      <w:pPr>
        <w:pStyle w:val="Heading2"/>
        <w:numPr>
          <w:ilvl w:val="1"/>
          <w:numId w:val="7"/>
        </w:numPr>
      </w:pPr>
      <w:r>
        <w:rPr>
          <w:rFonts w:ascii="Verdana" w:eastAsia="Verdana" w:hAnsi="Verdana" w:cs="Verdana"/>
          <w:color w:val="002F5F"/>
          <w:sz w:val="22"/>
          <w:szCs w:val="22"/>
        </w:rPr>
        <w:t>Skipulag</w:t>
      </w:r>
    </w:p>
    <w:p w:rsidR="008B25E9" w:rsidRDefault="008B25E9"/>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Vinnumódel og verktæki</w:t>
      </w:r>
    </w:p>
    <w:p w:rsidR="008B25E9" w:rsidRDefault="00036EBA">
      <w:pPr>
        <w:numPr>
          <w:ilvl w:val="0"/>
          <w:numId w:val="1"/>
        </w:numPr>
      </w:pPr>
      <w:r>
        <w:t>Verktæki eru hugbúnaður sem er notaður við verkefnið: StarUML, Google Docs.</w:t>
      </w:r>
    </w:p>
    <w:p w:rsidR="008B25E9" w:rsidRDefault="00036EBA">
      <w:pPr>
        <w:numPr>
          <w:ilvl w:val="0"/>
          <w:numId w:val="1"/>
        </w:numPr>
      </w:pPr>
      <w:r>
        <w:t>Verkefnið er unnið eftir Agile scrum vinnumódelinu. Agile scrum aðferðin miðar að því að skilgreina lykil atriði sem vinna á að milli spretta.</w:t>
      </w:r>
    </w:p>
    <w:p w:rsidR="008B25E9" w:rsidRDefault="00036EBA">
      <w:pPr>
        <w:pStyle w:val="Heading2"/>
        <w:numPr>
          <w:ilvl w:val="1"/>
          <w:numId w:val="7"/>
        </w:numPr>
      </w:pPr>
      <w:r>
        <w:rPr>
          <w:rFonts w:ascii="Verdana" w:eastAsia="Verdana" w:hAnsi="Verdana" w:cs="Verdana"/>
          <w:color w:val="002F5F"/>
          <w:sz w:val="22"/>
          <w:szCs w:val="22"/>
        </w:rPr>
        <w:t>Samskipti við önnur verkefni</w:t>
      </w:r>
    </w:p>
    <w:p w:rsidR="008B25E9" w:rsidRDefault="008B25E9">
      <w:pPr>
        <w:pBdr>
          <w:top w:val="nil"/>
          <w:left w:val="nil"/>
          <w:bottom w:val="nil"/>
          <w:right w:val="nil"/>
          <w:between w:val="nil"/>
        </w:pBdr>
        <w:spacing w:after="120"/>
        <w:ind w:left="720" w:hanging="720"/>
        <w:rPr>
          <w:rFonts w:ascii="Verdana" w:eastAsia="Verdana" w:hAnsi="Verdana" w:cs="Verdana"/>
          <w:i/>
          <w:color w:val="002F5F"/>
          <w:sz w:val="22"/>
          <w:szCs w:val="22"/>
        </w:rPr>
      </w:pPr>
    </w:p>
    <w:p w:rsidR="008B25E9" w:rsidRDefault="00036EBA">
      <w:pPr>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Unnið verður í samstarfi með aðalpersónu leiksins sem er Alexander Róbert Magnússon nemanda við Verk og náttúruvísindin Háskóla Íslands.  Það þarf að fá hann í myndatöku til að geta bætt nokkrum andlitssvipum af honum í leikinn.</w:t>
      </w:r>
    </w:p>
    <w:p w:rsidR="008B25E9" w:rsidRDefault="008B25E9">
      <w:pPr>
        <w:pBdr>
          <w:top w:val="nil"/>
          <w:left w:val="nil"/>
          <w:bottom w:val="nil"/>
          <w:right w:val="nil"/>
          <w:between w:val="nil"/>
        </w:pBdr>
        <w:spacing w:after="120"/>
        <w:rPr>
          <w:rFonts w:ascii="Verdana" w:eastAsia="Verdana" w:hAnsi="Verdana" w:cs="Verdana"/>
          <w:i/>
          <w:color w:val="002F5F"/>
          <w:sz w:val="22"/>
          <w:szCs w:val="22"/>
        </w:rPr>
      </w:pPr>
    </w:p>
    <w:p w:rsidR="008B25E9" w:rsidRDefault="00036EBA">
      <w:pPr>
        <w:pStyle w:val="Heading2"/>
        <w:numPr>
          <w:ilvl w:val="1"/>
          <w:numId w:val="7"/>
        </w:numPr>
      </w:pPr>
      <w:r>
        <w:rPr>
          <w:rFonts w:ascii="Verdana" w:eastAsia="Verdana" w:hAnsi="Verdana" w:cs="Verdana"/>
          <w:color w:val="002F5F"/>
          <w:sz w:val="22"/>
          <w:szCs w:val="22"/>
        </w:rPr>
        <w:t>Mannauður</w:t>
      </w:r>
    </w:p>
    <w:p w:rsidR="008B25E9" w:rsidRDefault="008B25E9">
      <w:pPr>
        <w:rPr>
          <w:rFonts w:ascii="Verdana" w:eastAsia="Verdana" w:hAnsi="Verdana" w:cs="Verdana"/>
          <w:color w:val="002F5F"/>
        </w:rPr>
      </w:pPr>
    </w:p>
    <w:tbl>
      <w:tblPr>
        <w:tblStyle w:val="a1"/>
        <w:tblW w:w="776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74"/>
        <w:gridCol w:w="4291"/>
      </w:tblGrid>
      <w:tr w:rsidR="008B25E9">
        <w:trPr>
          <w:jc w:val="center"/>
        </w:trPr>
        <w:tc>
          <w:tcPr>
            <w:tcW w:w="3474" w:type="dxa"/>
            <w:shd w:val="clear" w:color="auto" w:fill="F3F3F3"/>
          </w:tcPr>
          <w:p w:rsidR="008B25E9" w:rsidRDefault="00036EBA">
            <w:pPr>
              <w:keepLines/>
              <w:pBdr>
                <w:top w:val="nil"/>
                <w:left w:val="nil"/>
                <w:bottom w:val="nil"/>
                <w:right w:val="nil"/>
                <w:between w:val="nil"/>
              </w:pBdr>
              <w:spacing w:after="120"/>
              <w:rPr>
                <w:rFonts w:ascii="Verdana" w:eastAsia="Verdana" w:hAnsi="Verdana" w:cs="Verdana"/>
                <w:color w:val="002F5F"/>
              </w:rPr>
            </w:pPr>
            <w:r>
              <w:rPr>
                <w:rFonts w:ascii="Verdana" w:eastAsia="Verdana" w:hAnsi="Verdana" w:cs="Verdana"/>
                <w:b/>
                <w:color w:val="002F5F"/>
              </w:rPr>
              <w:t>Þátttakandi</w:t>
            </w:r>
          </w:p>
        </w:tc>
        <w:tc>
          <w:tcPr>
            <w:tcW w:w="4291" w:type="dxa"/>
            <w:shd w:val="clear" w:color="auto" w:fill="F3F3F3"/>
          </w:tcPr>
          <w:p w:rsidR="008B25E9" w:rsidRDefault="00036EBA">
            <w:pPr>
              <w:keepLines/>
              <w:pBdr>
                <w:top w:val="nil"/>
                <w:left w:val="nil"/>
                <w:bottom w:val="nil"/>
                <w:right w:val="nil"/>
                <w:between w:val="nil"/>
              </w:pBdr>
              <w:spacing w:after="120"/>
              <w:rPr>
                <w:rFonts w:ascii="Verdana" w:eastAsia="Verdana" w:hAnsi="Verdana" w:cs="Verdana"/>
                <w:color w:val="002F5F"/>
              </w:rPr>
            </w:pPr>
            <w:r>
              <w:rPr>
                <w:rFonts w:ascii="Verdana" w:eastAsia="Verdana" w:hAnsi="Verdana" w:cs="Verdana"/>
                <w:b/>
                <w:color w:val="002F5F"/>
              </w:rPr>
              <w:t>Hlu</w:t>
            </w:r>
            <w:r>
              <w:rPr>
                <w:rFonts w:ascii="Verdana" w:eastAsia="Verdana" w:hAnsi="Verdana" w:cs="Verdana"/>
                <w:b/>
                <w:color w:val="002F5F"/>
              </w:rPr>
              <w:t>tverk</w:t>
            </w:r>
          </w:p>
        </w:tc>
      </w:tr>
      <w:tr w:rsidR="008B25E9">
        <w:trPr>
          <w:jc w:val="center"/>
        </w:trPr>
        <w:tc>
          <w:tcPr>
            <w:tcW w:w="3474"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Arnar Guðnason</w:t>
            </w:r>
          </w:p>
        </w:tc>
        <w:tc>
          <w:tcPr>
            <w:tcW w:w="4291"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Verkefnastjóri, afhending</w:t>
            </w:r>
          </w:p>
        </w:tc>
      </w:tr>
      <w:tr w:rsidR="008B25E9">
        <w:trPr>
          <w:trHeight w:val="400"/>
          <w:jc w:val="center"/>
        </w:trPr>
        <w:tc>
          <w:tcPr>
            <w:tcW w:w="3474"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Ari Sigþór Eiríksson</w:t>
            </w:r>
          </w:p>
        </w:tc>
        <w:tc>
          <w:tcPr>
            <w:tcW w:w="4291"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Ritari, hönnun</w:t>
            </w:r>
          </w:p>
        </w:tc>
      </w:tr>
      <w:tr w:rsidR="008B25E9">
        <w:trPr>
          <w:trHeight w:val="320"/>
          <w:jc w:val="center"/>
        </w:trPr>
        <w:tc>
          <w:tcPr>
            <w:tcW w:w="3474"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Ari Kvaran</w:t>
            </w:r>
          </w:p>
        </w:tc>
        <w:tc>
          <w:tcPr>
            <w:tcW w:w="4291"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Þróun, hönnun</w:t>
            </w:r>
          </w:p>
        </w:tc>
      </w:tr>
      <w:tr w:rsidR="008B25E9">
        <w:trPr>
          <w:trHeight w:val="320"/>
          <w:jc w:val="center"/>
        </w:trPr>
        <w:tc>
          <w:tcPr>
            <w:tcW w:w="3474"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Bogi Örn Jónsson</w:t>
            </w:r>
          </w:p>
        </w:tc>
        <w:tc>
          <w:tcPr>
            <w:tcW w:w="4291" w:type="dxa"/>
          </w:tcPr>
          <w:p w:rsidR="008B25E9" w:rsidRDefault="00036EBA">
            <w:pPr>
              <w:keepLines/>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Prófun, hönnun</w:t>
            </w:r>
          </w:p>
        </w:tc>
      </w:tr>
    </w:tbl>
    <w:p w:rsidR="008B25E9" w:rsidRDefault="00036EBA">
      <w:pPr>
        <w:rPr>
          <w:rFonts w:ascii="Verdana" w:eastAsia="Verdana" w:hAnsi="Verdana" w:cs="Verdana"/>
          <w:color w:val="002F5F"/>
        </w:rPr>
      </w:pPr>
      <w:bookmarkStart w:id="2" w:name="_30j0zll" w:colFirst="0" w:colLast="0"/>
      <w:bookmarkEnd w:id="2"/>
      <w:r>
        <w:rPr>
          <w:rFonts w:ascii="Verdana" w:eastAsia="Verdana" w:hAnsi="Verdana" w:cs="Verdana"/>
          <w:color w:val="002F5F"/>
        </w:rPr>
        <w:tab/>
      </w:r>
      <w:r>
        <w:rPr>
          <w:rFonts w:ascii="Verdana" w:eastAsia="Verdana" w:hAnsi="Verdana" w:cs="Verdana"/>
          <w:color w:val="002F5F"/>
        </w:rPr>
        <w:tab/>
      </w:r>
      <w:r>
        <w:rPr>
          <w:rFonts w:ascii="Verdana" w:eastAsia="Verdana" w:hAnsi="Verdana" w:cs="Verdana"/>
          <w:color w:val="002F5F"/>
        </w:rPr>
        <w:tab/>
      </w:r>
      <w:r>
        <w:rPr>
          <w:rFonts w:ascii="Verdana" w:eastAsia="Verdana" w:hAnsi="Verdana" w:cs="Verdana"/>
          <w:color w:val="002F5F"/>
        </w:rPr>
        <w:tab/>
      </w:r>
    </w:p>
    <w:p w:rsidR="008B25E9" w:rsidRDefault="00036EBA">
      <w:pPr>
        <w:pStyle w:val="Heading1"/>
        <w:ind w:left="0"/>
        <w:rPr>
          <w:rFonts w:ascii="Verdana" w:eastAsia="Verdana" w:hAnsi="Verdana" w:cs="Verdana"/>
          <w:color w:val="002F5F"/>
        </w:rPr>
      </w:pPr>
      <w:r>
        <w:rPr>
          <w:rFonts w:ascii="Verdana" w:eastAsia="Verdana" w:hAnsi="Verdana" w:cs="Verdana"/>
          <w:color w:val="002F5F"/>
        </w:rPr>
        <w:tab/>
      </w:r>
    </w:p>
    <w:p w:rsidR="008B25E9" w:rsidRDefault="00036EBA">
      <w:pPr>
        <w:pStyle w:val="Heading1"/>
        <w:numPr>
          <w:ilvl w:val="0"/>
          <w:numId w:val="7"/>
        </w:numPr>
        <w:rPr>
          <w:rFonts w:ascii="Verdana" w:eastAsia="Verdana" w:hAnsi="Verdana" w:cs="Verdana"/>
          <w:color w:val="002F5F"/>
        </w:rPr>
      </w:pPr>
      <w:r>
        <w:rPr>
          <w:rFonts w:ascii="Verdana" w:eastAsia="Verdana" w:hAnsi="Verdana" w:cs="Verdana"/>
          <w:color w:val="002F5F"/>
        </w:rPr>
        <w:t>Yfirlit yfir útgáfuna</w:t>
      </w:r>
    </w:p>
    <w:p w:rsidR="008B25E9" w:rsidRDefault="00036EBA">
      <w:pPr>
        <w:pStyle w:val="Heading2"/>
        <w:numPr>
          <w:ilvl w:val="1"/>
          <w:numId w:val="7"/>
        </w:numPr>
      </w:pPr>
      <w:bookmarkStart w:id="3" w:name="_1fob9te" w:colFirst="0" w:colLast="0"/>
      <w:bookmarkEnd w:id="3"/>
      <w:r>
        <w:rPr>
          <w:rFonts w:ascii="Verdana" w:eastAsia="Verdana" w:hAnsi="Verdana" w:cs="Verdana"/>
          <w:color w:val="002F5F"/>
          <w:sz w:val="22"/>
          <w:szCs w:val="22"/>
        </w:rPr>
        <w:t xml:space="preserve">Markmið </w:t>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bookmarkStart w:id="4" w:name="_3znysh7" w:colFirst="0" w:colLast="0"/>
      <w:bookmarkEnd w:id="4"/>
      <w:r>
        <w:rPr>
          <w:rFonts w:ascii="Verdana" w:eastAsia="Verdana" w:hAnsi="Verdana" w:cs="Verdana"/>
          <w:color w:val="002F5F"/>
          <w:sz w:val="22"/>
          <w:szCs w:val="22"/>
        </w:rPr>
        <w:t xml:space="preserve">Markmið leiksins er að bjarga sögupersónu Alexander eða Lexi eins og hann er oft kallaður af samnemendum sínum úr VR 2 sem er aðal bygging nemanda við verkfræðideildi Háskóla Íslands. </w:t>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bookmarkStart w:id="5" w:name="_8vbw5h26d844" w:colFirst="0" w:colLast="0"/>
      <w:bookmarkEnd w:id="5"/>
      <w:r>
        <w:rPr>
          <w:rFonts w:ascii="Verdana" w:eastAsia="Verdana" w:hAnsi="Verdana" w:cs="Verdana"/>
          <w:color w:val="002F5F"/>
          <w:sz w:val="22"/>
          <w:szCs w:val="22"/>
        </w:rPr>
        <w:t>Alexander er fastur uppá lesstofu VR 2 vegna lærdóms og verður hann því</w:t>
      </w:r>
      <w:r>
        <w:rPr>
          <w:rFonts w:ascii="Verdana" w:eastAsia="Verdana" w:hAnsi="Verdana" w:cs="Verdana"/>
          <w:color w:val="002F5F"/>
          <w:sz w:val="22"/>
          <w:szCs w:val="22"/>
        </w:rPr>
        <w:t xml:space="preserve"> að flýja úr skólanum til að komast heim. En á leiðinni út þarf hann að komast í gegnum ýmsar þrautir sem spilari verður að hjálpa honum með. </w:t>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bookmarkStart w:id="6" w:name="_zdhvd9qr5yre" w:colFirst="0" w:colLast="0"/>
      <w:bookmarkEnd w:id="6"/>
      <w:r>
        <w:rPr>
          <w:rFonts w:ascii="Verdana" w:eastAsia="Verdana" w:hAnsi="Verdana" w:cs="Verdana"/>
          <w:color w:val="002F5F"/>
          <w:sz w:val="22"/>
          <w:szCs w:val="22"/>
        </w:rPr>
        <w:t>Leikur saman stendur af 4 mismundandi borðum sem þarf að leysa til að komast á næsta stig leiksins. Þarf að klára</w:t>
      </w:r>
      <w:r>
        <w:rPr>
          <w:rFonts w:ascii="Verdana" w:eastAsia="Verdana" w:hAnsi="Verdana" w:cs="Verdana"/>
          <w:color w:val="002F5F"/>
          <w:sz w:val="22"/>
          <w:szCs w:val="22"/>
        </w:rPr>
        <w:t xml:space="preserve"> öll borðinn til að klára leikinn og bjarga Alexandri. </w:t>
      </w:r>
      <w:r>
        <w:rPr>
          <w:rFonts w:ascii="Verdana" w:eastAsia="Verdana" w:hAnsi="Verdana" w:cs="Verdana"/>
          <w:color w:val="002F5F"/>
          <w:sz w:val="22"/>
          <w:szCs w:val="22"/>
        </w:rPr>
        <w:t>Þessi fyrsta útgáfa er sniðin að þörfum viðskiptavinarins sem lýst er í notendasögum</w:t>
      </w:r>
      <w:r>
        <w:rPr>
          <w:rFonts w:ascii="Verdana" w:eastAsia="Verdana" w:hAnsi="Verdana" w:cs="Verdana"/>
          <w:color w:val="002F5F"/>
          <w:sz w:val="22"/>
          <w:szCs w:val="22"/>
        </w:rPr>
        <w:t>.</w:t>
      </w:r>
    </w:p>
    <w:p w:rsidR="008B25E9" w:rsidRDefault="00036EBA">
      <w:pPr>
        <w:pStyle w:val="Heading2"/>
        <w:numPr>
          <w:ilvl w:val="1"/>
          <w:numId w:val="7"/>
        </w:numPr>
      </w:pPr>
      <w:r>
        <w:rPr>
          <w:rFonts w:ascii="Verdana" w:eastAsia="Verdana" w:hAnsi="Verdana" w:cs="Verdana"/>
          <w:color w:val="002F5F"/>
          <w:sz w:val="22"/>
          <w:szCs w:val="22"/>
        </w:rPr>
        <w:t xml:space="preserve">Helstu eiginleikar </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highlight w:val="yellow"/>
        </w:rPr>
      </w:pPr>
      <w:r>
        <w:rPr>
          <w:rFonts w:ascii="Verdana" w:eastAsia="Verdana" w:hAnsi="Verdana" w:cs="Verdana"/>
          <w:i/>
          <w:color w:val="002F5F"/>
          <w:sz w:val="22"/>
          <w:szCs w:val="22"/>
          <w:highlight w:val="yellow"/>
        </w:rPr>
        <w:t>&lt;Þær breytingar og viðbætur sem koma með útgáfunni eru skilgreindar hér, ef greining liggur fyr</w:t>
      </w:r>
      <w:r>
        <w:rPr>
          <w:rFonts w:ascii="Verdana" w:eastAsia="Verdana" w:hAnsi="Verdana" w:cs="Verdana"/>
          <w:i/>
          <w:color w:val="002F5F"/>
          <w:sz w:val="22"/>
          <w:szCs w:val="22"/>
          <w:highlight w:val="yellow"/>
        </w:rPr>
        <w:t>ir er linkur settur í greiningarskjöl sem fyrir liggja, eða vísað í þau&gt;</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highlight w:val="yellow"/>
        </w:rPr>
      </w:pPr>
      <w:r>
        <w:rPr>
          <w:rFonts w:ascii="Verdana" w:eastAsia="Verdana" w:hAnsi="Verdana" w:cs="Verdana"/>
          <w:i/>
          <w:color w:val="002F5F"/>
          <w:sz w:val="22"/>
          <w:szCs w:val="22"/>
          <w:highlight w:val="yellow"/>
        </w:rPr>
        <w:t>&lt;Fram að fyrsta verkefnahliði verður gerð Frumgreining og línurrnar lagðar fyrir framhaldið. Allar breytingar sem gætu komið á verkefnaferlinu verða meðhöndlaðar sem breytingabeiðnir.</w:t>
      </w:r>
      <w:r>
        <w:rPr>
          <w:rFonts w:ascii="Verdana" w:eastAsia="Verdana" w:hAnsi="Verdana" w:cs="Verdana"/>
          <w:i/>
          <w:color w:val="002F5F"/>
          <w:sz w:val="22"/>
          <w:szCs w:val="22"/>
          <w:highlight w:val="yellow"/>
        </w:rPr>
        <w:t xml:space="preserve"> Undanfari slíkra beiðna getur verið nýjar kröfur frá viðskiptavinum sem m.a geta komið til við prófun á frumútgáfum (prótó týpum) sem gerðar í seinni verkefnahluta. Breytingabeiðnir fara í nýtt greiningagarferli með viðeigandi áætlunum hvenær verkefnið ge</w:t>
      </w:r>
      <w:r>
        <w:rPr>
          <w:rFonts w:ascii="Verdana" w:eastAsia="Verdana" w:hAnsi="Verdana" w:cs="Verdana"/>
          <w:i/>
          <w:color w:val="002F5F"/>
          <w:sz w:val="22"/>
          <w:szCs w:val="22"/>
          <w:highlight w:val="yellow"/>
        </w:rPr>
        <w:t>tur tekið við þeim. Beiðnir af þessu tagi eru vandmeðfarnar vegna áhrifa á kostnaðaráætlun og tímaáætlun verkefnis.</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highlight w:val="yellow"/>
        </w:rPr>
      </w:pPr>
      <w:r>
        <w:rPr>
          <w:rFonts w:ascii="Verdana" w:eastAsia="Verdana" w:hAnsi="Verdana" w:cs="Verdana"/>
          <w:i/>
          <w:color w:val="002F5F"/>
          <w:sz w:val="22"/>
          <w:szCs w:val="22"/>
          <w:highlight w:val="yellow"/>
        </w:rPr>
        <w:t>Í neðangreindri töflu er að finna linka í kröfuskjöl (notendasögur) sem eru sérsmíðuð fyrir verkefnið og lýsa breytingum á milli útgáfa þess</w:t>
      </w:r>
      <w:r>
        <w:rPr>
          <w:rFonts w:ascii="Verdana" w:eastAsia="Verdana" w:hAnsi="Verdana" w:cs="Verdana"/>
          <w:i/>
          <w:color w:val="002F5F"/>
          <w:sz w:val="22"/>
          <w:szCs w:val="22"/>
          <w:highlight w:val="yellow"/>
        </w:rPr>
        <w:t>ara kerfa (sprint). Allar note</w:t>
      </w:r>
      <w:r>
        <w:rPr>
          <w:rFonts w:ascii="Verdana" w:eastAsia="Verdana" w:hAnsi="Verdana" w:cs="Verdana"/>
          <w:i/>
          <w:color w:val="002F5F"/>
          <w:sz w:val="22"/>
          <w:szCs w:val="22"/>
          <w:highlight w:val="yellow"/>
        </w:rPr>
        <w:t>nda</w:t>
      </w:r>
      <w:r>
        <w:rPr>
          <w:rFonts w:ascii="Verdana" w:eastAsia="Verdana" w:hAnsi="Verdana" w:cs="Verdana"/>
          <w:i/>
          <w:color w:val="002F5F"/>
          <w:sz w:val="22"/>
          <w:szCs w:val="22"/>
          <w:highlight w:val="yellow"/>
        </w:rPr>
        <w:t xml:space="preserve">sögur eru forgangsraðaðar skv. (Hátt, Miðlungs, Látt) og eru allar kröfur sem skilgreindar eru með “Hátt” forgangsstig áætlaðar að komi með í næstu </w:t>
      </w:r>
      <w:r>
        <w:rPr>
          <w:rFonts w:ascii="Verdana" w:eastAsia="Verdana" w:hAnsi="Verdana" w:cs="Verdana"/>
          <w:i/>
          <w:color w:val="002F5F"/>
          <w:sz w:val="22"/>
          <w:szCs w:val="22"/>
          <w:highlight w:val="yellow"/>
        </w:rPr>
        <w:lastRenderedPageBreak/>
        <w:t>útgáfum á viðeigandi kerfum (sprettum)  og heyra undir þá verkáætlun(sjá kafla 4) fyrir þennan fasa í verkef</w:t>
      </w:r>
      <w:r>
        <w:rPr>
          <w:rFonts w:ascii="Verdana" w:eastAsia="Verdana" w:hAnsi="Verdana" w:cs="Verdana"/>
          <w:i/>
          <w:color w:val="002F5F"/>
          <w:sz w:val="22"/>
          <w:szCs w:val="22"/>
          <w:highlight w:val="yellow"/>
        </w:rPr>
        <w:t>ninu. &gt;</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i/>
          <w:color w:val="002F5F"/>
          <w:sz w:val="22"/>
          <w:szCs w:val="22"/>
        </w:rPr>
        <w:t>Í töflum 3.2.1, 3.2.2 og 3.2.3 má sjá forgang að hverju verkefni og áætlum um hversu margar tíma hvert verkefni um taka. En ef verkefni tekur lengri tíma en 7 daga er bortið enn niður hversu mikið mikilvægti hvers innri hluta tekur eins og má sjá í</w:t>
      </w:r>
      <w:r>
        <w:rPr>
          <w:rFonts w:ascii="Verdana" w:eastAsia="Verdana" w:hAnsi="Verdana" w:cs="Verdana"/>
          <w:i/>
          <w:color w:val="002F5F"/>
          <w:sz w:val="22"/>
          <w:szCs w:val="22"/>
        </w:rPr>
        <w:t xml:space="preserve"> tölflum 3.2.2 og 3.2.3 </w:t>
      </w:r>
    </w:p>
    <w:p w:rsidR="008B25E9" w:rsidRDefault="00036EBA">
      <w:pPr>
        <w:widowControl/>
        <w:pBdr>
          <w:top w:val="nil"/>
          <w:left w:val="nil"/>
          <w:bottom w:val="nil"/>
          <w:right w:val="nil"/>
          <w:between w:val="nil"/>
        </w:pBdr>
        <w:spacing w:after="120"/>
        <w:rPr>
          <w:rFonts w:ascii="Verdana" w:eastAsia="Verdana" w:hAnsi="Verdana" w:cs="Verdana"/>
          <w:color w:val="0000FF"/>
          <w:sz w:val="22"/>
          <w:szCs w:val="22"/>
          <w:u w:val="single"/>
        </w:rPr>
      </w:pPr>
      <w:r>
        <w:rPr>
          <w:rFonts w:ascii="Verdana" w:eastAsia="Verdana" w:hAnsi="Verdana" w:cs="Verdana"/>
          <w:i/>
          <w:sz w:val="22"/>
          <w:szCs w:val="22"/>
        </w:rPr>
        <w:t>Tafla 3.2.</w:t>
      </w:r>
      <w:r>
        <w:rPr>
          <w:rFonts w:ascii="Verdana" w:eastAsia="Verdana" w:hAnsi="Verdana" w:cs="Verdana"/>
          <w:sz w:val="22"/>
          <w:szCs w:val="22"/>
        </w:rPr>
        <w:t>1</w:t>
      </w:r>
      <w:r>
        <w:fldChar w:fldCharType="begin"/>
      </w:r>
      <w:r>
        <w:instrText xml:space="preserve"> HYPERLINK "http://innranetts.spar.is/sites/SPRON%20FC%20innlei%C3%B0ing/Shared%20Documents/Frumgreining/Kr%C3%B6ful%C3%BDsingar/Kr%C3%B6fu%20skj%C3%B6l/Kr%C3%B6ful%C3%BDsing%20BO_kostna%C3%B0armat.doc" </w:instrText>
      </w:r>
      <w:r>
        <w:fldChar w:fldCharType="separate"/>
      </w:r>
    </w:p>
    <w:p w:rsidR="008B25E9" w:rsidRDefault="00036EBA">
      <w:pPr>
        <w:rPr>
          <w:rFonts w:ascii="Verdana" w:eastAsia="Verdana" w:hAnsi="Verdana" w:cs="Verdana"/>
          <w:i/>
          <w:sz w:val="22"/>
          <w:szCs w:val="22"/>
        </w:rPr>
      </w:pPr>
      <w:r>
        <w:fldChar w:fldCharType="end"/>
      </w:r>
      <w:r>
        <w:rPr>
          <w:rFonts w:ascii="Verdana" w:eastAsia="Verdana" w:hAnsi="Verdana" w:cs="Verdana"/>
          <w:i/>
          <w:noProof/>
          <w:sz w:val="22"/>
          <w:szCs w:val="22"/>
        </w:rPr>
        <w:drawing>
          <wp:inline distT="114300" distB="114300" distL="114300" distR="114300">
            <wp:extent cx="3744754" cy="1839027"/>
            <wp:effectExtent l="0" t="0" r="0" b="0"/>
            <wp:docPr id="6" name="image1.png" descr="Tafla 3.2.2"/>
            <wp:cNvGraphicFramePr/>
            <a:graphic xmlns:a="http://schemas.openxmlformats.org/drawingml/2006/main">
              <a:graphicData uri="http://schemas.openxmlformats.org/drawingml/2006/picture">
                <pic:pic xmlns:pic="http://schemas.openxmlformats.org/drawingml/2006/picture">
                  <pic:nvPicPr>
                    <pic:cNvPr id="0" name="image1.png" descr="Tafla 3.2.2"/>
                    <pic:cNvPicPr preferRelativeResize="0"/>
                  </pic:nvPicPr>
                  <pic:blipFill>
                    <a:blip r:embed="rId12"/>
                    <a:srcRect/>
                    <a:stretch>
                      <a:fillRect/>
                    </a:stretch>
                  </pic:blipFill>
                  <pic:spPr>
                    <a:xfrm>
                      <a:off x="0" y="0"/>
                      <a:ext cx="3744754" cy="1839027"/>
                    </a:xfrm>
                    <a:prstGeom prst="rect">
                      <a:avLst/>
                    </a:prstGeom>
                    <a:ln/>
                  </pic:spPr>
                </pic:pic>
              </a:graphicData>
            </a:graphic>
          </wp:inline>
        </w:drawing>
      </w:r>
    </w:p>
    <w:p w:rsidR="008B25E9" w:rsidRDefault="008B25E9">
      <w:pPr>
        <w:rPr>
          <w:rFonts w:ascii="Verdana" w:eastAsia="Verdana" w:hAnsi="Verdana" w:cs="Verdana"/>
          <w:i/>
          <w:sz w:val="22"/>
          <w:szCs w:val="22"/>
        </w:rPr>
      </w:pPr>
    </w:p>
    <w:p w:rsidR="008B25E9" w:rsidRDefault="00036EBA">
      <w:pPr>
        <w:rPr>
          <w:rFonts w:ascii="Verdana" w:eastAsia="Verdana" w:hAnsi="Verdana" w:cs="Verdana"/>
          <w:i/>
          <w:sz w:val="22"/>
          <w:szCs w:val="22"/>
        </w:rPr>
      </w:pPr>
      <w:r>
        <w:rPr>
          <w:rFonts w:ascii="Verdana" w:eastAsia="Verdana" w:hAnsi="Verdana" w:cs="Verdana"/>
          <w:i/>
          <w:sz w:val="22"/>
          <w:szCs w:val="22"/>
        </w:rPr>
        <w:t>Tafla 3.2.</w:t>
      </w:r>
      <w:r>
        <w:rPr>
          <w:rFonts w:ascii="Verdana" w:eastAsia="Verdana" w:hAnsi="Verdana" w:cs="Verdana"/>
          <w:i/>
          <w:sz w:val="22"/>
          <w:szCs w:val="22"/>
        </w:rPr>
        <w:t>2</w:t>
      </w:r>
    </w:p>
    <w:p w:rsidR="008B25E9" w:rsidRDefault="008B25E9">
      <w:pPr>
        <w:rPr>
          <w:rFonts w:ascii="Verdana" w:eastAsia="Verdana" w:hAnsi="Verdana" w:cs="Verdana"/>
          <w:i/>
          <w:sz w:val="22"/>
          <w:szCs w:val="22"/>
        </w:rPr>
      </w:pPr>
    </w:p>
    <w:p w:rsidR="008B25E9" w:rsidRDefault="00036EBA">
      <w:pPr>
        <w:rPr>
          <w:rFonts w:ascii="Verdana" w:eastAsia="Verdana" w:hAnsi="Verdana" w:cs="Verdana"/>
          <w:color w:val="002F5F"/>
        </w:rPr>
      </w:pPr>
      <w:bookmarkStart w:id="7" w:name="_2et92p0" w:colFirst="0" w:colLast="0"/>
      <w:bookmarkEnd w:id="7"/>
      <w:r>
        <w:rPr>
          <w:rFonts w:ascii="Verdana" w:eastAsia="Verdana" w:hAnsi="Verdana" w:cs="Verdana"/>
          <w:noProof/>
          <w:color w:val="002F5F"/>
        </w:rPr>
        <w:drawing>
          <wp:inline distT="114300" distB="114300" distL="114300" distR="114300">
            <wp:extent cx="5000625" cy="18859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00625" cy="1885950"/>
                    </a:xfrm>
                    <a:prstGeom prst="rect">
                      <a:avLst/>
                    </a:prstGeom>
                    <a:ln/>
                  </pic:spPr>
                </pic:pic>
              </a:graphicData>
            </a:graphic>
          </wp:inline>
        </w:drawing>
      </w:r>
    </w:p>
    <w:p w:rsidR="008B25E9" w:rsidRDefault="008B25E9">
      <w:pPr>
        <w:rPr>
          <w:rFonts w:ascii="Verdana" w:eastAsia="Verdana" w:hAnsi="Verdana" w:cs="Verdana"/>
          <w:color w:val="002F5F"/>
        </w:rPr>
      </w:pPr>
      <w:bookmarkStart w:id="8" w:name="_3kea8te3ha9n" w:colFirst="0" w:colLast="0"/>
      <w:bookmarkEnd w:id="8"/>
    </w:p>
    <w:p w:rsidR="008B25E9" w:rsidRDefault="008B25E9">
      <w:pPr>
        <w:rPr>
          <w:rFonts w:ascii="Verdana" w:eastAsia="Verdana" w:hAnsi="Verdana" w:cs="Verdana"/>
          <w:color w:val="002F5F"/>
        </w:rPr>
      </w:pPr>
      <w:bookmarkStart w:id="9" w:name="_njmzt4xeicae" w:colFirst="0" w:colLast="0"/>
      <w:bookmarkEnd w:id="9"/>
    </w:p>
    <w:p w:rsidR="008B25E9" w:rsidRDefault="00036EBA">
      <w:pPr>
        <w:rPr>
          <w:rFonts w:ascii="Verdana" w:eastAsia="Verdana" w:hAnsi="Verdana" w:cs="Verdana"/>
        </w:rPr>
      </w:pPr>
      <w:bookmarkStart w:id="10" w:name="_e6wzyp3xd6gc" w:colFirst="0" w:colLast="0"/>
      <w:bookmarkEnd w:id="10"/>
      <w:r>
        <w:rPr>
          <w:rFonts w:ascii="Verdana" w:eastAsia="Verdana" w:hAnsi="Verdana" w:cs="Verdana"/>
        </w:rPr>
        <w:t>Tafla 3.2.3</w:t>
      </w:r>
    </w:p>
    <w:p w:rsidR="008B25E9" w:rsidRDefault="00036EBA">
      <w:pPr>
        <w:rPr>
          <w:rFonts w:ascii="Verdana" w:eastAsia="Verdana" w:hAnsi="Verdana" w:cs="Verdana"/>
          <w:color w:val="002F5F"/>
        </w:rPr>
      </w:pPr>
      <w:bookmarkStart w:id="11" w:name="_6mko6iydh0qt" w:colFirst="0" w:colLast="0"/>
      <w:bookmarkEnd w:id="11"/>
      <w:r>
        <w:rPr>
          <w:rFonts w:ascii="Verdana" w:eastAsia="Verdana" w:hAnsi="Verdana" w:cs="Verdana"/>
          <w:noProof/>
          <w:color w:val="002F5F"/>
        </w:rPr>
        <w:drawing>
          <wp:inline distT="114300" distB="114300" distL="114300" distR="114300">
            <wp:extent cx="4000500" cy="13620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00500" cy="1362075"/>
                    </a:xfrm>
                    <a:prstGeom prst="rect">
                      <a:avLst/>
                    </a:prstGeom>
                    <a:ln/>
                  </pic:spPr>
                </pic:pic>
              </a:graphicData>
            </a:graphic>
          </wp:inline>
        </w:drawing>
      </w:r>
    </w:p>
    <w:p w:rsidR="008B25E9" w:rsidRDefault="00036EBA">
      <w:pPr>
        <w:pStyle w:val="Heading1"/>
        <w:numPr>
          <w:ilvl w:val="0"/>
          <w:numId w:val="7"/>
        </w:numPr>
        <w:rPr>
          <w:rFonts w:ascii="Verdana" w:eastAsia="Verdana" w:hAnsi="Verdana" w:cs="Verdana"/>
          <w:color w:val="002F5F"/>
        </w:rPr>
      </w:pPr>
      <w:r>
        <w:rPr>
          <w:rFonts w:ascii="Verdana" w:eastAsia="Verdana" w:hAnsi="Verdana" w:cs="Verdana"/>
          <w:color w:val="002F5F"/>
        </w:rPr>
        <w:lastRenderedPageBreak/>
        <w:t>Verkáætlun</w:t>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highlight w:val="yellow"/>
        </w:rPr>
      </w:pPr>
      <w:r>
        <w:rPr>
          <w:rFonts w:ascii="Verdana" w:eastAsia="Verdana" w:hAnsi="Verdana" w:cs="Verdana"/>
          <w:i/>
          <w:color w:val="002F5F"/>
          <w:sz w:val="22"/>
          <w:szCs w:val="22"/>
          <w:highlight w:val="yellow"/>
        </w:rPr>
        <w:t>&lt;Hér er verkáætlun, hver gerir hvað og hvenær, ef verkáætlun liggur fyrir annarstaðar í verkefninu er vísað í hana hér, ekki gleyma áætluðum tíma í greiningu, hönnun, prófanir og frágang&gt;</w:t>
      </w:r>
    </w:p>
    <w:p w:rsidR="008B25E9" w:rsidRDefault="008B25E9">
      <w:pPr>
        <w:widowControl/>
        <w:pBdr>
          <w:top w:val="nil"/>
          <w:left w:val="nil"/>
          <w:bottom w:val="nil"/>
          <w:right w:val="nil"/>
          <w:between w:val="nil"/>
        </w:pBdr>
        <w:spacing w:after="120"/>
        <w:rPr>
          <w:rFonts w:ascii="Verdana" w:eastAsia="Verdana" w:hAnsi="Verdana" w:cs="Verdana"/>
          <w:i/>
          <w:color w:val="002F5F"/>
          <w:sz w:val="22"/>
          <w:szCs w:val="22"/>
        </w:rPr>
      </w:pP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highlight w:val="yellow"/>
        </w:rPr>
      </w:pPr>
      <w:bookmarkStart w:id="12" w:name="_tyjcwt" w:colFirst="0" w:colLast="0"/>
      <w:bookmarkEnd w:id="12"/>
      <w:r>
        <w:rPr>
          <w:rFonts w:ascii="Verdana" w:eastAsia="Verdana" w:hAnsi="Verdana" w:cs="Verdana"/>
          <w:i/>
          <w:color w:val="002F5F"/>
          <w:sz w:val="22"/>
          <w:szCs w:val="22"/>
          <w:highlight w:val="yellow"/>
        </w:rPr>
        <w:t>&lt;Við frumgreiningu verður farið yfir heildarmyndina og lagðar línur</w:t>
      </w:r>
      <w:r>
        <w:rPr>
          <w:rFonts w:ascii="Verdana" w:eastAsia="Verdana" w:hAnsi="Verdana" w:cs="Verdana"/>
          <w:i/>
          <w:color w:val="002F5F"/>
          <w:sz w:val="22"/>
          <w:szCs w:val="22"/>
          <w:highlight w:val="yellow"/>
        </w:rPr>
        <w:t>nar fyrir framhaldið. verkefnahlið hefur kröfum enn ekki verið raðað niður en það. Við fyrsta verkefnahlið hefur kröfum enn ekki verið raðað niður en það verður hlutverk stýrihópar og verkkaupa að gera þessa niðurröðun á grundvelli upplýsinga sem verkefnið</w:t>
      </w:r>
      <w:r>
        <w:rPr>
          <w:rFonts w:ascii="Verdana" w:eastAsia="Verdana" w:hAnsi="Verdana" w:cs="Verdana"/>
          <w:i/>
          <w:color w:val="002F5F"/>
          <w:sz w:val="22"/>
          <w:szCs w:val="22"/>
          <w:highlight w:val="yellow"/>
        </w:rPr>
        <w:t xml:space="preserve"> leggur fyrir stýrihópinn við fyrsta verkefnahlið.&gt;  </w:t>
      </w:r>
    </w:p>
    <w:p w:rsidR="008B25E9" w:rsidRDefault="00036EBA">
      <w:pPr>
        <w:pStyle w:val="Heading2"/>
        <w:numPr>
          <w:ilvl w:val="1"/>
          <w:numId w:val="7"/>
        </w:numPr>
      </w:pPr>
      <w:r>
        <w:rPr>
          <w:rFonts w:ascii="Verdana" w:eastAsia="Verdana" w:hAnsi="Verdana" w:cs="Verdana"/>
          <w:color w:val="002F5F"/>
        </w:rPr>
        <w:t>Dagsetningar fyrir verkefnið</w:t>
      </w:r>
    </w:p>
    <w:p w:rsidR="008B25E9" w:rsidRDefault="008B25E9">
      <w:pPr>
        <w:rPr>
          <w:rFonts w:ascii="Verdana" w:eastAsia="Verdana" w:hAnsi="Verdana" w:cs="Verdana"/>
          <w:color w:val="002F5F"/>
        </w:rPr>
      </w:pPr>
    </w:p>
    <w:tbl>
      <w:tblPr>
        <w:tblStyle w:val="a2"/>
        <w:tblW w:w="796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5"/>
        <w:gridCol w:w="2220"/>
        <w:gridCol w:w="2190"/>
      </w:tblGrid>
      <w:tr w:rsidR="008B25E9">
        <w:trPr>
          <w:trHeight w:val="280"/>
        </w:trPr>
        <w:tc>
          <w:tcPr>
            <w:tcW w:w="3555"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Verkþáttur</w:t>
            </w:r>
          </w:p>
        </w:tc>
        <w:tc>
          <w:tcPr>
            <w:tcW w:w="2220"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Ábyrgur</w:t>
            </w:r>
          </w:p>
        </w:tc>
        <w:tc>
          <w:tcPr>
            <w:tcW w:w="2190"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Skiladagur</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Frumgreiningu lokið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Arnar Guðnason</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7. feb 2019</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Greiningu lokið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Hönnun og Framkvæmd lokið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Virknisprófunum lokið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Kerifsprófunum lokið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80"/>
        </w:trPr>
        <w:tc>
          <w:tcPr>
            <w:tcW w:w="3555" w:type="dxa"/>
          </w:tcPr>
          <w:p w:rsidR="008B25E9" w:rsidRDefault="00036EBA">
            <w:pPr>
              <w:rPr>
                <w:rFonts w:ascii="Verdana" w:eastAsia="Verdana" w:hAnsi="Verdana" w:cs="Verdana"/>
                <w:color w:val="002F5F"/>
              </w:rPr>
            </w:pPr>
            <w:r>
              <w:rPr>
                <w:rFonts w:ascii="Verdana" w:eastAsia="Verdana" w:hAnsi="Verdana" w:cs="Verdana"/>
                <w:color w:val="002F5F"/>
              </w:rPr>
              <w:t xml:space="preserve">Viðskiptapróf lokið afhending  </w:t>
            </w:r>
          </w:p>
        </w:tc>
        <w:tc>
          <w:tcPr>
            <w:tcW w:w="2220"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2190" w:type="dxa"/>
          </w:tcPr>
          <w:p w:rsidR="008B25E9" w:rsidRDefault="00036EBA">
            <w:pPr>
              <w:rPr>
                <w:rFonts w:ascii="Verdana" w:eastAsia="Verdana" w:hAnsi="Verdana" w:cs="Verdana"/>
                <w:color w:val="002F5F"/>
              </w:rPr>
            </w:pPr>
            <w:r>
              <w:rPr>
                <w:rFonts w:ascii="Verdana" w:eastAsia="Verdana" w:hAnsi="Verdana" w:cs="Verdana"/>
                <w:color w:val="002F5F"/>
              </w:rPr>
              <w:t>-</w:t>
            </w:r>
          </w:p>
        </w:tc>
      </w:tr>
    </w:tbl>
    <w:p w:rsidR="008B25E9" w:rsidRDefault="008B25E9">
      <w:pPr>
        <w:rPr>
          <w:rFonts w:ascii="Verdana" w:eastAsia="Verdana" w:hAnsi="Verdana" w:cs="Verdana"/>
          <w:color w:val="002F5F"/>
        </w:rPr>
      </w:pPr>
      <w:bookmarkStart w:id="13" w:name="_3dy6vkm" w:colFirst="0" w:colLast="0"/>
      <w:bookmarkEnd w:id="13"/>
    </w:p>
    <w:p w:rsidR="008B25E9" w:rsidRDefault="00036EBA">
      <w:pPr>
        <w:pStyle w:val="Heading2"/>
        <w:numPr>
          <w:ilvl w:val="1"/>
          <w:numId w:val="7"/>
        </w:numPr>
      </w:pPr>
      <w:r>
        <w:rPr>
          <w:rFonts w:ascii="Verdana" w:eastAsia="Verdana" w:hAnsi="Verdana" w:cs="Verdana"/>
          <w:color w:val="002F5F"/>
        </w:rPr>
        <w:t xml:space="preserve">Greining </w:t>
      </w:r>
    </w:p>
    <w:p w:rsidR="008B25E9" w:rsidRDefault="008B25E9">
      <w:pPr>
        <w:ind w:left="1440"/>
        <w:rPr>
          <w:rFonts w:ascii="Verdana" w:eastAsia="Verdana" w:hAnsi="Verdana" w:cs="Verdana"/>
          <w:color w:val="002F5F"/>
        </w:rPr>
      </w:pPr>
    </w:p>
    <w:tbl>
      <w:tblPr>
        <w:tblStyle w:val="a3"/>
        <w:tblW w:w="567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2"/>
        <w:gridCol w:w="1567"/>
        <w:gridCol w:w="1741"/>
      </w:tblGrid>
      <w:tr w:rsidR="008B25E9">
        <w:trPr>
          <w:trHeight w:val="280"/>
        </w:trPr>
        <w:tc>
          <w:tcPr>
            <w:tcW w:w="2362"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Verkþáttur</w:t>
            </w:r>
          </w:p>
        </w:tc>
        <w:tc>
          <w:tcPr>
            <w:tcW w:w="1567"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Ábyrgur</w:t>
            </w:r>
          </w:p>
        </w:tc>
        <w:tc>
          <w:tcPr>
            <w:tcW w:w="1741"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Skiladagur</w:t>
            </w:r>
          </w:p>
        </w:tc>
      </w:tr>
      <w:tr w:rsidR="008B25E9">
        <w:trPr>
          <w:trHeight w:val="28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 xml:space="preserve">Frumgreining kröfur  </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1741"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4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 xml:space="preserve">Greining innleiðing   </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1741" w:type="dxa"/>
          </w:tcPr>
          <w:p w:rsidR="008B25E9" w:rsidRDefault="00036EBA">
            <w:pPr>
              <w:rPr>
                <w:rFonts w:ascii="Verdana" w:eastAsia="Verdana" w:hAnsi="Verdana" w:cs="Verdana"/>
                <w:color w:val="002F5F"/>
              </w:rPr>
            </w:pPr>
            <w:r>
              <w:rPr>
                <w:rFonts w:ascii="Verdana" w:eastAsia="Verdana" w:hAnsi="Verdana" w:cs="Verdana"/>
                <w:color w:val="002F5F"/>
              </w:rPr>
              <w:t>-</w:t>
            </w:r>
          </w:p>
        </w:tc>
      </w:tr>
      <w:tr w:rsidR="008B25E9">
        <w:trPr>
          <w:trHeight w:val="28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Prótótýpur</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w:t>
            </w:r>
          </w:p>
        </w:tc>
        <w:tc>
          <w:tcPr>
            <w:tcW w:w="1741" w:type="dxa"/>
          </w:tcPr>
          <w:p w:rsidR="008B25E9" w:rsidRDefault="00036EBA">
            <w:pPr>
              <w:rPr>
                <w:rFonts w:ascii="Verdana" w:eastAsia="Verdana" w:hAnsi="Verdana" w:cs="Verdana"/>
                <w:color w:val="002F5F"/>
              </w:rPr>
            </w:pPr>
            <w:r>
              <w:rPr>
                <w:rFonts w:ascii="Verdana" w:eastAsia="Verdana" w:hAnsi="Verdana" w:cs="Verdana"/>
                <w:color w:val="002F5F"/>
              </w:rPr>
              <w:t>-</w:t>
            </w:r>
          </w:p>
        </w:tc>
      </w:tr>
    </w:tbl>
    <w:p w:rsidR="008B25E9" w:rsidRDefault="008B25E9">
      <w:pPr>
        <w:rPr>
          <w:rFonts w:ascii="Verdana" w:eastAsia="Verdana" w:hAnsi="Verdana" w:cs="Verdana"/>
          <w:color w:val="002F5F"/>
        </w:rPr>
      </w:pPr>
      <w:bookmarkStart w:id="14" w:name="_efl7nottb3r9" w:colFirst="0" w:colLast="0"/>
      <w:bookmarkEnd w:id="14"/>
    </w:p>
    <w:p w:rsidR="008B25E9" w:rsidRDefault="00036EBA">
      <w:pPr>
        <w:pStyle w:val="Heading2"/>
        <w:numPr>
          <w:ilvl w:val="1"/>
          <w:numId w:val="7"/>
        </w:numPr>
      </w:pPr>
      <w:r>
        <w:rPr>
          <w:rFonts w:ascii="Verdana" w:eastAsia="Verdana" w:hAnsi="Verdana" w:cs="Verdana"/>
          <w:color w:val="002F5F"/>
        </w:rPr>
        <w:t>Hönnun og Forritun</w:t>
      </w:r>
    </w:p>
    <w:p w:rsidR="008B25E9" w:rsidRDefault="008B25E9">
      <w:pPr>
        <w:ind w:left="720"/>
        <w:rPr>
          <w:rFonts w:ascii="Verdana" w:eastAsia="Verdana" w:hAnsi="Verdana" w:cs="Verdana"/>
          <w:color w:val="002F5F"/>
        </w:rPr>
      </w:pPr>
    </w:p>
    <w:tbl>
      <w:tblPr>
        <w:tblStyle w:val="a4"/>
        <w:tblW w:w="623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2"/>
        <w:gridCol w:w="1567"/>
        <w:gridCol w:w="2308"/>
      </w:tblGrid>
      <w:tr w:rsidR="008B25E9">
        <w:trPr>
          <w:trHeight w:val="280"/>
        </w:trPr>
        <w:tc>
          <w:tcPr>
            <w:tcW w:w="2362"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Verkþáttur</w:t>
            </w:r>
          </w:p>
        </w:tc>
        <w:tc>
          <w:tcPr>
            <w:tcW w:w="1567"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Ábyrgur</w:t>
            </w:r>
          </w:p>
        </w:tc>
        <w:tc>
          <w:tcPr>
            <w:tcW w:w="2308"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Skiladagur</w:t>
            </w:r>
          </w:p>
        </w:tc>
      </w:tr>
      <w:tr w:rsidR="008B25E9">
        <w:trPr>
          <w:trHeight w:val="28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 xml:space="preserve">Hönnun (Design Specification) Prótótýpur  </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Þróun</w:t>
            </w:r>
          </w:p>
        </w:tc>
        <w:tc>
          <w:tcPr>
            <w:tcW w:w="2308" w:type="dxa"/>
          </w:tcPr>
          <w:p w:rsidR="008B25E9" w:rsidRDefault="008B25E9">
            <w:pPr>
              <w:rPr>
                <w:rFonts w:ascii="Verdana" w:eastAsia="Verdana" w:hAnsi="Verdana" w:cs="Verdana"/>
                <w:color w:val="002F5F"/>
              </w:rPr>
            </w:pPr>
          </w:p>
        </w:tc>
      </w:tr>
      <w:tr w:rsidR="008B25E9">
        <w:trPr>
          <w:trHeight w:val="28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 xml:space="preserve">Framkvæmd  </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Þróun</w:t>
            </w:r>
          </w:p>
        </w:tc>
        <w:tc>
          <w:tcPr>
            <w:tcW w:w="2308" w:type="dxa"/>
          </w:tcPr>
          <w:p w:rsidR="008B25E9" w:rsidRDefault="008B25E9">
            <w:pPr>
              <w:rPr>
                <w:rFonts w:ascii="Verdana" w:eastAsia="Verdana" w:hAnsi="Verdana" w:cs="Verdana"/>
                <w:color w:val="002F5F"/>
              </w:rPr>
            </w:pPr>
          </w:p>
        </w:tc>
      </w:tr>
      <w:tr w:rsidR="008B25E9">
        <w:trPr>
          <w:trHeight w:val="280"/>
        </w:trPr>
        <w:tc>
          <w:tcPr>
            <w:tcW w:w="2362" w:type="dxa"/>
          </w:tcPr>
          <w:p w:rsidR="008B25E9" w:rsidRDefault="00036EBA">
            <w:pPr>
              <w:rPr>
                <w:rFonts w:ascii="Verdana" w:eastAsia="Verdana" w:hAnsi="Verdana" w:cs="Verdana"/>
                <w:color w:val="002F5F"/>
              </w:rPr>
            </w:pPr>
            <w:r>
              <w:rPr>
                <w:rFonts w:ascii="Verdana" w:eastAsia="Verdana" w:hAnsi="Verdana" w:cs="Verdana"/>
                <w:color w:val="002F5F"/>
              </w:rPr>
              <w:t xml:space="preserve">Einingaprófun  </w:t>
            </w:r>
          </w:p>
        </w:tc>
        <w:tc>
          <w:tcPr>
            <w:tcW w:w="1567" w:type="dxa"/>
          </w:tcPr>
          <w:p w:rsidR="008B25E9" w:rsidRDefault="00036EBA">
            <w:pPr>
              <w:rPr>
                <w:rFonts w:ascii="Verdana" w:eastAsia="Verdana" w:hAnsi="Verdana" w:cs="Verdana"/>
                <w:color w:val="002F5F"/>
              </w:rPr>
            </w:pPr>
            <w:r>
              <w:rPr>
                <w:rFonts w:ascii="Verdana" w:eastAsia="Verdana" w:hAnsi="Verdana" w:cs="Verdana"/>
                <w:color w:val="002F5F"/>
              </w:rPr>
              <w:t>Þróun</w:t>
            </w:r>
          </w:p>
        </w:tc>
        <w:tc>
          <w:tcPr>
            <w:tcW w:w="2308" w:type="dxa"/>
          </w:tcPr>
          <w:p w:rsidR="008B25E9" w:rsidRDefault="008B25E9">
            <w:pPr>
              <w:rPr>
                <w:rFonts w:ascii="Verdana" w:eastAsia="Verdana" w:hAnsi="Verdana" w:cs="Verdana"/>
                <w:color w:val="002F5F"/>
              </w:rPr>
            </w:pPr>
          </w:p>
        </w:tc>
      </w:tr>
    </w:tbl>
    <w:p w:rsidR="008B25E9" w:rsidRDefault="008B25E9">
      <w:pPr>
        <w:ind w:left="720"/>
        <w:rPr>
          <w:rFonts w:ascii="Verdana" w:eastAsia="Verdana" w:hAnsi="Verdana" w:cs="Verdana"/>
          <w:color w:val="002F5F"/>
        </w:rPr>
      </w:pPr>
      <w:bookmarkStart w:id="15" w:name="_4d34og8" w:colFirst="0" w:colLast="0"/>
      <w:bookmarkEnd w:id="15"/>
    </w:p>
    <w:p w:rsidR="008B25E9" w:rsidRDefault="00036EBA">
      <w:pPr>
        <w:pStyle w:val="Heading2"/>
        <w:numPr>
          <w:ilvl w:val="1"/>
          <w:numId w:val="7"/>
        </w:numPr>
      </w:pPr>
      <w:r>
        <w:rPr>
          <w:rFonts w:ascii="Verdana" w:eastAsia="Verdana" w:hAnsi="Verdana" w:cs="Verdana"/>
          <w:color w:val="002F5F"/>
        </w:rPr>
        <w:t>Prófanir</w:t>
      </w:r>
    </w:p>
    <w:p w:rsidR="008B25E9" w:rsidRDefault="008B25E9">
      <w:pPr>
        <w:ind w:left="720"/>
        <w:rPr>
          <w:rFonts w:ascii="Verdana" w:eastAsia="Verdana" w:hAnsi="Verdana" w:cs="Verdana"/>
          <w:color w:val="002F5F"/>
        </w:rPr>
      </w:pPr>
    </w:p>
    <w:tbl>
      <w:tblPr>
        <w:tblStyle w:val="a5"/>
        <w:tblW w:w="623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1614"/>
        <w:gridCol w:w="2343"/>
      </w:tblGrid>
      <w:tr w:rsidR="008B25E9">
        <w:trPr>
          <w:trHeight w:val="280"/>
        </w:trPr>
        <w:tc>
          <w:tcPr>
            <w:tcW w:w="2280"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Verkþáttur</w:t>
            </w:r>
          </w:p>
        </w:tc>
        <w:tc>
          <w:tcPr>
            <w:tcW w:w="1614"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Ábyrgur</w:t>
            </w:r>
          </w:p>
        </w:tc>
        <w:tc>
          <w:tcPr>
            <w:tcW w:w="2343"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Skiladagur</w:t>
            </w:r>
          </w:p>
        </w:tc>
      </w:tr>
      <w:tr w:rsidR="008B25E9">
        <w:trPr>
          <w:trHeight w:val="280"/>
        </w:trPr>
        <w:tc>
          <w:tcPr>
            <w:tcW w:w="2280" w:type="dxa"/>
          </w:tcPr>
          <w:p w:rsidR="008B25E9" w:rsidRDefault="00036EBA">
            <w:pPr>
              <w:rPr>
                <w:rFonts w:ascii="Verdana" w:eastAsia="Verdana" w:hAnsi="Verdana" w:cs="Verdana"/>
                <w:color w:val="002F5F"/>
              </w:rPr>
            </w:pPr>
            <w:r>
              <w:rPr>
                <w:rFonts w:ascii="Verdana" w:eastAsia="Verdana" w:hAnsi="Verdana" w:cs="Verdana"/>
                <w:color w:val="002F5F"/>
              </w:rPr>
              <w:t>Greining Prófáætlun</w:t>
            </w:r>
          </w:p>
        </w:tc>
        <w:tc>
          <w:tcPr>
            <w:tcW w:w="1614" w:type="dxa"/>
          </w:tcPr>
          <w:p w:rsidR="008B25E9" w:rsidRDefault="00036EBA">
            <w:pPr>
              <w:rPr>
                <w:rFonts w:ascii="Verdana" w:eastAsia="Verdana" w:hAnsi="Verdana" w:cs="Verdana"/>
                <w:color w:val="002F5F"/>
              </w:rPr>
            </w:pPr>
            <w:r>
              <w:rPr>
                <w:rFonts w:ascii="Verdana" w:eastAsia="Verdana" w:hAnsi="Verdana" w:cs="Verdana"/>
                <w:color w:val="002F5F"/>
              </w:rPr>
              <w:t>Prófun</w:t>
            </w:r>
          </w:p>
        </w:tc>
        <w:tc>
          <w:tcPr>
            <w:tcW w:w="2343" w:type="dxa"/>
          </w:tcPr>
          <w:p w:rsidR="008B25E9" w:rsidRDefault="00036EBA">
            <w:pPr>
              <w:rPr>
                <w:rFonts w:ascii="Verdana" w:eastAsia="Verdana" w:hAnsi="Verdana" w:cs="Verdana"/>
                <w:color w:val="002F5F"/>
              </w:rPr>
            </w:pPr>
            <w:r>
              <w:rPr>
                <w:rFonts w:ascii="Verdana" w:eastAsia="Verdana" w:hAnsi="Verdana" w:cs="Verdana"/>
                <w:color w:val="002F5F"/>
              </w:rPr>
              <w:t xml:space="preserve">   </w:t>
            </w:r>
          </w:p>
        </w:tc>
      </w:tr>
      <w:tr w:rsidR="008B25E9">
        <w:trPr>
          <w:trHeight w:val="280"/>
        </w:trPr>
        <w:tc>
          <w:tcPr>
            <w:tcW w:w="2280" w:type="dxa"/>
          </w:tcPr>
          <w:p w:rsidR="008B25E9" w:rsidRDefault="00036EBA">
            <w:pPr>
              <w:rPr>
                <w:rFonts w:ascii="Verdana" w:eastAsia="Verdana" w:hAnsi="Verdana" w:cs="Verdana"/>
                <w:color w:val="002F5F"/>
              </w:rPr>
            </w:pPr>
            <w:r>
              <w:rPr>
                <w:rFonts w:ascii="Verdana" w:eastAsia="Verdana" w:hAnsi="Verdana" w:cs="Verdana"/>
                <w:color w:val="002F5F"/>
              </w:rPr>
              <w:t xml:space="preserve">Skipulagning </w:t>
            </w:r>
            <w:r>
              <w:rPr>
                <w:rFonts w:ascii="Verdana" w:eastAsia="Verdana" w:hAnsi="Verdana" w:cs="Verdana"/>
                <w:color w:val="002F5F"/>
              </w:rPr>
              <w:lastRenderedPageBreak/>
              <w:t>prófana</w:t>
            </w:r>
          </w:p>
        </w:tc>
        <w:tc>
          <w:tcPr>
            <w:tcW w:w="1614" w:type="dxa"/>
          </w:tcPr>
          <w:p w:rsidR="008B25E9" w:rsidRDefault="00036EBA">
            <w:pPr>
              <w:rPr>
                <w:rFonts w:ascii="Verdana" w:eastAsia="Verdana" w:hAnsi="Verdana" w:cs="Verdana"/>
                <w:color w:val="002F5F"/>
              </w:rPr>
            </w:pPr>
            <w:r>
              <w:rPr>
                <w:rFonts w:ascii="Verdana" w:eastAsia="Verdana" w:hAnsi="Verdana" w:cs="Verdana"/>
                <w:color w:val="002F5F"/>
              </w:rPr>
              <w:lastRenderedPageBreak/>
              <w:t>Prófun</w:t>
            </w:r>
          </w:p>
        </w:tc>
        <w:tc>
          <w:tcPr>
            <w:tcW w:w="2343" w:type="dxa"/>
          </w:tcPr>
          <w:p w:rsidR="008B25E9" w:rsidRDefault="00036EBA">
            <w:pPr>
              <w:rPr>
                <w:rFonts w:ascii="Verdana" w:eastAsia="Verdana" w:hAnsi="Verdana" w:cs="Verdana"/>
                <w:color w:val="002F5F"/>
              </w:rPr>
            </w:pPr>
            <w:r>
              <w:rPr>
                <w:rFonts w:ascii="Verdana" w:eastAsia="Verdana" w:hAnsi="Verdana" w:cs="Verdana"/>
                <w:color w:val="002F5F"/>
              </w:rPr>
              <w:t xml:space="preserve">   </w:t>
            </w:r>
          </w:p>
        </w:tc>
      </w:tr>
      <w:tr w:rsidR="008B25E9">
        <w:trPr>
          <w:trHeight w:val="280"/>
        </w:trPr>
        <w:tc>
          <w:tcPr>
            <w:tcW w:w="2280" w:type="dxa"/>
          </w:tcPr>
          <w:p w:rsidR="008B25E9" w:rsidRDefault="00036EBA">
            <w:pPr>
              <w:rPr>
                <w:rFonts w:ascii="Verdana" w:eastAsia="Verdana" w:hAnsi="Verdana" w:cs="Verdana"/>
                <w:color w:val="002F5F"/>
              </w:rPr>
            </w:pPr>
            <w:r>
              <w:rPr>
                <w:rFonts w:ascii="Verdana" w:eastAsia="Verdana" w:hAnsi="Verdana" w:cs="Verdana"/>
                <w:color w:val="002F5F"/>
              </w:rPr>
              <w:t>Virknisprófun</w:t>
            </w:r>
          </w:p>
        </w:tc>
        <w:tc>
          <w:tcPr>
            <w:tcW w:w="1614" w:type="dxa"/>
          </w:tcPr>
          <w:p w:rsidR="008B25E9" w:rsidRDefault="00036EBA">
            <w:pPr>
              <w:rPr>
                <w:rFonts w:ascii="Verdana" w:eastAsia="Verdana" w:hAnsi="Verdana" w:cs="Verdana"/>
                <w:color w:val="002F5F"/>
              </w:rPr>
            </w:pPr>
            <w:r>
              <w:rPr>
                <w:rFonts w:ascii="Verdana" w:eastAsia="Verdana" w:hAnsi="Verdana" w:cs="Verdana"/>
                <w:color w:val="002F5F"/>
              </w:rPr>
              <w:t>Prófun</w:t>
            </w:r>
          </w:p>
        </w:tc>
        <w:tc>
          <w:tcPr>
            <w:tcW w:w="2343" w:type="dxa"/>
          </w:tcPr>
          <w:p w:rsidR="008B25E9" w:rsidRDefault="008B25E9">
            <w:pPr>
              <w:rPr>
                <w:rFonts w:ascii="Verdana" w:eastAsia="Verdana" w:hAnsi="Verdana" w:cs="Verdana"/>
                <w:color w:val="002F5F"/>
              </w:rPr>
            </w:pPr>
          </w:p>
        </w:tc>
      </w:tr>
      <w:tr w:rsidR="008B25E9">
        <w:trPr>
          <w:trHeight w:val="280"/>
        </w:trPr>
        <w:tc>
          <w:tcPr>
            <w:tcW w:w="2280" w:type="dxa"/>
          </w:tcPr>
          <w:p w:rsidR="008B25E9" w:rsidRDefault="00036EBA">
            <w:pPr>
              <w:rPr>
                <w:rFonts w:ascii="Verdana" w:eastAsia="Verdana" w:hAnsi="Verdana" w:cs="Verdana"/>
                <w:color w:val="002F5F"/>
              </w:rPr>
            </w:pPr>
            <w:r>
              <w:rPr>
                <w:rFonts w:ascii="Verdana" w:eastAsia="Verdana" w:hAnsi="Verdana" w:cs="Verdana"/>
                <w:color w:val="002F5F"/>
              </w:rPr>
              <w:t>Heildarprófanir</w:t>
            </w:r>
          </w:p>
        </w:tc>
        <w:tc>
          <w:tcPr>
            <w:tcW w:w="1614" w:type="dxa"/>
          </w:tcPr>
          <w:p w:rsidR="008B25E9" w:rsidRDefault="00036EBA">
            <w:pPr>
              <w:rPr>
                <w:rFonts w:ascii="Verdana" w:eastAsia="Verdana" w:hAnsi="Verdana" w:cs="Verdana"/>
                <w:color w:val="002F5F"/>
              </w:rPr>
            </w:pPr>
            <w:r>
              <w:rPr>
                <w:rFonts w:ascii="Verdana" w:eastAsia="Verdana" w:hAnsi="Verdana" w:cs="Verdana"/>
                <w:color w:val="002F5F"/>
              </w:rPr>
              <w:t>Prófun</w:t>
            </w:r>
          </w:p>
        </w:tc>
        <w:tc>
          <w:tcPr>
            <w:tcW w:w="2343" w:type="dxa"/>
          </w:tcPr>
          <w:p w:rsidR="008B25E9" w:rsidRDefault="008B25E9">
            <w:pPr>
              <w:rPr>
                <w:rFonts w:ascii="Verdana" w:eastAsia="Verdana" w:hAnsi="Verdana" w:cs="Verdana"/>
                <w:color w:val="002F5F"/>
              </w:rPr>
            </w:pPr>
          </w:p>
        </w:tc>
      </w:tr>
    </w:tbl>
    <w:p w:rsidR="008B25E9" w:rsidRDefault="008B25E9">
      <w:pPr>
        <w:ind w:left="720"/>
        <w:rPr>
          <w:rFonts w:ascii="Verdana" w:eastAsia="Verdana" w:hAnsi="Verdana" w:cs="Verdana"/>
          <w:color w:val="002F5F"/>
        </w:rPr>
      </w:pPr>
    </w:p>
    <w:p w:rsidR="008B25E9" w:rsidRDefault="008B25E9">
      <w:pPr>
        <w:rPr>
          <w:rFonts w:ascii="Verdana" w:eastAsia="Verdana" w:hAnsi="Verdana" w:cs="Verdana"/>
          <w:color w:val="002F5F"/>
        </w:rPr>
      </w:pPr>
      <w:bookmarkStart w:id="16" w:name="_2s8eyo1" w:colFirst="0" w:colLast="0"/>
      <w:bookmarkEnd w:id="16"/>
    </w:p>
    <w:p w:rsidR="008B25E9" w:rsidRDefault="00036EBA">
      <w:pPr>
        <w:pStyle w:val="Heading2"/>
        <w:numPr>
          <w:ilvl w:val="1"/>
          <w:numId w:val="7"/>
        </w:numPr>
      </w:pPr>
      <w:r>
        <w:rPr>
          <w:rFonts w:ascii="Verdana" w:eastAsia="Verdana" w:hAnsi="Verdana" w:cs="Verdana"/>
          <w:color w:val="002F5F"/>
        </w:rPr>
        <w:t>Afhending</w:t>
      </w:r>
    </w:p>
    <w:p w:rsidR="008B25E9" w:rsidRDefault="008B25E9">
      <w:pPr>
        <w:rPr>
          <w:rFonts w:ascii="Verdana" w:eastAsia="Verdana" w:hAnsi="Verdana" w:cs="Verdana"/>
          <w:color w:val="002F5F"/>
        </w:rPr>
      </w:pPr>
    </w:p>
    <w:tbl>
      <w:tblPr>
        <w:tblStyle w:val="a6"/>
        <w:tblW w:w="623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1600"/>
        <w:gridCol w:w="2333"/>
      </w:tblGrid>
      <w:tr w:rsidR="008B25E9">
        <w:trPr>
          <w:trHeight w:val="280"/>
        </w:trPr>
        <w:tc>
          <w:tcPr>
            <w:tcW w:w="2304"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Verkþáttur</w:t>
            </w:r>
          </w:p>
        </w:tc>
        <w:tc>
          <w:tcPr>
            <w:tcW w:w="1600"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Ábyrgur</w:t>
            </w:r>
          </w:p>
        </w:tc>
        <w:tc>
          <w:tcPr>
            <w:tcW w:w="2333" w:type="dxa"/>
            <w:shd w:val="clear" w:color="auto" w:fill="F3F3F3"/>
          </w:tcPr>
          <w:p w:rsidR="008B25E9" w:rsidRDefault="00036EBA">
            <w:pPr>
              <w:rPr>
                <w:rFonts w:ascii="Verdana" w:eastAsia="Verdana" w:hAnsi="Verdana" w:cs="Verdana"/>
                <w:color w:val="002F5F"/>
              </w:rPr>
            </w:pPr>
            <w:r>
              <w:rPr>
                <w:rFonts w:ascii="Verdana" w:eastAsia="Verdana" w:hAnsi="Verdana" w:cs="Verdana"/>
                <w:b/>
                <w:color w:val="002F5F"/>
              </w:rPr>
              <w:t>Skiladagur</w:t>
            </w:r>
          </w:p>
        </w:tc>
      </w:tr>
      <w:tr w:rsidR="008B25E9">
        <w:trPr>
          <w:trHeight w:val="280"/>
        </w:trPr>
        <w:tc>
          <w:tcPr>
            <w:tcW w:w="2304" w:type="dxa"/>
          </w:tcPr>
          <w:p w:rsidR="008B25E9" w:rsidRDefault="00036EBA">
            <w:pPr>
              <w:rPr>
                <w:rFonts w:ascii="Verdana" w:eastAsia="Verdana" w:hAnsi="Verdana" w:cs="Verdana"/>
                <w:color w:val="002F5F"/>
              </w:rPr>
            </w:pPr>
            <w:r>
              <w:rPr>
                <w:rFonts w:ascii="Verdana" w:eastAsia="Verdana" w:hAnsi="Verdana" w:cs="Verdana"/>
                <w:color w:val="002F5F"/>
              </w:rPr>
              <w:t xml:space="preserve">Viðtökuprófanir  </w:t>
            </w:r>
          </w:p>
        </w:tc>
        <w:tc>
          <w:tcPr>
            <w:tcW w:w="1600" w:type="dxa"/>
          </w:tcPr>
          <w:p w:rsidR="008B25E9" w:rsidRDefault="00036EBA">
            <w:pPr>
              <w:rPr>
                <w:rFonts w:ascii="Verdana" w:eastAsia="Verdana" w:hAnsi="Verdana" w:cs="Verdana"/>
                <w:color w:val="002F5F"/>
              </w:rPr>
            </w:pPr>
            <w:r>
              <w:rPr>
                <w:rFonts w:ascii="Verdana" w:eastAsia="Verdana" w:hAnsi="Verdana" w:cs="Verdana"/>
                <w:color w:val="002F5F"/>
              </w:rPr>
              <w:t>Prófun</w:t>
            </w:r>
          </w:p>
        </w:tc>
        <w:tc>
          <w:tcPr>
            <w:tcW w:w="2333" w:type="dxa"/>
          </w:tcPr>
          <w:p w:rsidR="008B25E9" w:rsidRDefault="008B25E9">
            <w:pPr>
              <w:rPr>
                <w:rFonts w:ascii="Verdana" w:eastAsia="Verdana" w:hAnsi="Verdana" w:cs="Verdana"/>
                <w:color w:val="002F5F"/>
              </w:rPr>
            </w:pPr>
          </w:p>
        </w:tc>
      </w:tr>
      <w:tr w:rsidR="008B25E9">
        <w:trPr>
          <w:trHeight w:val="280"/>
        </w:trPr>
        <w:tc>
          <w:tcPr>
            <w:tcW w:w="2304" w:type="dxa"/>
          </w:tcPr>
          <w:p w:rsidR="008B25E9" w:rsidRDefault="00036EBA">
            <w:pPr>
              <w:rPr>
                <w:rFonts w:ascii="Verdana" w:eastAsia="Verdana" w:hAnsi="Verdana" w:cs="Verdana"/>
                <w:color w:val="002F5F"/>
              </w:rPr>
            </w:pPr>
            <w:r>
              <w:rPr>
                <w:rFonts w:ascii="Verdana" w:eastAsia="Verdana" w:hAnsi="Verdana" w:cs="Verdana"/>
                <w:color w:val="002F5F"/>
              </w:rPr>
              <w:t>Útgáfulýsing</w:t>
            </w:r>
          </w:p>
        </w:tc>
        <w:tc>
          <w:tcPr>
            <w:tcW w:w="1600" w:type="dxa"/>
          </w:tcPr>
          <w:p w:rsidR="008B25E9" w:rsidRDefault="00036EBA">
            <w:pPr>
              <w:rPr>
                <w:rFonts w:ascii="Verdana" w:eastAsia="Verdana" w:hAnsi="Verdana" w:cs="Verdana"/>
                <w:color w:val="002F5F"/>
              </w:rPr>
            </w:pPr>
            <w:r>
              <w:rPr>
                <w:rFonts w:ascii="Verdana" w:eastAsia="Verdana" w:hAnsi="Verdana" w:cs="Verdana"/>
                <w:color w:val="002F5F"/>
              </w:rPr>
              <w:t>Þjónusta</w:t>
            </w:r>
          </w:p>
        </w:tc>
        <w:tc>
          <w:tcPr>
            <w:tcW w:w="2333" w:type="dxa"/>
          </w:tcPr>
          <w:p w:rsidR="008B25E9" w:rsidRDefault="008B25E9">
            <w:pPr>
              <w:rPr>
                <w:rFonts w:ascii="Verdana" w:eastAsia="Verdana" w:hAnsi="Verdana" w:cs="Verdana"/>
                <w:color w:val="002F5F"/>
              </w:rPr>
            </w:pPr>
          </w:p>
        </w:tc>
      </w:tr>
      <w:tr w:rsidR="008B25E9">
        <w:trPr>
          <w:trHeight w:val="280"/>
        </w:trPr>
        <w:tc>
          <w:tcPr>
            <w:tcW w:w="2304" w:type="dxa"/>
          </w:tcPr>
          <w:p w:rsidR="008B25E9" w:rsidRDefault="00036EBA">
            <w:pPr>
              <w:rPr>
                <w:rFonts w:ascii="Verdana" w:eastAsia="Verdana" w:hAnsi="Verdana" w:cs="Verdana"/>
                <w:color w:val="002F5F"/>
              </w:rPr>
            </w:pPr>
            <w:r>
              <w:rPr>
                <w:rFonts w:ascii="Verdana" w:eastAsia="Verdana" w:hAnsi="Verdana" w:cs="Verdana"/>
                <w:color w:val="002F5F"/>
              </w:rPr>
              <w:t>Uppsetning útgáfu?</w:t>
            </w:r>
          </w:p>
        </w:tc>
        <w:tc>
          <w:tcPr>
            <w:tcW w:w="1600" w:type="dxa"/>
          </w:tcPr>
          <w:p w:rsidR="008B25E9" w:rsidRDefault="008B25E9">
            <w:pPr>
              <w:rPr>
                <w:rFonts w:ascii="Verdana" w:eastAsia="Verdana" w:hAnsi="Verdana" w:cs="Verdana"/>
                <w:color w:val="002F5F"/>
              </w:rPr>
            </w:pPr>
          </w:p>
        </w:tc>
        <w:tc>
          <w:tcPr>
            <w:tcW w:w="2333" w:type="dxa"/>
          </w:tcPr>
          <w:p w:rsidR="008B25E9" w:rsidRDefault="00036EBA">
            <w:pPr>
              <w:rPr>
                <w:rFonts w:ascii="Verdana" w:eastAsia="Verdana" w:hAnsi="Verdana" w:cs="Verdana"/>
                <w:color w:val="002F5F"/>
              </w:rPr>
            </w:pPr>
            <w:r>
              <w:rPr>
                <w:rFonts w:ascii="Verdana" w:eastAsia="Verdana" w:hAnsi="Verdana" w:cs="Verdana"/>
                <w:color w:val="002F5F"/>
              </w:rPr>
              <w:t xml:space="preserve"> </w:t>
            </w:r>
          </w:p>
        </w:tc>
      </w:tr>
      <w:tr w:rsidR="008B25E9">
        <w:trPr>
          <w:trHeight w:val="280"/>
        </w:trPr>
        <w:tc>
          <w:tcPr>
            <w:tcW w:w="2304" w:type="dxa"/>
          </w:tcPr>
          <w:p w:rsidR="008B25E9" w:rsidRDefault="00036EBA">
            <w:pPr>
              <w:rPr>
                <w:rFonts w:ascii="Verdana" w:eastAsia="Verdana" w:hAnsi="Verdana" w:cs="Verdana"/>
                <w:color w:val="002F5F"/>
              </w:rPr>
            </w:pPr>
            <w:r>
              <w:rPr>
                <w:rFonts w:ascii="Verdana" w:eastAsia="Verdana" w:hAnsi="Verdana" w:cs="Verdana"/>
                <w:color w:val="002F5F"/>
              </w:rPr>
              <w:t xml:space="preserve">Senda upplýsingar um útgáfu, dagsetnignar, breytingar, til ábyrgðaraðila </w:t>
            </w:r>
          </w:p>
        </w:tc>
        <w:tc>
          <w:tcPr>
            <w:tcW w:w="1600" w:type="dxa"/>
          </w:tcPr>
          <w:p w:rsidR="008B25E9" w:rsidRDefault="008B25E9">
            <w:pPr>
              <w:rPr>
                <w:rFonts w:ascii="Verdana" w:eastAsia="Verdana" w:hAnsi="Verdana" w:cs="Verdana"/>
                <w:color w:val="002F5F"/>
              </w:rPr>
            </w:pPr>
          </w:p>
        </w:tc>
        <w:tc>
          <w:tcPr>
            <w:tcW w:w="2333" w:type="dxa"/>
          </w:tcPr>
          <w:p w:rsidR="008B25E9" w:rsidRDefault="008B25E9">
            <w:pPr>
              <w:rPr>
                <w:rFonts w:ascii="Verdana" w:eastAsia="Verdana" w:hAnsi="Verdana" w:cs="Verdana"/>
                <w:color w:val="002F5F"/>
              </w:rPr>
            </w:pPr>
          </w:p>
        </w:tc>
      </w:tr>
    </w:tbl>
    <w:p w:rsidR="008B25E9" w:rsidRDefault="008B25E9">
      <w:pPr>
        <w:rPr>
          <w:rFonts w:ascii="Verdana" w:eastAsia="Verdana" w:hAnsi="Verdana" w:cs="Verdana"/>
          <w:color w:val="002F5F"/>
        </w:rPr>
      </w:pPr>
    </w:p>
    <w:p w:rsidR="008B25E9" w:rsidRDefault="00036EBA">
      <w:pPr>
        <w:pStyle w:val="Heading2"/>
        <w:numPr>
          <w:ilvl w:val="1"/>
          <w:numId w:val="7"/>
        </w:numPr>
      </w:pPr>
      <w:r>
        <w:rPr>
          <w:rFonts w:ascii="Verdana" w:eastAsia="Verdana" w:hAnsi="Verdana" w:cs="Verdana"/>
          <w:color w:val="002F5F"/>
          <w:sz w:val="22"/>
          <w:szCs w:val="22"/>
        </w:rPr>
        <w:t xml:space="preserve">Áætlun  </w:t>
      </w:r>
    </w:p>
    <w:p w:rsidR="008B25E9" w:rsidRDefault="008B25E9"/>
    <w:p w:rsidR="008B25E9" w:rsidRDefault="00036EBA">
      <w:pPr>
        <w:widowControl/>
        <w:pBdr>
          <w:top w:val="nil"/>
          <w:left w:val="nil"/>
          <w:bottom w:val="nil"/>
          <w:right w:val="nil"/>
          <w:between w:val="nil"/>
        </w:pBdr>
        <w:spacing w:after="120"/>
        <w:ind w:left="720" w:hanging="720"/>
        <w:rPr>
          <w:rFonts w:ascii="Verdana" w:eastAsia="Verdana" w:hAnsi="Verdana" w:cs="Verdana"/>
          <w:color w:val="000000"/>
          <w:sz w:val="22"/>
          <w:szCs w:val="22"/>
        </w:rPr>
      </w:pPr>
      <w:r>
        <w:rPr>
          <w:rFonts w:ascii="Verdana" w:eastAsia="Verdana" w:hAnsi="Verdana" w:cs="Verdana"/>
          <w:color w:val="000000"/>
          <w:sz w:val="22"/>
          <w:szCs w:val="22"/>
        </w:rPr>
        <w:t xml:space="preserve">Áætlanir í þessari útgáfu af skjalinu miðast við fyrsta fasa (Sprint 1) verkefnisins. </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Verkferlar</w:t>
      </w:r>
    </w:p>
    <w:p w:rsidR="008B25E9" w:rsidRDefault="00036EBA">
      <w:pPr>
        <w:widowControl/>
        <w:spacing w:after="120"/>
        <w:ind w:left="720"/>
        <w:rPr>
          <w:i/>
        </w:rPr>
      </w:pPr>
      <w:r>
        <w:rPr>
          <w:i/>
        </w:rPr>
        <w:t>Komi upp sú staða að þróunaraðili sjái fram á að ekki verði hægt að up</w:t>
      </w:r>
      <w:r>
        <w:rPr>
          <w:i/>
        </w:rPr>
        <w:t>pfylla ákveðna kröfu skal sá hinn sami eða sömu láta verkefnisstjóra vita.</w:t>
      </w:r>
    </w:p>
    <w:p w:rsidR="008B25E9" w:rsidRDefault="00036EBA">
      <w:pPr>
        <w:widowControl/>
        <w:spacing w:after="120"/>
        <w:ind w:left="720"/>
        <w:rPr>
          <w:i/>
        </w:rPr>
      </w:pPr>
      <w:r>
        <w:rPr>
          <w:i/>
        </w:rPr>
        <w:t>Verkefnastjóri skal boða til fundar með hinum meðlimum verkefnisins þar sem farið verður yfir vandamálið sem er fyrir höndum og finna skal lausnir á þeim.</w:t>
      </w:r>
    </w:p>
    <w:p w:rsidR="008B25E9" w:rsidRDefault="00036EBA">
      <w:pPr>
        <w:widowControl/>
        <w:spacing w:after="120"/>
        <w:ind w:left="720"/>
        <w:rPr>
          <w:i/>
        </w:rPr>
      </w:pPr>
      <w:r>
        <w:rPr>
          <w:i/>
        </w:rPr>
        <w:t>Verkefnastjóri skal láta kaupenda vita um allar kröfur sem ekki er hægt að uppfylla og kynna fyrir ho</w:t>
      </w:r>
      <w:r>
        <w:rPr>
          <w:i/>
        </w:rPr>
        <w:t>num þær ráðstafanir sem hægt er að grípa til.</w:t>
      </w:r>
    </w:p>
    <w:p w:rsidR="008B25E9" w:rsidRDefault="00036EBA">
      <w:pPr>
        <w:widowControl/>
        <w:spacing w:after="120"/>
        <w:ind w:left="720"/>
      </w:pPr>
      <w:r>
        <w:rPr>
          <w:i/>
        </w:rPr>
        <w:t>Breytingar á kostnaðaráætlun eru háðar samþykkis kaupanda.</w:t>
      </w:r>
    </w:p>
    <w:p w:rsidR="008B25E9" w:rsidRDefault="008B25E9"/>
    <w:p w:rsidR="008B25E9" w:rsidRDefault="00036EBA">
      <w:pPr>
        <w:widowControl/>
        <w:pBdr>
          <w:top w:val="nil"/>
          <w:left w:val="nil"/>
          <w:bottom w:val="nil"/>
          <w:right w:val="nil"/>
          <w:between w:val="nil"/>
        </w:pBdr>
        <w:spacing w:after="120"/>
        <w:ind w:left="720"/>
        <w:rPr>
          <w:rFonts w:ascii="Verdana" w:eastAsia="Verdana" w:hAnsi="Verdana" w:cs="Verdana"/>
          <w:i/>
          <w:color w:val="000000"/>
          <w:sz w:val="22"/>
          <w:szCs w:val="22"/>
        </w:rPr>
      </w:pPr>
      <w:r>
        <w:rPr>
          <w:rFonts w:ascii="Verdana" w:eastAsia="Verdana" w:hAnsi="Verdana" w:cs="Verdana"/>
          <w:i/>
          <w:color w:val="000000"/>
          <w:sz w:val="22"/>
          <w:szCs w:val="22"/>
        </w:rPr>
        <w:t xml:space="preserve">Verkefnið fylgir samþyktum verkferferlum sem skilgreindir hafa verið s.s í gæðahandbók.  Verkefnið mun aðlaga sig að þessum ferlum og gera viðeigandi </w:t>
      </w:r>
      <w:r>
        <w:rPr>
          <w:rFonts w:ascii="Verdana" w:eastAsia="Verdana" w:hAnsi="Verdana" w:cs="Verdana"/>
          <w:i/>
          <w:color w:val="000000"/>
          <w:sz w:val="22"/>
          <w:szCs w:val="22"/>
        </w:rPr>
        <w:t>viðbætur ef þörf krefur.</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 xml:space="preserve"> Mílu Steinar Fasi 1 (Sprint 1)</w:t>
      </w:r>
    </w:p>
    <w:p w:rsidR="008B25E9" w:rsidRDefault="008B25E9"/>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t>Áætlun fyrir Mílu Steina (Vörður)</w:t>
      </w:r>
    </w:p>
    <w:p w:rsidR="008B25E9" w:rsidRDefault="008B25E9">
      <w:pPr>
        <w:widowControl/>
        <w:pBdr>
          <w:top w:val="nil"/>
          <w:left w:val="nil"/>
          <w:bottom w:val="nil"/>
          <w:right w:val="nil"/>
          <w:between w:val="nil"/>
        </w:pBdr>
        <w:spacing w:after="120"/>
        <w:ind w:hanging="720"/>
        <w:rPr>
          <w:rFonts w:ascii="Verdana" w:eastAsia="Verdana" w:hAnsi="Verdana" w:cs="Verdana"/>
          <w:color w:val="002F5F"/>
          <w:sz w:val="22"/>
          <w:szCs w:val="22"/>
        </w:rPr>
      </w:pP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t>MS1. Greiningu lokið. Notendasögur (kröfurgerðir), umfangsmat og verkefnaáætlanir</w:t>
      </w: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t xml:space="preserve">MS2. Seinni hluta greingar lokið (Tasks).  Þarfagreining/Hönnunarillögur, verkefna-  </w:t>
      </w:r>
      <w:r>
        <w:rPr>
          <w:rFonts w:ascii="Verdana" w:eastAsia="Verdana" w:hAnsi="Verdana" w:cs="Verdana"/>
          <w:color w:val="002F5F"/>
          <w:sz w:val="22"/>
          <w:szCs w:val="22"/>
        </w:rPr>
        <w:br/>
        <w:t xml:space="preserve">        og  prófáætlanir</w:t>
      </w: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t xml:space="preserve">MS3. Fyrri hluta hönnunar lokið. Hönnunarskjöl, UML, sequence-diagrams </w:t>
      </w: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lastRenderedPageBreak/>
        <w:t xml:space="preserve">MS4. </w:t>
      </w:r>
      <w:r>
        <w:rPr>
          <w:rFonts w:ascii="Verdana" w:eastAsia="Verdana" w:hAnsi="Verdana" w:cs="Verdana"/>
          <w:color w:val="002F5F"/>
          <w:sz w:val="22"/>
          <w:szCs w:val="22"/>
        </w:rPr>
        <w:t xml:space="preserve">Seinni hluti hönnunar lokið. Prófanir og endurbætur. </w:t>
      </w: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color w:val="002F5F"/>
          <w:sz w:val="22"/>
          <w:szCs w:val="22"/>
        </w:rPr>
        <w:t xml:space="preserve">MS5. </w:t>
      </w:r>
      <w:r>
        <w:rPr>
          <w:rFonts w:ascii="Verdana" w:eastAsia="Verdana" w:hAnsi="Verdana" w:cs="Verdana"/>
          <w:color w:val="002F5F"/>
          <w:sz w:val="22"/>
          <w:szCs w:val="22"/>
        </w:rPr>
        <w:t>Skil á fu</w:t>
      </w:r>
      <w:r>
        <w:rPr>
          <w:rFonts w:ascii="Verdana" w:eastAsia="Verdana" w:hAnsi="Verdana" w:cs="Verdana"/>
          <w:color w:val="002F5F"/>
          <w:sz w:val="22"/>
          <w:szCs w:val="22"/>
        </w:rPr>
        <w:t>llunnu verkefni.</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Verkefnahlið Fasi 1 (Sprint 1)</w:t>
      </w:r>
    </w:p>
    <w:p w:rsidR="008B25E9" w:rsidRDefault="00036EBA">
      <w:pPr>
        <w:rPr>
          <w:rFonts w:ascii="Verdana" w:eastAsia="Verdana" w:hAnsi="Verdana" w:cs="Verdana"/>
        </w:rPr>
      </w:pPr>
      <w:r>
        <w:tab/>
      </w:r>
      <w:r>
        <w:rPr>
          <w:rFonts w:ascii="Verdana" w:eastAsia="Verdana" w:hAnsi="Verdana" w:cs="Verdana"/>
        </w:rPr>
        <w:t>H1: Kröfur og notendasögur tilbúnar.</w:t>
      </w:r>
    </w:p>
    <w:p w:rsidR="008B25E9" w:rsidRDefault="00036EBA">
      <w:pPr>
        <w:ind w:firstLine="720"/>
        <w:rPr>
          <w:rFonts w:ascii="Verdana" w:eastAsia="Verdana" w:hAnsi="Verdana" w:cs="Verdana"/>
        </w:rPr>
      </w:pPr>
      <w:r>
        <w:rPr>
          <w:rFonts w:ascii="Verdana" w:eastAsia="Verdana" w:hAnsi="Verdana" w:cs="Verdana"/>
        </w:rPr>
        <w:t>H2: Hönnun tilbúin (fyrir utan forritun).</w:t>
      </w:r>
    </w:p>
    <w:p w:rsidR="008B25E9" w:rsidRDefault="00036EBA">
      <w:pPr>
        <w:ind w:firstLine="720"/>
        <w:rPr>
          <w:rFonts w:ascii="Verdana" w:eastAsia="Verdana" w:hAnsi="Verdana" w:cs="Verdana"/>
        </w:rPr>
      </w:pPr>
      <w:r>
        <w:rPr>
          <w:rFonts w:ascii="Verdana" w:eastAsia="Verdana" w:hAnsi="Verdana" w:cs="Verdana"/>
        </w:rPr>
        <w:t>H3: Hönnun tilbúin ásamt forritun.</w:t>
      </w:r>
    </w:p>
    <w:p w:rsidR="008B25E9" w:rsidRDefault="00036EBA">
      <w:pPr>
        <w:ind w:firstLine="720"/>
        <w:rPr>
          <w:rFonts w:ascii="Verdana" w:eastAsia="Verdana" w:hAnsi="Verdana" w:cs="Verdana"/>
        </w:rPr>
      </w:pPr>
      <w:r>
        <w:rPr>
          <w:rFonts w:ascii="Verdana" w:eastAsia="Verdana" w:hAnsi="Verdana" w:cs="Verdana"/>
        </w:rPr>
        <w:t>H4: Prófanir tilbúnar. Samseting borða hafið.</w:t>
      </w:r>
    </w:p>
    <w:p w:rsidR="008B25E9" w:rsidRDefault="00036EBA">
      <w:pPr>
        <w:ind w:left="1170" w:hanging="450"/>
        <w:rPr>
          <w:rFonts w:ascii="Verdana" w:eastAsia="Verdana" w:hAnsi="Verdana" w:cs="Verdana"/>
        </w:rPr>
      </w:pPr>
      <w:r>
        <w:rPr>
          <w:rFonts w:ascii="Verdana" w:eastAsia="Verdana" w:hAnsi="Verdana" w:cs="Verdana"/>
        </w:rPr>
        <w:t>H5: Búið að setja saman allan leikinn. Kerfisprófanir tilbúnar. Virknisprófanir tilbúnar.  Lokaskýrsla tilbúin</w:t>
      </w:r>
    </w:p>
    <w:p w:rsidR="008B25E9" w:rsidRDefault="008B25E9"/>
    <w:p w:rsidR="008B25E9" w:rsidRDefault="008B25E9"/>
    <w:p w:rsidR="008B25E9" w:rsidRDefault="00036EBA">
      <w:pPr>
        <w:widowControl/>
        <w:pBdr>
          <w:top w:val="nil"/>
          <w:left w:val="nil"/>
          <w:bottom w:val="nil"/>
          <w:right w:val="nil"/>
          <w:between w:val="nil"/>
        </w:pBdr>
        <w:spacing w:after="120"/>
        <w:rPr>
          <w:rFonts w:ascii="Verdana" w:eastAsia="Verdana" w:hAnsi="Verdana" w:cs="Verdana"/>
          <w:i/>
          <w:color w:val="000000"/>
          <w:sz w:val="22"/>
          <w:szCs w:val="22"/>
        </w:rPr>
      </w:pPr>
      <w:r>
        <w:rPr>
          <w:rFonts w:ascii="Verdana" w:eastAsia="Verdana" w:hAnsi="Verdana" w:cs="Verdana"/>
          <w:i/>
          <w:color w:val="000000"/>
          <w:sz w:val="22"/>
          <w:szCs w:val="22"/>
        </w:rPr>
        <w:t>Uppsetning verkefnisins með skilgreindum hliðum miðast að því að hægt sé að endurmeta verkefnið á vissum tímapunkti í verkferlinu.  Inntaksgögn sem notuð eru við hvert hlið afmarkast af verkþáttum sem skilgreindir eru fyrir Mílu Steina hér að ofan.</w:t>
      </w:r>
    </w:p>
    <w:p w:rsidR="008B25E9" w:rsidRDefault="00036EBA">
      <w:pPr>
        <w:widowControl/>
        <w:pBdr>
          <w:top w:val="nil"/>
          <w:left w:val="nil"/>
          <w:bottom w:val="nil"/>
          <w:right w:val="nil"/>
          <w:between w:val="nil"/>
        </w:pBdr>
        <w:spacing w:after="120"/>
        <w:rPr>
          <w:rFonts w:ascii="Verdana" w:eastAsia="Verdana" w:hAnsi="Verdana" w:cs="Verdana"/>
          <w:i/>
          <w:color w:val="000000"/>
          <w:sz w:val="22"/>
          <w:szCs w:val="22"/>
        </w:rPr>
      </w:pPr>
      <w:r>
        <w:rPr>
          <w:rFonts w:ascii="Verdana" w:eastAsia="Verdana" w:hAnsi="Verdana" w:cs="Verdana"/>
          <w:i/>
          <w:color w:val="000000"/>
          <w:sz w:val="22"/>
          <w:szCs w:val="22"/>
        </w:rPr>
        <w:t>Stýrhóp</w:t>
      </w:r>
      <w:r>
        <w:rPr>
          <w:rFonts w:ascii="Verdana" w:eastAsia="Verdana" w:hAnsi="Verdana" w:cs="Verdana"/>
          <w:i/>
          <w:color w:val="000000"/>
          <w:sz w:val="22"/>
          <w:szCs w:val="22"/>
        </w:rPr>
        <w:t>ur verkefnisins tekur afstöðu með árangursmati fyrir hvert hlið hvort verkefnið fullnægi væntingum. Ákvörðun stýrihópar er í megin atriðum tvíþætt. Í fyrsta lagi hvort halda eigi áfram með verkefnið í núverandi eða breyttri mynd og hvort væntingum fyrir hl</w:t>
      </w:r>
      <w:r>
        <w:rPr>
          <w:rFonts w:ascii="Verdana" w:eastAsia="Verdana" w:hAnsi="Verdana" w:cs="Verdana"/>
          <w:i/>
          <w:color w:val="000000"/>
          <w:sz w:val="22"/>
          <w:szCs w:val="22"/>
        </w:rPr>
        <w:t xml:space="preserve">iðið hafi verið fullnægt. Stýrihópur getur þannig boðað til endurmats á fyrri ákvörðun sinni þegar unnið hefur verið úr athugasemdum frá fyrri fundum. </w:t>
      </w:r>
    </w:p>
    <w:p w:rsidR="008B25E9" w:rsidRDefault="00036EBA">
      <w:pPr>
        <w:widowControl/>
        <w:pBdr>
          <w:top w:val="nil"/>
          <w:left w:val="nil"/>
          <w:bottom w:val="nil"/>
          <w:right w:val="nil"/>
          <w:between w:val="nil"/>
        </w:pBdr>
        <w:spacing w:after="120"/>
        <w:rPr>
          <w:rFonts w:ascii="Verdana" w:eastAsia="Verdana" w:hAnsi="Verdana" w:cs="Verdana"/>
          <w:i/>
          <w:color w:val="000000"/>
          <w:sz w:val="22"/>
          <w:szCs w:val="22"/>
        </w:rPr>
      </w:pPr>
      <w:r>
        <w:rPr>
          <w:rFonts w:ascii="Verdana" w:eastAsia="Verdana" w:hAnsi="Verdana" w:cs="Verdana"/>
          <w:i/>
          <w:color w:val="000000"/>
          <w:sz w:val="22"/>
          <w:szCs w:val="22"/>
        </w:rPr>
        <w:t>Samþykkt kostnaðráætlun þarf að liggja fyrir áður en haldið er áfram inn í næsta verkhluta. Stýrihópur þ</w:t>
      </w:r>
      <w:r>
        <w:rPr>
          <w:rFonts w:ascii="Verdana" w:eastAsia="Verdana" w:hAnsi="Verdana" w:cs="Verdana"/>
          <w:i/>
          <w:color w:val="000000"/>
          <w:sz w:val="22"/>
          <w:szCs w:val="22"/>
        </w:rPr>
        <w:t>arf að samþykkja  kostnaðaráætlun sem verkefnið leggur fram fyrir fundinn. Ef kostnaðaráætlun verður samþykkt í breyttri mynd þarf stýrihópurrinn að gera grein fyrir hvar kostnaðarbreytingar eiga sér stað.&gt;</w:t>
      </w:r>
    </w:p>
    <w:p w:rsidR="008B25E9" w:rsidRDefault="008B25E9"/>
    <w:p w:rsidR="008B25E9" w:rsidRDefault="008B25E9"/>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 xml:space="preserve">Áætlun fyrir verkefnahlið </w:t>
      </w:r>
      <w:r>
        <w:rPr>
          <w:rFonts w:ascii="Verdana" w:eastAsia="Verdana" w:hAnsi="Verdana" w:cs="Verdana"/>
          <w:color w:val="002F5F"/>
          <w:sz w:val="22"/>
          <w:szCs w:val="22"/>
        </w:rPr>
        <w:t>fasa 1</w:t>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 xml:space="preserve">Hlið 1: </w:t>
      </w:r>
      <w:r>
        <w:rPr>
          <w:rFonts w:ascii="Verdana" w:eastAsia="Verdana" w:hAnsi="Verdana" w:cs="Verdana"/>
          <w:color w:val="002F5F"/>
          <w:sz w:val="22"/>
          <w:szCs w:val="22"/>
        </w:rPr>
        <w:tab/>
        <w:t>1</w:t>
      </w:r>
      <w:r>
        <w:rPr>
          <w:rFonts w:ascii="Verdana" w:eastAsia="Verdana" w:hAnsi="Verdana" w:cs="Verdana"/>
          <w:color w:val="002F5F"/>
          <w:sz w:val="22"/>
          <w:szCs w:val="22"/>
        </w:rPr>
        <w:t>3/2/</w:t>
      </w:r>
      <w:r>
        <w:rPr>
          <w:rFonts w:ascii="Verdana" w:eastAsia="Verdana" w:hAnsi="Verdana" w:cs="Verdana"/>
          <w:color w:val="002F5F"/>
          <w:sz w:val="22"/>
          <w:szCs w:val="22"/>
        </w:rPr>
        <w:t>2019</w:t>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Hlið 2:</w:t>
      </w:r>
      <w:r>
        <w:rPr>
          <w:rFonts w:ascii="Verdana" w:eastAsia="Verdana" w:hAnsi="Verdana" w:cs="Verdana"/>
          <w:color w:val="002F5F"/>
          <w:sz w:val="22"/>
          <w:szCs w:val="22"/>
        </w:rPr>
        <w:tab/>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Hlið 3:</w:t>
      </w:r>
      <w:r>
        <w:rPr>
          <w:rFonts w:ascii="Verdana" w:eastAsia="Verdana" w:hAnsi="Verdana" w:cs="Verdana"/>
          <w:color w:val="002F5F"/>
          <w:sz w:val="22"/>
          <w:szCs w:val="22"/>
        </w:rPr>
        <w:tab/>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Hlið 4:</w:t>
      </w:r>
      <w:r>
        <w:rPr>
          <w:rFonts w:ascii="Verdana" w:eastAsia="Verdana" w:hAnsi="Verdana" w:cs="Verdana"/>
          <w:color w:val="002F5F"/>
          <w:sz w:val="22"/>
          <w:szCs w:val="22"/>
        </w:rPr>
        <w:tab/>
      </w:r>
    </w:p>
    <w:p w:rsidR="008B25E9" w:rsidRDefault="00036EBA">
      <w:pPr>
        <w:widowControl/>
        <w:pBdr>
          <w:top w:val="nil"/>
          <w:left w:val="nil"/>
          <w:bottom w:val="nil"/>
          <w:right w:val="nil"/>
          <w:between w:val="nil"/>
        </w:pBdr>
        <w:spacing w:after="120"/>
        <w:rPr>
          <w:rFonts w:ascii="Verdana" w:eastAsia="Verdana" w:hAnsi="Verdana" w:cs="Verdana"/>
          <w:color w:val="002F5F"/>
          <w:sz w:val="22"/>
          <w:szCs w:val="22"/>
        </w:rPr>
      </w:pPr>
      <w:r>
        <w:rPr>
          <w:rFonts w:ascii="Verdana" w:eastAsia="Verdana" w:hAnsi="Verdana" w:cs="Verdana"/>
          <w:color w:val="002F5F"/>
          <w:sz w:val="22"/>
          <w:szCs w:val="22"/>
        </w:rPr>
        <w:t>Hlið 5:</w:t>
      </w:r>
      <w:r>
        <w:rPr>
          <w:rFonts w:ascii="Verdana" w:eastAsia="Verdana" w:hAnsi="Verdana" w:cs="Verdana"/>
          <w:color w:val="002F5F"/>
          <w:sz w:val="22"/>
          <w:szCs w:val="22"/>
        </w:rPr>
        <w:tab/>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Mannauður</w:t>
      </w:r>
    </w:p>
    <w:p w:rsidR="008B25E9" w:rsidRDefault="008B25E9"/>
    <w:p w:rsidR="008B25E9" w:rsidRDefault="00036EBA">
      <w:pPr>
        <w:widowControl/>
        <w:pBdr>
          <w:top w:val="nil"/>
          <w:left w:val="nil"/>
          <w:bottom w:val="nil"/>
          <w:right w:val="nil"/>
          <w:between w:val="nil"/>
        </w:pBdr>
        <w:spacing w:after="120"/>
        <w:ind w:left="720" w:hanging="720"/>
        <w:rPr>
          <w:rFonts w:ascii="Verdana" w:eastAsia="Verdana" w:hAnsi="Verdana" w:cs="Verdana"/>
          <w:i/>
          <w:color w:val="000000"/>
          <w:sz w:val="22"/>
          <w:szCs w:val="22"/>
        </w:rPr>
      </w:pPr>
      <w:r>
        <w:rPr>
          <w:rFonts w:ascii="Verdana" w:eastAsia="Verdana" w:hAnsi="Verdana" w:cs="Verdana"/>
          <w:i/>
          <w:color w:val="000000"/>
          <w:sz w:val="22"/>
          <w:szCs w:val="22"/>
        </w:rPr>
        <w:t>&lt;Tilvísun í áætlanir fram að næsta verkefnahliði. Upplýsingar um áætlaðan tímakostnað fyrir næsta verkhluta  er einnig að finna hérna.&gt;</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Kostnaður</w:t>
      </w:r>
    </w:p>
    <w:p w:rsidR="008B25E9" w:rsidRDefault="00036EBA">
      <w:pPr>
        <w:rPr>
          <w:sz w:val="22"/>
          <w:szCs w:val="22"/>
        </w:rPr>
      </w:pPr>
      <w:r>
        <w:rPr>
          <w:sz w:val="22"/>
          <w:szCs w:val="22"/>
        </w:rPr>
        <w:t>Við byrjðum að vinna verkefnið 31 jan og var sprint skilað þann 8 feb unnum við um 1 tíma dag allir saman. Hit</w:t>
      </w:r>
      <w:r>
        <w:rPr>
          <w:sz w:val="22"/>
          <w:szCs w:val="22"/>
        </w:rPr>
        <w:t xml:space="preserve">tumst við alla virka daga sem geri 28 tíma. Þetta þýðir að raun vinna sé 19,6 tímar. Enginn annar kostnaður féll á verkefnið þar sem þetta var aðeins innabúða vinna. </w:t>
      </w:r>
    </w:p>
    <w:p w:rsidR="008B25E9" w:rsidRDefault="00036EBA">
      <w:pPr>
        <w:rPr>
          <w:sz w:val="22"/>
          <w:szCs w:val="22"/>
        </w:rPr>
      </w:pPr>
      <w:r>
        <w:rPr>
          <w:sz w:val="22"/>
          <w:szCs w:val="22"/>
        </w:rPr>
        <w:lastRenderedPageBreak/>
        <w:t>við vorum búnir að ákveða að eyða um 24 tímum í sprett 1.</w:t>
      </w:r>
    </w:p>
    <w:p w:rsidR="008B25E9" w:rsidRDefault="00036EBA">
      <w:pPr>
        <w:rPr>
          <w:sz w:val="22"/>
          <w:szCs w:val="22"/>
        </w:rPr>
      </w:pPr>
      <w:r>
        <w:rPr>
          <w:noProof/>
          <w:sz w:val="22"/>
          <w:szCs w:val="22"/>
        </w:rPr>
        <w:drawing>
          <wp:inline distT="114300" distB="114300" distL="114300" distR="114300">
            <wp:extent cx="4441965" cy="37957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441965" cy="3795713"/>
                    </a:xfrm>
                    <a:prstGeom prst="rect">
                      <a:avLst/>
                    </a:prstGeom>
                    <a:ln/>
                  </pic:spPr>
                </pic:pic>
              </a:graphicData>
            </a:graphic>
          </wp:inline>
        </w:drawing>
      </w:r>
    </w:p>
    <w:p w:rsidR="008B25E9" w:rsidRDefault="00036EBA">
      <w:pPr>
        <w:widowControl/>
        <w:pBdr>
          <w:top w:val="nil"/>
          <w:left w:val="nil"/>
          <w:bottom w:val="nil"/>
          <w:right w:val="nil"/>
          <w:between w:val="nil"/>
        </w:pBdr>
        <w:spacing w:after="120"/>
        <w:rPr>
          <w:rFonts w:ascii="Verdana" w:eastAsia="Verdana" w:hAnsi="Verdana" w:cs="Verdana"/>
          <w:i/>
          <w:color w:val="002F5F"/>
          <w:sz w:val="22"/>
          <w:szCs w:val="22"/>
        </w:rPr>
      </w:pPr>
      <w:r>
        <w:rPr>
          <w:rFonts w:ascii="Verdana" w:eastAsia="Verdana" w:hAnsi="Verdana" w:cs="Verdana"/>
          <w:color w:val="002F5F"/>
          <w:sz w:val="22"/>
          <w:szCs w:val="22"/>
        </w:rPr>
        <w:t>&lt;</w:t>
      </w:r>
      <w:r>
        <w:rPr>
          <w:rFonts w:ascii="Verdana" w:eastAsia="Verdana" w:hAnsi="Verdana" w:cs="Verdana"/>
          <w:i/>
          <w:color w:val="002F5F"/>
          <w:sz w:val="22"/>
          <w:szCs w:val="22"/>
        </w:rPr>
        <w:t>Við gerð kostnaðaráætlunar og fjárhagsáætlunar er áætlaður heildar kostnaður verkefnisins fyrir alla fasa. Kostnaður er tvískiptur þar sem gert er grein fyrir kostnaði vegna manntíma og öðrum kos</w:t>
      </w:r>
      <w:r>
        <w:rPr>
          <w:rFonts w:ascii="Verdana" w:eastAsia="Verdana" w:hAnsi="Verdana" w:cs="Verdana"/>
          <w:i/>
          <w:color w:val="002F5F"/>
          <w:sz w:val="22"/>
          <w:szCs w:val="22"/>
        </w:rPr>
        <w:t xml:space="preserve">tnaðar liðum. Í fjárhagsáætlun er áætlaður kostnaður (forcast) borin saman við raun kostnað </w:t>
      </w:r>
      <w:r>
        <w:rPr>
          <w:rFonts w:ascii="Verdana" w:eastAsia="Verdana" w:hAnsi="Verdana" w:cs="Verdana"/>
          <w:i/>
          <w:color w:val="002F5F"/>
          <w:sz w:val="22"/>
          <w:szCs w:val="22"/>
          <w:highlight w:val="yellow"/>
        </w:rPr>
        <w:t>(burn rate)</w:t>
      </w:r>
      <w:r>
        <w:rPr>
          <w:rFonts w:ascii="Verdana" w:eastAsia="Verdana" w:hAnsi="Verdana" w:cs="Verdana"/>
          <w:i/>
          <w:color w:val="002F5F"/>
          <w:sz w:val="22"/>
          <w:szCs w:val="22"/>
        </w:rPr>
        <w:t xml:space="preserve"> og þeim kostnaði sem samþykkt hefur verið af stýrihópi.  </w:t>
      </w:r>
    </w:p>
    <w:p w:rsidR="008B25E9" w:rsidRDefault="00036EBA">
      <w:pPr>
        <w:widowControl/>
        <w:pBdr>
          <w:top w:val="nil"/>
          <w:left w:val="nil"/>
          <w:bottom w:val="nil"/>
          <w:right w:val="nil"/>
          <w:between w:val="nil"/>
        </w:pBdr>
        <w:spacing w:after="120"/>
        <w:ind w:hanging="720"/>
        <w:rPr>
          <w:rFonts w:ascii="Verdana" w:eastAsia="Verdana" w:hAnsi="Verdana" w:cs="Verdana"/>
          <w:color w:val="002F5F"/>
          <w:sz w:val="22"/>
          <w:szCs w:val="22"/>
        </w:rPr>
      </w:pPr>
      <w:r>
        <w:rPr>
          <w:rFonts w:ascii="Verdana" w:eastAsia="Verdana" w:hAnsi="Verdana" w:cs="Verdana"/>
          <w:i/>
          <w:color w:val="002F5F"/>
          <w:sz w:val="22"/>
          <w:szCs w:val="22"/>
        </w:rPr>
        <w:t>Kostnaðaráætlun verkenfisins verður gert grein fyrir í sér skjali, viðauki [5] og eru upplýsin</w:t>
      </w:r>
      <w:r>
        <w:rPr>
          <w:rFonts w:ascii="Verdana" w:eastAsia="Verdana" w:hAnsi="Verdana" w:cs="Verdana"/>
          <w:i/>
          <w:color w:val="002F5F"/>
          <w:sz w:val="22"/>
          <w:szCs w:val="22"/>
        </w:rPr>
        <w:t>garnar trúnaðarmál.&gt;</w:t>
      </w:r>
    </w:p>
    <w:p w:rsidR="008B25E9" w:rsidRDefault="008B25E9"/>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Skipulag</w:t>
      </w:r>
    </w:p>
    <w:p w:rsidR="008B25E9" w:rsidRDefault="008B25E9"/>
    <w:p w:rsidR="008B25E9" w:rsidRDefault="00036EBA">
      <w:pPr>
        <w:widowControl/>
        <w:pBdr>
          <w:top w:val="nil"/>
          <w:left w:val="nil"/>
          <w:bottom w:val="nil"/>
          <w:right w:val="nil"/>
          <w:between w:val="nil"/>
        </w:pBdr>
        <w:spacing w:after="120"/>
        <w:ind w:hanging="720"/>
        <w:rPr>
          <w:rFonts w:ascii="Verdana" w:eastAsia="Verdana" w:hAnsi="Verdana" w:cs="Verdana"/>
          <w:color w:val="000000"/>
          <w:sz w:val="22"/>
          <w:szCs w:val="22"/>
        </w:rPr>
      </w:pPr>
      <w:r>
        <w:rPr>
          <w:rFonts w:ascii="Verdana" w:eastAsia="Verdana" w:hAnsi="Verdana" w:cs="Verdana"/>
          <w:color w:val="000000"/>
          <w:sz w:val="22"/>
          <w:szCs w:val="22"/>
        </w:rPr>
        <w:t>Sjá viðheft skjal.</w:t>
      </w: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Áhættumat</w:t>
      </w:r>
    </w:p>
    <w:p w:rsidR="008B25E9" w:rsidRDefault="008B25E9"/>
    <w:p w:rsidR="008B25E9" w:rsidRDefault="00036EBA">
      <w:pPr>
        <w:widowControl/>
        <w:pBdr>
          <w:top w:val="nil"/>
          <w:left w:val="nil"/>
          <w:bottom w:val="nil"/>
          <w:right w:val="nil"/>
          <w:between w:val="nil"/>
        </w:pBdr>
        <w:spacing w:after="120"/>
        <w:ind w:hanging="720"/>
        <w:rPr>
          <w:rFonts w:ascii="Verdana" w:eastAsia="Verdana" w:hAnsi="Verdana" w:cs="Verdana"/>
          <w:i/>
          <w:color w:val="000000"/>
          <w:sz w:val="22"/>
          <w:szCs w:val="22"/>
        </w:rPr>
      </w:pPr>
      <w:r>
        <w:rPr>
          <w:rFonts w:ascii="Verdana" w:eastAsia="Verdana" w:hAnsi="Verdana" w:cs="Verdana"/>
          <w:i/>
          <w:color w:val="000000"/>
          <w:sz w:val="22"/>
          <w:szCs w:val="22"/>
        </w:rPr>
        <w:t>&lt;Áhættumat verður gert í samræmi við fyrsta hlið og verður helstu niðurstöður úr matinu dregnar saman hér að neðan, sjá viðauka [7].&gt;</w:t>
      </w:r>
    </w:p>
    <w:p w:rsidR="008B25E9" w:rsidRDefault="008B25E9">
      <w:pPr>
        <w:widowControl/>
        <w:pBdr>
          <w:top w:val="nil"/>
          <w:left w:val="nil"/>
          <w:bottom w:val="nil"/>
          <w:right w:val="nil"/>
          <w:between w:val="nil"/>
        </w:pBdr>
        <w:spacing w:after="120"/>
        <w:ind w:hanging="720"/>
        <w:rPr>
          <w:rFonts w:ascii="Verdana" w:eastAsia="Verdana" w:hAnsi="Verdana" w:cs="Verdana"/>
          <w:color w:val="000000"/>
          <w:sz w:val="22"/>
          <w:szCs w:val="22"/>
        </w:rPr>
      </w:pPr>
    </w:p>
    <w:p w:rsidR="008B25E9" w:rsidRDefault="00036EBA">
      <w:pPr>
        <w:widowControl/>
        <w:pBdr>
          <w:top w:val="nil"/>
          <w:left w:val="nil"/>
          <w:bottom w:val="nil"/>
          <w:right w:val="nil"/>
          <w:between w:val="nil"/>
        </w:pBdr>
        <w:spacing w:after="120"/>
        <w:ind w:hanging="720"/>
        <w:rPr>
          <w:rFonts w:ascii="Verdana" w:eastAsia="Verdana" w:hAnsi="Verdana" w:cs="Verdana"/>
          <w:color w:val="000000"/>
          <w:sz w:val="22"/>
          <w:szCs w:val="22"/>
        </w:rPr>
      </w:pPr>
      <w:r>
        <w:rPr>
          <w:rFonts w:ascii="Verdana" w:eastAsia="Verdana" w:hAnsi="Verdana" w:cs="Verdana"/>
          <w:color w:val="000000"/>
          <w:sz w:val="22"/>
          <w:szCs w:val="22"/>
        </w:rPr>
        <w:t>Tafla 1: ----</w:t>
      </w:r>
    </w:p>
    <w:p w:rsidR="008B25E9" w:rsidRDefault="008B25E9">
      <w:pPr>
        <w:widowControl/>
        <w:pBdr>
          <w:top w:val="nil"/>
          <w:left w:val="nil"/>
          <w:bottom w:val="nil"/>
          <w:right w:val="nil"/>
          <w:between w:val="nil"/>
        </w:pBdr>
        <w:spacing w:after="120"/>
        <w:ind w:hanging="720"/>
        <w:rPr>
          <w:rFonts w:ascii="Verdana" w:eastAsia="Verdana" w:hAnsi="Verdana" w:cs="Verdana"/>
          <w:color w:val="000000"/>
          <w:sz w:val="22"/>
          <w:szCs w:val="22"/>
        </w:rPr>
      </w:pPr>
    </w:p>
    <w:p w:rsidR="008B25E9" w:rsidRDefault="00036EBA">
      <w:pPr>
        <w:pStyle w:val="Heading3"/>
        <w:numPr>
          <w:ilvl w:val="2"/>
          <w:numId w:val="7"/>
        </w:numPr>
        <w:rPr>
          <w:sz w:val="22"/>
          <w:szCs w:val="22"/>
        </w:rPr>
      </w:pPr>
      <w:r>
        <w:rPr>
          <w:sz w:val="22"/>
          <w:szCs w:val="22"/>
        </w:rPr>
        <w:lastRenderedPageBreak/>
        <w:t>Gæði</w:t>
      </w:r>
    </w:p>
    <w:p w:rsidR="008B25E9" w:rsidRDefault="00036EBA">
      <w:pPr>
        <w:rPr>
          <w:sz w:val="22"/>
          <w:szCs w:val="22"/>
        </w:rPr>
      </w:pPr>
      <w:r>
        <w:rPr>
          <w:i/>
          <w:sz w:val="22"/>
          <w:szCs w:val="22"/>
        </w:rPr>
        <w:t>&lt;Tilgreina Gæðaáætlun ef til&gt;</w:t>
      </w:r>
    </w:p>
    <w:p w:rsidR="008B25E9" w:rsidRDefault="008B25E9">
      <w:pPr>
        <w:rPr>
          <w:sz w:val="22"/>
          <w:szCs w:val="22"/>
        </w:rPr>
      </w:pPr>
    </w:p>
    <w:p w:rsidR="008B25E9" w:rsidRDefault="00036EBA">
      <w:pPr>
        <w:pStyle w:val="Heading3"/>
        <w:numPr>
          <w:ilvl w:val="2"/>
          <w:numId w:val="7"/>
        </w:numPr>
        <w:rPr>
          <w:rFonts w:ascii="Verdana" w:eastAsia="Verdana" w:hAnsi="Verdana" w:cs="Verdana"/>
          <w:sz w:val="22"/>
          <w:szCs w:val="22"/>
        </w:rPr>
      </w:pPr>
      <w:r>
        <w:rPr>
          <w:rFonts w:ascii="Verdana" w:eastAsia="Verdana" w:hAnsi="Verdana" w:cs="Verdana"/>
          <w:sz w:val="22"/>
          <w:szCs w:val="22"/>
        </w:rPr>
        <w:t>Verkefna lok</w:t>
      </w:r>
    </w:p>
    <w:p w:rsidR="008B25E9" w:rsidRDefault="008B25E9"/>
    <w:p w:rsidR="008B25E9" w:rsidRDefault="00036EBA">
      <w:pPr>
        <w:widowControl/>
        <w:pBdr>
          <w:top w:val="nil"/>
          <w:left w:val="nil"/>
          <w:bottom w:val="nil"/>
          <w:right w:val="nil"/>
          <w:between w:val="nil"/>
        </w:pBdr>
        <w:spacing w:after="120"/>
        <w:rPr>
          <w:rFonts w:ascii="Verdana" w:eastAsia="Verdana" w:hAnsi="Verdana" w:cs="Verdana"/>
          <w:i/>
          <w:color w:val="000000"/>
          <w:sz w:val="22"/>
          <w:szCs w:val="22"/>
        </w:rPr>
      </w:pPr>
      <w:r>
        <w:rPr>
          <w:rFonts w:ascii="Verdana" w:eastAsia="Verdana" w:hAnsi="Verdana" w:cs="Verdana"/>
          <w:color w:val="000000"/>
          <w:sz w:val="22"/>
          <w:szCs w:val="22"/>
        </w:rPr>
        <w:t>&lt;</w:t>
      </w:r>
      <w:r>
        <w:rPr>
          <w:rFonts w:ascii="Verdana" w:eastAsia="Verdana" w:hAnsi="Verdana" w:cs="Verdana"/>
          <w:i/>
          <w:color w:val="000000"/>
          <w:sz w:val="22"/>
          <w:szCs w:val="22"/>
        </w:rPr>
        <w:t>Við lok þriðja fasa verður verkefnið metið samkvæmt áhæ</w:t>
      </w:r>
      <w:r>
        <w:rPr>
          <w:rFonts w:ascii="Verdana" w:eastAsia="Verdana" w:hAnsi="Verdana" w:cs="Verdana"/>
          <w:i/>
          <w:color w:val="000000"/>
          <w:sz w:val="22"/>
          <w:szCs w:val="22"/>
        </w:rPr>
        <w:t xml:space="preserve">ttumati og lýsing á þeim þáttum sem tókust vel og öðrum þáttum sem tókust miður vel verður gerð. Einnig verður tekið á þeim markmiðum sem hafa náðst miðað við upphaflega áætlun. Verkefnið verður í heild sinni dregið saman í lokaskýrslu.&gt; </w:t>
      </w:r>
    </w:p>
    <w:p w:rsidR="008B25E9" w:rsidRDefault="008B25E9">
      <w:pPr>
        <w:widowControl/>
        <w:pBdr>
          <w:top w:val="nil"/>
          <w:left w:val="nil"/>
          <w:bottom w:val="nil"/>
          <w:right w:val="nil"/>
          <w:between w:val="nil"/>
        </w:pBdr>
        <w:spacing w:after="120"/>
        <w:ind w:left="720" w:hanging="720"/>
        <w:rPr>
          <w:rFonts w:ascii="Verdana" w:eastAsia="Verdana" w:hAnsi="Verdana" w:cs="Verdana"/>
          <w:color w:val="000000"/>
          <w:sz w:val="22"/>
          <w:szCs w:val="22"/>
        </w:rPr>
      </w:pPr>
    </w:p>
    <w:p w:rsidR="008B25E9" w:rsidRDefault="00036EBA">
      <w:pPr>
        <w:pStyle w:val="Heading1"/>
        <w:numPr>
          <w:ilvl w:val="0"/>
          <w:numId w:val="7"/>
        </w:numPr>
        <w:rPr>
          <w:rFonts w:ascii="Verdana" w:eastAsia="Verdana" w:hAnsi="Verdana" w:cs="Verdana"/>
          <w:color w:val="002F5F"/>
        </w:rPr>
      </w:pPr>
      <w:r>
        <w:rPr>
          <w:rFonts w:ascii="Verdana" w:eastAsia="Verdana" w:hAnsi="Verdana" w:cs="Verdana"/>
          <w:color w:val="002F5F"/>
        </w:rPr>
        <w:t>Önnur málefni</w:t>
      </w:r>
    </w:p>
    <w:p w:rsidR="008B25E9" w:rsidRDefault="008B25E9"/>
    <w:p w:rsidR="008B25E9" w:rsidRDefault="00036EBA">
      <w:r>
        <w:t>-</w:t>
      </w:r>
    </w:p>
    <w:p w:rsidR="008B25E9" w:rsidRDefault="00036EBA">
      <w:pPr>
        <w:pStyle w:val="Heading1"/>
        <w:numPr>
          <w:ilvl w:val="0"/>
          <w:numId w:val="7"/>
        </w:numPr>
        <w:rPr>
          <w:rFonts w:ascii="Verdana" w:eastAsia="Verdana" w:hAnsi="Verdana" w:cs="Verdana"/>
        </w:rPr>
      </w:pPr>
      <w:r>
        <w:rPr>
          <w:rFonts w:ascii="Verdana" w:eastAsia="Verdana" w:hAnsi="Verdana" w:cs="Verdana"/>
        </w:rPr>
        <w:t>Viðauki</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[1]</w:t>
      </w:r>
      <w:r>
        <w:rPr>
          <w:rFonts w:ascii="Verdana" w:eastAsia="Verdana" w:hAnsi="Verdana" w:cs="Verdana"/>
          <w:sz w:val="22"/>
          <w:szCs w:val="22"/>
        </w:rPr>
        <w:tab/>
        <w:t>Verklýsing</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/Sameiginleg sýn verkkaupa og </w:t>
      </w:r>
      <w:r>
        <w:rPr>
          <w:rFonts w:ascii="Verdana" w:eastAsia="Verdana" w:hAnsi="Verdana" w:cs="Verdana"/>
          <w:sz w:val="22"/>
          <w:szCs w:val="22"/>
        </w:rPr>
        <w:br/>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verkeigenda/verktaka</w:t>
      </w:r>
    </w:p>
    <w:p w:rsidR="008B25E9" w:rsidRDefault="008B25E9">
      <w:pPr>
        <w:rPr>
          <w:rFonts w:ascii="Verdana" w:eastAsia="Verdana" w:hAnsi="Verdana" w:cs="Verdana"/>
          <w:sz w:val="22"/>
          <w:szCs w:val="22"/>
        </w:rPr>
      </w:pPr>
    </w:p>
    <w:p w:rsidR="008B25E9" w:rsidRDefault="00036EBA">
      <w:pPr>
        <w:ind w:left="720" w:hanging="720"/>
        <w:rPr>
          <w:rFonts w:ascii="Verdana" w:eastAsia="Verdana" w:hAnsi="Verdana" w:cs="Verdana"/>
          <w:sz w:val="22"/>
          <w:szCs w:val="22"/>
        </w:rPr>
      </w:pPr>
      <w:r>
        <w:rPr>
          <w:rFonts w:ascii="Verdana" w:eastAsia="Verdana" w:hAnsi="Verdana" w:cs="Verdana"/>
          <w:sz w:val="22"/>
          <w:szCs w:val="22"/>
        </w:rPr>
        <w:t>[3]</w:t>
      </w:r>
      <w:r>
        <w:rPr>
          <w:rFonts w:ascii="Verdana" w:eastAsia="Verdana" w:hAnsi="Verdana" w:cs="Verdana"/>
          <w:sz w:val="22"/>
          <w:szCs w:val="22"/>
        </w:rPr>
        <w:tab/>
        <w:t>Höfuð kröfulýsing</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/Megin kröfur (notendsögur) fyrir   heildarlausn </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[4]</w:t>
      </w:r>
      <w:r>
        <w:rPr>
          <w:rFonts w:ascii="Verdana" w:eastAsia="Verdana" w:hAnsi="Verdana" w:cs="Verdana"/>
          <w:sz w:val="22"/>
          <w:szCs w:val="22"/>
        </w:rPr>
        <w:tab/>
        <w:t>Umfangsmat Greining</w:t>
      </w:r>
      <w:r>
        <w:rPr>
          <w:rFonts w:ascii="Verdana" w:eastAsia="Verdana" w:hAnsi="Verdana" w:cs="Verdana"/>
          <w:sz w:val="22"/>
          <w:szCs w:val="22"/>
        </w:rPr>
        <w:tab/>
        <w:t xml:space="preserve"> </w:t>
      </w:r>
      <w:r>
        <w:rPr>
          <w:rFonts w:ascii="Verdana" w:eastAsia="Verdana" w:hAnsi="Verdana" w:cs="Verdana"/>
          <w:sz w:val="22"/>
          <w:szCs w:val="22"/>
        </w:rPr>
        <w:tab/>
        <w:t>/(Hlið 1 og Hlið 2)</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[5]</w:t>
      </w:r>
      <w:r>
        <w:rPr>
          <w:rFonts w:ascii="Verdana" w:eastAsia="Verdana" w:hAnsi="Verdana" w:cs="Verdana"/>
          <w:sz w:val="22"/>
          <w:szCs w:val="22"/>
        </w:rPr>
        <w:tab/>
      </w:r>
      <w:r>
        <w:rPr>
          <w:rFonts w:ascii="Verdana" w:eastAsia="Verdana" w:hAnsi="Verdana" w:cs="Verdana"/>
          <w:sz w:val="22"/>
          <w:szCs w:val="22"/>
        </w:rPr>
        <w:t>Kostnaðaráætlun</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/Heildar kostnaður. Uppfært við hvert hlið</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[6]</w:t>
      </w:r>
      <w:r>
        <w:rPr>
          <w:rFonts w:ascii="Verdana" w:eastAsia="Verdana" w:hAnsi="Verdana" w:cs="Verdana"/>
          <w:sz w:val="22"/>
          <w:szCs w:val="22"/>
        </w:rPr>
        <w:tab/>
        <w:t xml:space="preserve">Fjárhagsáætlun </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/Áætlaður- vers. Raunkostnaður. Uppfært </w:t>
      </w:r>
      <w:r>
        <w:rPr>
          <w:rFonts w:ascii="Verdana" w:eastAsia="Verdana" w:hAnsi="Verdana" w:cs="Verdana"/>
          <w:sz w:val="22"/>
          <w:szCs w:val="22"/>
        </w:rPr>
        <w:br/>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mánaðarlega</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[7]</w:t>
      </w:r>
      <w:r>
        <w:rPr>
          <w:rFonts w:ascii="Verdana" w:eastAsia="Verdana" w:hAnsi="Verdana" w:cs="Verdana"/>
          <w:sz w:val="22"/>
          <w:szCs w:val="22"/>
        </w:rPr>
        <w:tab/>
        <w:t>Áhættumat</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/Miðast við verkefnalok á Fasa 1</w:t>
      </w:r>
    </w:p>
    <w:p w:rsidR="008B25E9" w:rsidRDefault="008B25E9">
      <w:pPr>
        <w:rPr>
          <w:rFonts w:ascii="Verdana" w:eastAsia="Verdana" w:hAnsi="Verdana" w:cs="Verdana"/>
          <w:sz w:val="22"/>
          <w:szCs w:val="22"/>
        </w:rPr>
      </w:pPr>
    </w:p>
    <w:p w:rsidR="008B25E9" w:rsidRDefault="008B25E9">
      <w:pPr>
        <w:rPr>
          <w:rFonts w:ascii="Verdana" w:eastAsia="Verdana" w:hAnsi="Verdana" w:cs="Verdana"/>
          <w:sz w:val="22"/>
          <w:szCs w:val="22"/>
        </w:rPr>
      </w:pPr>
    </w:p>
    <w:p w:rsidR="008B25E9" w:rsidRDefault="008B25E9">
      <w:pPr>
        <w:rPr>
          <w:rFonts w:ascii="Verdana" w:eastAsia="Verdana" w:hAnsi="Verdana" w:cs="Verdana"/>
          <w:sz w:val="22"/>
          <w:szCs w:val="22"/>
        </w:rPr>
      </w:pPr>
    </w:p>
    <w:p w:rsidR="008B25E9" w:rsidRDefault="008B25E9">
      <w:pPr>
        <w:rPr>
          <w:rFonts w:ascii="Verdana" w:eastAsia="Verdana" w:hAnsi="Verdana" w:cs="Verdana"/>
          <w:sz w:val="22"/>
          <w:szCs w:val="22"/>
        </w:rPr>
      </w:pPr>
    </w:p>
    <w:p w:rsidR="008B25E9" w:rsidRDefault="008B25E9">
      <w:pPr>
        <w:rPr>
          <w:rFonts w:ascii="Verdana" w:eastAsia="Verdana" w:hAnsi="Verdana" w:cs="Verdana"/>
          <w:sz w:val="22"/>
          <w:szCs w:val="22"/>
        </w:rPr>
      </w:pPr>
    </w:p>
    <w:p w:rsidR="008B25E9" w:rsidRDefault="008B25E9">
      <w:pPr>
        <w:rPr>
          <w:rFonts w:ascii="Verdana" w:eastAsia="Verdana" w:hAnsi="Verdana" w:cs="Verdana"/>
          <w:sz w:val="22"/>
          <w:szCs w:val="22"/>
        </w:rPr>
      </w:pPr>
    </w:p>
    <w:p w:rsidR="008B25E9" w:rsidRDefault="00036EBA">
      <w:pPr>
        <w:rPr>
          <w:rFonts w:ascii="Verdana" w:eastAsia="Verdana" w:hAnsi="Verdana" w:cs="Verdana"/>
          <w:b/>
          <w:sz w:val="22"/>
          <w:szCs w:val="22"/>
        </w:rPr>
      </w:pPr>
      <w:r>
        <w:rPr>
          <w:rFonts w:ascii="Verdana" w:eastAsia="Verdana" w:hAnsi="Verdana" w:cs="Verdana"/>
          <w:b/>
          <w:sz w:val="22"/>
          <w:szCs w:val="22"/>
        </w:rPr>
        <w:t>Spurningar handa Ingólfi</w:t>
      </w:r>
    </w:p>
    <w:p w:rsidR="008B25E9" w:rsidRDefault="008B25E9">
      <w:pPr>
        <w:rPr>
          <w:rFonts w:ascii="Verdana" w:eastAsia="Verdana" w:hAnsi="Verdana" w:cs="Verdana"/>
          <w:sz w:val="22"/>
          <w:szCs w:val="22"/>
        </w:rPr>
      </w:pPr>
    </w:p>
    <w:p w:rsidR="008B25E9" w:rsidRDefault="00036EBA">
      <w:pPr>
        <w:rPr>
          <w:rFonts w:ascii="Verdana" w:eastAsia="Verdana" w:hAnsi="Verdana" w:cs="Verdana"/>
          <w:sz w:val="22"/>
          <w:szCs w:val="22"/>
        </w:rPr>
      </w:pPr>
      <w:r>
        <w:rPr>
          <w:rFonts w:ascii="Verdana" w:eastAsia="Verdana" w:hAnsi="Verdana" w:cs="Verdana"/>
          <w:sz w:val="22"/>
          <w:szCs w:val="22"/>
        </w:rPr>
        <w:t>Fylla útí allt template’ið?</w:t>
      </w:r>
    </w:p>
    <w:p w:rsidR="008B25E9" w:rsidRDefault="00036EBA">
      <w:pPr>
        <w:rPr>
          <w:rFonts w:ascii="Verdana" w:eastAsia="Verdana" w:hAnsi="Verdana" w:cs="Verdana"/>
          <w:sz w:val="22"/>
          <w:szCs w:val="22"/>
        </w:rPr>
      </w:pPr>
      <w:r>
        <w:rPr>
          <w:rFonts w:ascii="Verdana" w:eastAsia="Verdana" w:hAnsi="Verdana" w:cs="Verdana"/>
          <w:sz w:val="22"/>
          <w:szCs w:val="22"/>
        </w:rPr>
        <w:t>Fá hann til að skoða kerfismynd…</w:t>
      </w:r>
    </w:p>
    <w:p w:rsidR="008B25E9" w:rsidRDefault="00036EBA">
      <w:pPr>
        <w:rPr>
          <w:rFonts w:ascii="Verdana" w:eastAsia="Verdana" w:hAnsi="Verdana" w:cs="Verdana"/>
          <w:sz w:val="22"/>
          <w:szCs w:val="22"/>
        </w:rPr>
      </w:pPr>
      <w:r>
        <w:rPr>
          <w:rFonts w:ascii="Verdana" w:eastAsia="Verdana" w:hAnsi="Verdana" w:cs="Verdana"/>
          <w:sz w:val="22"/>
          <w:szCs w:val="22"/>
        </w:rPr>
        <w:t>Sprettir, vörður, hlið, fasar? Hver er munurinn?</w:t>
      </w:r>
    </w:p>
    <w:p w:rsidR="008B25E9" w:rsidRDefault="008B25E9">
      <w:pPr>
        <w:rPr>
          <w:rFonts w:ascii="Verdana" w:eastAsia="Verdana" w:hAnsi="Verdana" w:cs="Verdana"/>
          <w:sz w:val="22"/>
          <w:szCs w:val="22"/>
        </w:rPr>
      </w:pPr>
    </w:p>
    <w:sectPr w:rsidR="008B25E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EBA" w:rsidRDefault="00036EBA">
      <w:r>
        <w:separator/>
      </w:r>
    </w:p>
  </w:endnote>
  <w:endnote w:type="continuationSeparator" w:id="0">
    <w:p w:rsidR="00036EBA" w:rsidRDefault="0003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5E9" w:rsidRDefault="00036EB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8B25E9" w:rsidRDefault="008B25E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EBA" w:rsidRDefault="00036EBA">
      <w:r>
        <w:separator/>
      </w:r>
    </w:p>
  </w:footnote>
  <w:footnote w:type="continuationSeparator" w:id="0">
    <w:p w:rsidR="00036EBA" w:rsidRDefault="00036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5E9" w:rsidRDefault="008B25E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5E9" w:rsidRDefault="00036EBA">
    <w:pPr>
      <w:rPr>
        <w:sz w:val="24"/>
        <w:szCs w:val="24"/>
      </w:rPr>
    </w:pPr>
    <w:r>
      <w:rPr>
        <w:sz w:val="24"/>
        <w:szCs w:val="24"/>
      </w:rPr>
      <w:tab/>
    </w:r>
  </w:p>
  <w:p w:rsidR="008B25E9" w:rsidRDefault="008B25E9">
    <w:pPr>
      <w:pBdr>
        <w:top w:val="single" w:sz="12" w:space="1" w:color="002F5F"/>
        <w:left w:val="nil"/>
        <w:bottom w:val="single" w:sz="12" w:space="1" w:color="002F5F"/>
        <w:right w:val="nil"/>
        <w:between w:val="nil"/>
      </w:pBdr>
      <w:tabs>
        <w:tab w:val="center" w:pos="4320"/>
        <w:tab w:val="right" w:pos="8640"/>
      </w:tabs>
      <w:jc w:val="right"/>
      <w:rPr>
        <w:rFonts w:ascii="Verdana" w:eastAsia="Verdana" w:hAnsi="Verdana" w:cs="Verdana"/>
        <w:color w:val="002F5F"/>
      </w:rPr>
    </w:pPr>
  </w:p>
  <w:p w:rsidR="008B25E9" w:rsidRDefault="00036EBA">
    <w:pPr>
      <w:pBdr>
        <w:top w:val="single" w:sz="12" w:space="1" w:color="002F5F"/>
        <w:left w:val="nil"/>
        <w:bottom w:val="single" w:sz="12" w:space="1" w:color="002F5F"/>
        <w:right w:val="nil"/>
        <w:between w:val="nil"/>
      </w:pBdr>
      <w:tabs>
        <w:tab w:val="center" w:pos="4320"/>
        <w:tab w:val="right" w:pos="8640"/>
      </w:tabs>
      <w:jc w:val="right"/>
      <w:rPr>
        <w:color w:val="000000"/>
      </w:rPr>
    </w:pPr>
    <w:r>
      <w:rPr>
        <w:rFonts w:ascii="Verdana" w:eastAsia="Verdana" w:hAnsi="Verdana" w:cs="Verdana"/>
        <w:color w:val="002F5F"/>
        <w:sz w:val="36"/>
        <w:szCs w:val="36"/>
      </w:rPr>
      <w:t>Drög Verkáætlun</w:t>
    </w:r>
  </w:p>
  <w:p w:rsidR="008B25E9" w:rsidRDefault="008B25E9">
    <w:pPr>
      <w:pBdr>
        <w:top w:val="nil"/>
        <w:left w:val="nil"/>
        <w:bottom w:val="nil"/>
        <w:right w:val="nil"/>
        <w:between w:val="nil"/>
      </w:pBdr>
      <w:tabs>
        <w:tab w:val="center" w:pos="4320"/>
        <w:tab w:val="right" w:pos="8640"/>
      </w:tabs>
      <w:rPr>
        <w:color w:val="000000"/>
      </w:rPr>
    </w:pPr>
  </w:p>
  <w:p w:rsidR="008B25E9" w:rsidRDefault="008B25E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5E9" w:rsidRDefault="008B25E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84D"/>
    <w:multiLevelType w:val="multilevel"/>
    <w:tmpl w:val="A12A6A1E"/>
    <w:lvl w:ilvl="0">
      <w:start w:val="1"/>
      <w:numFmt w:val="decimal"/>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1" w15:restartNumberingAfterBreak="0">
    <w:nsid w:val="18511807"/>
    <w:multiLevelType w:val="multilevel"/>
    <w:tmpl w:val="0BDC4522"/>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Verdana" w:eastAsia="Verdana" w:hAnsi="Verdana" w:cs="Verdana"/>
        <w:b/>
        <w:i w:val="0"/>
        <w:smallCaps w:val="0"/>
        <w:strike w:val="0"/>
        <w:color w:val="002F5F"/>
        <w:sz w:val="22"/>
        <w:szCs w:val="22"/>
        <w:u w:val="none"/>
        <w:shd w:val="clear" w:color="auto" w:fill="auto"/>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B462EFC"/>
    <w:multiLevelType w:val="multilevel"/>
    <w:tmpl w:val="6004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DD4154"/>
    <w:multiLevelType w:val="multilevel"/>
    <w:tmpl w:val="C9AC4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60793"/>
    <w:multiLevelType w:val="multilevel"/>
    <w:tmpl w:val="98D0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F27B98"/>
    <w:multiLevelType w:val="multilevel"/>
    <w:tmpl w:val="787EE046"/>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4D86E8E"/>
    <w:multiLevelType w:val="multilevel"/>
    <w:tmpl w:val="F5348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E9"/>
    <w:rsid w:val="00036EBA"/>
    <w:rsid w:val="005856A3"/>
    <w:rsid w:val="008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469AF49-45EB-104B-8606-1664FE5D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s-I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Arnar Guðnason</cp:lastModifiedBy>
  <cp:revision>2</cp:revision>
  <dcterms:created xsi:type="dcterms:W3CDTF">2019-02-06T15:36:00Z</dcterms:created>
  <dcterms:modified xsi:type="dcterms:W3CDTF">2019-02-06T15:36:00Z</dcterms:modified>
</cp:coreProperties>
</file>