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64" w:rsidRPr="00691A24" w:rsidRDefault="00660130">
      <w:pPr>
        <w:pStyle w:val="Heading3"/>
        <w:numPr>
          <w:ilvl w:val="0"/>
          <w:numId w:val="0"/>
        </w:numPr>
        <w:spacing w:before="0" w:after="0"/>
        <w:jc w:val="center"/>
        <w:rPr>
          <w:rFonts w:ascii="Times New Roman" w:hAnsi="Times New Roman" w:cs="Times New Roman"/>
          <w:sz w:val="24"/>
          <w:szCs w:val="22"/>
          <w:lang w:val="fi-FI"/>
        </w:rPr>
      </w:pPr>
      <w:r w:rsidRPr="00691A24">
        <w:rPr>
          <w:rFonts w:ascii="Times New Roman" w:hAnsi="Times New Roman" w:cs="Times New Roman"/>
          <w:sz w:val="24"/>
          <w:szCs w:val="22"/>
          <w:lang w:val="fi-FI"/>
        </w:rPr>
        <w:t>PERJANJIAN KERJASAMA</w:t>
      </w:r>
    </w:p>
    <w:p w:rsidR="00775F64" w:rsidRPr="00691A24" w:rsidRDefault="00660130">
      <w:pPr>
        <w:jc w:val="center"/>
        <w:rPr>
          <w:b/>
          <w:sz w:val="24"/>
          <w:szCs w:val="22"/>
          <w:lang w:val="pt-BR"/>
        </w:rPr>
      </w:pPr>
      <w:r w:rsidRPr="00691A24">
        <w:rPr>
          <w:b/>
          <w:sz w:val="24"/>
          <w:szCs w:val="22"/>
          <w:lang w:val="pt-BR"/>
        </w:rPr>
        <w:t>ANTARA</w:t>
      </w:r>
    </w:p>
    <w:p w:rsidR="00775F64" w:rsidRPr="00691A24" w:rsidRDefault="00660130">
      <w:pPr>
        <w:jc w:val="center"/>
        <w:rPr>
          <w:b/>
          <w:sz w:val="24"/>
          <w:szCs w:val="22"/>
          <w:lang w:val="pt-BR"/>
        </w:rPr>
      </w:pPr>
      <w:r w:rsidRPr="00691A24">
        <w:rPr>
          <w:b/>
          <w:sz w:val="24"/>
          <w:szCs w:val="22"/>
          <w:lang w:val="pt-BR"/>
        </w:rPr>
        <w:t xml:space="preserve">PT PIALANG ASURANSI INDOTEKNO </w:t>
      </w:r>
    </w:p>
    <w:p w:rsidR="00775F64" w:rsidRPr="00691A24" w:rsidRDefault="00660130">
      <w:pPr>
        <w:jc w:val="center"/>
        <w:rPr>
          <w:b/>
          <w:sz w:val="24"/>
          <w:szCs w:val="22"/>
          <w:lang w:val="pt-BR"/>
        </w:rPr>
      </w:pPr>
      <w:r w:rsidRPr="00691A24">
        <w:rPr>
          <w:b/>
          <w:sz w:val="24"/>
          <w:szCs w:val="22"/>
          <w:lang w:val="pt-BR"/>
        </w:rPr>
        <w:t>DAN</w:t>
      </w:r>
    </w:p>
    <w:p w:rsidR="00775F64" w:rsidRPr="00691A24" w:rsidRDefault="00660130">
      <w:pPr>
        <w:jc w:val="center"/>
        <w:rPr>
          <w:b/>
          <w:sz w:val="24"/>
          <w:szCs w:val="22"/>
          <w:lang w:val="id-ID"/>
        </w:rPr>
      </w:pPr>
      <w:r w:rsidRPr="00691A24">
        <w:rPr>
          <w:b/>
          <w:sz w:val="24"/>
          <w:szCs w:val="22"/>
          <w:lang w:val="pt-BR"/>
        </w:rPr>
        <w:t>PT FUSE TEKNOLOGI INDONESIA</w:t>
      </w:r>
    </w:p>
    <w:p w:rsidR="00775F64" w:rsidRPr="00691A24" w:rsidRDefault="00660130">
      <w:pPr>
        <w:jc w:val="center"/>
        <w:rPr>
          <w:b/>
          <w:sz w:val="24"/>
          <w:szCs w:val="22"/>
          <w:lang w:val="pt-BR"/>
        </w:rPr>
      </w:pPr>
      <w:r w:rsidRPr="00691A24">
        <w:rPr>
          <w:b/>
          <w:sz w:val="24"/>
          <w:szCs w:val="22"/>
          <w:lang w:val="pt-BR"/>
        </w:rPr>
        <w:t>DAN</w:t>
      </w:r>
    </w:p>
    <w:p w:rsidR="00775F64" w:rsidRPr="00691A24" w:rsidRDefault="00660130">
      <w:pPr>
        <w:jc w:val="center"/>
        <w:rPr>
          <w:b/>
          <w:sz w:val="24"/>
          <w:szCs w:val="22"/>
        </w:rPr>
      </w:pPr>
      <w:r w:rsidRPr="00691A24">
        <w:rPr>
          <w:b/>
          <w:sz w:val="24"/>
          <w:szCs w:val="22"/>
          <w:lang w:val="id-ID"/>
        </w:rPr>
        <w:t xml:space="preserve"> </w:t>
      </w:r>
      <w:r w:rsidR="000F3764" w:rsidRPr="00D5388C">
        <w:rPr>
          <w:b/>
          <w:sz w:val="24"/>
          <w:szCs w:val="22"/>
        </w:rPr>
        <w:t>PARTNER</w:t>
      </w:r>
    </w:p>
    <w:p w:rsidR="00BE09BF" w:rsidRPr="00691A24" w:rsidRDefault="00BE09BF">
      <w:pPr>
        <w:jc w:val="center"/>
        <w:rPr>
          <w:b/>
          <w:sz w:val="22"/>
          <w:szCs w:val="22"/>
        </w:rPr>
      </w:pPr>
    </w:p>
    <w:p w:rsidR="00BC1910" w:rsidRDefault="00BC1910">
      <w:pPr>
        <w:jc w:val="center"/>
        <w:rPr>
          <w:b/>
          <w:sz w:val="22"/>
          <w:szCs w:val="22"/>
          <w:lang w:val="pt-BR"/>
        </w:rPr>
      </w:pPr>
      <w:r>
        <w:rPr>
          <w:b/>
          <w:sz w:val="22"/>
          <w:szCs w:val="22"/>
          <w:lang w:val="pt-BR"/>
        </w:rPr>
        <w:t>N</w:t>
      </w:r>
      <w:r w:rsidR="0054429A">
        <w:rPr>
          <w:b/>
          <w:sz w:val="22"/>
          <w:szCs w:val="22"/>
          <w:lang w:val="pt-BR"/>
        </w:rPr>
        <w:t>o. 111</w:t>
      </w:r>
      <w:r>
        <w:rPr>
          <w:b/>
          <w:sz w:val="22"/>
          <w:szCs w:val="22"/>
          <w:lang w:val="pt-BR"/>
        </w:rPr>
        <w:t>/PKS/</w:t>
      </w:r>
      <w:r w:rsidR="00D5388C">
        <w:rPr>
          <w:b/>
          <w:sz w:val="22"/>
          <w:szCs w:val="22"/>
          <w:lang w:val="pt-BR"/>
        </w:rPr>
        <w:t>PAI-F</w:t>
      </w:r>
      <w:r w:rsidR="00B33C81">
        <w:rPr>
          <w:b/>
          <w:sz w:val="22"/>
          <w:szCs w:val="22"/>
          <w:lang w:val="pt-BR"/>
        </w:rPr>
        <w:t>TI</w:t>
      </w:r>
      <w:r w:rsidR="00D5388C">
        <w:rPr>
          <w:b/>
          <w:sz w:val="22"/>
          <w:szCs w:val="22"/>
          <w:lang w:val="pt-BR"/>
        </w:rPr>
        <w:t>-PARTNER</w:t>
      </w:r>
      <w:r w:rsidR="0054429A">
        <w:rPr>
          <w:b/>
          <w:sz w:val="22"/>
          <w:szCs w:val="22"/>
          <w:lang w:val="pt-BR"/>
        </w:rPr>
        <w:t>/IX/2019</w:t>
      </w:r>
    </w:p>
    <w:p w:rsidR="00775F64" w:rsidRDefault="00660130">
      <w:pPr>
        <w:jc w:val="center"/>
        <w:rPr>
          <w:b/>
          <w:sz w:val="22"/>
          <w:szCs w:val="22"/>
        </w:rPr>
      </w:pPr>
      <w:r w:rsidRPr="0054429A">
        <w:rPr>
          <w:b/>
          <w:sz w:val="22"/>
          <w:szCs w:val="22"/>
          <w:lang w:val="pt-BR"/>
        </w:rPr>
        <w:t>No</w:t>
      </w:r>
      <w:r w:rsidR="00BE09BF" w:rsidRPr="0054429A">
        <w:rPr>
          <w:b/>
          <w:sz w:val="22"/>
          <w:szCs w:val="22"/>
          <w:lang w:val="pt-BR"/>
        </w:rPr>
        <w:t xml:space="preserve">. </w:t>
      </w:r>
      <w:r w:rsidR="0054429A">
        <w:rPr>
          <w:b/>
          <w:sz w:val="22"/>
          <w:szCs w:val="22"/>
        </w:rPr>
        <w:t>064</w:t>
      </w:r>
      <w:r w:rsidRPr="0054429A">
        <w:rPr>
          <w:b/>
          <w:sz w:val="22"/>
          <w:szCs w:val="22"/>
        </w:rPr>
        <w:t>/PKS/</w:t>
      </w:r>
      <w:r w:rsidR="00FE6E70" w:rsidRPr="0054429A">
        <w:rPr>
          <w:b/>
          <w:sz w:val="22"/>
          <w:szCs w:val="22"/>
        </w:rPr>
        <w:t xml:space="preserve"> </w:t>
      </w:r>
      <w:r w:rsidR="00B33C81" w:rsidRPr="0054429A">
        <w:rPr>
          <w:b/>
          <w:sz w:val="22"/>
          <w:szCs w:val="22"/>
        </w:rPr>
        <w:t>FTI</w:t>
      </w:r>
      <w:r w:rsidR="00FE6E70" w:rsidRPr="0054429A">
        <w:rPr>
          <w:b/>
          <w:sz w:val="22"/>
          <w:szCs w:val="22"/>
        </w:rPr>
        <w:t>-PAI</w:t>
      </w:r>
      <w:r w:rsidRPr="0054429A">
        <w:rPr>
          <w:b/>
          <w:sz w:val="22"/>
          <w:szCs w:val="22"/>
        </w:rPr>
        <w:t>-</w:t>
      </w:r>
      <w:r w:rsidR="000F3764" w:rsidRPr="0054429A">
        <w:rPr>
          <w:b/>
          <w:sz w:val="22"/>
          <w:szCs w:val="22"/>
        </w:rPr>
        <w:t>PARTNER</w:t>
      </w:r>
      <w:r w:rsidRPr="0054429A">
        <w:rPr>
          <w:b/>
          <w:sz w:val="22"/>
          <w:szCs w:val="22"/>
        </w:rPr>
        <w:t>/</w:t>
      </w:r>
      <w:r w:rsidR="0054429A">
        <w:rPr>
          <w:b/>
          <w:sz w:val="22"/>
          <w:szCs w:val="22"/>
        </w:rPr>
        <w:t>IX</w:t>
      </w:r>
      <w:r w:rsidR="009B4E19" w:rsidRPr="0054429A">
        <w:rPr>
          <w:b/>
          <w:sz w:val="22"/>
          <w:szCs w:val="22"/>
        </w:rPr>
        <w:t>/2</w:t>
      </w:r>
      <w:r w:rsidR="009B4E19" w:rsidRPr="00691A24">
        <w:rPr>
          <w:b/>
          <w:sz w:val="22"/>
          <w:szCs w:val="22"/>
        </w:rPr>
        <w:t>019</w:t>
      </w:r>
    </w:p>
    <w:p w:rsidR="00FE6E70" w:rsidRPr="00691A24" w:rsidRDefault="00FE6E70">
      <w:pPr>
        <w:jc w:val="center"/>
        <w:rPr>
          <w:b/>
          <w:sz w:val="22"/>
          <w:szCs w:val="22"/>
          <w:lang w:val="id-ID"/>
        </w:rPr>
      </w:pPr>
    </w:p>
    <w:p w:rsidR="00775F64" w:rsidRPr="00691A24" w:rsidRDefault="00775F64">
      <w:pPr>
        <w:tabs>
          <w:tab w:val="left" w:pos="5580"/>
        </w:tabs>
        <w:jc w:val="both"/>
        <w:rPr>
          <w:sz w:val="22"/>
          <w:szCs w:val="22"/>
          <w:lang w:val="pt-BR"/>
        </w:rPr>
      </w:pPr>
    </w:p>
    <w:p w:rsidR="00775F64" w:rsidRPr="00691A24" w:rsidRDefault="00660130">
      <w:pPr>
        <w:tabs>
          <w:tab w:val="left" w:pos="5580"/>
        </w:tabs>
        <w:jc w:val="both"/>
        <w:rPr>
          <w:sz w:val="22"/>
          <w:szCs w:val="22"/>
          <w:lang w:val="pt-BR"/>
        </w:rPr>
      </w:pPr>
      <w:bookmarkStart w:id="0" w:name="_Hlk511898401"/>
      <w:r w:rsidRPr="00691A24">
        <w:rPr>
          <w:sz w:val="22"/>
          <w:szCs w:val="22"/>
          <w:lang w:val="en-ID"/>
        </w:rPr>
        <w:t>Perjanjian Ker</w:t>
      </w:r>
      <w:r w:rsidR="00972042" w:rsidRPr="00691A24">
        <w:rPr>
          <w:sz w:val="22"/>
          <w:szCs w:val="22"/>
          <w:lang w:val="en-ID"/>
        </w:rPr>
        <w:t xml:space="preserve">jasama ini dibuat pada tanggal </w:t>
      </w:r>
      <w:r w:rsidR="003463C0">
        <w:rPr>
          <w:sz w:val="22"/>
          <w:szCs w:val="22"/>
          <w:lang w:val="en-ID"/>
        </w:rPr>
        <w:t xml:space="preserve">20 September </w:t>
      </w:r>
      <w:r w:rsidR="003463C0" w:rsidRPr="005E08FB">
        <w:rPr>
          <w:sz w:val="22"/>
          <w:szCs w:val="22"/>
          <w:lang w:val="en-ID"/>
        </w:rPr>
        <w:t>2019</w:t>
      </w:r>
      <w:r w:rsidR="003463C0" w:rsidRPr="005E08FB">
        <w:rPr>
          <w:rStyle w:val="CommentReference"/>
          <w:sz w:val="22"/>
          <w:szCs w:val="22"/>
        </w:rPr>
        <w:t xml:space="preserve"> </w:t>
      </w:r>
      <w:r w:rsidR="00CA1556" w:rsidRPr="005E08FB">
        <w:rPr>
          <w:rStyle w:val="CommentReference"/>
          <w:sz w:val="22"/>
          <w:szCs w:val="22"/>
        </w:rPr>
        <w:t xml:space="preserve">(Dua puluh September dua ribu sembilan belas) </w:t>
      </w:r>
      <w:r w:rsidRPr="00691A24">
        <w:rPr>
          <w:sz w:val="22"/>
          <w:szCs w:val="22"/>
          <w:lang w:val="pt-BR"/>
        </w:rPr>
        <w:t xml:space="preserve">di Jakarta oleh dan antara </w:t>
      </w:r>
      <w:r w:rsidRPr="00691A24">
        <w:rPr>
          <w:sz w:val="22"/>
          <w:szCs w:val="22"/>
          <w:lang w:val="en-ID"/>
        </w:rPr>
        <w:t>(“</w:t>
      </w:r>
      <w:r w:rsidRPr="00691A24">
        <w:rPr>
          <w:b/>
          <w:sz w:val="22"/>
          <w:szCs w:val="22"/>
          <w:lang w:val="en-ID"/>
        </w:rPr>
        <w:t>Perjanjian”</w:t>
      </w:r>
      <w:r w:rsidRPr="00691A24">
        <w:rPr>
          <w:sz w:val="22"/>
          <w:szCs w:val="22"/>
          <w:lang w:val="en-ID"/>
        </w:rPr>
        <w:t>)</w:t>
      </w:r>
      <w:r w:rsidRPr="00691A24">
        <w:rPr>
          <w:sz w:val="22"/>
          <w:szCs w:val="22"/>
          <w:lang w:val="pt-BR"/>
        </w:rPr>
        <w:t>:</w:t>
      </w:r>
    </w:p>
    <w:bookmarkEnd w:id="0"/>
    <w:p w:rsidR="00775F64" w:rsidRPr="00691A24" w:rsidRDefault="00775F64">
      <w:pPr>
        <w:jc w:val="both"/>
        <w:rPr>
          <w:sz w:val="22"/>
          <w:szCs w:val="22"/>
          <w:lang w:val="pt-BR"/>
        </w:rPr>
      </w:pPr>
    </w:p>
    <w:p w:rsidR="00775F64" w:rsidRPr="00691A24" w:rsidRDefault="00660130">
      <w:pPr>
        <w:pStyle w:val="ListParagraph"/>
        <w:numPr>
          <w:ilvl w:val="0"/>
          <w:numId w:val="7"/>
        </w:numPr>
        <w:tabs>
          <w:tab w:val="left" w:pos="360"/>
        </w:tabs>
        <w:spacing w:after="0" w:line="240" w:lineRule="auto"/>
        <w:jc w:val="both"/>
        <w:rPr>
          <w:rFonts w:ascii="Times New Roman" w:hAnsi="Times New Roman"/>
          <w:spacing w:val="-4"/>
          <w:lang w:val="pt-BR"/>
        </w:rPr>
      </w:pPr>
      <w:bookmarkStart w:id="1" w:name="_Hlk511727916"/>
      <w:r w:rsidRPr="00691A24">
        <w:rPr>
          <w:rFonts w:ascii="Times New Roman" w:hAnsi="Times New Roman"/>
          <w:b/>
          <w:spacing w:val="-4"/>
          <w:lang w:val="pt-BR"/>
        </w:rPr>
        <w:t xml:space="preserve">PT </w:t>
      </w:r>
      <w:bookmarkEnd w:id="1"/>
      <w:r w:rsidRPr="00691A24">
        <w:rPr>
          <w:rFonts w:ascii="Times New Roman" w:hAnsi="Times New Roman"/>
          <w:b/>
          <w:spacing w:val="-4"/>
          <w:lang w:val="pt-BR"/>
        </w:rPr>
        <w:t>PIALANG ASURANSI INDOTEKNO</w:t>
      </w:r>
      <w:r w:rsidRPr="00691A24">
        <w:rPr>
          <w:rFonts w:ascii="Times New Roman" w:hAnsi="Times New Roman"/>
          <w:spacing w:val="-4"/>
          <w:lang w:val="pt-BR"/>
        </w:rPr>
        <w:t xml:space="preserve">, </w:t>
      </w:r>
      <w:r w:rsidR="00DF5873" w:rsidRPr="00691A24">
        <w:rPr>
          <w:rFonts w:ascii="Times New Roman" w:hAnsi="Times New Roman"/>
          <w:spacing w:val="-4"/>
          <w:lang w:val="en-ID"/>
        </w:rPr>
        <w:t xml:space="preserve">suatu </w:t>
      </w:r>
      <w:r w:rsidR="005453F0" w:rsidRPr="00691A24">
        <w:rPr>
          <w:rFonts w:ascii="Times New Roman" w:hAnsi="Times New Roman"/>
          <w:spacing w:val="-4"/>
          <w:lang w:val="en-ID"/>
        </w:rPr>
        <w:t>Perseroan T</w:t>
      </w:r>
      <w:r w:rsidRPr="00691A24">
        <w:rPr>
          <w:rFonts w:ascii="Times New Roman" w:hAnsi="Times New Roman"/>
          <w:spacing w:val="-4"/>
          <w:lang w:val="en-ID"/>
        </w:rPr>
        <w:t xml:space="preserve">erbatas yang didirikan berdasarkan hukum Negara Republik Indonesia, beralamat di Ruko Icon 21 Blok B/17 Jl. Meruya Ilir Raya, Srengseng, Kembangan, Jakarta Barat 11630, dalam  hal ini diwakili oleh </w:t>
      </w:r>
      <w:r w:rsidR="00322CD2">
        <w:rPr>
          <w:rFonts w:ascii="Times New Roman" w:hAnsi="Times New Roman"/>
          <w:b/>
          <w:spacing w:val="-4"/>
          <w:lang w:val="en-ID"/>
        </w:rPr>
        <w:t>Ivan Hartoyo Sunandar</w:t>
      </w:r>
      <w:r w:rsidRPr="00691A24">
        <w:rPr>
          <w:rFonts w:ascii="Times New Roman" w:hAnsi="Times New Roman"/>
          <w:spacing w:val="-4"/>
          <w:lang w:val="en-ID"/>
        </w:rPr>
        <w:t>, dalam kapasitas dan jabatannya selaku Direktur</w:t>
      </w:r>
      <w:r w:rsidR="00322CD2">
        <w:rPr>
          <w:rFonts w:ascii="Times New Roman" w:hAnsi="Times New Roman"/>
          <w:spacing w:val="-4"/>
          <w:lang w:val="en-ID"/>
        </w:rPr>
        <w:t xml:space="preserve"> Utama</w:t>
      </w:r>
      <w:r w:rsidRPr="00691A24">
        <w:rPr>
          <w:rFonts w:ascii="Times New Roman" w:hAnsi="Times New Roman"/>
          <w:spacing w:val="-4"/>
          <w:lang w:val="en-ID"/>
        </w:rPr>
        <w:t xml:space="preserve">, </w:t>
      </w:r>
      <w:r w:rsidR="00FC5356" w:rsidRPr="00691A24">
        <w:rPr>
          <w:rFonts w:ascii="Times New Roman" w:hAnsi="Times New Roman"/>
          <w:spacing w:val="-4"/>
          <w:lang w:val="en-ID"/>
        </w:rPr>
        <w:t xml:space="preserve">dan karenanya berhak bertindak </w:t>
      </w:r>
      <w:r w:rsidRPr="00691A24">
        <w:rPr>
          <w:rFonts w:ascii="Times New Roman" w:hAnsi="Times New Roman"/>
          <w:spacing w:val="-4"/>
          <w:lang w:val="en-ID"/>
        </w:rPr>
        <w:t xml:space="preserve">untuk dan atas nama </w:t>
      </w:r>
      <w:r w:rsidRPr="00691A24">
        <w:rPr>
          <w:rFonts w:ascii="Times New Roman" w:hAnsi="Times New Roman"/>
          <w:spacing w:val="-4"/>
          <w:lang w:val="pt-BR"/>
        </w:rPr>
        <w:t>PT PIALANG ASURANSI INDOTEKNO</w:t>
      </w:r>
      <w:r w:rsidRPr="00691A24">
        <w:rPr>
          <w:rFonts w:ascii="Times New Roman" w:hAnsi="Times New Roman"/>
          <w:spacing w:val="-4"/>
          <w:lang w:val="en-ID"/>
        </w:rPr>
        <w:t>, untuk selanjutnya disebut “</w:t>
      </w:r>
      <w:r w:rsidRPr="00691A24">
        <w:rPr>
          <w:rFonts w:ascii="Times New Roman" w:hAnsi="Times New Roman"/>
          <w:b/>
          <w:spacing w:val="-4"/>
          <w:lang w:val="en-ID"/>
        </w:rPr>
        <w:t>INDOTEKNO”;</w:t>
      </w:r>
    </w:p>
    <w:p w:rsidR="00775F64" w:rsidRPr="00691A24" w:rsidRDefault="00775F64">
      <w:pPr>
        <w:pStyle w:val="ListParagraph"/>
        <w:tabs>
          <w:tab w:val="left" w:pos="360"/>
        </w:tabs>
        <w:spacing w:after="0" w:line="240" w:lineRule="auto"/>
        <w:ind w:left="360"/>
        <w:jc w:val="both"/>
        <w:rPr>
          <w:rFonts w:ascii="Times New Roman" w:hAnsi="Times New Roman"/>
          <w:lang w:val="pt-BR"/>
        </w:rPr>
      </w:pPr>
    </w:p>
    <w:p w:rsidR="00775F64" w:rsidRPr="00691A24" w:rsidRDefault="00660130">
      <w:pPr>
        <w:pStyle w:val="ListParagraph"/>
        <w:numPr>
          <w:ilvl w:val="0"/>
          <w:numId w:val="7"/>
        </w:numPr>
        <w:tabs>
          <w:tab w:val="left" w:pos="360"/>
        </w:tabs>
        <w:spacing w:after="0" w:line="240" w:lineRule="auto"/>
        <w:jc w:val="both"/>
        <w:rPr>
          <w:rFonts w:ascii="Times New Roman" w:hAnsi="Times New Roman"/>
        </w:rPr>
      </w:pPr>
      <w:r w:rsidRPr="00691A24">
        <w:rPr>
          <w:rFonts w:ascii="Times New Roman" w:hAnsi="Times New Roman"/>
          <w:b/>
        </w:rPr>
        <w:t>PT FUSE TEKNOLOGI INDONESIA</w:t>
      </w:r>
      <w:r w:rsidRPr="00691A24">
        <w:rPr>
          <w:rFonts w:ascii="Times New Roman" w:hAnsi="Times New Roman"/>
        </w:rPr>
        <w:t xml:space="preserve">, </w:t>
      </w:r>
      <w:r w:rsidRPr="00691A24">
        <w:rPr>
          <w:rFonts w:ascii="Times New Roman" w:hAnsi="Times New Roman"/>
          <w:lang w:val="pt-BR"/>
        </w:rPr>
        <w:t xml:space="preserve">suatu Perseroan Terbatas yang didirikan berdasarkan hukum Negara Republik Indonesia, beralamat </w:t>
      </w:r>
      <w:r w:rsidRPr="00691A24">
        <w:rPr>
          <w:rFonts w:ascii="Times New Roman" w:hAnsi="Times New Roman"/>
        </w:rPr>
        <w:t>di</w:t>
      </w:r>
      <w:r w:rsidRPr="00691A24">
        <w:rPr>
          <w:rFonts w:ascii="Times New Roman" w:hAnsi="Times New Roman"/>
          <w:shd w:val="clear" w:color="auto" w:fill="FFFFFF"/>
        </w:rPr>
        <w:t xml:space="preserve"> </w:t>
      </w:r>
      <w:r w:rsidR="005E08FB">
        <w:rPr>
          <w:rFonts w:ascii="Times New Roman" w:hAnsi="Times New Roman"/>
          <w:shd w:val="clear" w:color="auto" w:fill="FFFFFF"/>
        </w:rPr>
        <w:t>Komplek Rumah Toko (Ruko) Rich Palace Blok D6, Jalan Meruya Ilir Raya Nomor 36-40, RT 008 / RW 007</w:t>
      </w:r>
      <w:r w:rsidR="005E08FB" w:rsidRPr="00691A24">
        <w:rPr>
          <w:rFonts w:ascii="Times New Roman" w:hAnsi="Times New Roman"/>
          <w:lang w:val="id-ID"/>
        </w:rPr>
        <w:t xml:space="preserve">, </w:t>
      </w:r>
      <w:r w:rsidR="005E08FB">
        <w:rPr>
          <w:rFonts w:ascii="Times New Roman" w:hAnsi="Times New Roman"/>
        </w:rPr>
        <w:t>Srengseng, Kembangan, Jakarta Barat</w:t>
      </w:r>
      <w:r w:rsidRPr="00691A24">
        <w:rPr>
          <w:rFonts w:ascii="Times New Roman" w:hAnsi="Times New Roman"/>
          <w:lang w:val="id-ID"/>
        </w:rPr>
        <w:t xml:space="preserve">, </w:t>
      </w:r>
      <w:r w:rsidRPr="00691A24">
        <w:rPr>
          <w:rFonts w:ascii="Times New Roman" w:hAnsi="Times New Roman"/>
          <w:lang w:val="pt-BR"/>
        </w:rPr>
        <w:t xml:space="preserve">dalam hal ini diwakili oleh </w:t>
      </w:r>
      <w:r w:rsidR="00322CD2">
        <w:rPr>
          <w:rFonts w:ascii="Times New Roman" w:hAnsi="Times New Roman"/>
          <w:b/>
          <w:lang w:val="en-ID"/>
        </w:rPr>
        <w:t>Yeung Shing Kin</w:t>
      </w:r>
      <w:r w:rsidRPr="00691A24">
        <w:rPr>
          <w:rFonts w:ascii="Times New Roman" w:hAnsi="Times New Roman"/>
          <w:lang w:val="id-ID"/>
        </w:rPr>
        <w:t xml:space="preserve">, dalam kapasitas dan jabatannya selaku </w:t>
      </w:r>
      <w:r w:rsidRPr="00691A24">
        <w:rPr>
          <w:rFonts w:ascii="Times New Roman" w:hAnsi="Times New Roman"/>
          <w:lang w:val="en-ID"/>
        </w:rPr>
        <w:t>Direktur</w:t>
      </w:r>
      <w:r w:rsidR="00322CD2">
        <w:rPr>
          <w:rFonts w:ascii="Times New Roman" w:hAnsi="Times New Roman"/>
          <w:lang w:val="en-ID"/>
        </w:rPr>
        <w:t xml:space="preserve"> Utama</w:t>
      </w:r>
      <w:r w:rsidRPr="00691A24">
        <w:rPr>
          <w:rFonts w:ascii="Times New Roman" w:hAnsi="Times New Roman"/>
          <w:lang w:val="pt-BR"/>
        </w:rPr>
        <w:t xml:space="preserve">, </w:t>
      </w:r>
      <w:r w:rsidR="00FC5356" w:rsidRPr="00691A24">
        <w:rPr>
          <w:rFonts w:ascii="Times New Roman" w:hAnsi="Times New Roman"/>
          <w:lang w:val="en-ID"/>
        </w:rPr>
        <w:t xml:space="preserve">dan karenanya berhak bertindak </w:t>
      </w:r>
      <w:r w:rsidRPr="00691A24">
        <w:rPr>
          <w:rFonts w:ascii="Times New Roman" w:hAnsi="Times New Roman"/>
          <w:lang w:val="pt-BR"/>
        </w:rPr>
        <w:t xml:space="preserve">untuk dan atas nama </w:t>
      </w:r>
      <w:r w:rsidRPr="00691A24">
        <w:rPr>
          <w:rFonts w:ascii="Times New Roman" w:hAnsi="Times New Roman"/>
        </w:rPr>
        <w:t>PT FUSE TEKNOLOGI INDONESIA</w:t>
      </w:r>
      <w:r w:rsidRPr="00691A24">
        <w:rPr>
          <w:rFonts w:ascii="Times New Roman" w:hAnsi="Times New Roman"/>
          <w:lang w:val="id-ID"/>
        </w:rPr>
        <w:t xml:space="preserve"> untuk </w:t>
      </w:r>
      <w:r w:rsidRPr="00691A24">
        <w:rPr>
          <w:rFonts w:ascii="Times New Roman" w:hAnsi="Times New Roman"/>
          <w:lang w:val="pt-BR"/>
        </w:rPr>
        <w:t xml:space="preserve">selanjutnya disebut </w:t>
      </w:r>
      <w:r w:rsidRPr="00691A24">
        <w:rPr>
          <w:rFonts w:ascii="Times New Roman" w:hAnsi="Times New Roman"/>
          <w:b/>
          <w:lang w:val="pt-BR"/>
        </w:rPr>
        <w:t>“</w:t>
      </w:r>
      <w:r w:rsidRPr="00691A24">
        <w:rPr>
          <w:rFonts w:ascii="Times New Roman" w:hAnsi="Times New Roman"/>
          <w:b/>
        </w:rPr>
        <w:t>FUSE</w:t>
      </w:r>
      <w:r w:rsidRPr="00691A24">
        <w:rPr>
          <w:rFonts w:ascii="Times New Roman" w:hAnsi="Times New Roman"/>
          <w:b/>
          <w:lang w:val="id-ID"/>
        </w:rPr>
        <w:t>”</w:t>
      </w:r>
      <w:r w:rsidRPr="00691A24">
        <w:rPr>
          <w:rFonts w:ascii="Times New Roman" w:hAnsi="Times New Roman"/>
          <w:b/>
          <w:lang w:val="pt-BR"/>
        </w:rPr>
        <w:t>;</w:t>
      </w:r>
      <w:r w:rsidRPr="00691A24">
        <w:rPr>
          <w:rFonts w:ascii="Times New Roman" w:hAnsi="Times New Roman"/>
          <w:lang w:val="pt-BR"/>
        </w:rPr>
        <w:t xml:space="preserve"> dan</w:t>
      </w:r>
    </w:p>
    <w:p w:rsidR="00775F64" w:rsidRPr="00691A24" w:rsidRDefault="00775F64">
      <w:pPr>
        <w:tabs>
          <w:tab w:val="left" w:pos="360"/>
        </w:tabs>
        <w:jc w:val="both"/>
      </w:pPr>
    </w:p>
    <w:p w:rsidR="00775F64" w:rsidRPr="00691A24" w:rsidRDefault="00CA1556" w:rsidP="003463C0">
      <w:pPr>
        <w:pStyle w:val="ListParagraph"/>
        <w:numPr>
          <w:ilvl w:val="0"/>
          <w:numId w:val="7"/>
        </w:numPr>
        <w:shd w:val="clear" w:color="auto" w:fill="FFFFFF" w:themeFill="background1"/>
        <w:tabs>
          <w:tab w:val="left" w:pos="360"/>
        </w:tabs>
        <w:spacing w:after="0" w:line="240" w:lineRule="auto"/>
        <w:jc w:val="both"/>
        <w:rPr>
          <w:rFonts w:ascii="Times New Roman" w:hAnsi="Times New Roman"/>
        </w:rPr>
      </w:pPr>
      <w:r>
        <w:rPr>
          <w:rFonts w:ascii="Times New Roman" w:hAnsi="Times New Roman"/>
          <w:b/>
          <w:shd w:val="clear" w:color="auto" w:fill="FFFFFF" w:themeFill="background1"/>
          <w:lang w:val="pt-BR"/>
        </w:rPr>
        <w:t>LENNY DESITA</w:t>
      </w:r>
      <w:r w:rsidR="00F6336E" w:rsidRPr="003463C0">
        <w:rPr>
          <w:rFonts w:ascii="Times New Roman" w:hAnsi="Times New Roman"/>
          <w:shd w:val="clear" w:color="auto" w:fill="FFFFFF" w:themeFill="background1"/>
          <w:lang w:val="pt-BR"/>
        </w:rPr>
        <w:t>, perorangan, pemegang Kartu Tanda Penduduk (KTP) N</w:t>
      </w:r>
      <w:r w:rsidR="003463C0">
        <w:rPr>
          <w:rFonts w:ascii="Times New Roman" w:hAnsi="Times New Roman"/>
          <w:shd w:val="clear" w:color="auto" w:fill="FFFFFF" w:themeFill="background1"/>
          <w:lang w:val="pt-BR"/>
        </w:rPr>
        <w:t>o. 3173016312820022</w:t>
      </w:r>
      <w:r w:rsidR="00F6336E" w:rsidRPr="003463C0">
        <w:rPr>
          <w:rFonts w:ascii="Times New Roman" w:hAnsi="Times New Roman"/>
          <w:shd w:val="clear" w:color="auto" w:fill="FFFFFF" w:themeFill="background1"/>
          <w:lang w:val="pt-BR"/>
        </w:rPr>
        <w:t xml:space="preserve">, </w:t>
      </w:r>
      <w:r w:rsidR="00F6336E" w:rsidRPr="003463C0">
        <w:rPr>
          <w:rFonts w:ascii="Times New Roman" w:hAnsi="Times New Roman"/>
          <w:shd w:val="clear" w:color="auto" w:fill="FFFFFF" w:themeFill="background1"/>
          <w:lang w:val="en-ID"/>
        </w:rPr>
        <w:t>beralama</w:t>
      </w:r>
      <w:r w:rsidR="003463C0">
        <w:rPr>
          <w:rFonts w:ascii="Times New Roman" w:hAnsi="Times New Roman"/>
          <w:shd w:val="clear" w:color="auto" w:fill="FFFFFF" w:themeFill="background1"/>
          <w:lang w:val="en-ID"/>
        </w:rPr>
        <w:t>t di Jl. Taman Jeruk V No 43 001/006 Rawa Buaya Cengkareng Jakarta Barat</w:t>
      </w:r>
      <w:r w:rsidR="00F6336E" w:rsidRPr="003463C0">
        <w:rPr>
          <w:rFonts w:ascii="Times New Roman" w:hAnsi="Times New Roman"/>
          <w:shd w:val="clear" w:color="auto" w:fill="FFFFFF" w:themeFill="background1"/>
          <w:lang w:val="en-ID"/>
        </w:rPr>
        <w:t>,</w:t>
      </w:r>
      <w:r w:rsidR="00F6336E" w:rsidRPr="003463C0">
        <w:rPr>
          <w:rFonts w:ascii="Times New Roman" w:hAnsi="Times New Roman"/>
          <w:lang w:val="en-ID"/>
        </w:rPr>
        <w:t xml:space="preserve"> </w:t>
      </w:r>
      <w:r w:rsidR="00F6336E">
        <w:rPr>
          <w:rFonts w:ascii="Times New Roman" w:hAnsi="Times New Roman"/>
          <w:color w:val="000000" w:themeColor="text1"/>
          <w:lang w:val="en-ID"/>
        </w:rPr>
        <w:t xml:space="preserve">dalam hal ini bertindak untuk dan atas nama pribadi, untuk selanjutnya disebut </w:t>
      </w:r>
      <w:r w:rsidR="00F6336E">
        <w:rPr>
          <w:rFonts w:ascii="Times New Roman" w:hAnsi="Times New Roman"/>
          <w:b/>
          <w:color w:val="000000" w:themeColor="text1"/>
          <w:lang w:val="en-ID"/>
        </w:rPr>
        <w:t>“</w:t>
      </w:r>
      <w:r w:rsidR="00565828">
        <w:rPr>
          <w:rFonts w:ascii="Times New Roman" w:hAnsi="Times New Roman"/>
          <w:b/>
          <w:color w:val="000000" w:themeColor="text1"/>
          <w:lang w:val="en-ID"/>
        </w:rPr>
        <w:t>PARTNER</w:t>
      </w:r>
      <w:r w:rsidR="00F6336E">
        <w:rPr>
          <w:rFonts w:ascii="Times New Roman" w:hAnsi="Times New Roman"/>
          <w:b/>
          <w:color w:val="000000" w:themeColor="text1"/>
          <w:lang w:val="en-ID"/>
        </w:rPr>
        <w:t>”</w:t>
      </w:r>
    </w:p>
    <w:p w:rsidR="00775F64" w:rsidRPr="00691A24" w:rsidRDefault="00775F64">
      <w:pPr>
        <w:pStyle w:val="ListParagraph"/>
        <w:tabs>
          <w:tab w:val="left" w:pos="360"/>
        </w:tabs>
        <w:spacing w:after="0" w:line="240" w:lineRule="auto"/>
        <w:ind w:left="360"/>
        <w:jc w:val="both"/>
        <w:rPr>
          <w:rFonts w:ascii="Times New Roman" w:hAnsi="Times New Roman"/>
        </w:rPr>
      </w:pPr>
    </w:p>
    <w:p w:rsidR="00775F64" w:rsidRPr="00691A24" w:rsidRDefault="00660130">
      <w:pPr>
        <w:pStyle w:val="BodyText"/>
        <w:rPr>
          <w:szCs w:val="22"/>
          <w:lang w:val="id-ID"/>
        </w:rPr>
      </w:pPr>
      <w:r w:rsidRPr="00691A24">
        <w:rPr>
          <w:b/>
          <w:bCs/>
          <w:szCs w:val="22"/>
        </w:rPr>
        <w:t xml:space="preserve">INDOTEKNO, FUSE </w:t>
      </w:r>
      <w:proofErr w:type="gramStart"/>
      <w:r w:rsidR="00BE09BF" w:rsidRPr="00691A24">
        <w:rPr>
          <w:szCs w:val="22"/>
          <w:lang w:val="pt-BR"/>
        </w:rPr>
        <w:t xml:space="preserve">dan  </w:t>
      </w:r>
      <w:r w:rsidR="000F3764" w:rsidRPr="005F294A">
        <w:rPr>
          <w:b/>
          <w:lang w:val="pt-BR"/>
        </w:rPr>
        <w:t>PARTNER</w:t>
      </w:r>
      <w:proofErr w:type="gramEnd"/>
      <w:r w:rsidR="00BE09BF" w:rsidRPr="00691A24">
        <w:rPr>
          <w:b/>
          <w:lang w:val="pt-BR"/>
        </w:rPr>
        <w:t xml:space="preserve"> </w:t>
      </w:r>
      <w:r w:rsidRPr="00691A24">
        <w:rPr>
          <w:szCs w:val="22"/>
          <w:lang w:val="id-ID"/>
        </w:rPr>
        <w:t xml:space="preserve">secara bersama-sama disebut </w:t>
      </w:r>
      <w:r w:rsidRPr="00691A24">
        <w:rPr>
          <w:b/>
          <w:szCs w:val="22"/>
          <w:lang w:val="id-ID"/>
        </w:rPr>
        <w:t>Para Pihak</w:t>
      </w:r>
      <w:r w:rsidRPr="00691A24">
        <w:rPr>
          <w:szCs w:val="22"/>
          <w:lang w:val="id-ID"/>
        </w:rPr>
        <w:t xml:space="preserve"> dan secara sendiri-sendiri disebut </w:t>
      </w:r>
      <w:r w:rsidRPr="00691A24">
        <w:rPr>
          <w:b/>
          <w:szCs w:val="22"/>
          <w:lang w:val="id-ID"/>
        </w:rPr>
        <w:t>Pihak</w:t>
      </w:r>
      <w:r w:rsidRPr="00691A24">
        <w:rPr>
          <w:szCs w:val="22"/>
          <w:lang w:val="id-ID"/>
        </w:rPr>
        <w:t>. Para</w:t>
      </w:r>
      <w:r w:rsidRPr="00691A24">
        <w:rPr>
          <w:szCs w:val="22"/>
        </w:rPr>
        <w:t xml:space="preserve"> </w:t>
      </w:r>
      <w:r w:rsidRPr="00691A24">
        <w:rPr>
          <w:szCs w:val="22"/>
          <w:lang w:val="id-ID"/>
        </w:rPr>
        <w:t>Pihak dalam kedudukannya masing-masing tersebut di</w:t>
      </w:r>
      <w:r w:rsidRPr="00691A24">
        <w:rPr>
          <w:szCs w:val="22"/>
        </w:rPr>
        <w:t xml:space="preserve"> </w:t>
      </w:r>
      <w:r w:rsidRPr="00691A24">
        <w:rPr>
          <w:szCs w:val="22"/>
          <w:lang w:val="id-ID"/>
        </w:rPr>
        <w:t xml:space="preserve">atas, menerangkan sebagai berikut: </w:t>
      </w:r>
    </w:p>
    <w:p w:rsidR="00775F64" w:rsidRPr="00691A24" w:rsidRDefault="00775F64">
      <w:pPr>
        <w:pStyle w:val="BodyText"/>
        <w:rPr>
          <w:szCs w:val="22"/>
          <w:lang w:val="id-ID"/>
        </w:rPr>
      </w:pPr>
    </w:p>
    <w:p w:rsidR="00775F64" w:rsidRPr="00691A24" w:rsidRDefault="00660130" w:rsidP="00E740D1">
      <w:pPr>
        <w:pStyle w:val="BodyText"/>
        <w:numPr>
          <w:ilvl w:val="0"/>
          <w:numId w:val="2"/>
        </w:numPr>
        <w:rPr>
          <w:b/>
          <w:szCs w:val="22"/>
          <w:lang w:val="id-ID"/>
        </w:rPr>
      </w:pPr>
      <w:r w:rsidRPr="00691A24">
        <w:rPr>
          <w:szCs w:val="22"/>
          <w:lang w:val="id-ID"/>
        </w:rPr>
        <w:t xml:space="preserve">Bahwa </w:t>
      </w:r>
      <w:r w:rsidRPr="00691A24">
        <w:rPr>
          <w:b/>
          <w:szCs w:val="22"/>
        </w:rPr>
        <w:t xml:space="preserve">INDOTEKNO </w:t>
      </w:r>
      <w:r w:rsidRPr="00691A24">
        <w:rPr>
          <w:szCs w:val="22"/>
          <w:lang w:val="id-ID"/>
        </w:rPr>
        <w:t xml:space="preserve">adalah suatu </w:t>
      </w:r>
      <w:r w:rsidRPr="00691A24">
        <w:rPr>
          <w:szCs w:val="22"/>
          <w:lang w:val="pt-BR"/>
        </w:rPr>
        <w:t>perseroan terbatas</w:t>
      </w:r>
      <w:r w:rsidRPr="00691A24">
        <w:rPr>
          <w:szCs w:val="22"/>
        </w:rPr>
        <w:t xml:space="preserve"> yang bergerak di bidang </w:t>
      </w:r>
      <w:r w:rsidR="00E740D1" w:rsidRPr="00E740D1">
        <w:t>pialang atau broker asuransi</w:t>
      </w:r>
      <w:r w:rsidRPr="00691A24">
        <w:rPr>
          <w:szCs w:val="22"/>
          <w:lang w:val="id-ID"/>
        </w:rPr>
        <w:t>;</w:t>
      </w:r>
    </w:p>
    <w:p w:rsidR="00775F64" w:rsidRPr="00691A24" w:rsidRDefault="00660130">
      <w:pPr>
        <w:pStyle w:val="BodyText"/>
        <w:numPr>
          <w:ilvl w:val="0"/>
          <w:numId w:val="2"/>
        </w:numPr>
        <w:rPr>
          <w:b/>
          <w:szCs w:val="22"/>
          <w:lang w:val="id-ID"/>
        </w:rPr>
      </w:pPr>
      <w:r w:rsidRPr="00691A24">
        <w:rPr>
          <w:szCs w:val="22"/>
          <w:lang w:val="id-ID"/>
        </w:rPr>
        <w:t xml:space="preserve">Bahwa </w:t>
      </w:r>
      <w:r w:rsidRPr="00691A24">
        <w:rPr>
          <w:b/>
          <w:szCs w:val="22"/>
        </w:rPr>
        <w:t xml:space="preserve">FUSE </w:t>
      </w:r>
      <w:r w:rsidRPr="00691A24">
        <w:rPr>
          <w:szCs w:val="22"/>
          <w:lang w:val="id-ID"/>
        </w:rPr>
        <w:t>adalah</w:t>
      </w:r>
      <w:r w:rsidRPr="00691A24">
        <w:rPr>
          <w:szCs w:val="22"/>
        </w:rPr>
        <w:t xml:space="preserve"> </w:t>
      </w:r>
      <w:r w:rsidRPr="00691A24">
        <w:rPr>
          <w:szCs w:val="22"/>
          <w:lang w:val="en-ID"/>
        </w:rPr>
        <w:t xml:space="preserve">suatu </w:t>
      </w:r>
      <w:r w:rsidRPr="00691A24">
        <w:rPr>
          <w:szCs w:val="22"/>
          <w:lang w:val="pt-BR"/>
        </w:rPr>
        <w:t>perseroan terbatas</w:t>
      </w:r>
      <w:r w:rsidRPr="00691A24">
        <w:rPr>
          <w:szCs w:val="22"/>
          <w:lang w:val="en-ID"/>
        </w:rPr>
        <w:t xml:space="preserve"> yang bergerak di bidang penyedia platform IT untuk aplikasi portal asuransi yang menjadi kegiatan usaha INDOTEKNO</w:t>
      </w:r>
      <w:r w:rsidRPr="00691A24">
        <w:rPr>
          <w:szCs w:val="22"/>
          <w:lang w:val="id-ID"/>
        </w:rPr>
        <w:t>;</w:t>
      </w:r>
    </w:p>
    <w:p w:rsidR="00775F64" w:rsidRPr="00691A24" w:rsidRDefault="00660130">
      <w:pPr>
        <w:pStyle w:val="BodyText"/>
        <w:numPr>
          <w:ilvl w:val="0"/>
          <w:numId w:val="2"/>
        </w:numPr>
        <w:rPr>
          <w:b/>
          <w:szCs w:val="22"/>
          <w:lang w:val="id-ID"/>
        </w:rPr>
      </w:pPr>
      <w:r w:rsidRPr="00691A24">
        <w:rPr>
          <w:szCs w:val="22"/>
          <w:lang w:val="id-ID"/>
        </w:rPr>
        <w:t xml:space="preserve">Bahwa </w:t>
      </w:r>
      <w:r w:rsidR="00D06803">
        <w:rPr>
          <w:b/>
          <w:lang w:val="pt-BR"/>
        </w:rPr>
        <w:t>PARTNER</w:t>
      </w:r>
      <w:r w:rsidR="000C3464" w:rsidRPr="00691A24">
        <w:rPr>
          <w:b/>
          <w:lang w:val="pt-BR"/>
        </w:rPr>
        <w:t xml:space="preserve"> </w:t>
      </w:r>
      <w:r w:rsidRPr="00691A24">
        <w:rPr>
          <w:szCs w:val="22"/>
          <w:lang w:val="id-ID"/>
        </w:rPr>
        <w:t>adalah</w:t>
      </w:r>
      <w:r w:rsidRPr="00691A24">
        <w:rPr>
          <w:szCs w:val="22"/>
        </w:rPr>
        <w:t xml:space="preserve"> </w:t>
      </w:r>
      <w:r w:rsidR="00D06803">
        <w:rPr>
          <w:color w:val="000000" w:themeColor="text1"/>
          <w:szCs w:val="22"/>
          <w:lang w:val="en-ID"/>
        </w:rPr>
        <w:t>perorangan</w:t>
      </w:r>
      <w:r w:rsidR="00D06803" w:rsidRPr="00907781">
        <w:rPr>
          <w:color w:val="000000" w:themeColor="text1"/>
          <w:szCs w:val="22"/>
          <w:lang w:val="en-ID"/>
        </w:rPr>
        <w:t xml:space="preserve"> </w:t>
      </w:r>
      <w:r w:rsidR="00D06803">
        <w:rPr>
          <w:color w:val="000000" w:themeColor="text1"/>
          <w:szCs w:val="22"/>
          <w:lang w:val="en-ID"/>
        </w:rPr>
        <w:t xml:space="preserve">yang </w:t>
      </w:r>
      <w:r w:rsidR="00D06803" w:rsidRPr="00022652">
        <w:rPr>
          <w:color w:val="000000" w:themeColor="text1"/>
          <w:szCs w:val="22"/>
        </w:rPr>
        <w:t xml:space="preserve">memiliki kemampuan dan keahlian sebagai </w:t>
      </w:r>
      <w:r w:rsidR="00D06803" w:rsidRPr="004F40A8">
        <w:rPr>
          <w:i/>
          <w:color w:val="000000" w:themeColor="text1"/>
          <w:szCs w:val="22"/>
        </w:rPr>
        <w:t>Insurance Consultant</w:t>
      </w:r>
      <w:r w:rsidR="00D06803" w:rsidRPr="00907781">
        <w:rPr>
          <w:color w:val="000000" w:themeColor="text1"/>
          <w:szCs w:val="22"/>
          <w:lang w:val="en-ID"/>
        </w:rPr>
        <w:t xml:space="preserve"> yang dalam hal ini bertindak selaku </w:t>
      </w:r>
      <w:r w:rsidR="00D06803" w:rsidRPr="00210222">
        <w:rPr>
          <w:i/>
          <w:color w:val="000000" w:themeColor="text1"/>
          <w:szCs w:val="22"/>
          <w:lang w:val="en-ID"/>
        </w:rPr>
        <w:t>representative</w:t>
      </w:r>
      <w:r w:rsidR="00D06803">
        <w:rPr>
          <w:color w:val="000000" w:themeColor="text1"/>
          <w:szCs w:val="22"/>
          <w:lang w:val="en-ID"/>
        </w:rPr>
        <w:t xml:space="preserve"> untuk kepentingan INDOTEKNO</w:t>
      </w:r>
      <w:r w:rsidR="00D06803" w:rsidRPr="00907781">
        <w:rPr>
          <w:color w:val="000000" w:themeColor="text1"/>
          <w:szCs w:val="22"/>
          <w:lang w:val="en-ID"/>
        </w:rPr>
        <w:t xml:space="preserve"> dalam upaya pemasaran Produk Asuransi yang dilakukan de</w:t>
      </w:r>
      <w:r w:rsidR="00D06803">
        <w:rPr>
          <w:color w:val="000000" w:themeColor="text1"/>
          <w:szCs w:val="22"/>
          <w:lang w:val="en-ID"/>
        </w:rPr>
        <w:t>ngan sistem yang dibuat oleh FUSE</w:t>
      </w:r>
      <w:r w:rsidRPr="00691A24">
        <w:rPr>
          <w:szCs w:val="22"/>
          <w:lang w:val="id-ID"/>
        </w:rPr>
        <w:t>;</w:t>
      </w:r>
    </w:p>
    <w:p w:rsidR="00775F64" w:rsidRPr="00691A24" w:rsidRDefault="00660130">
      <w:pPr>
        <w:numPr>
          <w:ilvl w:val="0"/>
          <w:numId w:val="2"/>
        </w:numPr>
        <w:jc w:val="both"/>
        <w:rPr>
          <w:b/>
          <w:sz w:val="22"/>
          <w:szCs w:val="22"/>
        </w:rPr>
      </w:pPr>
      <w:r w:rsidRPr="00691A24">
        <w:rPr>
          <w:sz w:val="22"/>
          <w:szCs w:val="22"/>
          <w:lang w:val="id-ID"/>
        </w:rPr>
        <w:t xml:space="preserve">Bahwa Para Pihak sepakat untuk mengadakan kerjasama </w:t>
      </w:r>
      <w:r w:rsidRPr="00691A24">
        <w:rPr>
          <w:sz w:val="22"/>
          <w:szCs w:val="22"/>
        </w:rPr>
        <w:t>sesuai dengan syarat-syarat dan ketentuan-ketentuan yang tercantum dalam Perjanjian ini</w:t>
      </w:r>
      <w:r w:rsidRPr="00691A24">
        <w:rPr>
          <w:b/>
          <w:sz w:val="22"/>
          <w:szCs w:val="22"/>
        </w:rPr>
        <w:t>.</w:t>
      </w:r>
    </w:p>
    <w:p w:rsidR="00775F64" w:rsidRPr="00691A24" w:rsidRDefault="00775F64">
      <w:pPr>
        <w:pStyle w:val="BodyText"/>
        <w:rPr>
          <w:szCs w:val="22"/>
        </w:rPr>
      </w:pPr>
    </w:p>
    <w:p w:rsidR="00691A24" w:rsidRPr="00D91FD1" w:rsidRDefault="00660130" w:rsidP="00D91FD1">
      <w:pPr>
        <w:pStyle w:val="BodyText"/>
        <w:rPr>
          <w:sz w:val="28"/>
          <w:szCs w:val="22"/>
          <w:lang w:val="id-ID"/>
        </w:rPr>
      </w:pPr>
      <w:r w:rsidRPr="00691A24">
        <w:rPr>
          <w:szCs w:val="22"/>
        </w:rPr>
        <w:t>Sehubungan dengan hal tersebut di atas</w:t>
      </w:r>
      <w:r w:rsidR="006B4DCA">
        <w:rPr>
          <w:szCs w:val="22"/>
        </w:rPr>
        <w:t>,</w:t>
      </w:r>
      <w:r w:rsidRPr="00691A24">
        <w:rPr>
          <w:szCs w:val="22"/>
        </w:rPr>
        <w:t xml:space="preserve"> maka </w:t>
      </w:r>
      <w:r w:rsidRPr="00691A24">
        <w:rPr>
          <w:bCs/>
          <w:szCs w:val="22"/>
        </w:rPr>
        <w:t>Para Pihak</w:t>
      </w:r>
      <w:r w:rsidRPr="00691A24">
        <w:rPr>
          <w:szCs w:val="22"/>
        </w:rPr>
        <w:t xml:space="preserve"> sepakat untuk membuat Perjanjian dengan syarat dan ketentuan sebagaimana tercantum dalam pasal-pasal di bawah ini:</w:t>
      </w:r>
    </w:p>
    <w:p w:rsidR="00691A24" w:rsidRPr="00691A24" w:rsidRDefault="00691A24">
      <w:pPr>
        <w:pStyle w:val="Heading1"/>
        <w:rPr>
          <w:szCs w:val="22"/>
          <w:lang w:val="id-ID"/>
        </w:rPr>
      </w:pPr>
    </w:p>
    <w:p w:rsidR="00775F64" w:rsidRPr="00691A24" w:rsidRDefault="00660130">
      <w:pPr>
        <w:pStyle w:val="Heading1"/>
        <w:rPr>
          <w:szCs w:val="22"/>
          <w:lang w:val="id-ID"/>
        </w:rPr>
      </w:pPr>
      <w:r w:rsidRPr="00691A24">
        <w:rPr>
          <w:szCs w:val="22"/>
          <w:lang w:val="id-ID"/>
        </w:rPr>
        <w:t>PASAL 1</w:t>
      </w:r>
    </w:p>
    <w:p w:rsidR="00775F64" w:rsidRPr="00691A24" w:rsidRDefault="00660130">
      <w:pPr>
        <w:jc w:val="center"/>
        <w:rPr>
          <w:b/>
          <w:sz w:val="22"/>
          <w:szCs w:val="22"/>
          <w:lang w:val="id-ID"/>
        </w:rPr>
      </w:pPr>
      <w:r w:rsidRPr="00691A24">
        <w:rPr>
          <w:b/>
          <w:sz w:val="22"/>
          <w:szCs w:val="22"/>
          <w:lang w:val="id-ID"/>
        </w:rPr>
        <w:t>DEFINISI</w:t>
      </w:r>
    </w:p>
    <w:p w:rsidR="00775F64" w:rsidRPr="00691A24" w:rsidRDefault="00775F64">
      <w:pPr>
        <w:jc w:val="center"/>
        <w:rPr>
          <w:b/>
          <w:sz w:val="22"/>
          <w:szCs w:val="22"/>
        </w:rPr>
      </w:pPr>
    </w:p>
    <w:p w:rsidR="00775F64" w:rsidRPr="003D3EA5" w:rsidRDefault="00660130">
      <w:pPr>
        <w:pStyle w:val="ListParagraph"/>
        <w:numPr>
          <w:ilvl w:val="0"/>
          <w:numId w:val="8"/>
        </w:numPr>
        <w:spacing w:after="0" w:line="240" w:lineRule="auto"/>
        <w:ind w:left="426" w:hanging="426"/>
        <w:jc w:val="both"/>
        <w:rPr>
          <w:rFonts w:ascii="Times New Roman" w:hAnsi="Times New Roman"/>
          <w:bCs/>
          <w:lang w:val="id-ID"/>
        </w:rPr>
      </w:pPr>
      <w:r w:rsidRPr="00691A24">
        <w:rPr>
          <w:rFonts w:ascii="Times New Roman" w:hAnsi="Times New Roman"/>
          <w:b/>
          <w:bCs/>
          <w:lang w:val="en-ID"/>
        </w:rPr>
        <w:t xml:space="preserve">Aplikasi </w:t>
      </w:r>
      <w:r w:rsidR="00E11F00">
        <w:rPr>
          <w:rFonts w:ascii="Times New Roman" w:hAnsi="Times New Roman"/>
          <w:bCs/>
          <w:lang w:val="en-ID"/>
        </w:rPr>
        <w:t>adalah</w:t>
      </w:r>
      <w:r w:rsidRPr="00691A24">
        <w:rPr>
          <w:rFonts w:ascii="Times New Roman" w:hAnsi="Times New Roman"/>
          <w:bCs/>
        </w:rPr>
        <w:t xml:space="preserve"> aplikasi piranti lunak yang </w:t>
      </w:r>
      <w:r w:rsidR="00890929">
        <w:rPr>
          <w:rFonts w:ascii="Times New Roman" w:hAnsi="Times New Roman"/>
          <w:bCs/>
        </w:rPr>
        <w:t xml:space="preserve">dimiliki dan </w:t>
      </w:r>
      <w:r w:rsidRPr="00691A24">
        <w:rPr>
          <w:rFonts w:ascii="Times New Roman" w:hAnsi="Times New Roman"/>
          <w:bCs/>
        </w:rPr>
        <w:t>dikembangkan oleh FUSE sebagai suatu sarana elektronik yang menghubungkan pengguna Aplikasi/Pelanggan dengan Produk Asuransi yang ditawarkan oleh Perusahaan Asuransi</w:t>
      </w:r>
      <w:r w:rsidRPr="00691A24">
        <w:rPr>
          <w:rFonts w:ascii="Times New Roman" w:hAnsi="Times New Roman"/>
          <w:bCs/>
          <w:lang w:val="en-ID"/>
        </w:rPr>
        <w:t>;</w:t>
      </w:r>
    </w:p>
    <w:p w:rsidR="003D3EA5" w:rsidRDefault="003D3EA5" w:rsidP="003D3EA5">
      <w:pPr>
        <w:jc w:val="both"/>
        <w:rPr>
          <w:bCs/>
        </w:rPr>
      </w:pPr>
    </w:p>
    <w:p w:rsidR="00CC0C21" w:rsidRDefault="00CC0C21" w:rsidP="003D3EA5">
      <w:pPr>
        <w:jc w:val="both"/>
        <w:rPr>
          <w:bCs/>
        </w:rPr>
      </w:pPr>
    </w:p>
    <w:p w:rsidR="00CC0C21" w:rsidRDefault="00CC0C21" w:rsidP="003D3EA5">
      <w:pPr>
        <w:jc w:val="both"/>
        <w:rPr>
          <w:bCs/>
        </w:rPr>
      </w:pPr>
    </w:p>
    <w:p w:rsidR="00CC0C21" w:rsidRPr="003D3EA5" w:rsidRDefault="00CC0C21" w:rsidP="003D3EA5">
      <w:pPr>
        <w:jc w:val="both"/>
        <w:rPr>
          <w:bCs/>
        </w:rPr>
      </w:pPr>
    </w:p>
    <w:p w:rsidR="00775F64" w:rsidRPr="00691A24" w:rsidRDefault="00660130">
      <w:pPr>
        <w:pStyle w:val="ListParagraph"/>
        <w:numPr>
          <w:ilvl w:val="0"/>
          <w:numId w:val="8"/>
        </w:numPr>
        <w:spacing w:after="0" w:line="240" w:lineRule="auto"/>
        <w:ind w:left="426" w:hanging="426"/>
        <w:jc w:val="both"/>
        <w:rPr>
          <w:rFonts w:ascii="Times New Roman" w:hAnsi="Times New Roman"/>
          <w:bCs/>
          <w:lang w:val="id-ID"/>
        </w:rPr>
      </w:pPr>
      <w:r w:rsidRPr="00691A24">
        <w:rPr>
          <w:rFonts w:ascii="Times New Roman" w:hAnsi="Times New Roman"/>
          <w:b/>
          <w:bCs/>
          <w:lang w:val="en-ID"/>
        </w:rPr>
        <w:t>Hak Kekayaan Intelektual</w:t>
      </w:r>
      <w:r w:rsidRPr="00691A24">
        <w:rPr>
          <w:rFonts w:ascii="Times New Roman" w:hAnsi="Times New Roman"/>
          <w:bCs/>
          <w:lang w:val="en-ID"/>
        </w:rPr>
        <w:t xml:space="preserve"> berarti:</w:t>
      </w:r>
    </w:p>
    <w:p w:rsidR="00775F64" w:rsidRPr="00691A24" w:rsidRDefault="00660130">
      <w:pPr>
        <w:pStyle w:val="ListParagraph"/>
        <w:numPr>
          <w:ilvl w:val="0"/>
          <w:numId w:val="9"/>
        </w:numPr>
        <w:spacing w:after="0" w:line="240" w:lineRule="auto"/>
        <w:jc w:val="both"/>
        <w:rPr>
          <w:rFonts w:ascii="Times New Roman" w:hAnsi="Times New Roman"/>
          <w:bCs/>
          <w:lang w:val="id-ID"/>
        </w:rPr>
      </w:pPr>
      <w:r w:rsidRPr="00691A24">
        <w:rPr>
          <w:rFonts w:ascii="Times New Roman" w:hAnsi="Times New Roman"/>
          <w:bCs/>
          <w:lang w:val="en-ID"/>
        </w:rPr>
        <w:t>hak paten, merek dagang, hak cipta (termasuk hak dalam perangkat lunak), nama dagang, nama domain internet, topografi, hak desain, hak moral, hak-hak dalam data basis, rahasia dagang dan informasi rahasia lainnya, ilmu pengetahuan (</w:t>
      </w:r>
      <w:r w:rsidRPr="00691A24">
        <w:rPr>
          <w:rFonts w:ascii="Times New Roman" w:hAnsi="Times New Roman"/>
          <w:bCs/>
          <w:i/>
          <w:lang w:val="en-ID"/>
        </w:rPr>
        <w:t>know-how</w:t>
      </w:r>
      <w:r w:rsidRPr="00691A24">
        <w:rPr>
          <w:rFonts w:ascii="Times New Roman" w:hAnsi="Times New Roman"/>
          <w:bCs/>
          <w:lang w:val="en-ID"/>
        </w:rPr>
        <w:t>) dan hak-hak kekayaan intelektual lainnya, baik terdaftar maupun tidak terdaftar, dan termasuk sedang dalam aplikasi untuk pendaftaran, dan seluruh hak atau bentuk perlindungan yang memiliki efek yang serupa dimanapun di dunia ini;</w:t>
      </w:r>
    </w:p>
    <w:p w:rsidR="00775F64" w:rsidRPr="00691A24" w:rsidRDefault="00660130">
      <w:pPr>
        <w:pStyle w:val="ListParagraph"/>
        <w:numPr>
          <w:ilvl w:val="0"/>
          <w:numId w:val="9"/>
        </w:numPr>
        <w:spacing w:after="0" w:line="240" w:lineRule="auto"/>
        <w:jc w:val="both"/>
        <w:rPr>
          <w:rFonts w:ascii="Times New Roman" w:hAnsi="Times New Roman"/>
          <w:bCs/>
          <w:lang w:val="id-ID"/>
        </w:rPr>
      </w:pPr>
      <w:r w:rsidRPr="00691A24">
        <w:rPr>
          <w:rFonts w:ascii="Times New Roman" w:hAnsi="Times New Roman"/>
          <w:bCs/>
          <w:lang w:val="en-ID"/>
        </w:rPr>
        <w:t>hak berdasarkan lisensi, persetujuan, perintah, peraturan perundang-undangan atau berdasarkan apapun sehubungan dengan poin (a) di atas;</w:t>
      </w:r>
    </w:p>
    <w:p w:rsidR="00775F64" w:rsidRPr="00691A24" w:rsidRDefault="00660130">
      <w:pPr>
        <w:pStyle w:val="ListParagraph"/>
        <w:numPr>
          <w:ilvl w:val="0"/>
          <w:numId w:val="9"/>
        </w:numPr>
        <w:spacing w:after="0" w:line="240" w:lineRule="auto"/>
        <w:jc w:val="both"/>
        <w:rPr>
          <w:rFonts w:ascii="Times New Roman" w:hAnsi="Times New Roman"/>
          <w:bCs/>
          <w:lang w:val="id-ID"/>
        </w:rPr>
      </w:pPr>
      <w:r w:rsidRPr="00691A24">
        <w:rPr>
          <w:rFonts w:ascii="Times New Roman" w:hAnsi="Times New Roman"/>
          <w:bCs/>
          <w:lang w:val="en-ID"/>
        </w:rPr>
        <w:t>hak yang memiliki dampak atau asal yang sama atau serupa dengan poin (a) dan (b) yang saat ini atau dikemudian hari mungkin timbul; dan</w:t>
      </w:r>
    </w:p>
    <w:p w:rsidR="00775F64" w:rsidRPr="00691A24" w:rsidRDefault="00660130">
      <w:pPr>
        <w:pStyle w:val="ListParagraph"/>
        <w:numPr>
          <w:ilvl w:val="0"/>
          <w:numId w:val="9"/>
        </w:numPr>
        <w:spacing w:after="0" w:line="240" w:lineRule="auto"/>
        <w:jc w:val="both"/>
        <w:rPr>
          <w:rFonts w:ascii="Times New Roman" w:hAnsi="Times New Roman"/>
          <w:bCs/>
          <w:lang w:val="id-ID"/>
        </w:rPr>
      </w:pPr>
      <w:proofErr w:type="gramStart"/>
      <w:r w:rsidRPr="00691A24">
        <w:rPr>
          <w:rFonts w:ascii="Times New Roman" w:hAnsi="Times New Roman"/>
          <w:bCs/>
          <w:lang w:val="en-ID"/>
        </w:rPr>
        <w:t>hak</w:t>
      </w:r>
      <w:proofErr w:type="gramEnd"/>
      <w:r w:rsidRPr="00691A24">
        <w:rPr>
          <w:rFonts w:ascii="Times New Roman" w:hAnsi="Times New Roman"/>
          <w:bCs/>
          <w:lang w:val="en-ID"/>
        </w:rPr>
        <w:t xml:space="preserve"> untuk menuntut pelanggaran dari hak-hak yang disebutkan di atas.</w:t>
      </w:r>
    </w:p>
    <w:p w:rsidR="00775F64" w:rsidRPr="00691A24" w:rsidRDefault="00660130">
      <w:pPr>
        <w:pStyle w:val="ListParagraph"/>
        <w:numPr>
          <w:ilvl w:val="0"/>
          <w:numId w:val="8"/>
        </w:numPr>
        <w:spacing w:after="0" w:line="240" w:lineRule="auto"/>
        <w:ind w:left="426" w:hanging="426"/>
        <w:jc w:val="both"/>
        <w:rPr>
          <w:rFonts w:ascii="Times New Roman" w:hAnsi="Times New Roman"/>
          <w:b/>
          <w:bCs/>
          <w:lang w:val="id-ID"/>
        </w:rPr>
      </w:pPr>
      <w:r w:rsidRPr="00691A24">
        <w:rPr>
          <w:rFonts w:ascii="Times New Roman" w:hAnsi="Times New Roman"/>
          <w:b/>
          <w:bCs/>
          <w:lang w:val="id-ID"/>
        </w:rPr>
        <w:t xml:space="preserve">Pelanggan </w:t>
      </w:r>
      <w:r w:rsidRPr="00691A24">
        <w:rPr>
          <w:rFonts w:ascii="Times New Roman" w:hAnsi="Times New Roman"/>
          <w:bCs/>
          <w:lang w:val="id-ID"/>
        </w:rPr>
        <w:t>adalah pengguna terdaftar yang menggunakan Aplikasi</w:t>
      </w:r>
      <w:r w:rsidRPr="00691A24">
        <w:rPr>
          <w:rFonts w:ascii="Times New Roman" w:hAnsi="Times New Roman"/>
          <w:bCs/>
        </w:rPr>
        <w:t xml:space="preserve"> dalam jaringan atau </w:t>
      </w:r>
      <w:r w:rsidRPr="00691A24">
        <w:rPr>
          <w:rFonts w:ascii="Times New Roman" w:hAnsi="Times New Roman"/>
          <w:bCs/>
          <w:i/>
        </w:rPr>
        <w:t>downline</w:t>
      </w:r>
      <w:r w:rsidR="00BF78FC" w:rsidRPr="00691A24">
        <w:rPr>
          <w:rFonts w:ascii="Times New Roman" w:hAnsi="Times New Roman"/>
          <w:bCs/>
        </w:rPr>
        <w:t xml:space="preserve"> dari </w:t>
      </w:r>
      <w:r w:rsidR="000F3764">
        <w:rPr>
          <w:rFonts w:ascii="Times New Roman" w:hAnsi="Times New Roman"/>
          <w:bCs/>
        </w:rPr>
        <w:t>PARTNER</w:t>
      </w:r>
      <w:r w:rsidRPr="00691A24">
        <w:rPr>
          <w:rFonts w:ascii="Times New Roman" w:hAnsi="Times New Roman"/>
          <w:bCs/>
          <w:lang w:val="id-ID"/>
        </w:rPr>
        <w:t>;</w:t>
      </w:r>
    </w:p>
    <w:p w:rsidR="00775F64" w:rsidRPr="00A37399" w:rsidRDefault="00660130">
      <w:pPr>
        <w:pStyle w:val="ListParagraph"/>
        <w:numPr>
          <w:ilvl w:val="0"/>
          <w:numId w:val="8"/>
        </w:numPr>
        <w:spacing w:after="0" w:line="240" w:lineRule="auto"/>
        <w:ind w:left="426" w:hanging="426"/>
        <w:jc w:val="both"/>
        <w:rPr>
          <w:rFonts w:ascii="Times New Roman" w:hAnsi="Times New Roman"/>
          <w:b/>
          <w:bCs/>
          <w:lang w:val="id-ID"/>
        </w:rPr>
      </w:pPr>
      <w:r w:rsidRPr="00691A24">
        <w:rPr>
          <w:rFonts w:ascii="Times New Roman" w:hAnsi="Times New Roman"/>
          <w:b/>
          <w:bCs/>
        </w:rPr>
        <w:t xml:space="preserve">Produk Asuransi </w:t>
      </w:r>
      <w:r w:rsidRPr="00691A24">
        <w:rPr>
          <w:rFonts w:ascii="Times New Roman" w:hAnsi="Times New Roman"/>
          <w:bCs/>
        </w:rPr>
        <w:t xml:space="preserve">adalah Produk-produk asuransi, antara lain asuransi kendaraan bermotor, asuransi kecelakaan diri, asuransi kebakaran, asuransi perjalanan, asuransi kesehatan dan produk asuransi lainnya yang dikeluarkan oleh Perusahaan Asuransi yang terdaftar di Otoritas Jasa Keuangan, yang </w:t>
      </w:r>
      <w:proofErr w:type="gramStart"/>
      <w:r w:rsidRPr="00691A24">
        <w:rPr>
          <w:rFonts w:ascii="Times New Roman" w:hAnsi="Times New Roman"/>
          <w:bCs/>
        </w:rPr>
        <w:t>akan</w:t>
      </w:r>
      <w:proofErr w:type="gramEnd"/>
      <w:r w:rsidRPr="00691A24">
        <w:rPr>
          <w:rFonts w:ascii="Times New Roman" w:hAnsi="Times New Roman"/>
          <w:bCs/>
        </w:rPr>
        <w:t xml:space="preserve"> ditawarkan, dipasarkan dan dipromosikan kepada calon </w:t>
      </w:r>
      <w:r w:rsidR="00F41F38">
        <w:rPr>
          <w:rFonts w:ascii="Times New Roman" w:hAnsi="Times New Roman"/>
          <w:bCs/>
        </w:rPr>
        <w:t>tertanggung</w:t>
      </w:r>
      <w:r w:rsidRPr="00691A24">
        <w:rPr>
          <w:rFonts w:ascii="Times New Roman" w:hAnsi="Times New Roman"/>
          <w:bCs/>
        </w:rPr>
        <w:t>.</w:t>
      </w:r>
    </w:p>
    <w:p w:rsidR="003D6FEB" w:rsidRPr="00862F77" w:rsidRDefault="003D6FEB" w:rsidP="00A37399">
      <w:pPr>
        <w:pStyle w:val="ListParagraph"/>
        <w:numPr>
          <w:ilvl w:val="0"/>
          <w:numId w:val="8"/>
        </w:numPr>
        <w:spacing w:after="0" w:line="240" w:lineRule="auto"/>
        <w:ind w:left="450" w:hanging="450"/>
        <w:jc w:val="both"/>
        <w:rPr>
          <w:rFonts w:ascii="Times New Roman" w:hAnsi="Times New Roman"/>
          <w:b/>
          <w:bCs/>
          <w:lang w:val="id-ID"/>
        </w:rPr>
      </w:pPr>
      <w:r w:rsidRPr="00862F77">
        <w:rPr>
          <w:rFonts w:ascii="Times New Roman" w:hAnsi="Times New Roman"/>
          <w:b/>
          <w:bCs/>
        </w:rPr>
        <w:t>Perusahaan Asuransi</w:t>
      </w:r>
      <w:r w:rsidRPr="00862F77">
        <w:rPr>
          <w:rFonts w:ascii="Times New Roman" w:hAnsi="Times New Roman"/>
          <w:bCs/>
        </w:rPr>
        <w:t xml:space="preserve"> adalah sebuah perusahaan berlisensi dari Otoritas Jasa Keuangan (OJK) yang </w:t>
      </w:r>
      <w:r w:rsidR="00382004">
        <w:rPr>
          <w:rFonts w:ascii="Times New Roman" w:hAnsi="Times New Roman"/>
          <w:bCs/>
        </w:rPr>
        <w:t xml:space="preserve">mengeluarkan Produk Asuransi dan </w:t>
      </w:r>
      <w:r w:rsidRPr="00862F77">
        <w:rPr>
          <w:rFonts w:ascii="Times New Roman" w:hAnsi="Times New Roman"/>
          <w:bCs/>
        </w:rPr>
        <w:t xml:space="preserve">menjamin pelanggannya dan bertanggung jawab untuk menyediakan manfaat kepada </w:t>
      </w:r>
      <w:r w:rsidR="00382004">
        <w:rPr>
          <w:rFonts w:ascii="Times New Roman" w:hAnsi="Times New Roman"/>
          <w:bCs/>
        </w:rPr>
        <w:t>nasabah sebagai tertanggung</w:t>
      </w:r>
      <w:r w:rsidRPr="00862F77">
        <w:rPr>
          <w:rFonts w:ascii="Times New Roman" w:hAnsi="Times New Roman"/>
          <w:bCs/>
        </w:rPr>
        <w:t xml:space="preserve"> berdasarkan </w:t>
      </w:r>
      <w:r w:rsidR="00DE229D">
        <w:rPr>
          <w:rFonts w:ascii="Times New Roman" w:hAnsi="Times New Roman"/>
          <w:bCs/>
        </w:rPr>
        <w:t>Polis</w:t>
      </w:r>
      <w:r w:rsidRPr="00862F77">
        <w:rPr>
          <w:rFonts w:ascii="Times New Roman" w:hAnsi="Times New Roman"/>
          <w:bCs/>
        </w:rPr>
        <w:t>.</w:t>
      </w:r>
    </w:p>
    <w:p w:rsidR="003D6FEB" w:rsidRPr="00862F77" w:rsidRDefault="00DE229D" w:rsidP="003D6FEB">
      <w:pPr>
        <w:pStyle w:val="ListParagraph"/>
        <w:numPr>
          <w:ilvl w:val="0"/>
          <w:numId w:val="8"/>
        </w:numPr>
        <w:spacing w:after="0" w:line="240" w:lineRule="auto"/>
        <w:ind w:left="450" w:hanging="450"/>
        <w:jc w:val="both"/>
        <w:rPr>
          <w:rFonts w:ascii="Times New Roman" w:hAnsi="Times New Roman"/>
          <w:b/>
          <w:bCs/>
          <w:lang w:val="id-ID"/>
        </w:rPr>
      </w:pPr>
      <w:r>
        <w:rPr>
          <w:rFonts w:ascii="Times New Roman" w:hAnsi="Times New Roman"/>
          <w:b/>
          <w:bCs/>
        </w:rPr>
        <w:t>Polis</w:t>
      </w:r>
      <w:r w:rsidR="003D6FEB" w:rsidRPr="00862F77">
        <w:rPr>
          <w:rFonts w:ascii="Times New Roman" w:hAnsi="Times New Roman"/>
          <w:bCs/>
        </w:rPr>
        <w:t xml:space="preserve"> adalah bukti dokumen dari penutupan klaim asuransi yang dikeluarkan oleh Perusahaan Asuransi.</w:t>
      </w:r>
    </w:p>
    <w:p w:rsidR="003D6FEB" w:rsidRPr="00825FCE" w:rsidRDefault="00DE229D" w:rsidP="00825FCE">
      <w:pPr>
        <w:pStyle w:val="ListParagraph"/>
        <w:numPr>
          <w:ilvl w:val="0"/>
          <w:numId w:val="8"/>
        </w:numPr>
        <w:spacing w:after="0" w:line="240" w:lineRule="auto"/>
        <w:ind w:left="450" w:hanging="450"/>
        <w:jc w:val="both"/>
        <w:rPr>
          <w:rFonts w:ascii="Times New Roman" w:hAnsi="Times New Roman"/>
          <w:b/>
          <w:bCs/>
          <w:lang w:val="id-ID"/>
        </w:rPr>
      </w:pPr>
      <w:r>
        <w:rPr>
          <w:rFonts w:ascii="Times New Roman" w:hAnsi="Times New Roman"/>
          <w:b/>
          <w:bCs/>
        </w:rPr>
        <w:t>Premi</w:t>
      </w:r>
      <w:r w:rsidR="003D6FEB" w:rsidRPr="00862F77">
        <w:rPr>
          <w:rFonts w:ascii="Times New Roman" w:hAnsi="Times New Roman"/>
          <w:bCs/>
        </w:rPr>
        <w:t xml:space="preserve"> adalah besaran nilai yang dibayar </w:t>
      </w:r>
      <w:r w:rsidR="00DA59DF">
        <w:rPr>
          <w:rFonts w:ascii="Times New Roman" w:hAnsi="Times New Roman"/>
          <w:bCs/>
        </w:rPr>
        <w:t>Pelanggan</w:t>
      </w:r>
      <w:r w:rsidR="003D6FEB" w:rsidRPr="00862F77">
        <w:rPr>
          <w:rFonts w:ascii="Times New Roman" w:hAnsi="Times New Roman"/>
          <w:bCs/>
        </w:rPr>
        <w:t xml:space="preserve"> untuk dan atas Produk Asuransi yang dikeluarkan oleh Perusahaan Asuransi dan dibeli oleh </w:t>
      </w:r>
      <w:r w:rsidR="00396247">
        <w:rPr>
          <w:rFonts w:ascii="Times New Roman" w:hAnsi="Times New Roman"/>
          <w:bCs/>
        </w:rPr>
        <w:t>nasabah sebagai tertanggung</w:t>
      </w:r>
      <w:r w:rsidR="003D6FEB" w:rsidRPr="00862F77">
        <w:rPr>
          <w:rFonts w:ascii="Times New Roman" w:hAnsi="Times New Roman"/>
          <w:bCs/>
        </w:rPr>
        <w:t>.</w:t>
      </w:r>
    </w:p>
    <w:p w:rsidR="00775F64" w:rsidRPr="00D91FD1" w:rsidRDefault="00775F64">
      <w:pPr>
        <w:rPr>
          <w:sz w:val="28"/>
          <w:szCs w:val="22"/>
        </w:rPr>
      </w:pPr>
    </w:p>
    <w:p w:rsidR="00775F64" w:rsidRPr="00691A24" w:rsidRDefault="00660130">
      <w:pPr>
        <w:pStyle w:val="Heading1"/>
        <w:rPr>
          <w:szCs w:val="22"/>
          <w:lang w:val="id-ID"/>
        </w:rPr>
      </w:pPr>
      <w:r w:rsidRPr="00691A24">
        <w:rPr>
          <w:szCs w:val="22"/>
          <w:lang w:val="id-ID"/>
        </w:rPr>
        <w:t>PASAL 2</w:t>
      </w:r>
    </w:p>
    <w:p w:rsidR="00775F64" w:rsidRPr="00691A24" w:rsidRDefault="00660130">
      <w:pPr>
        <w:jc w:val="center"/>
        <w:rPr>
          <w:b/>
          <w:sz w:val="22"/>
          <w:szCs w:val="22"/>
          <w:lang w:val="fi-FI"/>
        </w:rPr>
      </w:pPr>
      <w:r w:rsidRPr="00691A24">
        <w:rPr>
          <w:b/>
          <w:sz w:val="22"/>
          <w:szCs w:val="22"/>
          <w:lang w:val="fi-FI"/>
        </w:rPr>
        <w:t>RUANG LINGKUP PERJANJIAN</w:t>
      </w:r>
    </w:p>
    <w:p w:rsidR="00775F64" w:rsidRPr="00691A24" w:rsidRDefault="00775F64">
      <w:pPr>
        <w:jc w:val="both"/>
        <w:rPr>
          <w:b/>
          <w:sz w:val="22"/>
          <w:szCs w:val="22"/>
          <w:lang w:val="es-ES"/>
        </w:rPr>
      </w:pPr>
    </w:p>
    <w:p w:rsidR="00775F64" w:rsidRPr="00691A24" w:rsidRDefault="00660130">
      <w:pPr>
        <w:jc w:val="both"/>
        <w:rPr>
          <w:sz w:val="22"/>
          <w:szCs w:val="22"/>
          <w:lang w:val="id-ID"/>
        </w:rPr>
      </w:pPr>
      <w:r w:rsidRPr="00691A24">
        <w:rPr>
          <w:sz w:val="22"/>
          <w:szCs w:val="22"/>
          <w:lang w:val="id-ID"/>
        </w:rPr>
        <w:t xml:space="preserve">Para Pihak sepakat untuk bekerjasama dalam melakukan pemasaran Produk Asuransi yang dikelola oleh </w:t>
      </w:r>
      <w:r w:rsidRPr="00691A24">
        <w:rPr>
          <w:sz w:val="22"/>
          <w:szCs w:val="22"/>
        </w:rPr>
        <w:t>INDOTEKNO</w:t>
      </w:r>
      <w:r w:rsidRPr="00691A24">
        <w:rPr>
          <w:sz w:val="22"/>
          <w:szCs w:val="22"/>
          <w:lang w:val="id-ID"/>
        </w:rPr>
        <w:t>, dengan rincian sebagai berikut:</w:t>
      </w:r>
    </w:p>
    <w:p w:rsidR="00775F64" w:rsidRPr="00691A24" w:rsidRDefault="00775F64">
      <w:pPr>
        <w:pStyle w:val="ListParagraph"/>
        <w:spacing w:after="0" w:line="240" w:lineRule="auto"/>
        <w:ind w:left="450"/>
        <w:jc w:val="both"/>
        <w:rPr>
          <w:rFonts w:ascii="Times New Roman" w:hAnsi="Times New Roman"/>
          <w:lang w:val="id-ID"/>
        </w:rPr>
      </w:pPr>
    </w:p>
    <w:p w:rsidR="00775F64" w:rsidRPr="00691A24" w:rsidRDefault="00A37399">
      <w:pPr>
        <w:pStyle w:val="ListParagraph"/>
        <w:numPr>
          <w:ilvl w:val="0"/>
          <w:numId w:val="5"/>
        </w:numPr>
        <w:spacing w:after="0" w:line="240" w:lineRule="auto"/>
        <w:ind w:left="450" w:hanging="450"/>
        <w:jc w:val="both"/>
        <w:rPr>
          <w:rFonts w:ascii="Times New Roman" w:hAnsi="Times New Roman"/>
          <w:lang w:val="es-ES"/>
        </w:rPr>
      </w:pPr>
      <w:r>
        <w:rPr>
          <w:rFonts w:ascii="Times New Roman" w:hAnsi="Times New Roman"/>
          <w:bCs/>
        </w:rPr>
        <w:t>INDOTEKNO</w:t>
      </w:r>
      <w:r w:rsidR="00BF78FC" w:rsidRPr="00691A24">
        <w:rPr>
          <w:rFonts w:ascii="Times New Roman" w:hAnsi="Times New Roman"/>
          <w:bCs/>
        </w:rPr>
        <w:t xml:space="preserve"> menunjuk </w:t>
      </w:r>
      <w:r w:rsidR="009A0C1A">
        <w:rPr>
          <w:rFonts w:ascii="Times New Roman" w:hAnsi="Times New Roman"/>
          <w:bCs/>
        </w:rPr>
        <w:t>PARTNER</w:t>
      </w:r>
      <w:r w:rsidR="000C3464" w:rsidRPr="00691A24">
        <w:rPr>
          <w:rFonts w:ascii="Times New Roman" w:hAnsi="Times New Roman"/>
          <w:bCs/>
        </w:rPr>
        <w:t xml:space="preserve"> </w:t>
      </w:r>
      <w:r w:rsidR="00660130" w:rsidRPr="00691A24">
        <w:rPr>
          <w:rFonts w:ascii="Times New Roman" w:hAnsi="Times New Roman"/>
          <w:bCs/>
        </w:rPr>
        <w:t xml:space="preserve">sebagai </w:t>
      </w:r>
      <w:r w:rsidR="00660130" w:rsidRPr="00691A24">
        <w:rPr>
          <w:rFonts w:ascii="Times New Roman" w:hAnsi="Times New Roman"/>
          <w:bCs/>
          <w:i/>
        </w:rPr>
        <w:t>representative</w:t>
      </w:r>
      <w:r w:rsidR="00660130" w:rsidRPr="00691A24">
        <w:rPr>
          <w:rFonts w:ascii="Times New Roman" w:hAnsi="Times New Roman"/>
          <w:bCs/>
        </w:rPr>
        <w:t xml:space="preserve"> / perwakilan INDOTEKNO di wilayah hukum Negara Kesatuan Republik Indonesia khusus untuk menawarkan, memasarkan, mempromosikan dan menjual Produk Asuransi </w:t>
      </w:r>
      <w:r w:rsidR="00660130" w:rsidRPr="00691A24">
        <w:rPr>
          <w:rFonts w:ascii="Times New Roman" w:hAnsi="Times New Roman"/>
          <w:lang w:val="es-ES"/>
        </w:rPr>
        <w:t>dengan sebaik-baiknya sesuai dengan syarat dan ketentuan dalam Perjanjian ini.</w:t>
      </w:r>
    </w:p>
    <w:p w:rsidR="00775F64" w:rsidRDefault="00660130">
      <w:pPr>
        <w:pStyle w:val="ListParagraph"/>
        <w:numPr>
          <w:ilvl w:val="0"/>
          <w:numId w:val="5"/>
        </w:numPr>
        <w:spacing w:after="0" w:line="240" w:lineRule="auto"/>
        <w:ind w:left="450" w:hanging="450"/>
        <w:jc w:val="both"/>
        <w:rPr>
          <w:rFonts w:ascii="Times New Roman" w:hAnsi="Times New Roman"/>
          <w:lang w:val="es-ES"/>
        </w:rPr>
      </w:pPr>
      <w:r w:rsidRPr="00691A24">
        <w:rPr>
          <w:rFonts w:ascii="Times New Roman" w:hAnsi="Times New Roman"/>
          <w:lang w:val="es-ES"/>
        </w:rPr>
        <w:t xml:space="preserve">INDOTEKNO menyetujui untuk menunjuk FUSE sebagai penyedia platform, sarana teknologi yang dikembangkan secara ekslusif oleh FUSE untuk INDOTEKNO, untuk mengakomodir kepentingan INDOTEKNO selaku </w:t>
      </w:r>
      <w:r w:rsidR="00DA1C0D">
        <w:rPr>
          <w:rFonts w:ascii="Times New Roman" w:hAnsi="Times New Roman"/>
          <w:lang w:val="es-ES"/>
        </w:rPr>
        <w:t>pialang</w:t>
      </w:r>
      <w:r w:rsidRPr="00691A24">
        <w:rPr>
          <w:rFonts w:ascii="Times New Roman" w:hAnsi="Times New Roman"/>
          <w:lang w:val="es-ES"/>
        </w:rPr>
        <w:t xml:space="preserve"> asuransi yang akan menyimpan data-data Perusahaan Asuransi dan Pelanggan. </w:t>
      </w:r>
    </w:p>
    <w:p w:rsidR="00712C84" w:rsidRPr="00691A24" w:rsidRDefault="009A0C1A">
      <w:pPr>
        <w:pStyle w:val="ListParagraph"/>
        <w:numPr>
          <w:ilvl w:val="0"/>
          <w:numId w:val="5"/>
        </w:numPr>
        <w:spacing w:after="0" w:line="240" w:lineRule="auto"/>
        <w:ind w:left="450" w:hanging="450"/>
        <w:jc w:val="both"/>
        <w:rPr>
          <w:rFonts w:ascii="Times New Roman" w:hAnsi="Times New Roman"/>
          <w:lang w:val="es-ES"/>
        </w:rPr>
      </w:pPr>
      <w:r>
        <w:rPr>
          <w:rFonts w:ascii="Times New Roman" w:hAnsi="Times New Roman"/>
          <w:lang w:val="es-ES"/>
        </w:rPr>
        <w:t>PARTNER</w:t>
      </w:r>
      <w:r w:rsidR="00712C84">
        <w:rPr>
          <w:rFonts w:ascii="Times New Roman" w:hAnsi="Times New Roman"/>
          <w:lang w:val="es-ES"/>
        </w:rPr>
        <w:t xml:space="preserve"> menyetujui dan menerima penunjukan sebagai </w:t>
      </w:r>
      <w:r w:rsidR="00712C84" w:rsidRPr="00D02D96">
        <w:rPr>
          <w:rFonts w:ascii="Times New Roman" w:hAnsi="Times New Roman"/>
          <w:i/>
          <w:lang w:val="es-ES"/>
        </w:rPr>
        <w:t>representative</w:t>
      </w:r>
      <w:r w:rsidR="00712C84">
        <w:rPr>
          <w:rFonts w:ascii="Times New Roman" w:hAnsi="Times New Roman"/>
          <w:lang w:val="es-ES"/>
        </w:rPr>
        <w:t>/perwakilan dari INDOTEKNO sesuai dengan Perjanjian ini.</w:t>
      </w:r>
    </w:p>
    <w:p w:rsidR="00655103" w:rsidRPr="00D91FD1" w:rsidRDefault="00655103">
      <w:pPr>
        <w:jc w:val="both"/>
        <w:rPr>
          <w:sz w:val="28"/>
          <w:szCs w:val="22"/>
          <w:lang w:val="es-ES"/>
        </w:rPr>
      </w:pPr>
    </w:p>
    <w:p w:rsidR="00775F64" w:rsidRPr="00691A24" w:rsidRDefault="00660130">
      <w:pPr>
        <w:jc w:val="center"/>
        <w:rPr>
          <w:b/>
          <w:sz w:val="22"/>
          <w:szCs w:val="22"/>
        </w:rPr>
      </w:pPr>
      <w:r w:rsidRPr="00691A24">
        <w:rPr>
          <w:b/>
          <w:sz w:val="22"/>
          <w:szCs w:val="22"/>
        </w:rPr>
        <w:t>PASAL 3</w:t>
      </w:r>
    </w:p>
    <w:p w:rsidR="00775F64" w:rsidRPr="00691A24" w:rsidRDefault="00660130">
      <w:pPr>
        <w:pStyle w:val="BodyText"/>
        <w:jc w:val="center"/>
        <w:rPr>
          <w:b/>
          <w:szCs w:val="22"/>
          <w:lang w:val="es-ES"/>
        </w:rPr>
      </w:pPr>
      <w:r w:rsidRPr="00691A24">
        <w:rPr>
          <w:b/>
          <w:szCs w:val="22"/>
          <w:lang w:val="es-ES"/>
        </w:rPr>
        <w:t>HAK DAN KEWAJIBAN PARA PIHAK</w:t>
      </w:r>
    </w:p>
    <w:p w:rsidR="00775F64" w:rsidRPr="00691A24" w:rsidRDefault="00775F64">
      <w:pPr>
        <w:jc w:val="both"/>
        <w:rPr>
          <w:b/>
          <w:sz w:val="22"/>
          <w:szCs w:val="22"/>
          <w:lang w:val="es-ES"/>
        </w:rPr>
      </w:pPr>
    </w:p>
    <w:p w:rsidR="00775F64" w:rsidRPr="00691A24" w:rsidRDefault="00660130">
      <w:pPr>
        <w:pStyle w:val="ListParagraph"/>
        <w:numPr>
          <w:ilvl w:val="0"/>
          <w:numId w:val="11"/>
        </w:numPr>
        <w:spacing w:after="0" w:line="240" w:lineRule="auto"/>
        <w:ind w:left="426" w:hanging="450"/>
        <w:jc w:val="both"/>
        <w:rPr>
          <w:rFonts w:ascii="Times New Roman" w:hAnsi="Times New Roman"/>
          <w:lang w:val="es-ES"/>
        </w:rPr>
      </w:pPr>
      <w:r w:rsidRPr="00691A24">
        <w:rPr>
          <w:rFonts w:ascii="Times New Roman" w:hAnsi="Times New Roman"/>
          <w:lang w:val="es-ES"/>
        </w:rPr>
        <w:t xml:space="preserve">Hak dan Kewajiban </w:t>
      </w:r>
      <w:r w:rsidRPr="00691A24">
        <w:rPr>
          <w:rFonts w:ascii="Times New Roman" w:hAnsi="Times New Roman"/>
          <w:b/>
          <w:bCs/>
        </w:rPr>
        <w:t xml:space="preserve">INDOTEKNO </w:t>
      </w:r>
      <w:r w:rsidRPr="00691A24">
        <w:rPr>
          <w:rFonts w:ascii="Times New Roman" w:hAnsi="Times New Roman"/>
          <w:lang w:val="es-ES"/>
        </w:rPr>
        <w:t>sebagai berikut:</w:t>
      </w:r>
    </w:p>
    <w:p w:rsidR="00775F64" w:rsidRPr="00691A24" w:rsidRDefault="00660130">
      <w:pPr>
        <w:pStyle w:val="ListParagraph"/>
        <w:numPr>
          <w:ilvl w:val="0"/>
          <w:numId w:val="23"/>
        </w:numPr>
        <w:spacing w:after="0" w:line="240" w:lineRule="auto"/>
        <w:jc w:val="both"/>
        <w:rPr>
          <w:rFonts w:ascii="Times New Roman" w:hAnsi="Times New Roman"/>
          <w:lang w:val="id-ID"/>
        </w:rPr>
      </w:pPr>
      <w:r w:rsidRPr="00691A24">
        <w:rPr>
          <w:rFonts w:ascii="Times New Roman" w:hAnsi="Times New Roman"/>
          <w:lang w:val="id-ID"/>
        </w:rPr>
        <w:t xml:space="preserve">Mendistribusikan </w:t>
      </w:r>
      <w:r w:rsidRPr="00691A24">
        <w:rPr>
          <w:rFonts w:ascii="Times New Roman" w:hAnsi="Times New Roman"/>
        </w:rPr>
        <w:t>Informasi yang relevan terkait dengan Produk Asuransi kepada FUSE da</w:t>
      </w:r>
      <w:r w:rsidR="00BF78FC" w:rsidRPr="00691A24">
        <w:rPr>
          <w:rFonts w:ascii="Times New Roman" w:hAnsi="Times New Roman"/>
        </w:rPr>
        <w:t xml:space="preserve">n </w:t>
      </w:r>
      <w:r w:rsidR="009A0C1A">
        <w:rPr>
          <w:rFonts w:ascii="Times New Roman" w:hAnsi="Times New Roman"/>
          <w:bCs/>
        </w:rPr>
        <w:t>PARTNER</w:t>
      </w:r>
      <w:r w:rsidR="000C3464" w:rsidRPr="00691A24">
        <w:rPr>
          <w:rFonts w:ascii="Times New Roman" w:hAnsi="Times New Roman"/>
          <w:bCs/>
        </w:rPr>
        <w:t xml:space="preserve"> </w:t>
      </w:r>
      <w:r w:rsidR="00535F32" w:rsidRPr="00691A24">
        <w:rPr>
          <w:rFonts w:ascii="Times New Roman" w:hAnsi="Times New Roman"/>
          <w:lang w:val="id-ID"/>
        </w:rPr>
        <w:t>di dalam Aplikasi</w:t>
      </w:r>
      <w:r w:rsidR="00535F32" w:rsidRPr="00691A24">
        <w:rPr>
          <w:rFonts w:ascii="Times New Roman" w:hAnsi="Times New Roman"/>
        </w:rPr>
        <w:t>.</w:t>
      </w:r>
    </w:p>
    <w:p w:rsidR="00775F64" w:rsidRPr="00691A24" w:rsidRDefault="00660130">
      <w:pPr>
        <w:pStyle w:val="ListParagraph"/>
        <w:numPr>
          <w:ilvl w:val="0"/>
          <w:numId w:val="23"/>
        </w:numPr>
        <w:spacing w:after="0" w:line="240" w:lineRule="auto"/>
        <w:jc w:val="both"/>
        <w:rPr>
          <w:rFonts w:ascii="Times New Roman" w:hAnsi="Times New Roman"/>
          <w:lang w:val="id-ID"/>
        </w:rPr>
      </w:pPr>
      <w:r w:rsidRPr="00691A24">
        <w:rPr>
          <w:rFonts w:ascii="Times New Roman" w:hAnsi="Times New Roman"/>
          <w:lang w:val="id-ID"/>
        </w:rPr>
        <w:t xml:space="preserve">Mempromosikan program kerjasama melalui kanal komunikasi milik </w:t>
      </w:r>
      <w:r w:rsidRPr="00691A24">
        <w:rPr>
          <w:rFonts w:ascii="Times New Roman" w:hAnsi="Times New Roman"/>
        </w:rPr>
        <w:t>INDOTEKNO.</w:t>
      </w:r>
    </w:p>
    <w:p w:rsidR="00775F64" w:rsidRPr="00691A24" w:rsidRDefault="00660130">
      <w:pPr>
        <w:pStyle w:val="ListParagraph"/>
        <w:numPr>
          <w:ilvl w:val="0"/>
          <w:numId w:val="23"/>
        </w:numPr>
        <w:spacing w:after="0" w:line="240" w:lineRule="auto"/>
        <w:jc w:val="both"/>
        <w:rPr>
          <w:rFonts w:ascii="Times New Roman" w:hAnsi="Times New Roman"/>
          <w:lang w:val="id-ID"/>
        </w:rPr>
      </w:pPr>
      <w:r w:rsidRPr="00691A24">
        <w:rPr>
          <w:rFonts w:ascii="Times New Roman" w:hAnsi="Times New Roman"/>
        </w:rPr>
        <w:t>INDOTEKNO berhak untuk mel</w:t>
      </w:r>
      <w:r w:rsidR="00BF78FC" w:rsidRPr="00691A24">
        <w:rPr>
          <w:rFonts w:ascii="Times New Roman" w:hAnsi="Times New Roman"/>
        </w:rPr>
        <w:t xml:space="preserve">akukan evaluasi kinerja dari </w:t>
      </w:r>
      <w:r w:rsidR="009A0C1A">
        <w:rPr>
          <w:rFonts w:ascii="Times New Roman" w:hAnsi="Times New Roman"/>
          <w:bCs/>
        </w:rPr>
        <w:t>PARTNER</w:t>
      </w:r>
      <w:r w:rsidR="000C3464" w:rsidRPr="00691A24">
        <w:rPr>
          <w:rFonts w:ascii="Times New Roman" w:hAnsi="Times New Roman"/>
          <w:bCs/>
        </w:rPr>
        <w:t xml:space="preserve"> </w:t>
      </w:r>
      <w:r w:rsidRPr="00691A24">
        <w:rPr>
          <w:rFonts w:ascii="Times New Roman" w:hAnsi="Times New Roman"/>
        </w:rPr>
        <w:t xml:space="preserve">per periode </w:t>
      </w:r>
      <w:r w:rsidR="00A00E08">
        <w:rPr>
          <w:rFonts w:ascii="Times New Roman" w:hAnsi="Times New Roman"/>
        </w:rPr>
        <w:t xml:space="preserve">yakni setiap </w:t>
      </w:r>
      <w:r w:rsidR="003C36B4">
        <w:rPr>
          <w:rFonts w:ascii="Times New Roman" w:hAnsi="Times New Roman"/>
        </w:rPr>
        <w:t>3 (tiga</w:t>
      </w:r>
      <w:r w:rsidRPr="00691A24">
        <w:rPr>
          <w:rFonts w:ascii="Times New Roman" w:hAnsi="Times New Roman"/>
        </w:rPr>
        <w:t>)</w:t>
      </w:r>
      <w:r w:rsidR="00535F32" w:rsidRPr="00691A24">
        <w:rPr>
          <w:rFonts w:ascii="Times New Roman" w:hAnsi="Times New Roman"/>
        </w:rPr>
        <w:t xml:space="preserve"> bulan dan/ atau jangka waktu </w:t>
      </w:r>
      <w:proofErr w:type="gramStart"/>
      <w:r w:rsidR="00535F32" w:rsidRPr="00691A24">
        <w:rPr>
          <w:rFonts w:ascii="Times New Roman" w:hAnsi="Times New Roman"/>
        </w:rPr>
        <w:t>lain</w:t>
      </w:r>
      <w:proofErr w:type="gramEnd"/>
      <w:r w:rsidR="00535F32" w:rsidRPr="00691A24">
        <w:rPr>
          <w:rFonts w:ascii="Times New Roman" w:hAnsi="Times New Roman"/>
        </w:rPr>
        <w:t xml:space="preserve"> yang disepakai Para Pihak sesuai dengan ketentuan dalam P</w:t>
      </w:r>
      <w:r w:rsidRPr="00691A24">
        <w:rPr>
          <w:rFonts w:ascii="Times New Roman" w:hAnsi="Times New Roman"/>
        </w:rPr>
        <w:t>erjanjian ini.</w:t>
      </w:r>
    </w:p>
    <w:p w:rsidR="006017F5" w:rsidRPr="009A0C1A" w:rsidRDefault="003A4425">
      <w:pPr>
        <w:pStyle w:val="ListParagraph"/>
        <w:numPr>
          <w:ilvl w:val="0"/>
          <w:numId w:val="23"/>
        </w:numPr>
        <w:spacing w:after="0" w:line="240" w:lineRule="auto"/>
        <w:jc w:val="both"/>
        <w:rPr>
          <w:rFonts w:ascii="Times New Roman" w:hAnsi="Times New Roman"/>
          <w:lang w:val="id-ID"/>
        </w:rPr>
      </w:pPr>
      <w:r w:rsidRPr="009A0C1A">
        <w:rPr>
          <w:rFonts w:ascii="Times New Roman" w:hAnsi="Times New Roman"/>
        </w:rPr>
        <w:t xml:space="preserve">Melakukan pembayaran </w:t>
      </w:r>
      <w:r w:rsidR="004813E4" w:rsidRPr="009A0C1A">
        <w:rPr>
          <w:rFonts w:ascii="Times New Roman" w:hAnsi="Times New Roman"/>
        </w:rPr>
        <w:t>Bonus</w:t>
      </w:r>
      <w:r w:rsidR="006017F5" w:rsidRPr="009A0C1A">
        <w:rPr>
          <w:rFonts w:ascii="Times New Roman" w:hAnsi="Times New Roman"/>
        </w:rPr>
        <w:t xml:space="preserve"> kepada </w:t>
      </w:r>
      <w:r w:rsidR="009A0C1A" w:rsidRPr="009A0C1A">
        <w:rPr>
          <w:rFonts w:ascii="Times New Roman" w:hAnsi="Times New Roman"/>
        </w:rPr>
        <w:t>PARTNER</w:t>
      </w:r>
      <w:r w:rsidR="003C36B4">
        <w:rPr>
          <w:rFonts w:ascii="Times New Roman" w:hAnsi="Times New Roman"/>
        </w:rPr>
        <w:t xml:space="preserve"> sesuai standar OJK</w:t>
      </w:r>
      <w:r w:rsidR="006017F5" w:rsidRPr="009A0C1A">
        <w:rPr>
          <w:rFonts w:ascii="Times New Roman" w:hAnsi="Times New Roman"/>
        </w:rPr>
        <w:t>.</w:t>
      </w:r>
    </w:p>
    <w:p w:rsidR="00775F64" w:rsidRPr="00691A24" w:rsidRDefault="00775F64">
      <w:pPr>
        <w:pStyle w:val="ListParagraph"/>
        <w:spacing w:after="0" w:line="240" w:lineRule="auto"/>
        <w:jc w:val="both"/>
        <w:rPr>
          <w:rFonts w:ascii="Times New Roman" w:hAnsi="Times New Roman"/>
          <w:lang w:val="id-ID"/>
        </w:rPr>
      </w:pPr>
    </w:p>
    <w:p w:rsidR="00775F64" w:rsidRPr="00691A24" w:rsidRDefault="00660130">
      <w:pPr>
        <w:ind w:left="426" w:hanging="426"/>
        <w:jc w:val="both"/>
        <w:rPr>
          <w:sz w:val="22"/>
          <w:szCs w:val="22"/>
          <w:lang w:val="it-IT"/>
        </w:rPr>
      </w:pPr>
      <w:r w:rsidRPr="00691A24">
        <w:rPr>
          <w:sz w:val="22"/>
          <w:szCs w:val="22"/>
          <w:lang w:val="it-IT"/>
        </w:rPr>
        <w:t>2.</w:t>
      </w:r>
      <w:r w:rsidRPr="00691A24">
        <w:rPr>
          <w:sz w:val="22"/>
          <w:szCs w:val="22"/>
          <w:lang w:val="it-IT"/>
        </w:rPr>
        <w:tab/>
        <w:t xml:space="preserve">Hak dan Kewajiban </w:t>
      </w:r>
      <w:r w:rsidRPr="00691A24">
        <w:rPr>
          <w:b/>
          <w:sz w:val="22"/>
          <w:szCs w:val="22"/>
        </w:rPr>
        <w:t xml:space="preserve">FUSE </w:t>
      </w:r>
      <w:r w:rsidRPr="00691A24">
        <w:rPr>
          <w:sz w:val="22"/>
          <w:szCs w:val="22"/>
          <w:lang w:val="it-IT"/>
        </w:rPr>
        <w:t>sebagai berikut:</w:t>
      </w:r>
    </w:p>
    <w:p w:rsidR="00775F64" w:rsidRPr="00691A24" w:rsidRDefault="00660130">
      <w:pPr>
        <w:pStyle w:val="ListParagraph"/>
        <w:numPr>
          <w:ilvl w:val="0"/>
          <w:numId w:val="33"/>
        </w:numPr>
        <w:spacing w:after="0" w:line="240" w:lineRule="auto"/>
        <w:jc w:val="both"/>
        <w:rPr>
          <w:rFonts w:ascii="Times New Roman" w:hAnsi="Times New Roman"/>
          <w:lang w:val="id-ID"/>
        </w:rPr>
      </w:pPr>
      <w:r w:rsidRPr="00691A24">
        <w:rPr>
          <w:rFonts w:ascii="Times New Roman" w:hAnsi="Times New Roman"/>
          <w:lang w:val="id-ID"/>
        </w:rPr>
        <w:t xml:space="preserve">Menyediakan </w:t>
      </w:r>
      <w:r w:rsidRPr="00691A24">
        <w:rPr>
          <w:rFonts w:ascii="Times New Roman" w:hAnsi="Times New Roman"/>
        </w:rPr>
        <w:t xml:space="preserve">sistem </w:t>
      </w:r>
      <w:r w:rsidR="00EA1CF0">
        <w:rPr>
          <w:rFonts w:ascii="Times New Roman" w:hAnsi="Times New Roman"/>
        </w:rPr>
        <w:t>A</w:t>
      </w:r>
      <w:r w:rsidR="00EA1CF0" w:rsidRPr="00691A24">
        <w:rPr>
          <w:rFonts w:ascii="Times New Roman" w:hAnsi="Times New Roman"/>
        </w:rPr>
        <w:t xml:space="preserve">plikasi </w:t>
      </w:r>
      <w:r w:rsidRPr="00691A24">
        <w:rPr>
          <w:rFonts w:ascii="Times New Roman" w:hAnsi="Times New Roman"/>
        </w:rPr>
        <w:t xml:space="preserve">yang akan menampung setiap informasi terkait dengan Produk Asuransi, dan </w:t>
      </w:r>
      <w:r w:rsidR="00EA1CF0">
        <w:rPr>
          <w:rFonts w:ascii="Times New Roman" w:hAnsi="Times New Roman"/>
        </w:rPr>
        <w:t xml:space="preserve"> informasi</w:t>
      </w:r>
      <w:r w:rsidR="00EA1CF0" w:rsidRPr="00691A24">
        <w:rPr>
          <w:rFonts w:ascii="Times New Roman" w:hAnsi="Times New Roman"/>
        </w:rPr>
        <w:t xml:space="preserve"> </w:t>
      </w:r>
      <w:r w:rsidRPr="00691A24">
        <w:rPr>
          <w:rFonts w:ascii="Times New Roman" w:hAnsi="Times New Roman"/>
        </w:rPr>
        <w:t>Pelanggan dengan sebaik-baiknya</w:t>
      </w:r>
      <w:r w:rsidR="00535F32" w:rsidRPr="00691A24">
        <w:rPr>
          <w:rFonts w:ascii="Times New Roman" w:hAnsi="Times New Roman"/>
        </w:rPr>
        <w:t>.</w:t>
      </w:r>
    </w:p>
    <w:p w:rsidR="00775F64" w:rsidRPr="00691A24" w:rsidRDefault="00660130">
      <w:pPr>
        <w:pStyle w:val="ListParagraph"/>
        <w:numPr>
          <w:ilvl w:val="0"/>
          <w:numId w:val="33"/>
        </w:numPr>
        <w:spacing w:after="0" w:line="240" w:lineRule="auto"/>
        <w:jc w:val="both"/>
        <w:rPr>
          <w:rFonts w:ascii="Times New Roman" w:hAnsi="Times New Roman"/>
          <w:lang w:val="id-ID"/>
        </w:rPr>
      </w:pPr>
      <w:r w:rsidRPr="00691A24">
        <w:rPr>
          <w:rFonts w:ascii="Times New Roman" w:hAnsi="Times New Roman"/>
        </w:rPr>
        <w:t>Tunduk pada setiap ketentuan peraturan perundang-undangan terkait dengan perlindungan data pribadi dalam sistem elektronik</w:t>
      </w:r>
      <w:r w:rsidR="00535F32" w:rsidRPr="00691A24">
        <w:rPr>
          <w:rFonts w:ascii="Times New Roman" w:hAnsi="Times New Roman"/>
        </w:rPr>
        <w:t>.</w:t>
      </w:r>
    </w:p>
    <w:p w:rsidR="00775F64" w:rsidRPr="00691A24" w:rsidRDefault="00660130">
      <w:pPr>
        <w:pStyle w:val="ListParagraph"/>
        <w:numPr>
          <w:ilvl w:val="0"/>
          <w:numId w:val="33"/>
        </w:numPr>
        <w:spacing w:after="0" w:line="240" w:lineRule="auto"/>
        <w:jc w:val="both"/>
        <w:rPr>
          <w:rFonts w:ascii="Times New Roman" w:hAnsi="Times New Roman"/>
          <w:lang w:val="id-ID"/>
        </w:rPr>
      </w:pPr>
      <w:r w:rsidRPr="00691A24">
        <w:rPr>
          <w:rFonts w:ascii="Times New Roman" w:hAnsi="Times New Roman"/>
        </w:rPr>
        <w:t>Memberikan pelatihan, pembinaan serta informasi yang jelas mengenai perusahaan,</w:t>
      </w:r>
      <w:r w:rsidR="00BF78FC" w:rsidRPr="00691A24">
        <w:rPr>
          <w:rFonts w:ascii="Times New Roman" w:hAnsi="Times New Roman"/>
        </w:rPr>
        <w:t xml:space="preserve"> produk dan lain-lain kepada </w:t>
      </w:r>
      <w:r w:rsidR="009A0C1A">
        <w:rPr>
          <w:rFonts w:ascii="Times New Roman" w:hAnsi="Times New Roman"/>
          <w:bCs/>
        </w:rPr>
        <w:t>PARTNER</w:t>
      </w:r>
      <w:r w:rsidR="000C3464" w:rsidRPr="00691A24">
        <w:rPr>
          <w:rFonts w:ascii="Times New Roman" w:hAnsi="Times New Roman"/>
          <w:bCs/>
        </w:rPr>
        <w:t xml:space="preserve"> </w:t>
      </w:r>
      <w:r w:rsidRPr="00691A24">
        <w:rPr>
          <w:rFonts w:ascii="Times New Roman" w:hAnsi="Times New Roman"/>
        </w:rPr>
        <w:t xml:space="preserve">dan setiap </w:t>
      </w:r>
      <w:r w:rsidR="00EA1CF0">
        <w:rPr>
          <w:rFonts w:ascii="Times New Roman" w:hAnsi="Times New Roman"/>
        </w:rPr>
        <w:t xml:space="preserve">Pelanggan atau </w:t>
      </w:r>
      <w:r w:rsidRPr="00691A24">
        <w:rPr>
          <w:rFonts w:ascii="Times New Roman" w:hAnsi="Times New Roman"/>
        </w:rPr>
        <w:t xml:space="preserve">pengguna sistem </w:t>
      </w:r>
      <w:r w:rsidRPr="00691A24">
        <w:rPr>
          <w:rFonts w:ascii="Times New Roman" w:hAnsi="Times New Roman"/>
          <w:i/>
        </w:rPr>
        <w:t>platform</w:t>
      </w:r>
      <w:r w:rsidRPr="00691A24">
        <w:rPr>
          <w:rFonts w:ascii="Times New Roman" w:hAnsi="Times New Roman"/>
        </w:rPr>
        <w:t xml:space="preserve"> sehingga memudahkan </w:t>
      </w:r>
      <w:r w:rsidR="00E17D73">
        <w:rPr>
          <w:rFonts w:ascii="Times New Roman" w:hAnsi="Times New Roman"/>
        </w:rPr>
        <w:t>Para Pihak dalam mengoperasikan</w:t>
      </w:r>
      <w:r w:rsidR="00EA1CF0">
        <w:rPr>
          <w:rFonts w:ascii="Times New Roman" w:hAnsi="Times New Roman"/>
        </w:rPr>
        <w:t xml:space="preserve"> Aplikasi</w:t>
      </w:r>
      <w:r w:rsidRPr="00691A24">
        <w:rPr>
          <w:rFonts w:ascii="Times New Roman" w:hAnsi="Times New Roman"/>
        </w:rPr>
        <w:t xml:space="preserve"> milik FUSE</w:t>
      </w:r>
      <w:r w:rsidR="00535F32" w:rsidRPr="00691A24">
        <w:rPr>
          <w:rFonts w:ascii="Times New Roman" w:hAnsi="Times New Roman"/>
        </w:rPr>
        <w:t>.</w:t>
      </w:r>
    </w:p>
    <w:p w:rsidR="00775F64" w:rsidRPr="00691A24" w:rsidRDefault="00660130">
      <w:pPr>
        <w:pStyle w:val="ListParagraph"/>
        <w:numPr>
          <w:ilvl w:val="0"/>
          <w:numId w:val="33"/>
        </w:numPr>
        <w:spacing w:after="0" w:line="240" w:lineRule="auto"/>
        <w:jc w:val="both"/>
        <w:rPr>
          <w:rFonts w:ascii="Times New Roman" w:hAnsi="Times New Roman"/>
          <w:lang w:val="id-ID"/>
        </w:rPr>
      </w:pPr>
      <w:r w:rsidRPr="00691A24">
        <w:rPr>
          <w:rFonts w:ascii="Times New Roman" w:hAnsi="Times New Roman"/>
        </w:rPr>
        <w:t xml:space="preserve">Mengelola dan menjaga sistem </w:t>
      </w:r>
      <w:r w:rsidR="00EA1CF0">
        <w:rPr>
          <w:rFonts w:ascii="Times New Roman" w:hAnsi="Times New Roman"/>
        </w:rPr>
        <w:t xml:space="preserve">Aplikasi </w:t>
      </w:r>
      <w:r w:rsidRPr="00691A24">
        <w:rPr>
          <w:rFonts w:ascii="Times New Roman" w:hAnsi="Times New Roman"/>
        </w:rPr>
        <w:t xml:space="preserve">yang dibuat untuk menghindari adanya </w:t>
      </w:r>
      <w:r w:rsidRPr="00691A24">
        <w:rPr>
          <w:rFonts w:ascii="Times New Roman" w:hAnsi="Times New Roman"/>
          <w:i/>
        </w:rPr>
        <w:t>error system</w:t>
      </w:r>
      <w:r w:rsidRPr="00691A24">
        <w:rPr>
          <w:rFonts w:ascii="Times New Roman" w:hAnsi="Times New Roman"/>
        </w:rPr>
        <w:t xml:space="preserve"> dan hal </w:t>
      </w:r>
      <w:proofErr w:type="gramStart"/>
      <w:r w:rsidRPr="00691A24">
        <w:rPr>
          <w:rFonts w:ascii="Times New Roman" w:hAnsi="Times New Roman"/>
        </w:rPr>
        <w:t>lain</w:t>
      </w:r>
      <w:proofErr w:type="gramEnd"/>
      <w:r w:rsidRPr="00691A24">
        <w:rPr>
          <w:rFonts w:ascii="Times New Roman" w:hAnsi="Times New Roman"/>
        </w:rPr>
        <w:t xml:space="preserve"> terkait dengan itu yang dapat mengganggu kinerja yang dimaksud dalam Perjanjian ini.</w:t>
      </w:r>
    </w:p>
    <w:p w:rsidR="00775F64" w:rsidRPr="009A0C1A" w:rsidRDefault="006017F5">
      <w:pPr>
        <w:pStyle w:val="ListParagraph"/>
        <w:numPr>
          <w:ilvl w:val="0"/>
          <w:numId w:val="33"/>
        </w:numPr>
        <w:spacing w:after="0" w:line="240" w:lineRule="auto"/>
        <w:jc w:val="both"/>
        <w:rPr>
          <w:rFonts w:ascii="Times New Roman" w:hAnsi="Times New Roman"/>
          <w:lang w:val="id-ID"/>
        </w:rPr>
      </w:pPr>
      <w:r w:rsidRPr="009A0C1A">
        <w:rPr>
          <w:rFonts w:ascii="Times New Roman" w:hAnsi="Times New Roman"/>
        </w:rPr>
        <w:t xml:space="preserve">Melakukan pembayaran </w:t>
      </w:r>
      <w:r w:rsidR="00783412" w:rsidRPr="009A0C1A">
        <w:rPr>
          <w:rFonts w:ascii="Times New Roman" w:hAnsi="Times New Roman"/>
          <w:i/>
        </w:rPr>
        <w:t>Fuse Point</w:t>
      </w:r>
      <w:r w:rsidR="00660130" w:rsidRPr="009A0C1A">
        <w:rPr>
          <w:rFonts w:ascii="Times New Roman" w:hAnsi="Times New Roman"/>
          <w:lang w:val="id-ID"/>
        </w:rPr>
        <w:t xml:space="preserve"> </w:t>
      </w:r>
      <w:r w:rsidR="00660130" w:rsidRPr="009A0C1A">
        <w:rPr>
          <w:rFonts w:ascii="Times New Roman" w:hAnsi="Times New Roman"/>
        </w:rPr>
        <w:t xml:space="preserve">kepada </w:t>
      </w:r>
      <w:r w:rsidR="009A0C1A" w:rsidRPr="009A0C1A">
        <w:rPr>
          <w:rFonts w:ascii="Times New Roman" w:hAnsi="Times New Roman"/>
          <w:bCs/>
        </w:rPr>
        <w:t>PARTNER</w:t>
      </w:r>
      <w:r w:rsidR="00660130" w:rsidRPr="009A0C1A">
        <w:rPr>
          <w:rFonts w:ascii="Times New Roman" w:hAnsi="Times New Roman"/>
        </w:rPr>
        <w:t xml:space="preserve">. </w:t>
      </w:r>
    </w:p>
    <w:p w:rsidR="00775F64" w:rsidRPr="00691A24" w:rsidRDefault="00660130">
      <w:pPr>
        <w:pStyle w:val="ListParagraph"/>
        <w:numPr>
          <w:ilvl w:val="0"/>
          <w:numId w:val="33"/>
        </w:numPr>
        <w:spacing w:after="0" w:line="240" w:lineRule="auto"/>
        <w:jc w:val="both"/>
        <w:rPr>
          <w:rFonts w:ascii="Times New Roman" w:hAnsi="Times New Roman"/>
          <w:lang w:val="id-ID"/>
        </w:rPr>
      </w:pPr>
      <w:r w:rsidRPr="00691A24">
        <w:rPr>
          <w:rFonts w:ascii="Times New Roman" w:hAnsi="Times New Roman"/>
        </w:rPr>
        <w:t xml:space="preserve">FUSE </w:t>
      </w:r>
      <w:r w:rsidRPr="00691A24">
        <w:rPr>
          <w:rFonts w:ascii="Times New Roman" w:hAnsi="Times New Roman"/>
          <w:lang w:val="id-ID"/>
        </w:rPr>
        <w:t xml:space="preserve">menjamin keamanan </w:t>
      </w:r>
      <w:r w:rsidRPr="00691A24">
        <w:rPr>
          <w:rFonts w:ascii="Times New Roman" w:hAnsi="Times New Roman"/>
        </w:rPr>
        <w:t xml:space="preserve">dan kerahasiaan </w:t>
      </w:r>
      <w:r w:rsidRPr="00691A24">
        <w:rPr>
          <w:rFonts w:ascii="Times New Roman" w:hAnsi="Times New Roman"/>
          <w:lang w:val="id-ID"/>
        </w:rPr>
        <w:t xml:space="preserve">data nasabah </w:t>
      </w:r>
      <w:r w:rsidRPr="00691A24">
        <w:rPr>
          <w:rFonts w:ascii="Times New Roman" w:hAnsi="Times New Roman"/>
        </w:rPr>
        <w:t xml:space="preserve">yang diberikan </w:t>
      </w:r>
      <w:r w:rsidR="009A0C1A">
        <w:rPr>
          <w:rFonts w:ascii="Times New Roman" w:hAnsi="Times New Roman"/>
          <w:bCs/>
        </w:rPr>
        <w:t>PARTNER</w:t>
      </w:r>
      <w:r w:rsidR="002455F3" w:rsidRPr="00691A24">
        <w:rPr>
          <w:rFonts w:ascii="Times New Roman" w:hAnsi="Times New Roman"/>
          <w:bCs/>
        </w:rPr>
        <w:t xml:space="preserve"> </w:t>
      </w:r>
      <w:r w:rsidRPr="00691A24">
        <w:rPr>
          <w:rFonts w:ascii="Times New Roman" w:hAnsi="Times New Roman"/>
          <w:lang w:val="pt-BR"/>
        </w:rPr>
        <w:t xml:space="preserve">dan </w:t>
      </w:r>
      <w:proofErr w:type="gramStart"/>
      <w:r w:rsidRPr="00691A24">
        <w:rPr>
          <w:rFonts w:ascii="Times New Roman" w:hAnsi="Times New Roman"/>
          <w:lang w:val="pt-BR"/>
        </w:rPr>
        <w:t xml:space="preserve">setiap </w:t>
      </w:r>
      <w:r w:rsidR="00EF178D">
        <w:rPr>
          <w:rFonts w:ascii="Times New Roman" w:hAnsi="Times New Roman"/>
          <w:lang w:val="pt-BR"/>
        </w:rPr>
        <w:t xml:space="preserve"> Pelanggan</w:t>
      </w:r>
      <w:proofErr w:type="gramEnd"/>
      <w:r w:rsidRPr="00691A24">
        <w:rPr>
          <w:rFonts w:ascii="Times New Roman" w:hAnsi="Times New Roman"/>
          <w:lang w:val="pt-BR"/>
        </w:rPr>
        <w:t xml:space="preserve"> yang berada dalam jaringan atau </w:t>
      </w:r>
      <w:r w:rsidRPr="00691A24">
        <w:rPr>
          <w:rFonts w:ascii="Times New Roman" w:hAnsi="Times New Roman"/>
          <w:i/>
          <w:lang w:val="pt-BR"/>
        </w:rPr>
        <w:t>downline</w:t>
      </w:r>
      <w:r w:rsidR="008244D8" w:rsidRPr="00691A24">
        <w:rPr>
          <w:rFonts w:ascii="Times New Roman" w:hAnsi="Times New Roman"/>
          <w:lang w:val="pt-BR"/>
        </w:rPr>
        <w:t xml:space="preserve"> dari </w:t>
      </w:r>
      <w:r w:rsidR="009A0C1A">
        <w:rPr>
          <w:rFonts w:ascii="Times New Roman" w:hAnsi="Times New Roman"/>
          <w:bCs/>
        </w:rPr>
        <w:t>PARTNER</w:t>
      </w:r>
      <w:r w:rsidR="004C2BA1" w:rsidRPr="00691A24">
        <w:rPr>
          <w:rFonts w:ascii="Times New Roman" w:hAnsi="Times New Roman"/>
          <w:bCs/>
        </w:rPr>
        <w:t>.</w:t>
      </w:r>
    </w:p>
    <w:p w:rsidR="00775F64" w:rsidRPr="00691A24" w:rsidRDefault="00660130">
      <w:pPr>
        <w:pStyle w:val="ListParagraph"/>
        <w:numPr>
          <w:ilvl w:val="0"/>
          <w:numId w:val="33"/>
        </w:numPr>
        <w:spacing w:after="0" w:line="240" w:lineRule="auto"/>
        <w:jc w:val="both"/>
        <w:rPr>
          <w:rFonts w:ascii="Times New Roman" w:hAnsi="Times New Roman"/>
          <w:lang w:val="id-ID"/>
        </w:rPr>
      </w:pPr>
      <w:r w:rsidRPr="00691A24">
        <w:rPr>
          <w:rFonts w:ascii="Times New Roman" w:hAnsi="Times New Roman"/>
        </w:rPr>
        <w:t>FUSE</w:t>
      </w:r>
      <w:r w:rsidRPr="00691A24">
        <w:rPr>
          <w:rFonts w:ascii="Times New Roman" w:hAnsi="Times New Roman"/>
          <w:lang w:val="id-ID"/>
        </w:rPr>
        <w:t xml:space="preserve"> </w:t>
      </w:r>
      <w:proofErr w:type="gramStart"/>
      <w:r w:rsidR="008244D8" w:rsidRPr="00691A24">
        <w:rPr>
          <w:rFonts w:ascii="Times New Roman" w:hAnsi="Times New Roman"/>
        </w:rPr>
        <w:t>akan</w:t>
      </w:r>
      <w:proofErr w:type="gramEnd"/>
      <w:r w:rsidR="008244D8" w:rsidRPr="00691A24">
        <w:rPr>
          <w:rFonts w:ascii="Times New Roman" w:hAnsi="Times New Roman"/>
        </w:rPr>
        <w:t xml:space="preserve"> membantu </w:t>
      </w:r>
      <w:r w:rsidR="009A0C1A">
        <w:rPr>
          <w:rFonts w:ascii="Times New Roman" w:hAnsi="Times New Roman"/>
          <w:bCs/>
        </w:rPr>
        <w:t>PARTNER</w:t>
      </w:r>
      <w:r w:rsidR="002455F3" w:rsidRPr="00691A24">
        <w:rPr>
          <w:rFonts w:ascii="Times New Roman" w:hAnsi="Times New Roman"/>
          <w:bCs/>
        </w:rPr>
        <w:t xml:space="preserve"> </w:t>
      </w:r>
      <w:r w:rsidRPr="00691A24">
        <w:rPr>
          <w:rFonts w:ascii="Times New Roman" w:hAnsi="Times New Roman"/>
        </w:rPr>
        <w:t>dan setiap pengguna dari sistem</w:t>
      </w:r>
      <w:r w:rsidRPr="00691A24">
        <w:rPr>
          <w:rFonts w:ascii="Times New Roman" w:hAnsi="Times New Roman"/>
          <w:i/>
        </w:rPr>
        <w:t xml:space="preserve"> platform </w:t>
      </w:r>
      <w:r w:rsidRPr="00691A24">
        <w:rPr>
          <w:rFonts w:ascii="Times New Roman" w:hAnsi="Times New Roman"/>
        </w:rPr>
        <w:t>FUSE dalam proses penanganan dan penyelesaian klaim bila ada.</w:t>
      </w:r>
    </w:p>
    <w:p w:rsidR="00775F64" w:rsidRPr="00691A24" w:rsidRDefault="00775F64">
      <w:pPr>
        <w:pStyle w:val="ListParagraph"/>
        <w:spacing w:after="0" w:line="240" w:lineRule="auto"/>
        <w:jc w:val="both"/>
        <w:rPr>
          <w:rFonts w:ascii="Times New Roman" w:hAnsi="Times New Roman"/>
        </w:rPr>
      </w:pPr>
    </w:p>
    <w:p w:rsidR="00775F64" w:rsidRPr="00691A24" w:rsidRDefault="00660130">
      <w:pPr>
        <w:pStyle w:val="ListParagraph"/>
        <w:numPr>
          <w:ilvl w:val="0"/>
          <w:numId w:val="34"/>
        </w:numPr>
        <w:spacing w:after="0"/>
        <w:ind w:left="450" w:hanging="450"/>
        <w:jc w:val="both"/>
        <w:rPr>
          <w:rFonts w:ascii="Times New Roman" w:hAnsi="Times New Roman"/>
          <w:lang w:val="it-IT"/>
        </w:rPr>
      </w:pPr>
      <w:r w:rsidRPr="00691A24">
        <w:rPr>
          <w:rFonts w:ascii="Times New Roman" w:hAnsi="Times New Roman"/>
          <w:lang w:val="it-IT"/>
        </w:rPr>
        <w:t xml:space="preserve">Hak dan Kewajiban </w:t>
      </w:r>
      <w:r w:rsidR="009A0C1A">
        <w:rPr>
          <w:rFonts w:ascii="Times New Roman" w:hAnsi="Times New Roman"/>
          <w:b/>
          <w:lang w:val="pt-BR"/>
        </w:rPr>
        <w:t>PARTNER</w:t>
      </w:r>
      <w:r w:rsidR="002455F3" w:rsidRPr="00691A24">
        <w:rPr>
          <w:rFonts w:ascii="Times New Roman" w:hAnsi="Times New Roman"/>
          <w:b/>
          <w:lang w:val="pt-BR"/>
        </w:rPr>
        <w:t xml:space="preserve"> </w:t>
      </w:r>
      <w:r w:rsidRPr="00691A24">
        <w:rPr>
          <w:rFonts w:ascii="Times New Roman" w:hAnsi="Times New Roman"/>
          <w:lang w:val="it-IT"/>
        </w:rPr>
        <w:t>sebagai berikut:</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lang w:val="it-IT"/>
        </w:rPr>
        <w:t xml:space="preserve">wajib untuk memasarkan, menawarkan dan mempromosikan Produk Asuransi sesuai dengan Perjanjian ini dan ketentuan peraturan perundang-undangan yang berlaku serta sesuai dengan etika bisnis yang wajar dipakai oleh khalayak umum di Indonesia dan karenanya jika </w:t>
      </w:r>
      <w:r>
        <w:rPr>
          <w:rFonts w:ascii="Times New Roman" w:hAnsi="Times New Roman"/>
          <w:bCs/>
        </w:rPr>
        <w:t>PARTNER</w:t>
      </w:r>
      <w:r w:rsidR="00ED3AEC">
        <w:rPr>
          <w:rFonts w:ascii="Times New Roman" w:hAnsi="Times New Roman"/>
          <w:bCs/>
        </w:rPr>
        <w:t xml:space="preserve"> melanggar</w:t>
      </w:r>
      <w:r w:rsidR="00660130" w:rsidRPr="00691A24">
        <w:rPr>
          <w:rFonts w:ascii="Times New Roman" w:hAnsi="Times New Roman"/>
          <w:lang w:val="it-IT"/>
        </w:rPr>
        <w:t xml:space="preserve">, maka INDOTEKNO dan FUSE akan dibebaskan dari setiap tuntutan pihak ketiga yang diakibatkan oleh </w:t>
      </w:r>
      <w:r w:rsidR="006B4E60">
        <w:rPr>
          <w:rFonts w:ascii="Times New Roman" w:hAnsi="Times New Roman"/>
          <w:lang w:val="it-IT"/>
        </w:rPr>
        <w:t>p</w:t>
      </w:r>
      <w:r w:rsidR="006B4E60" w:rsidRPr="00691A24">
        <w:rPr>
          <w:rFonts w:ascii="Times New Roman" w:hAnsi="Times New Roman"/>
          <w:lang w:val="it-IT"/>
        </w:rPr>
        <w:t xml:space="preserve">elanggaran </w:t>
      </w:r>
      <w:r w:rsidR="00660130" w:rsidRPr="00691A24">
        <w:rPr>
          <w:rFonts w:ascii="Times New Roman" w:hAnsi="Times New Roman"/>
          <w:lang w:val="it-IT"/>
        </w:rPr>
        <w:t>tersebut.</w:t>
      </w:r>
    </w:p>
    <w:p w:rsidR="00535F32" w:rsidRPr="009A0C1A" w:rsidRDefault="009A0C1A">
      <w:pPr>
        <w:pStyle w:val="ListParagraph"/>
        <w:numPr>
          <w:ilvl w:val="0"/>
          <w:numId w:val="35"/>
        </w:numPr>
        <w:spacing w:after="0" w:line="240" w:lineRule="auto"/>
        <w:jc w:val="both"/>
        <w:rPr>
          <w:rFonts w:ascii="Times New Roman" w:hAnsi="Times New Roman"/>
          <w:lang w:val="id-ID"/>
        </w:rPr>
      </w:pPr>
      <w:r w:rsidRPr="009A0C1A">
        <w:rPr>
          <w:rFonts w:ascii="Times New Roman" w:hAnsi="Times New Roman"/>
          <w:lang w:val="it-IT"/>
        </w:rPr>
        <w:t>PARTNER</w:t>
      </w:r>
      <w:r w:rsidR="00535F32" w:rsidRPr="009A0C1A">
        <w:rPr>
          <w:rFonts w:ascii="Times New Roman" w:hAnsi="Times New Roman"/>
          <w:lang w:val="it-IT"/>
        </w:rPr>
        <w:t xml:space="preserve"> </w:t>
      </w:r>
      <w:r w:rsidR="00FD3F28" w:rsidRPr="009A0C1A">
        <w:rPr>
          <w:rFonts w:ascii="Times New Roman" w:hAnsi="Times New Roman"/>
          <w:lang w:val="it-IT"/>
        </w:rPr>
        <w:t>wajib</w:t>
      </w:r>
      <w:r w:rsidR="00535F32" w:rsidRPr="009A0C1A">
        <w:rPr>
          <w:rFonts w:ascii="Times New Roman" w:hAnsi="Times New Roman"/>
          <w:lang w:val="it-IT"/>
        </w:rPr>
        <w:t xml:space="preserve"> melakukan pembayaran </w:t>
      </w:r>
      <w:r w:rsidR="00DE229D" w:rsidRPr="009A0C1A">
        <w:rPr>
          <w:rFonts w:ascii="Times New Roman" w:hAnsi="Times New Roman"/>
          <w:lang w:val="it-IT"/>
        </w:rPr>
        <w:t>Premi</w:t>
      </w:r>
      <w:r w:rsidR="00535F32" w:rsidRPr="009A0C1A">
        <w:rPr>
          <w:rFonts w:ascii="Times New Roman" w:hAnsi="Times New Roman"/>
          <w:lang w:val="it-IT"/>
        </w:rPr>
        <w:t xml:space="preserve"> dari Pelanggan ke FUSE dengan waktu pembayaran</w:t>
      </w:r>
      <w:r w:rsidR="00982444" w:rsidRPr="009A0C1A">
        <w:rPr>
          <w:rFonts w:ascii="Times New Roman" w:hAnsi="Times New Roman"/>
          <w:lang w:val="it-IT"/>
        </w:rPr>
        <w:t>/term of payment</w:t>
      </w:r>
      <w:r w:rsidR="00535F32" w:rsidRPr="009A0C1A">
        <w:rPr>
          <w:rFonts w:ascii="Times New Roman" w:hAnsi="Times New Roman"/>
          <w:lang w:val="it-IT"/>
        </w:rPr>
        <w:t xml:space="preserve"> (ToP) selambat-lambatnya </w:t>
      </w:r>
      <w:r w:rsidR="00CC3BDF" w:rsidRPr="003463C0">
        <w:rPr>
          <w:rFonts w:ascii="Times New Roman" w:hAnsi="Times New Roman"/>
          <w:shd w:val="clear" w:color="auto" w:fill="FFFFFF" w:themeFill="background1"/>
          <w:lang w:val="it-IT"/>
        </w:rPr>
        <w:t>6</w:t>
      </w:r>
      <w:r w:rsidR="00535F32" w:rsidRPr="003463C0">
        <w:rPr>
          <w:rFonts w:ascii="Times New Roman" w:hAnsi="Times New Roman"/>
          <w:shd w:val="clear" w:color="auto" w:fill="FFFFFF" w:themeFill="background1"/>
          <w:lang w:val="it-IT"/>
        </w:rPr>
        <w:t>0 (</w:t>
      </w:r>
      <w:r w:rsidR="00CC3BDF" w:rsidRPr="003463C0">
        <w:rPr>
          <w:rFonts w:ascii="Times New Roman" w:hAnsi="Times New Roman"/>
          <w:shd w:val="clear" w:color="auto" w:fill="FFFFFF" w:themeFill="background1"/>
          <w:lang w:val="it-IT"/>
        </w:rPr>
        <w:t>enam</w:t>
      </w:r>
      <w:r w:rsidR="00535F32" w:rsidRPr="003463C0">
        <w:rPr>
          <w:rFonts w:ascii="Times New Roman" w:hAnsi="Times New Roman"/>
          <w:shd w:val="clear" w:color="auto" w:fill="FFFFFF" w:themeFill="background1"/>
          <w:lang w:val="it-IT"/>
        </w:rPr>
        <w:t xml:space="preserve"> puluh) hari</w:t>
      </w:r>
      <w:r w:rsidR="00535F32" w:rsidRPr="009A0C1A">
        <w:rPr>
          <w:rFonts w:ascii="Times New Roman" w:hAnsi="Times New Roman"/>
          <w:lang w:val="it-IT"/>
        </w:rPr>
        <w:t xml:space="preserve"> </w:t>
      </w:r>
      <w:r w:rsidR="00FC5356" w:rsidRPr="009A0C1A">
        <w:rPr>
          <w:rFonts w:ascii="Times New Roman" w:hAnsi="Times New Roman"/>
          <w:lang w:val="it-IT"/>
        </w:rPr>
        <w:t xml:space="preserve">terhitung sejak tanggal periode </w:t>
      </w:r>
      <w:r w:rsidR="00DE229D" w:rsidRPr="009A0C1A">
        <w:rPr>
          <w:rFonts w:ascii="Times New Roman" w:hAnsi="Times New Roman"/>
          <w:lang w:val="it-IT"/>
        </w:rPr>
        <w:t>Polis</w:t>
      </w:r>
      <w:r w:rsidR="00FC5356" w:rsidRPr="009A0C1A">
        <w:rPr>
          <w:rFonts w:ascii="Times New Roman" w:hAnsi="Times New Roman"/>
          <w:lang w:val="it-IT"/>
        </w:rPr>
        <w:t>.</w:t>
      </w:r>
      <w:r w:rsidR="00FD3F28" w:rsidRPr="009A0C1A">
        <w:rPr>
          <w:rFonts w:ascii="Times New Roman" w:hAnsi="Times New Roman"/>
          <w:lang w:val="it-IT"/>
        </w:rPr>
        <w:t xml:space="preserve"> Dalam hal </w:t>
      </w:r>
      <w:r w:rsidRPr="009A0C1A">
        <w:rPr>
          <w:rFonts w:ascii="Times New Roman" w:hAnsi="Times New Roman"/>
          <w:lang w:val="it-IT"/>
        </w:rPr>
        <w:t>PARTNER</w:t>
      </w:r>
      <w:r w:rsidR="00FD3F28" w:rsidRPr="009A0C1A">
        <w:rPr>
          <w:rFonts w:ascii="Times New Roman" w:hAnsi="Times New Roman"/>
          <w:lang w:val="it-IT"/>
        </w:rPr>
        <w:t xml:space="preserve"> gagal melakukan pembayaran dalam ToP yang ditentukan, maka</w:t>
      </w:r>
      <w:r w:rsidR="00DE229D" w:rsidRPr="009A0C1A">
        <w:rPr>
          <w:rFonts w:ascii="Times New Roman" w:hAnsi="Times New Roman"/>
          <w:lang w:val="it-IT"/>
        </w:rPr>
        <w:t xml:space="preserve"> </w:t>
      </w:r>
      <w:r w:rsidR="00FD3F28" w:rsidRPr="009A0C1A">
        <w:rPr>
          <w:rFonts w:ascii="Times New Roman" w:hAnsi="Times New Roman"/>
          <w:lang w:val="it-IT"/>
        </w:rPr>
        <w:t xml:space="preserve"> </w:t>
      </w:r>
      <w:r w:rsidR="00DE229D" w:rsidRPr="009A0C1A">
        <w:rPr>
          <w:rFonts w:ascii="Times New Roman" w:hAnsi="Times New Roman"/>
          <w:lang w:val="it-IT"/>
        </w:rPr>
        <w:t>Polis</w:t>
      </w:r>
      <w:r w:rsidR="00FD3F28" w:rsidRPr="009A0C1A">
        <w:rPr>
          <w:rFonts w:ascii="Times New Roman" w:hAnsi="Times New Roman"/>
          <w:lang w:val="it-IT"/>
        </w:rPr>
        <w:t xml:space="preserve"> yang diajukan akan dinyatakan batal dengan sendirinya</w:t>
      </w:r>
      <w:r w:rsidR="00DE229D" w:rsidRPr="009A0C1A">
        <w:rPr>
          <w:rFonts w:ascii="Times New Roman" w:hAnsi="Times New Roman"/>
          <w:lang w:val="it-IT"/>
        </w:rPr>
        <w:t xml:space="preserve"> tanpa adanya pemberitahuan terlebih dahulu dari INDOTEKNO dan FUSE</w:t>
      </w:r>
      <w:r w:rsidR="00FD3F28" w:rsidRPr="009A0C1A">
        <w:rPr>
          <w:rFonts w:ascii="Times New Roman" w:hAnsi="Times New Roman"/>
          <w:lang w:val="it-IT"/>
        </w:rPr>
        <w:t xml:space="preserve">, </w:t>
      </w:r>
      <w:r w:rsidR="00DE229D" w:rsidRPr="009A0C1A">
        <w:rPr>
          <w:rFonts w:ascii="Times New Roman" w:hAnsi="Times New Roman"/>
          <w:lang w:val="it-IT"/>
        </w:rPr>
        <w:t>selanjutnya</w:t>
      </w:r>
      <w:r w:rsidR="00FD3F28" w:rsidRPr="009A0C1A">
        <w:rPr>
          <w:rFonts w:ascii="Times New Roman" w:hAnsi="Times New Roman"/>
          <w:lang w:val="it-IT"/>
        </w:rPr>
        <w:t xml:space="preserve"> INDOTEKNO dan FUSE tidak memiliki kewajiban apapun terkait </w:t>
      </w:r>
      <w:r w:rsidR="00DE229D" w:rsidRPr="009A0C1A">
        <w:rPr>
          <w:rFonts w:ascii="Times New Roman" w:hAnsi="Times New Roman"/>
          <w:lang w:val="it-IT"/>
        </w:rPr>
        <w:t>Polis</w:t>
      </w:r>
      <w:r w:rsidR="00D04852" w:rsidRPr="009A0C1A">
        <w:rPr>
          <w:rFonts w:ascii="Times New Roman" w:hAnsi="Times New Roman"/>
          <w:lang w:val="it-IT"/>
        </w:rPr>
        <w:t xml:space="preserve"> tersebut, melainkan menjadi tanggungjawab </w:t>
      </w:r>
      <w:r w:rsidRPr="009A0C1A">
        <w:rPr>
          <w:rFonts w:ascii="Times New Roman" w:hAnsi="Times New Roman"/>
          <w:lang w:val="it-IT"/>
        </w:rPr>
        <w:t>PARTNER</w:t>
      </w:r>
      <w:r w:rsidR="00D04852" w:rsidRPr="009A0C1A">
        <w:rPr>
          <w:rFonts w:ascii="Times New Roman" w:hAnsi="Times New Roman"/>
          <w:lang w:val="it-IT"/>
        </w:rPr>
        <w:t>.</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lang w:val="id-ID"/>
        </w:rPr>
        <w:t xml:space="preserve">tidak bertanggungjawab dan akan dibebaskan dari setiap tuntutan pihak lain sebagai akibat kelalaian atau pelanggaran baik disengaja maupun tidak disengaja terhadap informasi </w:t>
      </w:r>
      <w:r w:rsidR="006B4E60">
        <w:rPr>
          <w:rFonts w:ascii="Times New Roman" w:hAnsi="Times New Roman"/>
        </w:rPr>
        <w:t>P</w:t>
      </w:r>
      <w:r w:rsidR="006B4E60" w:rsidRPr="00691A24">
        <w:rPr>
          <w:rFonts w:ascii="Times New Roman" w:hAnsi="Times New Roman"/>
          <w:lang w:val="id-ID"/>
        </w:rPr>
        <w:t xml:space="preserve">roduk </w:t>
      </w:r>
      <w:r w:rsidR="006B4E60">
        <w:rPr>
          <w:rFonts w:ascii="Times New Roman" w:hAnsi="Times New Roman"/>
        </w:rPr>
        <w:t>A</w:t>
      </w:r>
      <w:r w:rsidR="006B4E60" w:rsidRPr="00691A24">
        <w:rPr>
          <w:rFonts w:ascii="Times New Roman" w:hAnsi="Times New Roman"/>
          <w:lang w:val="id-ID"/>
        </w:rPr>
        <w:t xml:space="preserve">suransi </w:t>
      </w:r>
      <w:r w:rsidR="00660130" w:rsidRPr="00691A24">
        <w:rPr>
          <w:rFonts w:ascii="Times New Roman" w:hAnsi="Times New Roman"/>
          <w:lang w:val="id-ID"/>
        </w:rPr>
        <w:t xml:space="preserve">yang dipasarkan </w:t>
      </w:r>
      <w:proofErr w:type="gramStart"/>
      <w:r w:rsidR="00660130" w:rsidRPr="00691A24">
        <w:rPr>
          <w:rFonts w:ascii="Times New Roman" w:hAnsi="Times New Roman"/>
          <w:lang w:val="id-ID"/>
        </w:rPr>
        <w:t xml:space="preserve">melalui </w:t>
      </w:r>
      <w:r w:rsidR="000F731B">
        <w:rPr>
          <w:rFonts w:ascii="Times New Roman" w:hAnsi="Times New Roman"/>
        </w:rPr>
        <w:t xml:space="preserve"> Aplikasi</w:t>
      </w:r>
      <w:proofErr w:type="gramEnd"/>
      <w:r w:rsidR="00660130" w:rsidRPr="00691A24">
        <w:rPr>
          <w:rFonts w:ascii="Times New Roman" w:hAnsi="Times New Roman"/>
          <w:lang w:val="id-ID"/>
        </w:rPr>
        <w:t>, sepanjang informasi tersebut diberikan langsung oleh INDOTEKNO dan FUSE.</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rPr>
        <w:t>PARTNER</w:t>
      </w:r>
      <w:r w:rsidR="00535F32" w:rsidRPr="00691A24">
        <w:rPr>
          <w:rFonts w:ascii="Times New Roman" w:hAnsi="Times New Roman"/>
        </w:rPr>
        <w:t xml:space="preserve"> </w:t>
      </w:r>
      <w:proofErr w:type="gramStart"/>
      <w:r w:rsidR="00535F32" w:rsidRPr="00691A24">
        <w:rPr>
          <w:rFonts w:ascii="Times New Roman" w:hAnsi="Times New Roman"/>
        </w:rPr>
        <w:t xml:space="preserve">harus </w:t>
      </w:r>
      <w:r w:rsidR="000F731B">
        <w:rPr>
          <w:rFonts w:ascii="Times New Roman" w:hAnsi="Times New Roman"/>
        </w:rPr>
        <w:t xml:space="preserve"> a</w:t>
      </w:r>
      <w:r w:rsidR="000F731B" w:rsidRPr="00691A24">
        <w:rPr>
          <w:rFonts w:ascii="Times New Roman" w:hAnsi="Times New Roman"/>
        </w:rPr>
        <w:t>ktif</w:t>
      </w:r>
      <w:proofErr w:type="gramEnd"/>
      <w:r w:rsidR="000F731B" w:rsidRPr="00691A24">
        <w:rPr>
          <w:rFonts w:ascii="Times New Roman" w:hAnsi="Times New Roman"/>
        </w:rPr>
        <w:t xml:space="preserve"> </w:t>
      </w:r>
      <w:r w:rsidR="00660130" w:rsidRPr="00691A24">
        <w:rPr>
          <w:rFonts w:ascii="Times New Roman" w:hAnsi="Times New Roman"/>
        </w:rPr>
        <w:t>dalam memasarkan dan mempromosikan Produk Asuransi serta menyampaikan laporannya setiap 1 (satu) minggu sekali kepada FUSE</w:t>
      </w:r>
      <w:r w:rsidR="00535F32" w:rsidRPr="00691A24">
        <w:rPr>
          <w:rFonts w:ascii="Times New Roman" w:hAnsi="Times New Roman"/>
        </w:rPr>
        <w:t>.</w:t>
      </w:r>
    </w:p>
    <w:p w:rsidR="00535F32"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rPr>
        <w:t>PARTNER</w:t>
      </w:r>
      <w:r w:rsidR="00535F32" w:rsidRPr="00691A24">
        <w:rPr>
          <w:rFonts w:ascii="Times New Roman" w:hAnsi="Times New Roman"/>
        </w:rPr>
        <w:t xml:space="preserve"> bersedia untuk diadakan evaluasi baik dari FUSE maupun INDOTEKNO per periode</w:t>
      </w:r>
      <w:r w:rsidR="000F731B">
        <w:rPr>
          <w:rFonts w:ascii="Times New Roman" w:hAnsi="Times New Roman"/>
        </w:rPr>
        <w:t xml:space="preserve"> yakni setiap</w:t>
      </w:r>
      <w:r w:rsidR="00535F32" w:rsidRPr="00691A24">
        <w:rPr>
          <w:rFonts w:ascii="Times New Roman" w:hAnsi="Times New Roman"/>
        </w:rPr>
        <w:t xml:space="preserve"> </w:t>
      </w:r>
      <w:r w:rsidR="004138BD">
        <w:rPr>
          <w:rFonts w:ascii="Times New Roman" w:hAnsi="Times New Roman"/>
        </w:rPr>
        <w:t>3</w:t>
      </w:r>
      <w:r w:rsidR="00535F32" w:rsidRPr="00691A24">
        <w:rPr>
          <w:rFonts w:ascii="Times New Roman" w:hAnsi="Times New Roman"/>
        </w:rPr>
        <w:t xml:space="preserve"> (</w:t>
      </w:r>
      <w:r w:rsidR="004138BD">
        <w:rPr>
          <w:rFonts w:ascii="Times New Roman" w:hAnsi="Times New Roman"/>
        </w:rPr>
        <w:t>tiga</w:t>
      </w:r>
      <w:r w:rsidR="00535F32" w:rsidRPr="00691A24">
        <w:rPr>
          <w:rFonts w:ascii="Times New Roman" w:hAnsi="Times New Roman"/>
        </w:rPr>
        <w:t xml:space="preserve">) bulan dan/ atau jangka waktu </w:t>
      </w:r>
      <w:proofErr w:type="gramStart"/>
      <w:r w:rsidR="00535F32" w:rsidRPr="00691A24">
        <w:rPr>
          <w:rFonts w:ascii="Times New Roman" w:hAnsi="Times New Roman"/>
        </w:rPr>
        <w:t>lain</w:t>
      </w:r>
      <w:proofErr w:type="gramEnd"/>
      <w:r w:rsidR="00535F32" w:rsidRPr="00691A24">
        <w:rPr>
          <w:rFonts w:ascii="Times New Roman" w:hAnsi="Times New Roman"/>
        </w:rPr>
        <w:t xml:space="preserve"> yang disepakai Para Pihak sesuai dengan ketentuan dalam Perjanjian ini.</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rPr>
        <w:t>PARTNER</w:t>
      </w:r>
      <w:r w:rsidR="00535F32" w:rsidRPr="00691A24">
        <w:rPr>
          <w:rFonts w:ascii="Times New Roman" w:hAnsi="Times New Roman"/>
        </w:rPr>
        <w:t xml:space="preserve"> b</w:t>
      </w:r>
      <w:r w:rsidR="00660130" w:rsidRPr="00691A24">
        <w:rPr>
          <w:rFonts w:ascii="Times New Roman" w:hAnsi="Times New Roman"/>
        </w:rPr>
        <w:t xml:space="preserve">ertanggung jawab atas kebenaran </w:t>
      </w:r>
      <w:r w:rsidR="00026075">
        <w:rPr>
          <w:rFonts w:ascii="Times New Roman" w:hAnsi="Times New Roman"/>
        </w:rPr>
        <w:t xml:space="preserve">setiap </w:t>
      </w:r>
      <w:r w:rsidR="00660130" w:rsidRPr="00691A24">
        <w:rPr>
          <w:rFonts w:ascii="Times New Roman" w:hAnsi="Times New Roman"/>
        </w:rPr>
        <w:t>data Pelanggan</w:t>
      </w:r>
      <w:r w:rsidR="00026075">
        <w:rPr>
          <w:rFonts w:ascii="Times New Roman" w:hAnsi="Times New Roman"/>
        </w:rPr>
        <w:t xml:space="preserve"> yang diberikan kepada FUSE</w:t>
      </w:r>
      <w:r w:rsidR="00535F32" w:rsidRPr="00691A24">
        <w:rPr>
          <w:rFonts w:ascii="Times New Roman" w:hAnsi="Times New Roman"/>
        </w:rPr>
        <w:t>.</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berhak mendapatkan fasilitas sewajarnya untuk menunjang aktivitas penjualan</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 xml:space="preserve">berhak mendapatkan pelatihan atau penjelasan secara umum </w:t>
      </w:r>
      <w:proofErr w:type="gramStart"/>
      <w:r w:rsidR="00660130" w:rsidRPr="00691A24">
        <w:rPr>
          <w:rFonts w:ascii="Times New Roman" w:hAnsi="Times New Roman"/>
        </w:rPr>
        <w:t xml:space="preserve">tentang </w:t>
      </w:r>
      <w:r w:rsidR="000322CC">
        <w:rPr>
          <w:rFonts w:ascii="Times New Roman" w:hAnsi="Times New Roman"/>
        </w:rPr>
        <w:t xml:space="preserve"> Produk</w:t>
      </w:r>
      <w:proofErr w:type="gramEnd"/>
      <w:r w:rsidR="000322CC">
        <w:rPr>
          <w:rFonts w:ascii="Times New Roman" w:hAnsi="Times New Roman"/>
        </w:rPr>
        <w:t xml:space="preserve"> Asuransi</w:t>
      </w:r>
      <w:r w:rsidR="000322CC" w:rsidRPr="00691A24">
        <w:rPr>
          <w:rFonts w:ascii="Times New Roman" w:hAnsi="Times New Roman"/>
        </w:rPr>
        <w:t xml:space="preserve"> </w:t>
      </w:r>
      <w:r w:rsidR="00660130" w:rsidRPr="00691A24">
        <w:rPr>
          <w:rFonts w:ascii="Times New Roman" w:hAnsi="Times New Roman"/>
        </w:rPr>
        <w:t xml:space="preserve">yang dipasarkan oleh INDOTEKNO dan/atau </w:t>
      </w:r>
      <w:r w:rsidR="00FC6237">
        <w:rPr>
          <w:rFonts w:ascii="Times New Roman" w:hAnsi="Times New Roman"/>
        </w:rPr>
        <w:t xml:space="preserve">terkait Aplikasi yang dimiliki </w:t>
      </w:r>
      <w:r w:rsidR="00660130" w:rsidRPr="00691A24">
        <w:rPr>
          <w:rFonts w:ascii="Times New Roman" w:hAnsi="Times New Roman"/>
        </w:rPr>
        <w:t>FUSE.</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wajib memenuhi target minimum penjualan yang diberikan.</w:t>
      </w:r>
    </w:p>
    <w:p w:rsidR="00775F64" w:rsidRPr="00691A24" w:rsidRDefault="009A0C1A">
      <w:pPr>
        <w:pStyle w:val="ListParagraph"/>
        <w:numPr>
          <w:ilvl w:val="0"/>
          <w:numId w:val="35"/>
        </w:numPr>
        <w:spacing w:after="0" w:line="240" w:lineRule="auto"/>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dapat meminta kunjungan dan pelatihan dari tr</w:t>
      </w:r>
      <w:r w:rsidR="008244D8" w:rsidRPr="00691A24">
        <w:rPr>
          <w:rFonts w:ascii="Times New Roman" w:hAnsi="Times New Roman"/>
        </w:rPr>
        <w:t xml:space="preserve">ainer FUSE di seluruh wilayah di </w:t>
      </w:r>
      <w:proofErr w:type="gramStart"/>
      <w:r w:rsidR="008244D8" w:rsidRPr="00691A24">
        <w:rPr>
          <w:rFonts w:ascii="Times New Roman" w:hAnsi="Times New Roman"/>
        </w:rPr>
        <w:t xml:space="preserve">Indonesia </w:t>
      </w:r>
      <w:r w:rsidR="00660130" w:rsidRPr="00691A24">
        <w:rPr>
          <w:rFonts w:ascii="Times New Roman" w:hAnsi="Times New Roman"/>
        </w:rPr>
        <w:t xml:space="preserve"> untuk</w:t>
      </w:r>
      <w:proofErr w:type="gramEnd"/>
      <w:r w:rsidR="00660130" w:rsidRPr="00691A24">
        <w:rPr>
          <w:rFonts w:ascii="Times New Roman" w:hAnsi="Times New Roman"/>
        </w:rPr>
        <w:t xml:space="preserve"> mendukung tercapainya target penjualan.</w:t>
      </w:r>
    </w:p>
    <w:p w:rsidR="00A87D8A" w:rsidRDefault="00A87D8A" w:rsidP="00577ED4">
      <w:pPr>
        <w:rPr>
          <w:b/>
          <w:sz w:val="22"/>
          <w:szCs w:val="22"/>
        </w:rPr>
      </w:pPr>
    </w:p>
    <w:p w:rsidR="00A87D8A" w:rsidRDefault="00A87D8A">
      <w:pPr>
        <w:jc w:val="center"/>
        <w:rPr>
          <w:b/>
          <w:sz w:val="22"/>
          <w:szCs w:val="22"/>
        </w:rPr>
      </w:pPr>
    </w:p>
    <w:p w:rsidR="00775F64" w:rsidRPr="00691A24" w:rsidRDefault="00660130">
      <w:pPr>
        <w:jc w:val="center"/>
        <w:rPr>
          <w:b/>
          <w:sz w:val="22"/>
          <w:szCs w:val="22"/>
        </w:rPr>
      </w:pPr>
      <w:r w:rsidRPr="00691A24">
        <w:rPr>
          <w:b/>
          <w:sz w:val="22"/>
          <w:szCs w:val="22"/>
          <w:lang w:val="id-ID"/>
        </w:rPr>
        <w:t xml:space="preserve">PASAL </w:t>
      </w:r>
      <w:r w:rsidRPr="00691A24">
        <w:rPr>
          <w:b/>
          <w:sz w:val="22"/>
          <w:szCs w:val="22"/>
        </w:rPr>
        <w:t>4</w:t>
      </w:r>
    </w:p>
    <w:p w:rsidR="00775F64" w:rsidRPr="00691A24" w:rsidRDefault="00660130">
      <w:pPr>
        <w:jc w:val="center"/>
        <w:rPr>
          <w:b/>
          <w:sz w:val="22"/>
          <w:szCs w:val="22"/>
        </w:rPr>
      </w:pPr>
      <w:r w:rsidRPr="00691A24">
        <w:rPr>
          <w:b/>
          <w:sz w:val="22"/>
          <w:szCs w:val="22"/>
        </w:rPr>
        <w:t>PENGGUNAAN LOGO</w:t>
      </w:r>
    </w:p>
    <w:p w:rsidR="00775F64" w:rsidRPr="00691A24" w:rsidRDefault="00775F64">
      <w:pPr>
        <w:ind w:left="426" w:hanging="426"/>
        <w:jc w:val="both"/>
        <w:rPr>
          <w:b/>
          <w:sz w:val="22"/>
          <w:szCs w:val="22"/>
          <w:lang w:val="id-ID"/>
        </w:rPr>
      </w:pPr>
    </w:p>
    <w:p w:rsidR="00775F64" w:rsidRPr="00691A24" w:rsidRDefault="009A0C1A">
      <w:pPr>
        <w:pStyle w:val="ListParagraph"/>
        <w:numPr>
          <w:ilvl w:val="0"/>
          <w:numId w:val="10"/>
        </w:numPr>
        <w:spacing w:after="0" w:line="240" w:lineRule="auto"/>
        <w:ind w:left="426" w:hanging="426"/>
        <w:jc w:val="both"/>
        <w:rPr>
          <w:rFonts w:ascii="Times New Roman" w:hAnsi="Times New Roman"/>
          <w:lang w:val="id-ID"/>
        </w:rPr>
      </w:pP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diperbolehkan membuat materi dan/atau media promo</w:t>
      </w:r>
      <w:r w:rsidR="006C5847" w:rsidRPr="00691A24">
        <w:rPr>
          <w:rFonts w:ascii="Times New Roman" w:hAnsi="Times New Roman"/>
        </w:rPr>
        <w:t xml:space="preserve">si yang memuat </w:t>
      </w:r>
      <w:proofErr w:type="gramStart"/>
      <w:r w:rsidR="006C5847" w:rsidRPr="00691A24">
        <w:rPr>
          <w:rFonts w:ascii="Times New Roman" w:hAnsi="Times New Roman"/>
        </w:rPr>
        <w:t>nama</w:t>
      </w:r>
      <w:proofErr w:type="gramEnd"/>
      <w:r w:rsidR="006C5847" w:rsidRPr="00691A24">
        <w:rPr>
          <w:rFonts w:ascii="Times New Roman" w:hAnsi="Times New Roman"/>
        </w:rPr>
        <w:t xml:space="preserve"> dan logo </w:t>
      </w:r>
      <w:r>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d</w:t>
      </w:r>
      <w:r w:rsidR="00E17D73">
        <w:rPr>
          <w:rFonts w:ascii="Times New Roman" w:hAnsi="Times New Roman"/>
        </w:rPr>
        <w:t>an FUSE sesuai dengan ketentuan</w:t>
      </w:r>
      <w:r w:rsidR="00FC6237">
        <w:rPr>
          <w:rFonts w:ascii="Times New Roman" w:hAnsi="Times New Roman"/>
        </w:rPr>
        <w:t xml:space="preserve"> Perjanjian</w:t>
      </w:r>
      <w:r w:rsidR="00660130" w:rsidRPr="00691A24">
        <w:rPr>
          <w:rFonts w:ascii="Times New Roman" w:hAnsi="Times New Roman"/>
        </w:rPr>
        <w:t xml:space="preserve"> ini.</w:t>
      </w:r>
    </w:p>
    <w:p w:rsidR="00967B68" w:rsidRPr="00D91FD1" w:rsidRDefault="00BF7650" w:rsidP="00967B68">
      <w:pPr>
        <w:pStyle w:val="ListParagraph"/>
        <w:numPr>
          <w:ilvl w:val="0"/>
          <w:numId w:val="10"/>
        </w:numPr>
        <w:spacing w:after="0" w:line="240" w:lineRule="auto"/>
        <w:ind w:left="426" w:hanging="426"/>
        <w:jc w:val="both"/>
        <w:rPr>
          <w:rFonts w:ascii="Times New Roman" w:hAnsi="Times New Roman"/>
          <w:lang w:val="id-ID"/>
        </w:rPr>
      </w:pPr>
      <w:r>
        <w:rPr>
          <w:rFonts w:ascii="Times New Roman" w:hAnsi="Times New Roman"/>
        </w:rPr>
        <w:t>P</w:t>
      </w:r>
      <w:r w:rsidR="00660130" w:rsidRPr="00691A24">
        <w:rPr>
          <w:rFonts w:ascii="Times New Roman" w:hAnsi="Times New Roman"/>
          <w:lang w:val="id-ID"/>
        </w:rPr>
        <w:t xml:space="preserve">enggunaan nama dan logo </w:t>
      </w:r>
      <w:r>
        <w:rPr>
          <w:rFonts w:ascii="Times New Roman" w:hAnsi="Times New Roman"/>
        </w:rPr>
        <w:t xml:space="preserve"> yang dimaksud ayat 1 tersebut</w:t>
      </w:r>
      <w:r w:rsidR="00660130" w:rsidRPr="00691A24">
        <w:rPr>
          <w:rFonts w:ascii="Times New Roman" w:hAnsi="Times New Roman"/>
          <w:lang w:val="id-ID"/>
        </w:rPr>
        <w:t xml:space="preserve">, hanya berlaku selama jangka waktu Perjanjian ini, dan </w:t>
      </w:r>
      <w:r>
        <w:rPr>
          <w:rFonts w:ascii="Times New Roman" w:hAnsi="Times New Roman"/>
        </w:rPr>
        <w:t>Para Pihak</w:t>
      </w:r>
      <w:r w:rsidR="00660130" w:rsidRPr="00691A24">
        <w:rPr>
          <w:rFonts w:ascii="Times New Roman" w:hAnsi="Times New Roman"/>
          <w:lang w:val="id-ID"/>
        </w:rPr>
        <w:t xml:space="preserve"> setuju untuk tidak </w:t>
      </w:r>
      <w:r>
        <w:rPr>
          <w:rFonts w:ascii="Times New Roman" w:hAnsi="Times New Roman"/>
        </w:rPr>
        <w:t>membebankan</w:t>
      </w:r>
      <w:r w:rsidRPr="00691A24">
        <w:rPr>
          <w:rFonts w:ascii="Times New Roman" w:hAnsi="Times New Roman"/>
          <w:lang w:val="id-ID"/>
        </w:rPr>
        <w:t xml:space="preserve"> </w:t>
      </w:r>
      <w:r w:rsidR="00660130" w:rsidRPr="00691A24">
        <w:rPr>
          <w:rFonts w:ascii="Times New Roman" w:hAnsi="Times New Roman"/>
          <w:lang w:val="id-ID"/>
        </w:rPr>
        <w:t>biaya apapun atas penggunaan nama dan logo tersebut.</w:t>
      </w:r>
    </w:p>
    <w:p w:rsidR="00967B68" w:rsidRDefault="00967B68" w:rsidP="00967B68">
      <w:pPr>
        <w:jc w:val="both"/>
        <w:rPr>
          <w:b/>
          <w:sz w:val="22"/>
          <w:szCs w:val="22"/>
        </w:rPr>
      </w:pPr>
    </w:p>
    <w:p w:rsidR="00D91FD1" w:rsidRPr="00967B68" w:rsidRDefault="00D91FD1" w:rsidP="00967B68">
      <w:pPr>
        <w:jc w:val="both"/>
        <w:rPr>
          <w:b/>
          <w:sz w:val="22"/>
          <w:szCs w:val="22"/>
        </w:rPr>
      </w:pPr>
    </w:p>
    <w:p w:rsidR="00775F64" w:rsidRPr="00691A24" w:rsidRDefault="00660130">
      <w:pPr>
        <w:jc w:val="center"/>
        <w:rPr>
          <w:b/>
          <w:sz w:val="22"/>
          <w:szCs w:val="22"/>
        </w:rPr>
      </w:pPr>
      <w:r w:rsidRPr="003463C0">
        <w:rPr>
          <w:b/>
          <w:sz w:val="22"/>
          <w:szCs w:val="22"/>
        </w:rPr>
        <w:t>PASAL 5</w:t>
      </w:r>
    </w:p>
    <w:p w:rsidR="00775F64" w:rsidRPr="00691A24" w:rsidRDefault="00660130">
      <w:pPr>
        <w:jc w:val="center"/>
        <w:rPr>
          <w:b/>
          <w:sz w:val="22"/>
          <w:szCs w:val="22"/>
        </w:rPr>
      </w:pPr>
      <w:r w:rsidRPr="00691A24">
        <w:rPr>
          <w:b/>
          <w:sz w:val="22"/>
          <w:szCs w:val="22"/>
        </w:rPr>
        <w:t>WILAYAH PEMASARAN DAN TARGET PENJUALAN</w:t>
      </w:r>
    </w:p>
    <w:p w:rsidR="00775F64" w:rsidRPr="00691A24" w:rsidRDefault="00775F64">
      <w:pPr>
        <w:jc w:val="center"/>
        <w:rPr>
          <w:b/>
          <w:sz w:val="22"/>
          <w:szCs w:val="22"/>
        </w:rPr>
      </w:pPr>
    </w:p>
    <w:p w:rsidR="00775F64" w:rsidRPr="00691A24" w:rsidRDefault="00972042">
      <w:pPr>
        <w:pStyle w:val="ListParagraph"/>
        <w:numPr>
          <w:ilvl w:val="0"/>
          <w:numId w:val="41"/>
        </w:numPr>
        <w:spacing w:after="0" w:line="240" w:lineRule="auto"/>
        <w:jc w:val="both"/>
        <w:rPr>
          <w:rFonts w:ascii="Times New Roman" w:hAnsi="Times New Roman"/>
          <w:lang w:val="id-ID"/>
        </w:rPr>
      </w:pPr>
      <w:r w:rsidRPr="00691A24">
        <w:rPr>
          <w:rFonts w:ascii="Times New Roman" w:hAnsi="Times New Roman"/>
        </w:rPr>
        <w:t xml:space="preserve">Secara umum </w:t>
      </w:r>
      <w:r w:rsidR="009A0C1A">
        <w:rPr>
          <w:rFonts w:ascii="Times New Roman" w:hAnsi="Times New Roman"/>
          <w:bCs/>
        </w:rPr>
        <w:t>PARTNER</w:t>
      </w:r>
      <w:r w:rsidR="002455F3" w:rsidRPr="00691A24">
        <w:rPr>
          <w:rFonts w:ascii="Times New Roman" w:hAnsi="Times New Roman"/>
          <w:bCs/>
        </w:rPr>
        <w:t xml:space="preserve"> </w:t>
      </w:r>
      <w:r w:rsidR="00660130" w:rsidRPr="00691A24">
        <w:rPr>
          <w:rFonts w:ascii="Times New Roman" w:hAnsi="Times New Roman"/>
        </w:rPr>
        <w:t xml:space="preserve">diperbolehkan untuk </w:t>
      </w:r>
      <w:r w:rsidR="00660130" w:rsidRPr="00691A24">
        <w:rPr>
          <w:rFonts w:ascii="Times New Roman" w:hAnsi="Times New Roman"/>
          <w:bCs/>
        </w:rPr>
        <w:t>menawarkan, memasarkan, mempromosikan dan menjual Produk Asuransi di seluruh wilayah hukum Negara Kesatuan Republik Indonesia.</w:t>
      </w:r>
    </w:p>
    <w:p w:rsidR="00775F64" w:rsidRPr="003463C0" w:rsidRDefault="00660130" w:rsidP="003463C0">
      <w:pPr>
        <w:pStyle w:val="ListParagraph"/>
        <w:numPr>
          <w:ilvl w:val="0"/>
          <w:numId w:val="41"/>
        </w:numPr>
        <w:spacing w:after="0" w:line="240" w:lineRule="auto"/>
        <w:jc w:val="both"/>
        <w:rPr>
          <w:rFonts w:ascii="Times New Roman" w:hAnsi="Times New Roman"/>
          <w:lang w:val="id-ID"/>
        </w:rPr>
      </w:pPr>
      <w:r w:rsidRPr="003463C0">
        <w:rPr>
          <w:rFonts w:ascii="Times New Roman" w:hAnsi="Times New Roman"/>
        </w:rPr>
        <w:t xml:space="preserve">Target minimum </w:t>
      </w:r>
      <w:proofErr w:type="gramStart"/>
      <w:r w:rsidRPr="003463C0">
        <w:rPr>
          <w:rFonts w:ascii="Times New Roman" w:hAnsi="Times New Roman"/>
        </w:rPr>
        <w:t xml:space="preserve">penjualan </w:t>
      </w:r>
      <w:r w:rsidR="008B37BB" w:rsidRPr="003463C0">
        <w:rPr>
          <w:rFonts w:ascii="Times New Roman" w:hAnsi="Times New Roman"/>
        </w:rPr>
        <w:t xml:space="preserve"> Produk</w:t>
      </w:r>
      <w:proofErr w:type="gramEnd"/>
      <w:r w:rsidR="008B37BB" w:rsidRPr="003463C0">
        <w:rPr>
          <w:rFonts w:ascii="Times New Roman" w:hAnsi="Times New Roman"/>
        </w:rPr>
        <w:t xml:space="preserve"> Asuransi </w:t>
      </w:r>
      <w:r w:rsidR="00972042" w:rsidRPr="003463C0">
        <w:rPr>
          <w:rFonts w:ascii="Times New Roman" w:hAnsi="Times New Roman"/>
        </w:rPr>
        <w:t xml:space="preserve">dari </w:t>
      </w:r>
      <w:r w:rsidR="009A0C1A" w:rsidRPr="003463C0">
        <w:rPr>
          <w:rFonts w:ascii="Times New Roman" w:hAnsi="Times New Roman"/>
          <w:bCs/>
        </w:rPr>
        <w:t>PARTNER</w:t>
      </w:r>
      <w:r w:rsidR="002455F3" w:rsidRPr="003463C0">
        <w:rPr>
          <w:rFonts w:ascii="Times New Roman" w:hAnsi="Times New Roman"/>
          <w:bCs/>
        </w:rPr>
        <w:t xml:space="preserve"> </w:t>
      </w:r>
      <w:r w:rsidRPr="003463C0">
        <w:rPr>
          <w:rFonts w:ascii="Times New Roman" w:hAnsi="Times New Roman"/>
        </w:rPr>
        <w:t xml:space="preserve">adalah nilai </w:t>
      </w:r>
      <w:r w:rsidR="00DE229D" w:rsidRPr="003463C0">
        <w:rPr>
          <w:rFonts w:ascii="Times New Roman" w:hAnsi="Times New Roman"/>
        </w:rPr>
        <w:t>Premi</w:t>
      </w:r>
      <w:r w:rsidRPr="003463C0">
        <w:rPr>
          <w:rFonts w:ascii="Times New Roman" w:hAnsi="Times New Roman"/>
        </w:rPr>
        <w:t xml:space="preserve"> </w:t>
      </w:r>
      <w:r w:rsidRPr="003463C0">
        <w:rPr>
          <w:rFonts w:ascii="Times New Roman" w:hAnsi="Times New Roman"/>
          <w:i/>
        </w:rPr>
        <w:t>gross</w:t>
      </w:r>
      <w:r w:rsidRPr="003463C0">
        <w:rPr>
          <w:rFonts w:ascii="Times New Roman" w:hAnsi="Times New Roman"/>
        </w:rPr>
        <w:t xml:space="preserve"> sebesar </w:t>
      </w:r>
      <w:r w:rsidR="00D1558C" w:rsidRPr="003463C0">
        <w:rPr>
          <w:rFonts w:ascii="Times New Roman" w:hAnsi="Times New Roman"/>
        </w:rPr>
        <w:t>Rp</w:t>
      </w:r>
      <w:r w:rsidR="0009127E">
        <w:rPr>
          <w:rFonts w:ascii="Times New Roman" w:hAnsi="Times New Roman"/>
        </w:rPr>
        <w:t xml:space="preserve"> 75</w:t>
      </w:r>
      <w:r w:rsidR="00B650C1">
        <w:rPr>
          <w:rFonts w:ascii="Times New Roman" w:hAnsi="Times New Roman"/>
        </w:rPr>
        <w:t>0.000.000,00</w:t>
      </w:r>
      <w:r w:rsidR="00D1558C" w:rsidRPr="003463C0">
        <w:rPr>
          <w:rFonts w:ascii="Times New Roman" w:hAnsi="Times New Roman"/>
        </w:rPr>
        <w:t>,</w:t>
      </w:r>
      <w:r w:rsidRPr="003463C0">
        <w:rPr>
          <w:rFonts w:ascii="Times New Roman" w:hAnsi="Times New Roman"/>
        </w:rPr>
        <w:t xml:space="preserve">- </w:t>
      </w:r>
      <w:r w:rsidR="00CA1556">
        <w:rPr>
          <w:rFonts w:ascii="Times New Roman" w:hAnsi="Times New Roman"/>
        </w:rPr>
        <w:t>(</w:t>
      </w:r>
      <w:r w:rsidR="0009127E">
        <w:rPr>
          <w:rFonts w:ascii="Times New Roman" w:hAnsi="Times New Roman"/>
        </w:rPr>
        <w:t>Tujuh</w:t>
      </w:r>
      <w:r w:rsidR="00B650C1">
        <w:rPr>
          <w:rFonts w:ascii="Times New Roman" w:hAnsi="Times New Roman"/>
        </w:rPr>
        <w:t xml:space="preserve"> ratus</w:t>
      </w:r>
      <w:r w:rsidR="0009127E">
        <w:rPr>
          <w:rFonts w:ascii="Times New Roman" w:hAnsi="Times New Roman"/>
        </w:rPr>
        <w:t xml:space="preserve"> lima puluh</w:t>
      </w:r>
      <w:r w:rsidR="00B650C1">
        <w:rPr>
          <w:rFonts w:ascii="Times New Roman" w:hAnsi="Times New Roman"/>
        </w:rPr>
        <w:t xml:space="preserve"> juta </w:t>
      </w:r>
      <w:r w:rsidR="008D595E" w:rsidRPr="003463C0">
        <w:rPr>
          <w:rFonts w:ascii="Times New Roman" w:hAnsi="Times New Roman"/>
        </w:rPr>
        <w:t>r</w:t>
      </w:r>
      <w:r w:rsidR="00DA5F6E" w:rsidRPr="003463C0">
        <w:rPr>
          <w:rFonts w:ascii="Times New Roman" w:hAnsi="Times New Roman"/>
        </w:rPr>
        <w:t>upiah</w:t>
      </w:r>
      <w:r w:rsidRPr="003463C0">
        <w:rPr>
          <w:rFonts w:ascii="Times New Roman" w:hAnsi="Times New Roman"/>
        </w:rPr>
        <w:t>)</w:t>
      </w:r>
      <w:r w:rsidR="003A5D50">
        <w:rPr>
          <w:rFonts w:ascii="Times New Roman" w:hAnsi="Times New Roman"/>
        </w:rPr>
        <w:t>.</w:t>
      </w:r>
    </w:p>
    <w:p w:rsidR="0009127E" w:rsidRPr="0009127E" w:rsidRDefault="00660130" w:rsidP="00B611E7">
      <w:pPr>
        <w:pStyle w:val="ListParagraph"/>
        <w:numPr>
          <w:ilvl w:val="0"/>
          <w:numId w:val="41"/>
        </w:numPr>
        <w:shd w:val="clear" w:color="auto" w:fill="FFFFFF" w:themeFill="background1"/>
        <w:spacing w:after="0" w:line="240" w:lineRule="auto"/>
        <w:jc w:val="both"/>
        <w:rPr>
          <w:b/>
          <w:sz w:val="28"/>
        </w:rPr>
      </w:pPr>
      <w:r w:rsidRPr="003463C0">
        <w:rPr>
          <w:rFonts w:ascii="Times New Roman" w:hAnsi="Times New Roman"/>
        </w:rPr>
        <w:t xml:space="preserve">Jangka waktu pencapaian </w:t>
      </w:r>
      <w:r w:rsidR="0009127E">
        <w:rPr>
          <w:rFonts w:ascii="Times New Roman" w:hAnsi="Times New Roman"/>
        </w:rPr>
        <w:t>target minimum penjualan dibagi menjadi 2 periode yaitu:</w:t>
      </w:r>
    </w:p>
    <w:p w:rsidR="00655103" w:rsidRPr="0009127E" w:rsidRDefault="0009127E" w:rsidP="0009127E">
      <w:pPr>
        <w:pStyle w:val="ListParagraph"/>
        <w:numPr>
          <w:ilvl w:val="0"/>
          <w:numId w:val="46"/>
        </w:numPr>
        <w:shd w:val="clear" w:color="auto" w:fill="FFFFFF" w:themeFill="background1"/>
        <w:spacing w:after="0" w:line="240" w:lineRule="auto"/>
        <w:jc w:val="both"/>
        <w:rPr>
          <w:b/>
          <w:sz w:val="28"/>
        </w:rPr>
      </w:pPr>
      <w:r>
        <w:rPr>
          <w:rFonts w:ascii="Times New Roman" w:hAnsi="Times New Roman"/>
        </w:rPr>
        <w:t>T</w:t>
      </w:r>
      <w:r w:rsidR="00660130" w:rsidRPr="003463C0">
        <w:rPr>
          <w:rFonts w:ascii="Times New Roman" w:hAnsi="Times New Roman"/>
        </w:rPr>
        <w:t xml:space="preserve">anggal </w:t>
      </w:r>
      <w:r w:rsidR="00B650C1">
        <w:rPr>
          <w:rFonts w:ascii="Times New Roman" w:hAnsi="Times New Roman"/>
        </w:rPr>
        <w:t>01 Oktober 2019</w:t>
      </w:r>
      <w:r w:rsidR="00AE2076">
        <w:rPr>
          <w:rFonts w:ascii="Times New Roman" w:hAnsi="Times New Roman"/>
        </w:rPr>
        <w:t xml:space="preserve"> (Satu </w:t>
      </w:r>
      <w:r w:rsidR="00CA1556">
        <w:rPr>
          <w:rFonts w:ascii="Times New Roman" w:hAnsi="Times New Roman"/>
        </w:rPr>
        <w:t>Oktober dua ribu sembilan belas)</w:t>
      </w:r>
      <w:r w:rsidR="00660130" w:rsidRPr="003463C0">
        <w:rPr>
          <w:rFonts w:ascii="Times New Roman" w:hAnsi="Times New Roman"/>
        </w:rPr>
        <w:t xml:space="preserve"> sampai dengan </w:t>
      </w:r>
      <w:r w:rsidR="00B650C1">
        <w:rPr>
          <w:rFonts w:ascii="Times New Roman" w:hAnsi="Times New Roman"/>
        </w:rPr>
        <w:t>31 Desember 2019</w:t>
      </w:r>
      <w:r w:rsidR="00D30577">
        <w:rPr>
          <w:rFonts w:ascii="Times New Roman" w:hAnsi="Times New Roman"/>
        </w:rPr>
        <w:t xml:space="preserve"> (Tiga puluh satu Desember dua ribu sembilan belas)</w:t>
      </w:r>
      <w:r>
        <w:rPr>
          <w:rFonts w:ascii="Times New Roman" w:hAnsi="Times New Roman"/>
        </w:rPr>
        <w:t xml:space="preserve"> target minimal Premi </w:t>
      </w:r>
      <w:r w:rsidRPr="0009127E">
        <w:rPr>
          <w:rFonts w:ascii="Times New Roman" w:hAnsi="Times New Roman"/>
          <w:i/>
        </w:rPr>
        <w:t>Gross</w:t>
      </w:r>
      <w:r>
        <w:rPr>
          <w:rFonts w:ascii="Times New Roman" w:hAnsi="Times New Roman"/>
        </w:rPr>
        <w:t xml:space="preserve"> penjualan Produk Asuransi dari PARTNER adalah sebesar Rp 150.000.000 (Seratus lima puluh juta rupiah)</w:t>
      </w:r>
    </w:p>
    <w:p w:rsidR="0009127E" w:rsidRPr="0009127E" w:rsidRDefault="0009127E" w:rsidP="0009127E">
      <w:pPr>
        <w:pStyle w:val="ListParagraph"/>
        <w:numPr>
          <w:ilvl w:val="0"/>
          <w:numId w:val="46"/>
        </w:numPr>
        <w:shd w:val="clear" w:color="auto" w:fill="FFFFFF" w:themeFill="background1"/>
        <w:spacing w:after="0" w:line="240" w:lineRule="auto"/>
        <w:jc w:val="both"/>
        <w:rPr>
          <w:b/>
          <w:sz w:val="28"/>
        </w:rPr>
      </w:pPr>
      <w:r>
        <w:rPr>
          <w:rFonts w:ascii="Times New Roman" w:hAnsi="Times New Roman"/>
        </w:rPr>
        <w:t xml:space="preserve">Tanggal 01 Januari 2020 (Satu Januari dua ribu dua puluh) sampai dengan 31 Desember 2020 (Tiga puluh Desember dua ribu dua puluh) </w:t>
      </w:r>
      <w:r>
        <w:rPr>
          <w:rFonts w:ascii="Times New Roman" w:hAnsi="Times New Roman"/>
        </w:rPr>
        <w:t xml:space="preserve">target minimal Premi </w:t>
      </w:r>
      <w:r w:rsidRPr="0009127E">
        <w:rPr>
          <w:rFonts w:ascii="Times New Roman" w:hAnsi="Times New Roman"/>
          <w:i/>
        </w:rPr>
        <w:t>Gross</w:t>
      </w:r>
      <w:r>
        <w:rPr>
          <w:rFonts w:ascii="Times New Roman" w:hAnsi="Times New Roman"/>
        </w:rPr>
        <w:t xml:space="preserve"> penjualan Produk Asuransi dari PARTNER</w:t>
      </w:r>
      <w:r>
        <w:rPr>
          <w:rFonts w:ascii="Times New Roman" w:hAnsi="Times New Roman"/>
        </w:rPr>
        <w:t xml:space="preserve"> adalah sebesar Rp 60</w:t>
      </w:r>
      <w:r>
        <w:rPr>
          <w:rFonts w:ascii="Times New Roman" w:hAnsi="Times New Roman"/>
        </w:rPr>
        <w:t>0</w:t>
      </w:r>
      <w:r w:rsidR="004E4E19">
        <w:rPr>
          <w:rFonts w:ascii="Times New Roman" w:hAnsi="Times New Roman"/>
        </w:rPr>
        <w:t>.000.000 (Enam ratus</w:t>
      </w:r>
      <w:r>
        <w:rPr>
          <w:rFonts w:ascii="Times New Roman" w:hAnsi="Times New Roman"/>
        </w:rPr>
        <w:t xml:space="preserve"> juta rupiah)</w:t>
      </w:r>
    </w:p>
    <w:p w:rsidR="0009127E" w:rsidRPr="00B650C1" w:rsidRDefault="0009127E" w:rsidP="0009127E">
      <w:pPr>
        <w:pStyle w:val="ListParagraph"/>
        <w:shd w:val="clear" w:color="auto" w:fill="FFFFFF" w:themeFill="background1"/>
        <w:spacing w:after="0" w:line="240" w:lineRule="auto"/>
        <w:jc w:val="both"/>
        <w:rPr>
          <w:b/>
          <w:sz w:val="28"/>
        </w:rPr>
      </w:pPr>
    </w:p>
    <w:p w:rsidR="00775F64" w:rsidRPr="00691A24" w:rsidRDefault="00660130">
      <w:pPr>
        <w:jc w:val="center"/>
        <w:rPr>
          <w:b/>
          <w:sz w:val="22"/>
          <w:szCs w:val="22"/>
        </w:rPr>
      </w:pPr>
      <w:r w:rsidRPr="00691A24">
        <w:rPr>
          <w:b/>
          <w:sz w:val="22"/>
          <w:szCs w:val="22"/>
          <w:lang w:val="id-ID"/>
        </w:rPr>
        <w:t xml:space="preserve">PASAL </w:t>
      </w:r>
      <w:r w:rsidRPr="00691A24">
        <w:rPr>
          <w:b/>
          <w:sz w:val="22"/>
          <w:szCs w:val="22"/>
        </w:rPr>
        <w:t>6</w:t>
      </w:r>
    </w:p>
    <w:p w:rsidR="00775F64" w:rsidRPr="00691A24" w:rsidRDefault="004813E4">
      <w:pPr>
        <w:jc w:val="center"/>
        <w:rPr>
          <w:b/>
          <w:sz w:val="22"/>
          <w:szCs w:val="22"/>
        </w:rPr>
      </w:pPr>
      <w:r w:rsidRPr="004813E4">
        <w:rPr>
          <w:b/>
          <w:sz w:val="22"/>
          <w:szCs w:val="22"/>
        </w:rPr>
        <w:t>BONUS</w:t>
      </w:r>
      <w:r w:rsidR="00660130" w:rsidRPr="00691A24">
        <w:rPr>
          <w:b/>
          <w:sz w:val="22"/>
          <w:szCs w:val="22"/>
        </w:rPr>
        <w:t xml:space="preserve"> DAN </w:t>
      </w:r>
      <w:r w:rsidRPr="004813E4">
        <w:rPr>
          <w:b/>
          <w:i/>
          <w:sz w:val="22"/>
          <w:szCs w:val="22"/>
        </w:rPr>
        <w:t>FUSE POINT</w:t>
      </w:r>
    </w:p>
    <w:p w:rsidR="00775F64" w:rsidRPr="00691A24" w:rsidRDefault="00775F64">
      <w:pPr>
        <w:jc w:val="center"/>
        <w:rPr>
          <w:b/>
          <w:sz w:val="22"/>
          <w:szCs w:val="22"/>
          <w:lang w:val="id-ID"/>
        </w:rPr>
      </w:pPr>
    </w:p>
    <w:p w:rsidR="00A1159A" w:rsidRPr="00691A24" w:rsidRDefault="009A0C1A" w:rsidP="00B37167">
      <w:pPr>
        <w:pStyle w:val="ListParagraph"/>
        <w:numPr>
          <w:ilvl w:val="0"/>
          <w:numId w:val="39"/>
        </w:numPr>
        <w:spacing w:after="0" w:line="240" w:lineRule="auto"/>
        <w:jc w:val="both"/>
      </w:pPr>
      <w:r>
        <w:rPr>
          <w:rFonts w:ascii="Times New Roman" w:hAnsi="Times New Roman"/>
        </w:rPr>
        <w:t>PARTNER</w:t>
      </w:r>
      <w:r w:rsidR="00BE09BF" w:rsidRPr="00691A24">
        <w:rPr>
          <w:rFonts w:ascii="Times New Roman" w:hAnsi="Times New Roman"/>
        </w:rPr>
        <w:t xml:space="preserve"> </w:t>
      </w:r>
      <w:proofErr w:type="gramStart"/>
      <w:r w:rsidR="00967B68">
        <w:rPr>
          <w:rFonts w:ascii="Times New Roman" w:hAnsi="Times New Roman"/>
        </w:rPr>
        <w:t>akan</w:t>
      </w:r>
      <w:proofErr w:type="gramEnd"/>
      <w:r w:rsidR="00967B68">
        <w:rPr>
          <w:rFonts w:ascii="Times New Roman" w:hAnsi="Times New Roman"/>
        </w:rPr>
        <w:t xml:space="preserve"> </w:t>
      </w:r>
      <w:r w:rsidR="00B611E7">
        <w:rPr>
          <w:rFonts w:ascii="Times New Roman" w:hAnsi="Times New Roman"/>
        </w:rPr>
        <w:t xml:space="preserve">memperoleh </w:t>
      </w:r>
      <w:r w:rsidR="00B37167" w:rsidRPr="00B37167">
        <w:rPr>
          <w:rFonts w:ascii="Times New Roman" w:hAnsi="Times New Roman"/>
          <w:i/>
        </w:rPr>
        <w:t>Fuse Point</w:t>
      </w:r>
      <w:r w:rsidR="00B37167">
        <w:rPr>
          <w:rFonts w:ascii="Times New Roman" w:hAnsi="Times New Roman"/>
        </w:rPr>
        <w:t xml:space="preserve"> </w:t>
      </w:r>
      <w:r w:rsidR="00C4137D">
        <w:rPr>
          <w:rFonts w:ascii="Times New Roman" w:hAnsi="Times New Roman"/>
        </w:rPr>
        <w:t xml:space="preserve">dan Bonus </w:t>
      </w:r>
      <w:r w:rsidR="00B37167">
        <w:rPr>
          <w:rFonts w:ascii="Times New Roman" w:hAnsi="Times New Roman"/>
        </w:rPr>
        <w:t>sesuai dengan ketentuan OJK.</w:t>
      </w:r>
    </w:p>
    <w:p w:rsidR="00157835" w:rsidRDefault="007D713E" w:rsidP="00B611E7">
      <w:pPr>
        <w:ind w:left="360"/>
        <w:jc w:val="both"/>
        <w:rPr>
          <w:sz w:val="24"/>
        </w:rPr>
      </w:pPr>
      <w:proofErr w:type="gramStart"/>
      <w:r w:rsidRPr="00A1159A">
        <w:rPr>
          <w:sz w:val="24"/>
        </w:rPr>
        <w:t>Besaran</w:t>
      </w:r>
      <w:r w:rsidR="00B704F1">
        <w:rPr>
          <w:sz w:val="24"/>
        </w:rPr>
        <w:t xml:space="preserve"> </w:t>
      </w:r>
      <w:r w:rsidR="004813E4" w:rsidRPr="004813E4">
        <w:rPr>
          <w:sz w:val="24"/>
        </w:rPr>
        <w:t>Bonus</w:t>
      </w:r>
      <w:r w:rsidR="00B704F1">
        <w:rPr>
          <w:sz w:val="24"/>
        </w:rPr>
        <w:t xml:space="preserve"> dan</w:t>
      </w:r>
      <w:r w:rsidRPr="00A1159A">
        <w:rPr>
          <w:sz w:val="24"/>
        </w:rPr>
        <w:t xml:space="preserve"> </w:t>
      </w:r>
      <w:r w:rsidR="00B37167">
        <w:rPr>
          <w:i/>
          <w:sz w:val="24"/>
        </w:rPr>
        <w:t>Fuse Point</w:t>
      </w:r>
      <w:r w:rsidRPr="00A1159A">
        <w:rPr>
          <w:i/>
          <w:sz w:val="24"/>
        </w:rPr>
        <w:t xml:space="preserve"> </w:t>
      </w:r>
      <w:r w:rsidRPr="00A1159A">
        <w:rPr>
          <w:sz w:val="24"/>
        </w:rPr>
        <w:t>tersebut dapat berubah dan</w:t>
      </w:r>
      <w:r w:rsidR="00F428DB">
        <w:rPr>
          <w:sz w:val="24"/>
        </w:rPr>
        <w:t>/atau</w:t>
      </w:r>
      <w:r w:rsidRPr="00A1159A">
        <w:rPr>
          <w:sz w:val="24"/>
        </w:rPr>
        <w:t xml:space="preserve"> bertambah seiring dengan bisnis yang dimiliki </w:t>
      </w:r>
      <w:r w:rsidR="009A0C1A">
        <w:rPr>
          <w:sz w:val="24"/>
        </w:rPr>
        <w:t>PARTNER</w:t>
      </w:r>
      <w:r w:rsidRPr="00A1159A">
        <w:rPr>
          <w:sz w:val="24"/>
        </w:rPr>
        <w:t xml:space="preserve">, dan karenanya </w:t>
      </w:r>
      <w:r w:rsidR="009A0C1A">
        <w:rPr>
          <w:sz w:val="24"/>
        </w:rPr>
        <w:t>PARTNER</w:t>
      </w:r>
      <w:r w:rsidRPr="00A1159A">
        <w:rPr>
          <w:sz w:val="24"/>
        </w:rPr>
        <w:t xml:space="preserve"> </w:t>
      </w:r>
      <w:r w:rsidR="00D77839">
        <w:rPr>
          <w:sz w:val="24"/>
        </w:rPr>
        <w:t>wajib</w:t>
      </w:r>
      <w:r w:rsidR="00D77839" w:rsidRPr="00A1159A">
        <w:rPr>
          <w:sz w:val="24"/>
        </w:rPr>
        <w:t xml:space="preserve"> </w:t>
      </w:r>
      <w:r w:rsidRPr="00A1159A">
        <w:rPr>
          <w:sz w:val="24"/>
        </w:rPr>
        <w:t xml:space="preserve">melakukan pengajuan </w:t>
      </w:r>
      <w:r w:rsidR="00D77839">
        <w:rPr>
          <w:sz w:val="24"/>
        </w:rPr>
        <w:t xml:space="preserve">tertulis </w:t>
      </w:r>
      <w:r w:rsidRPr="00A1159A">
        <w:rPr>
          <w:sz w:val="24"/>
        </w:rPr>
        <w:t>untuk perubahan</w:t>
      </w:r>
      <w:r w:rsidR="00B37167">
        <w:rPr>
          <w:sz w:val="24"/>
        </w:rPr>
        <w:t xml:space="preserve"> Bonus dan</w:t>
      </w:r>
      <w:r w:rsidRPr="00A1159A">
        <w:rPr>
          <w:sz w:val="24"/>
        </w:rPr>
        <w:t xml:space="preserve"> </w:t>
      </w:r>
      <w:r w:rsidR="004813E4" w:rsidRPr="004813E4">
        <w:rPr>
          <w:i/>
          <w:sz w:val="24"/>
        </w:rPr>
        <w:t>Fuse Point</w:t>
      </w:r>
      <w:r w:rsidRPr="00A1159A">
        <w:rPr>
          <w:sz w:val="24"/>
        </w:rPr>
        <w:t xml:space="preserve"> kepada </w:t>
      </w:r>
      <w:r w:rsidR="00B37167">
        <w:rPr>
          <w:sz w:val="24"/>
        </w:rPr>
        <w:t xml:space="preserve">INDOTEKNO dan </w:t>
      </w:r>
      <w:r w:rsidRPr="00A1159A">
        <w:rPr>
          <w:sz w:val="24"/>
        </w:rPr>
        <w:t>FUSE</w:t>
      </w:r>
      <w:r w:rsidR="00B37167">
        <w:rPr>
          <w:sz w:val="24"/>
        </w:rPr>
        <w:t>.</w:t>
      </w:r>
      <w:proofErr w:type="gramEnd"/>
      <w:r w:rsidRPr="00A1159A">
        <w:rPr>
          <w:sz w:val="24"/>
        </w:rPr>
        <w:t xml:space="preserve"> </w:t>
      </w:r>
      <w:proofErr w:type="gramStart"/>
      <w:r w:rsidR="00B37167">
        <w:rPr>
          <w:sz w:val="24"/>
        </w:rPr>
        <w:t xml:space="preserve">INDOTEKNO </w:t>
      </w:r>
      <w:r w:rsidRPr="00A1159A">
        <w:rPr>
          <w:sz w:val="24"/>
        </w:rPr>
        <w:t>dan FUSE memiliki hak untuk menerima atau menolak pengajuan tersebut.</w:t>
      </w:r>
      <w:proofErr w:type="gramEnd"/>
      <w:r w:rsidRPr="00A1159A">
        <w:rPr>
          <w:sz w:val="24"/>
        </w:rPr>
        <w:t xml:space="preserve"> </w:t>
      </w:r>
    </w:p>
    <w:p w:rsidR="00F03F45" w:rsidRPr="00603F94" w:rsidRDefault="00F03F45" w:rsidP="00603F94">
      <w:pPr>
        <w:jc w:val="both"/>
      </w:pPr>
    </w:p>
    <w:p w:rsidR="0075486F" w:rsidRPr="0075486F" w:rsidRDefault="0075486F" w:rsidP="0075486F">
      <w:pPr>
        <w:pStyle w:val="ListParagraph"/>
        <w:spacing w:after="0" w:line="240" w:lineRule="auto"/>
        <w:ind w:left="360"/>
        <w:jc w:val="both"/>
        <w:rPr>
          <w:rFonts w:ascii="Times New Roman" w:hAnsi="Times New Roman"/>
          <w:lang w:val="id-ID"/>
        </w:rPr>
      </w:pPr>
    </w:p>
    <w:p w:rsidR="00775F64" w:rsidRPr="007B24DE" w:rsidRDefault="00660130" w:rsidP="0075486F">
      <w:pPr>
        <w:pStyle w:val="ListParagraph"/>
        <w:numPr>
          <w:ilvl w:val="0"/>
          <w:numId w:val="39"/>
        </w:numPr>
        <w:spacing w:after="0" w:line="240" w:lineRule="auto"/>
        <w:jc w:val="both"/>
        <w:rPr>
          <w:rFonts w:ascii="Times New Roman" w:hAnsi="Times New Roman"/>
          <w:lang w:val="id-ID"/>
        </w:rPr>
      </w:pPr>
      <w:r w:rsidRPr="0075486F">
        <w:rPr>
          <w:rFonts w:ascii="Times New Roman" w:hAnsi="Times New Roman"/>
          <w:sz w:val="24"/>
          <w:lang w:val="id-ID"/>
        </w:rPr>
        <w:t>Apab</w:t>
      </w:r>
      <w:r w:rsidR="007D713E" w:rsidRPr="0075486F">
        <w:rPr>
          <w:rFonts w:ascii="Times New Roman" w:hAnsi="Times New Roman"/>
          <w:sz w:val="24"/>
          <w:lang w:val="id-ID"/>
        </w:rPr>
        <w:t xml:space="preserve">ila terdapat </w:t>
      </w:r>
      <w:r w:rsidR="00D77839">
        <w:rPr>
          <w:rFonts w:ascii="Times New Roman" w:hAnsi="Times New Roman"/>
          <w:sz w:val="24"/>
        </w:rPr>
        <w:t xml:space="preserve">pengajuan </w:t>
      </w:r>
      <w:r w:rsidR="007D713E" w:rsidRPr="0075486F">
        <w:rPr>
          <w:rFonts w:ascii="Times New Roman" w:hAnsi="Times New Roman"/>
          <w:sz w:val="24"/>
          <w:lang w:val="id-ID"/>
        </w:rPr>
        <w:t xml:space="preserve">perubahan besaran </w:t>
      </w:r>
      <w:r w:rsidR="004813E4" w:rsidRPr="004813E4">
        <w:rPr>
          <w:rFonts w:ascii="Times New Roman" w:hAnsi="Times New Roman"/>
          <w:sz w:val="24"/>
        </w:rPr>
        <w:t>Bonus</w:t>
      </w:r>
      <w:r w:rsidRPr="0075486F">
        <w:rPr>
          <w:rFonts w:ascii="Times New Roman" w:hAnsi="Times New Roman"/>
          <w:sz w:val="24"/>
          <w:lang w:val="id-ID"/>
        </w:rPr>
        <w:t xml:space="preserve"> dan </w:t>
      </w:r>
      <w:r w:rsidR="004813E4" w:rsidRPr="004813E4">
        <w:rPr>
          <w:rFonts w:ascii="Times New Roman" w:hAnsi="Times New Roman"/>
          <w:i/>
          <w:sz w:val="24"/>
        </w:rPr>
        <w:t>Fuse Point</w:t>
      </w:r>
      <w:r w:rsidR="00E17D73">
        <w:rPr>
          <w:rFonts w:ascii="Times New Roman" w:hAnsi="Times New Roman"/>
          <w:sz w:val="24"/>
          <w:lang w:val="id-ID"/>
        </w:rPr>
        <w:t xml:space="preserve"> yang sudah diatur dalam</w:t>
      </w:r>
      <w:r w:rsidR="00E17D73">
        <w:rPr>
          <w:rFonts w:ascii="Times New Roman" w:hAnsi="Times New Roman"/>
          <w:sz w:val="24"/>
        </w:rPr>
        <w:t xml:space="preserve"> </w:t>
      </w:r>
      <w:r w:rsidR="00D77839">
        <w:rPr>
          <w:rFonts w:ascii="Times New Roman" w:hAnsi="Times New Roman"/>
          <w:sz w:val="24"/>
        </w:rPr>
        <w:t>Perjanjian</w:t>
      </w:r>
      <w:r w:rsidRPr="0075486F">
        <w:rPr>
          <w:rFonts w:ascii="Times New Roman" w:hAnsi="Times New Roman"/>
          <w:sz w:val="24"/>
          <w:lang w:val="id-ID"/>
        </w:rPr>
        <w:t xml:space="preserve"> ini, maka INDOTEKNO dan FUSE akan memberikan </w:t>
      </w:r>
      <w:r w:rsidR="00D77839">
        <w:rPr>
          <w:rFonts w:ascii="Times New Roman" w:hAnsi="Times New Roman"/>
          <w:sz w:val="24"/>
        </w:rPr>
        <w:t>tanggapan/</w:t>
      </w:r>
      <w:r w:rsidRPr="0075486F">
        <w:rPr>
          <w:rFonts w:ascii="Times New Roman" w:hAnsi="Times New Roman"/>
          <w:sz w:val="24"/>
          <w:lang w:val="id-ID"/>
        </w:rPr>
        <w:t>pemb</w:t>
      </w:r>
      <w:r w:rsidR="00972042" w:rsidRPr="0075486F">
        <w:rPr>
          <w:rFonts w:ascii="Times New Roman" w:hAnsi="Times New Roman"/>
          <w:sz w:val="24"/>
          <w:lang w:val="id-ID"/>
        </w:rPr>
        <w:t xml:space="preserve">eritahuan </w:t>
      </w:r>
      <w:r w:rsidR="00CF2F25">
        <w:rPr>
          <w:rFonts w:ascii="Times New Roman" w:hAnsi="Times New Roman"/>
          <w:sz w:val="24"/>
        </w:rPr>
        <w:t xml:space="preserve">tertulis </w:t>
      </w:r>
      <w:r w:rsidR="00972042" w:rsidRPr="0075486F">
        <w:rPr>
          <w:rFonts w:ascii="Times New Roman" w:hAnsi="Times New Roman"/>
          <w:sz w:val="24"/>
          <w:lang w:val="id-ID"/>
        </w:rPr>
        <w:t xml:space="preserve">terlebih dahulu </w:t>
      </w:r>
      <w:r w:rsidR="00D77839">
        <w:rPr>
          <w:rFonts w:ascii="Times New Roman" w:hAnsi="Times New Roman"/>
          <w:sz w:val="24"/>
        </w:rPr>
        <w:t xml:space="preserve">atas pengajuan tersebut </w:t>
      </w:r>
      <w:r w:rsidR="00972042" w:rsidRPr="0075486F">
        <w:rPr>
          <w:rFonts w:ascii="Times New Roman" w:hAnsi="Times New Roman"/>
          <w:sz w:val="24"/>
          <w:lang w:val="id-ID"/>
        </w:rPr>
        <w:t>ke</w:t>
      </w:r>
      <w:r w:rsidR="00D77839">
        <w:rPr>
          <w:rFonts w:ascii="Times New Roman" w:hAnsi="Times New Roman"/>
          <w:sz w:val="24"/>
        </w:rPr>
        <w:t>pada</w:t>
      </w:r>
      <w:r w:rsidR="00972042" w:rsidRPr="0075486F">
        <w:rPr>
          <w:rFonts w:ascii="Times New Roman" w:hAnsi="Times New Roman"/>
          <w:sz w:val="24"/>
          <w:lang w:val="id-ID"/>
        </w:rPr>
        <w:t xml:space="preserve"> </w:t>
      </w:r>
      <w:r w:rsidR="009A0C1A">
        <w:rPr>
          <w:rFonts w:ascii="Times New Roman" w:hAnsi="Times New Roman"/>
          <w:bCs/>
        </w:rPr>
        <w:t>PARTNER</w:t>
      </w:r>
      <w:r w:rsidR="002455F3" w:rsidRPr="0075486F">
        <w:rPr>
          <w:rFonts w:ascii="Times New Roman" w:hAnsi="Times New Roman"/>
          <w:bCs/>
        </w:rPr>
        <w:t xml:space="preserve"> </w:t>
      </w:r>
      <w:r w:rsidR="007D713E" w:rsidRPr="0075486F">
        <w:rPr>
          <w:rFonts w:ascii="Times New Roman" w:hAnsi="Times New Roman"/>
          <w:sz w:val="24"/>
        </w:rPr>
        <w:t>selambat-lambatnya</w:t>
      </w:r>
      <w:r w:rsidR="00D77839">
        <w:rPr>
          <w:rFonts w:ascii="Times New Roman" w:hAnsi="Times New Roman"/>
          <w:sz w:val="24"/>
        </w:rPr>
        <w:t xml:space="preserve"> </w:t>
      </w:r>
      <w:r w:rsidR="00BE09BF" w:rsidRPr="0075486F">
        <w:rPr>
          <w:rFonts w:ascii="Times New Roman" w:hAnsi="Times New Roman"/>
          <w:sz w:val="24"/>
          <w:lang w:val="id-ID"/>
        </w:rPr>
        <w:t xml:space="preserve"> 3 (tiga</w:t>
      </w:r>
      <w:r w:rsidRPr="0075486F">
        <w:rPr>
          <w:rFonts w:ascii="Times New Roman" w:hAnsi="Times New Roman"/>
          <w:sz w:val="24"/>
          <w:lang w:val="id-ID"/>
        </w:rPr>
        <w:t>) hari</w:t>
      </w:r>
      <w:r w:rsidR="007D713E" w:rsidRPr="0075486F">
        <w:rPr>
          <w:rFonts w:ascii="Times New Roman" w:hAnsi="Times New Roman"/>
          <w:sz w:val="24"/>
        </w:rPr>
        <w:t xml:space="preserve"> kerja</w:t>
      </w:r>
      <w:r w:rsidRPr="0075486F">
        <w:rPr>
          <w:rFonts w:ascii="Times New Roman" w:hAnsi="Times New Roman"/>
          <w:sz w:val="24"/>
          <w:lang w:val="id-ID"/>
        </w:rPr>
        <w:t xml:space="preserve"> sebelum diberlakukan perubahan tersebut</w:t>
      </w:r>
      <w:r w:rsidR="007D713E" w:rsidRPr="0075486F">
        <w:rPr>
          <w:rFonts w:ascii="Times New Roman" w:hAnsi="Times New Roman"/>
          <w:sz w:val="24"/>
        </w:rPr>
        <w:t xml:space="preserve">. Perubahan besaran </w:t>
      </w:r>
      <w:r w:rsidR="004813E4" w:rsidRPr="004813E4">
        <w:rPr>
          <w:rFonts w:ascii="Times New Roman" w:hAnsi="Times New Roman"/>
          <w:sz w:val="24"/>
        </w:rPr>
        <w:t>Bonus</w:t>
      </w:r>
      <w:r w:rsidR="007D713E" w:rsidRPr="0075486F">
        <w:rPr>
          <w:rFonts w:ascii="Times New Roman" w:hAnsi="Times New Roman"/>
          <w:sz w:val="24"/>
        </w:rPr>
        <w:t xml:space="preserve"> </w:t>
      </w:r>
      <w:r w:rsidR="00471778">
        <w:rPr>
          <w:rFonts w:ascii="Times New Roman" w:hAnsi="Times New Roman"/>
          <w:sz w:val="24"/>
        </w:rPr>
        <w:t xml:space="preserve">dan </w:t>
      </w:r>
      <w:r w:rsidR="004813E4" w:rsidRPr="004813E4">
        <w:rPr>
          <w:rFonts w:ascii="Times New Roman" w:hAnsi="Times New Roman"/>
          <w:i/>
          <w:sz w:val="24"/>
        </w:rPr>
        <w:t>Fuse Point</w:t>
      </w:r>
      <w:r w:rsidR="00471778">
        <w:rPr>
          <w:rFonts w:ascii="Times New Roman" w:hAnsi="Times New Roman"/>
          <w:sz w:val="24"/>
        </w:rPr>
        <w:t xml:space="preserve"> </w:t>
      </w:r>
      <w:r w:rsidR="007D713E" w:rsidRPr="0075486F">
        <w:rPr>
          <w:rFonts w:ascii="Times New Roman" w:hAnsi="Times New Roman"/>
          <w:sz w:val="24"/>
        </w:rPr>
        <w:t xml:space="preserve">tersebut </w:t>
      </w:r>
      <w:proofErr w:type="gramStart"/>
      <w:r w:rsidR="007D713E" w:rsidRPr="0075486F">
        <w:rPr>
          <w:rFonts w:ascii="Times New Roman" w:hAnsi="Times New Roman"/>
          <w:sz w:val="24"/>
        </w:rPr>
        <w:t>akan</w:t>
      </w:r>
      <w:proofErr w:type="gramEnd"/>
      <w:r w:rsidR="007D713E" w:rsidRPr="0075486F">
        <w:rPr>
          <w:rFonts w:ascii="Times New Roman" w:hAnsi="Times New Roman"/>
          <w:sz w:val="24"/>
        </w:rPr>
        <w:t xml:space="preserve"> berlaku untuk transaksi dan penutupan yang dilakukan setelah pemberitahuan, dan tidak berlaku untuk transaksi dan penutupan yang sudah selesai pada tanggal pemberitahuan.</w:t>
      </w:r>
    </w:p>
    <w:p w:rsidR="00F61A52" w:rsidRPr="00F61A52" w:rsidRDefault="00F61A52" w:rsidP="00F61A52">
      <w:pPr>
        <w:pStyle w:val="ListParagraph"/>
        <w:spacing w:after="0" w:line="240" w:lineRule="auto"/>
        <w:ind w:left="360"/>
        <w:jc w:val="both"/>
        <w:rPr>
          <w:rFonts w:ascii="Times New Roman" w:hAnsi="Times New Roman"/>
          <w:highlight w:val="green"/>
          <w:lang w:val="id-ID"/>
        </w:rPr>
      </w:pPr>
    </w:p>
    <w:p w:rsidR="00775F64" w:rsidRPr="00577ED4" w:rsidRDefault="00E17D73" w:rsidP="00B611E7">
      <w:pPr>
        <w:pStyle w:val="ListParagraph"/>
        <w:numPr>
          <w:ilvl w:val="0"/>
          <w:numId w:val="39"/>
        </w:numPr>
        <w:spacing w:after="0" w:line="240" w:lineRule="auto"/>
        <w:jc w:val="both"/>
        <w:rPr>
          <w:rFonts w:ascii="Times New Roman" w:hAnsi="Times New Roman"/>
          <w:sz w:val="24"/>
          <w:lang w:val="id-ID"/>
        </w:rPr>
      </w:pPr>
      <w:r>
        <w:rPr>
          <w:rFonts w:ascii="Times New Roman" w:hAnsi="Times New Roman"/>
          <w:sz w:val="24"/>
        </w:rPr>
        <w:t>Pembayaran</w:t>
      </w:r>
      <w:r w:rsidR="001B7D34" w:rsidRPr="00577ED4">
        <w:rPr>
          <w:rFonts w:ascii="Times New Roman" w:hAnsi="Times New Roman"/>
          <w:sz w:val="24"/>
        </w:rPr>
        <w:t xml:space="preserve"> </w:t>
      </w:r>
      <w:r w:rsidR="009F6D54">
        <w:rPr>
          <w:rFonts w:ascii="Times New Roman" w:hAnsi="Times New Roman"/>
          <w:sz w:val="24"/>
        </w:rPr>
        <w:t>Bonus,</w:t>
      </w:r>
      <w:r w:rsidR="00706CEC">
        <w:rPr>
          <w:rFonts w:ascii="Times New Roman" w:hAnsi="Times New Roman"/>
          <w:sz w:val="24"/>
        </w:rPr>
        <w:t xml:space="preserve"> </w:t>
      </w:r>
      <w:r w:rsidR="00706CEC" w:rsidRPr="00706CEC">
        <w:rPr>
          <w:rFonts w:ascii="Times New Roman" w:hAnsi="Times New Roman"/>
          <w:i/>
          <w:sz w:val="24"/>
        </w:rPr>
        <w:t>Fuse Point</w:t>
      </w:r>
      <w:r w:rsidR="009F6D54" w:rsidRPr="009F6D54">
        <w:rPr>
          <w:rFonts w:ascii="Times New Roman" w:hAnsi="Times New Roman"/>
          <w:sz w:val="24"/>
        </w:rPr>
        <w:t xml:space="preserve">, </w:t>
      </w:r>
      <w:r w:rsidR="001C635F">
        <w:rPr>
          <w:rFonts w:ascii="Times New Roman" w:hAnsi="Times New Roman"/>
          <w:sz w:val="24"/>
        </w:rPr>
        <w:t xml:space="preserve">pada </w:t>
      </w:r>
      <w:r w:rsidR="000E5E29">
        <w:rPr>
          <w:rFonts w:ascii="Times New Roman" w:hAnsi="Times New Roman"/>
          <w:sz w:val="24"/>
        </w:rPr>
        <w:t>Pasal ini</w:t>
      </w:r>
      <w:r w:rsidR="001C635F">
        <w:rPr>
          <w:rFonts w:ascii="Times New Roman" w:hAnsi="Times New Roman"/>
          <w:sz w:val="24"/>
        </w:rPr>
        <w:t xml:space="preserve"> </w:t>
      </w:r>
      <w:r w:rsidR="00972042" w:rsidRPr="00577ED4">
        <w:rPr>
          <w:rFonts w:ascii="Times New Roman" w:hAnsi="Times New Roman"/>
          <w:sz w:val="24"/>
        </w:rPr>
        <w:t xml:space="preserve">akan ditransfer ke rekening </w:t>
      </w:r>
      <w:r w:rsidR="009A0C1A">
        <w:rPr>
          <w:rFonts w:ascii="Times New Roman" w:hAnsi="Times New Roman"/>
          <w:bCs/>
        </w:rPr>
        <w:t>PARTNER</w:t>
      </w:r>
      <w:r w:rsidR="002455F3" w:rsidRPr="00577ED4">
        <w:rPr>
          <w:rFonts w:ascii="Times New Roman" w:hAnsi="Times New Roman"/>
          <w:bCs/>
        </w:rPr>
        <w:t xml:space="preserve"> </w:t>
      </w:r>
      <w:r w:rsidR="00660130" w:rsidRPr="00577ED4">
        <w:rPr>
          <w:rFonts w:ascii="Times New Roman" w:hAnsi="Times New Roman"/>
          <w:sz w:val="24"/>
        </w:rPr>
        <w:t>sebagai berikut:</w:t>
      </w:r>
    </w:p>
    <w:p w:rsidR="00775F64" w:rsidRPr="00603F94" w:rsidRDefault="00660130" w:rsidP="00F03F45">
      <w:pPr>
        <w:pStyle w:val="BodyText"/>
        <w:tabs>
          <w:tab w:val="left" w:pos="720"/>
          <w:tab w:val="left" w:pos="3330"/>
          <w:tab w:val="left" w:pos="3510"/>
        </w:tabs>
        <w:spacing w:line="276" w:lineRule="auto"/>
        <w:ind w:left="360"/>
        <w:contextualSpacing/>
        <w:rPr>
          <w:sz w:val="24"/>
          <w:szCs w:val="22"/>
        </w:rPr>
      </w:pPr>
      <w:r w:rsidRPr="00603F94">
        <w:rPr>
          <w:sz w:val="24"/>
          <w:szCs w:val="22"/>
        </w:rPr>
        <w:t>Nama pemilik rekening</w:t>
      </w:r>
      <w:r w:rsidR="0051566B" w:rsidRPr="00603F94">
        <w:rPr>
          <w:sz w:val="24"/>
          <w:szCs w:val="22"/>
        </w:rPr>
        <w:tab/>
      </w:r>
      <w:r w:rsidR="002F1A93" w:rsidRPr="00603F94">
        <w:rPr>
          <w:sz w:val="24"/>
          <w:szCs w:val="22"/>
        </w:rPr>
        <w:t xml:space="preserve">: </w:t>
      </w:r>
      <w:r w:rsidR="00603F94" w:rsidRPr="00603F94">
        <w:rPr>
          <w:sz w:val="24"/>
          <w:szCs w:val="22"/>
        </w:rPr>
        <w:t>Lenny Desita</w:t>
      </w:r>
    </w:p>
    <w:p w:rsidR="00775F64" w:rsidRPr="00603F94" w:rsidRDefault="00660130" w:rsidP="00F03F45">
      <w:pPr>
        <w:pStyle w:val="BodyText"/>
        <w:tabs>
          <w:tab w:val="left" w:pos="3240"/>
          <w:tab w:val="left" w:pos="3330"/>
        </w:tabs>
        <w:spacing w:line="276" w:lineRule="auto"/>
        <w:ind w:left="360"/>
        <w:contextualSpacing/>
        <w:rPr>
          <w:sz w:val="24"/>
          <w:szCs w:val="22"/>
          <w:lang w:val="id-ID"/>
        </w:rPr>
      </w:pPr>
      <w:r w:rsidRPr="00603F94">
        <w:rPr>
          <w:sz w:val="24"/>
          <w:szCs w:val="22"/>
        </w:rPr>
        <w:t>Bank/cabang</w:t>
      </w:r>
      <w:r w:rsidR="0051566B" w:rsidRPr="00603F94">
        <w:rPr>
          <w:sz w:val="24"/>
          <w:szCs w:val="22"/>
        </w:rPr>
        <w:tab/>
      </w:r>
      <w:r w:rsidR="0051566B" w:rsidRPr="00603F94">
        <w:rPr>
          <w:sz w:val="24"/>
          <w:szCs w:val="22"/>
        </w:rPr>
        <w:tab/>
      </w:r>
      <w:r w:rsidRPr="00603F94">
        <w:rPr>
          <w:sz w:val="24"/>
          <w:szCs w:val="22"/>
        </w:rPr>
        <w:t xml:space="preserve">: </w:t>
      </w:r>
      <w:r w:rsidR="005E08FB">
        <w:rPr>
          <w:sz w:val="24"/>
          <w:szCs w:val="22"/>
        </w:rPr>
        <w:t xml:space="preserve">BCA Cab </w:t>
      </w:r>
      <w:r w:rsidR="00603F94" w:rsidRPr="00603F94">
        <w:rPr>
          <w:sz w:val="24"/>
          <w:szCs w:val="22"/>
        </w:rPr>
        <w:t>Kembangan</w:t>
      </w:r>
    </w:p>
    <w:p w:rsidR="001B7D34" w:rsidRDefault="0051566B" w:rsidP="00F03F45">
      <w:pPr>
        <w:pStyle w:val="ListParagraph"/>
        <w:spacing w:after="0"/>
        <w:ind w:left="0" w:firstLine="360"/>
        <w:jc w:val="both"/>
        <w:rPr>
          <w:sz w:val="24"/>
        </w:rPr>
      </w:pPr>
      <w:r w:rsidRPr="00603F94">
        <w:rPr>
          <w:rFonts w:ascii="Times New Roman" w:hAnsi="Times New Roman"/>
          <w:sz w:val="24"/>
        </w:rPr>
        <w:t>No. Rekening</w:t>
      </w:r>
      <w:r w:rsidRPr="00603F94">
        <w:rPr>
          <w:rFonts w:ascii="Times New Roman" w:hAnsi="Times New Roman"/>
          <w:sz w:val="24"/>
        </w:rPr>
        <w:tab/>
      </w:r>
      <w:r w:rsidRPr="00603F94">
        <w:rPr>
          <w:rFonts w:ascii="Times New Roman" w:hAnsi="Times New Roman"/>
          <w:sz w:val="24"/>
        </w:rPr>
        <w:tab/>
        <w:t xml:space="preserve">       </w:t>
      </w:r>
      <w:r w:rsidR="000F3764" w:rsidRPr="00603F94">
        <w:rPr>
          <w:rFonts w:ascii="Times New Roman" w:hAnsi="Times New Roman"/>
          <w:sz w:val="24"/>
        </w:rPr>
        <w:t xml:space="preserve">: </w:t>
      </w:r>
      <w:r w:rsidR="00603F94" w:rsidRPr="00603F94">
        <w:rPr>
          <w:sz w:val="24"/>
        </w:rPr>
        <w:t>7540543733</w:t>
      </w:r>
    </w:p>
    <w:p w:rsidR="00603F94" w:rsidRPr="00577ED4" w:rsidRDefault="00603F94" w:rsidP="00F03F45">
      <w:pPr>
        <w:pStyle w:val="ListParagraph"/>
        <w:spacing w:after="0"/>
        <w:ind w:left="0" w:firstLine="360"/>
        <w:jc w:val="both"/>
        <w:rPr>
          <w:rFonts w:ascii="Times New Roman" w:hAnsi="Times New Roman"/>
          <w:sz w:val="24"/>
        </w:rPr>
      </w:pPr>
    </w:p>
    <w:p w:rsidR="001B7D34" w:rsidRPr="00577ED4" w:rsidRDefault="001B7D34" w:rsidP="001B7D34">
      <w:pPr>
        <w:pStyle w:val="ListParagraph"/>
        <w:numPr>
          <w:ilvl w:val="0"/>
          <w:numId w:val="39"/>
        </w:numPr>
        <w:spacing w:after="0" w:line="240" w:lineRule="auto"/>
        <w:jc w:val="both"/>
        <w:rPr>
          <w:rFonts w:ascii="Times New Roman" w:hAnsi="Times New Roman"/>
          <w:sz w:val="24"/>
        </w:rPr>
      </w:pPr>
      <w:r w:rsidRPr="00577ED4">
        <w:rPr>
          <w:rFonts w:ascii="Times New Roman" w:hAnsi="Times New Roman"/>
          <w:sz w:val="24"/>
        </w:rPr>
        <w:t xml:space="preserve">Pembayaran </w:t>
      </w:r>
      <w:r w:rsidR="00DE229D">
        <w:rPr>
          <w:rFonts w:ascii="Times New Roman" w:hAnsi="Times New Roman"/>
          <w:sz w:val="24"/>
        </w:rPr>
        <w:t>Premi</w:t>
      </w:r>
      <w:r w:rsidR="004B231D" w:rsidRPr="00577ED4">
        <w:rPr>
          <w:rFonts w:ascii="Times New Roman" w:hAnsi="Times New Roman"/>
          <w:sz w:val="24"/>
        </w:rPr>
        <w:t xml:space="preserve"> </w:t>
      </w:r>
      <w:r w:rsidRPr="00577ED4">
        <w:rPr>
          <w:rFonts w:ascii="Times New Roman" w:hAnsi="Times New Roman"/>
          <w:sz w:val="24"/>
        </w:rPr>
        <w:t xml:space="preserve">dari </w:t>
      </w:r>
      <w:r w:rsidR="004B231D" w:rsidRPr="00577ED4">
        <w:rPr>
          <w:rFonts w:ascii="Times New Roman" w:hAnsi="Times New Roman"/>
          <w:sz w:val="24"/>
        </w:rPr>
        <w:t xml:space="preserve">Pelanggan </w:t>
      </w:r>
      <w:r w:rsidRPr="00577ED4">
        <w:rPr>
          <w:rFonts w:ascii="Times New Roman" w:hAnsi="Times New Roman"/>
          <w:sz w:val="24"/>
        </w:rPr>
        <w:t>akan ditransfer ke rekening FUSE sebagai berikut :</w:t>
      </w:r>
    </w:p>
    <w:p w:rsidR="001B7D34" w:rsidRPr="00577ED4" w:rsidRDefault="001B7D34" w:rsidP="001B7D34">
      <w:pPr>
        <w:pStyle w:val="ListParagraph"/>
        <w:spacing w:after="0" w:line="240" w:lineRule="auto"/>
        <w:ind w:left="360"/>
        <w:jc w:val="both"/>
        <w:rPr>
          <w:rFonts w:ascii="Times New Roman" w:hAnsi="Times New Roman"/>
          <w:sz w:val="24"/>
        </w:rPr>
      </w:pPr>
      <w:r w:rsidRPr="00577ED4">
        <w:rPr>
          <w:rFonts w:ascii="Times New Roman" w:hAnsi="Times New Roman"/>
          <w:sz w:val="24"/>
        </w:rPr>
        <w:t>Nama Pemilik rekening</w:t>
      </w:r>
      <w:r w:rsidRPr="00577ED4">
        <w:rPr>
          <w:rFonts w:ascii="Times New Roman" w:hAnsi="Times New Roman"/>
          <w:sz w:val="24"/>
        </w:rPr>
        <w:tab/>
      </w:r>
      <w:r w:rsidRPr="00577ED4">
        <w:rPr>
          <w:rFonts w:ascii="Times New Roman" w:hAnsi="Times New Roman"/>
          <w:sz w:val="24"/>
        </w:rPr>
        <w:tab/>
        <w:t xml:space="preserve">: </w:t>
      </w:r>
      <w:r w:rsidR="00E51942">
        <w:rPr>
          <w:rFonts w:ascii="Times New Roman" w:hAnsi="Times New Roman"/>
          <w:sz w:val="24"/>
        </w:rPr>
        <w:t xml:space="preserve">PT </w:t>
      </w:r>
      <w:r w:rsidRPr="00577ED4">
        <w:rPr>
          <w:rFonts w:ascii="Times New Roman" w:hAnsi="Times New Roman"/>
          <w:sz w:val="24"/>
        </w:rPr>
        <w:t>FUSE TEKNOLOGI INDONESIA</w:t>
      </w:r>
    </w:p>
    <w:p w:rsidR="001B7D34" w:rsidRPr="00577ED4" w:rsidRDefault="001B7D34" w:rsidP="001B7D34">
      <w:pPr>
        <w:pStyle w:val="ListParagraph"/>
        <w:spacing w:after="0" w:line="240" w:lineRule="auto"/>
        <w:ind w:left="360"/>
        <w:jc w:val="both"/>
        <w:rPr>
          <w:rFonts w:ascii="Times New Roman" w:hAnsi="Times New Roman"/>
          <w:sz w:val="24"/>
        </w:rPr>
      </w:pPr>
      <w:r w:rsidRPr="00577ED4">
        <w:rPr>
          <w:rFonts w:ascii="Times New Roman" w:hAnsi="Times New Roman"/>
          <w:sz w:val="24"/>
        </w:rPr>
        <w:t>Bank / Cabang</w:t>
      </w:r>
      <w:r w:rsidRPr="00577ED4">
        <w:rPr>
          <w:rFonts w:ascii="Times New Roman" w:hAnsi="Times New Roman"/>
          <w:sz w:val="24"/>
        </w:rPr>
        <w:tab/>
      </w:r>
      <w:r w:rsidRPr="00577ED4">
        <w:rPr>
          <w:rFonts w:ascii="Times New Roman" w:hAnsi="Times New Roman"/>
          <w:sz w:val="24"/>
        </w:rPr>
        <w:tab/>
      </w:r>
      <w:r w:rsidRPr="00577ED4">
        <w:rPr>
          <w:rFonts w:ascii="Times New Roman" w:hAnsi="Times New Roman"/>
          <w:sz w:val="24"/>
        </w:rPr>
        <w:tab/>
        <w:t>: BCA / BINUS</w:t>
      </w:r>
    </w:p>
    <w:p w:rsidR="001B7D34" w:rsidRPr="001B7D34" w:rsidRDefault="001B7D34" w:rsidP="001B7D34">
      <w:pPr>
        <w:pStyle w:val="ListParagraph"/>
        <w:spacing w:after="0" w:line="240" w:lineRule="auto"/>
        <w:ind w:left="360"/>
        <w:jc w:val="both"/>
        <w:rPr>
          <w:rFonts w:ascii="Times New Roman" w:hAnsi="Times New Roman"/>
          <w:sz w:val="24"/>
        </w:rPr>
      </w:pPr>
      <w:r w:rsidRPr="00577ED4">
        <w:rPr>
          <w:rFonts w:ascii="Times New Roman" w:hAnsi="Times New Roman"/>
          <w:sz w:val="24"/>
        </w:rPr>
        <w:t>No. Rekening</w:t>
      </w:r>
      <w:r w:rsidRPr="00577ED4">
        <w:rPr>
          <w:rFonts w:ascii="Times New Roman" w:hAnsi="Times New Roman"/>
          <w:sz w:val="24"/>
        </w:rPr>
        <w:tab/>
      </w:r>
      <w:r w:rsidRPr="00577ED4">
        <w:rPr>
          <w:rFonts w:ascii="Times New Roman" w:hAnsi="Times New Roman"/>
          <w:sz w:val="24"/>
        </w:rPr>
        <w:tab/>
      </w:r>
      <w:r w:rsidRPr="00577ED4">
        <w:rPr>
          <w:rFonts w:ascii="Times New Roman" w:hAnsi="Times New Roman"/>
          <w:sz w:val="24"/>
        </w:rPr>
        <w:tab/>
        <w:t>: 5271737000</w:t>
      </w:r>
      <w:r w:rsidRPr="001B7D34">
        <w:rPr>
          <w:rFonts w:ascii="Times New Roman" w:hAnsi="Times New Roman"/>
          <w:sz w:val="24"/>
        </w:rPr>
        <w:t xml:space="preserve">  </w:t>
      </w:r>
    </w:p>
    <w:p w:rsidR="00655103" w:rsidRPr="00B611E7" w:rsidRDefault="00655103" w:rsidP="00B611E7">
      <w:pPr>
        <w:rPr>
          <w:b/>
          <w:sz w:val="28"/>
          <w:szCs w:val="22"/>
        </w:rPr>
      </w:pPr>
    </w:p>
    <w:p w:rsidR="00775F64" w:rsidRPr="00691A24" w:rsidRDefault="00660130">
      <w:pPr>
        <w:jc w:val="center"/>
        <w:rPr>
          <w:b/>
          <w:sz w:val="22"/>
          <w:szCs w:val="22"/>
        </w:rPr>
      </w:pPr>
      <w:r w:rsidRPr="00691A24">
        <w:rPr>
          <w:b/>
          <w:sz w:val="22"/>
          <w:szCs w:val="22"/>
          <w:lang w:val="id-ID"/>
        </w:rPr>
        <w:t xml:space="preserve">PASAL </w:t>
      </w:r>
      <w:r w:rsidR="007079D4">
        <w:rPr>
          <w:b/>
          <w:sz w:val="22"/>
          <w:szCs w:val="22"/>
        </w:rPr>
        <w:t>7</w:t>
      </w:r>
    </w:p>
    <w:p w:rsidR="00775F64" w:rsidRPr="00691A24" w:rsidRDefault="00660130">
      <w:pPr>
        <w:jc w:val="center"/>
        <w:rPr>
          <w:b/>
          <w:sz w:val="22"/>
          <w:szCs w:val="22"/>
        </w:rPr>
      </w:pPr>
      <w:r w:rsidRPr="00691A24">
        <w:rPr>
          <w:b/>
          <w:sz w:val="22"/>
          <w:szCs w:val="22"/>
        </w:rPr>
        <w:t>PAJAK</w:t>
      </w:r>
    </w:p>
    <w:p w:rsidR="00775F64" w:rsidRPr="00691A24" w:rsidRDefault="00775F64">
      <w:pPr>
        <w:jc w:val="center"/>
        <w:rPr>
          <w:b/>
          <w:sz w:val="22"/>
          <w:szCs w:val="22"/>
          <w:lang w:val="id-ID"/>
        </w:rPr>
      </w:pPr>
    </w:p>
    <w:p w:rsidR="00775F64" w:rsidRPr="00691A24" w:rsidRDefault="00660130">
      <w:pPr>
        <w:spacing w:line="276" w:lineRule="auto"/>
        <w:rPr>
          <w:sz w:val="22"/>
        </w:rPr>
      </w:pPr>
      <w:r w:rsidRPr="00691A24">
        <w:rPr>
          <w:sz w:val="22"/>
        </w:rPr>
        <w:t xml:space="preserve">Pajak-pajak yang timbul sehubungan dengan Perjanjian </w:t>
      </w:r>
      <w:proofErr w:type="gramStart"/>
      <w:r w:rsidRPr="00691A24">
        <w:rPr>
          <w:sz w:val="22"/>
        </w:rPr>
        <w:t>ini</w:t>
      </w:r>
      <w:r w:rsidR="00071283" w:rsidRPr="00691A24">
        <w:rPr>
          <w:sz w:val="22"/>
        </w:rPr>
        <w:t xml:space="preserve"> </w:t>
      </w:r>
      <w:r w:rsidRPr="00691A24">
        <w:rPr>
          <w:sz w:val="22"/>
        </w:rPr>
        <w:t xml:space="preserve"> ditanggung</w:t>
      </w:r>
      <w:proofErr w:type="gramEnd"/>
      <w:r w:rsidRPr="00691A24">
        <w:rPr>
          <w:sz w:val="22"/>
        </w:rPr>
        <w:t xml:space="preserve"> oleh masing-masing Pihak sesuai ketentuan perpajakan yang berlaku.</w:t>
      </w:r>
    </w:p>
    <w:p w:rsidR="00655103" w:rsidRPr="00B611E7" w:rsidRDefault="00655103" w:rsidP="00B611E7">
      <w:pPr>
        <w:rPr>
          <w:b/>
          <w:sz w:val="28"/>
          <w:szCs w:val="22"/>
        </w:rPr>
      </w:pPr>
    </w:p>
    <w:p w:rsidR="00775F64" w:rsidRPr="00691A24" w:rsidRDefault="00660130">
      <w:pPr>
        <w:jc w:val="center"/>
        <w:rPr>
          <w:b/>
          <w:sz w:val="22"/>
          <w:szCs w:val="22"/>
        </w:rPr>
      </w:pPr>
      <w:r w:rsidRPr="00691A24">
        <w:rPr>
          <w:b/>
          <w:sz w:val="22"/>
          <w:szCs w:val="22"/>
          <w:lang w:val="id-ID"/>
        </w:rPr>
        <w:t xml:space="preserve">PASAL </w:t>
      </w:r>
      <w:r w:rsidR="007079D4">
        <w:rPr>
          <w:b/>
          <w:sz w:val="22"/>
          <w:szCs w:val="22"/>
        </w:rPr>
        <w:t>8</w:t>
      </w:r>
    </w:p>
    <w:p w:rsidR="00775F64" w:rsidRPr="00691A24" w:rsidRDefault="00660130">
      <w:pPr>
        <w:jc w:val="center"/>
        <w:rPr>
          <w:b/>
          <w:sz w:val="22"/>
          <w:szCs w:val="22"/>
          <w:lang w:val="id-ID"/>
        </w:rPr>
      </w:pPr>
      <w:r w:rsidRPr="00691A24">
        <w:rPr>
          <w:b/>
          <w:sz w:val="22"/>
          <w:szCs w:val="22"/>
          <w:lang w:val="id-ID"/>
        </w:rPr>
        <w:lastRenderedPageBreak/>
        <w:t>JANGKA WAKTU</w:t>
      </w:r>
    </w:p>
    <w:p w:rsidR="00775F64" w:rsidRPr="00691A24" w:rsidRDefault="00775F64" w:rsidP="00B611E7">
      <w:pPr>
        <w:rPr>
          <w:sz w:val="22"/>
          <w:szCs w:val="22"/>
          <w:lang w:val="id-ID"/>
        </w:rPr>
      </w:pPr>
    </w:p>
    <w:p w:rsidR="00775F64" w:rsidRPr="00784714" w:rsidRDefault="00660130" w:rsidP="00B611E7">
      <w:pPr>
        <w:pStyle w:val="ListParagraph"/>
        <w:numPr>
          <w:ilvl w:val="0"/>
          <w:numId w:val="40"/>
        </w:numPr>
        <w:spacing w:after="0" w:line="240" w:lineRule="auto"/>
        <w:jc w:val="both"/>
        <w:rPr>
          <w:rFonts w:ascii="Times New Roman" w:hAnsi="Times New Roman"/>
          <w:highlight w:val="yellow"/>
          <w:lang w:val="id-ID"/>
        </w:rPr>
      </w:pPr>
      <w:r w:rsidRPr="00784714">
        <w:rPr>
          <w:rFonts w:ascii="Times New Roman" w:hAnsi="Times New Roman"/>
          <w:highlight w:val="yellow"/>
          <w:lang w:val="id-ID"/>
        </w:rPr>
        <w:t>Kerjasama berdasarkan Perjanjian ini berlaku efektif dan berlangsung</w:t>
      </w:r>
      <w:r w:rsidR="00BE63F6" w:rsidRPr="00784714">
        <w:rPr>
          <w:rFonts w:ascii="Times New Roman" w:hAnsi="Times New Roman"/>
          <w:highlight w:val="yellow"/>
        </w:rPr>
        <w:t xml:space="preserve"> dari</w:t>
      </w:r>
      <w:r w:rsidRPr="00784714">
        <w:rPr>
          <w:rFonts w:ascii="Times New Roman" w:hAnsi="Times New Roman"/>
          <w:highlight w:val="yellow"/>
          <w:lang w:val="id-ID"/>
        </w:rPr>
        <w:t xml:space="preserve"> </w:t>
      </w:r>
      <w:r w:rsidR="00784714" w:rsidRPr="00784714">
        <w:rPr>
          <w:rFonts w:ascii="Times New Roman" w:hAnsi="Times New Roman"/>
          <w:highlight w:val="yellow"/>
        </w:rPr>
        <w:t>t</w:t>
      </w:r>
      <w:r w:rsidR="00BE63F6" w:rsidRPr="00784714">
        <w:rPr>
          <w:rFonts w:ascii="Times New Roman" w:hAnsi="Times New Roman"/>
          <w:highlight w:val="yellow"/>
        </w:rPr>
        <w:t xml:space="preserve">anggal 01 Oktober 2019 (Satu Oktober dua ribu sembilan belas) sampai dengan </w:t>
      </w:r>
      <w:r w:rsidR="00BE63F6" w:rsidRPr="00784714">
        <w:rPr>
          <w:rFonts w:ascii="Times New Roman" w:hAnsi="Times New Roman"/>
          <w:highlight w:val="yellow"/>
        </w:rPr>
        <w:t>31 Desember 2020</w:t>
      </w:r>
      <w:r w:rsidR="00BE63F6" w:rsidRPr="00784714">
        <w:rPr>
          <w:rFonts w:ascii="Times New Roman" w:hAnsi="Times New Roman"/>
          <w:highlight w:val="yellow"/>
        </w:rPr>
        <w:t xml:space="preserve"> (Tiga puluh satu </w:t>
      </w:r>
      <w:r w:rsidR="00BE63F6" w:rsidRPr="00784714">
        <w:rPr>
          <w:rFonts w:ascii="Times New Roman" w:hAnsi="Times New Roman"/>
          <w:highlight w:val="yellow"/>
        </w:rPr>
        <w:t>Desember dua ribu dua puluh</w:t>
      </w:r>
      <w:r w:rsidR="00BE63F6" w:rsidRPr="00784714">
        <w:rPr>
          <w:rFonts w:ascii="Times New Roman" w:hAnsi="Times New Roman"/>
          <w:highlight w:val="yellow"/>
        </w:rPr>
        <w:t>)</w:t>
      </w:r>
      <w:r w:rsidRPr="00784714">
        <w:rPr>
          <w:rFonts w:ascii="Times New Roman" w:hAnsi="Times New Roman"/>
          <w:highlight w:val="yellow"/>
          <w:lang w:val="id-ID"/>
        </w:rPr>
        <w:t xml:space="preserve"> </w:t>
      </w:r>
      <w:r w:rsidRPr="00784714">
        <w:rPr>
          <w:rFonts w:ascii="Times New Roman" w:hAnsi="Times New Roman"/>
          <w:b/>
          <w:highlight w:val="yellow"/>
          <w:lang w:val="id-ID"/>
        </w:rPr>
        <w:t>(Jangka Waktu Perjanjian</w:t>
      </w:r>
      <w:r w:rsidRPr="00784714">
        <w:rPr>
          <w:rFonts w:ascii="Times New Roman" w:hAnsi="Times New Roman"/>
          <w:highlight w:val="yellow"/>
          <w:lang w:val="id-ID"/>
        </w:rPr>
        <w:t>).</w:t>
      </w:r>
    </w:p>
    <w:p w:rsidR="00775F64" w:rsidRPr="00784714" w:rsidRDefault="00660130" w:rsidP="00B611E7">
      <w:pPr>
        <w:pStyle w:val="ListParagraph"/>
        <w:numPr>
          <w:ilvl w:val="0"/>
          <w:numId w:val="40"/>
        </w:numPr>
        <w:spacing w:after="0" w:line="240" w:lineRule="auto"/>
        <w:jc w:val="both"/>
        <w:rPr>
          <w:rFonts w:ascii="Times New Roman" w:hAnsi="Times New Roman"/>
          <w:highlight w:val="yellow"/>
          <w:lang w:val="id-ID"/>
        </w:rPr>
      </w:pPr>
      <w:r w:rsidRPr="00784714">
        <w:rPr>
          <w:rFonts w:ascii="Times New Roman" w:hAnsi="Times New Roman"/>
          <w:highlight w:val="yellow"/>
          <w:lang w:val="id-ID"/>
        </w:rPr>
        <w:t xml:space="preserve">Jangka Waktu Perjanjian </w:t>
      </w:r>
      <w:r w:rsidRPr="00784714">
        <w:rPr>
          <w:rFonts w:ascii="Times New Roman" w:hAnsi="Times New Roman"/>
          <w:highlight w:val="yellow"/>
        </w:rPr>
        <w:t>diperpanjang secara otomatis</w:t>
      </w:r>
      <w:r w:rsidR="005E08FB" w:rsidRPr="00784714">
        <w:rPr>
          <w:rFonts w:ascii="Times New Roman" w:hAnsi="Times New Roman"/>
          <w:highlight w:val="yellow"/>
        </w:rPr>
        <w:t xml:space="preserve"> untuk 1 (Satu) periode yakin selama 1 (Satu) </w:t>
      </w:r>
      <w:r w:rsidR="00605CF6" w:rsidRPr="00784714">
        <w:rPr>
          <w:rFonts w:ascii="Times New Roman" w:hAnsi="Times New Roman"/>
          <w:highlight w:val="yellow"/>
        </w:rPr>
        <w:t xml:space="preserve"> tahun</w:t>
      </w:r>
      <w:r w:rsidRPr="00784714">
        <w:rPr>
          <w:rFonts w:ascii="Times New Roman" w:hAnsi="Times New Roman"/>
          <w:highlight w:val="yellow"/>
        </w:rPr>
        <w:t xml:space="preserve">, </w:t>
      </w:r>
      <w:r w:rsidR="00784714" w:rsidRPr="00784714">
        <w:rPr>
          <w:rFonts w:ascii="Times New Roman" w:hAnsi="Times New Roman"/>
          <w:highlight w:val="yellow"/>
        </w:rPr>
        <w:t>kecuali apabila Para Pihak sepakat untuk tidak memperpanjang dengan ketentuan di dalam Perjanjian ini.</w:t>
      </w:r>
    </w:p>
    <w:p w:rsidR="00775F64" w:rsidRPr="00B611E7" w:rsidRDefault="00775F64" w:rsidP="00B611E7">
      <w:pPr>
        <w:jc w:val="both"/>
        <w:rPr>
          <w:sz w:val="24"/>
        </w:rPr>
      </w:pPr>
    </w:p>
    <w:p w:rsidR="00775F64" w:rsidRPr="00691A24" w:rsidRDefault="00660130" w:rsidP="00B611E7">
      <w:pPr>
        <w:jc w:val="center"/>
        <w:rPr>
          <w:b/>
          <w:sz w:val="22"/>
          <w:szCs w:val="22"/>
        </w:rPr>
      </w:pPr>
      <w:r w:rsidRPr="00691A24">
        <w:rPr>
          <w:b/>
          <w:sz w:val="22"/>
          <w:szCs w:val="22"/>
          <w:lang w:val="id-ID"/>
        </w:rPr>
        <w:t xml:space="preserve">PASAL </w:t>
      </w:r>
      <w:r w:rsidR="007079D4">
        <w:rPr>
          <w:b/>
          <w:sz w:val="22"/>
          <w:szCs w:val="22"/>
        </w:rPr>
        <w:t>9</w:t>
      </w:r>
    </w:p>
    <w:p w:rsidR="00775F64" w:rsidRPr="00691A24" w:rsidRDefault="00660130" w:rsidP="00B611E7">
      <w:pPr>
        <w:jc w:val="center"/>
        <w:rPr>
          <w:b/>
          <w:sz w:val="22"/>
          <w:szCs w:val="22"/>
          <w:lang w:val="id-ID"/>
        </w:rPr>
      </w:pPr>
      <w:r w:rsidRPr="00691A24">
        <w:rPr>
          <w:b/>
          <w:sz w:val="22"/>
          <w:szCs w:val="22"/>
          <w:lang w:val="id-ID"/>
        </w:rPr>
        <w:t>HAK KEKAYAAN INTELEKTUAL</w:t>
      </w:r>
    </w:p>
    <w:p w:rsidR="00775F64" w:rsidRPr="00691A24" w:rsidRDefault="00775F64" w:rsidP="00B611E7">
      <w:pPr>
        <w:rPr>
          <w:sz w:val="22"/>
          <w:szCs w:val="22"/>
        </w:rPr>
      </w:pPr>
    </w:p>
    <w:p w:rsidR="00775F64" w:rsidRPr="00691A24" w:rsidRDefault="00660130" w:rsidP="00B611E7">
      <w:pPr>
        <w:pStyle w:val="ListParagraph"/>
        <w:numPr>
          <w:ilvl w:val="0"/>
          <w:numId w:val="12"/>
        </w:numPr>
        <w:spacing w:after="0" w:line="240" w:lineRule="auto"/>
        <w:ind w:left="426" w:hanging="426"/>
        <w:jc w:val="both"/>
        <w:rPr>
          <w:rFonts w:ascii="Times New Roman" w:hAnsi="Times New Roman"/>
          <w:lang w:val="id-ID"/>
        </w:rPr>
      </w:pPr>
      <w:r w:rsidRPr="00691A24">
        <w:rPr>
          <w:rFonts w:ascii="Times New Roman" w:hAnsi="Times New Roman"/>
          <w:lang w:val="en-ID"/>
        </w:rPr>
        <w:t xml:space="preserve">Seluruh Hak Kekayaan Intelektual adalah </w:t>
      </w:r>
      <w:r w:rsidR="008C469F">
        <w:rPr>
          <w:rFonts w:ascii="Times New Roman" w:hAnsi="Times New Roman"/>
          <w:lang w:val="en-ID"/>
        </w:rPr>
        <w:t xml:space="preserve">milik </w:t>
      </w:r>
      <w:r w:rsidRPr="00691A24">
        <w:rPr>
          <w:rFonts w:ascii="Times New Roman" w:hAnsi="Times New Roman"/>
          <w:lang w:val="en-ID"/>
        </w:rPr>
        <w:t xml:space="preserve">dan </w:t>
      </w:r>
      <w:proofErr w:type="gramStart"/>
      <w:r w:rsidRPr="00691A24">
        <w:rPr>
          <w:rFonts w:ascii="Times New Roman" w:hAnsi="Times New Roman"/>
          <w:lang w:val="en-ID"/>
        </w:rPr>
        <w:t>akan</w:t>
      </w:r>
      <w:proofErr w:type="gramEnd"/>
      <w:r w:rsidRPr="00691A24">
        <w:rPr>
          <w:rFonts w:ascii="Times New Roman" w:hAnsi="Times New Roman"/>
          <w:lang w:val="en-ID"/>
        </w:rPr>
        <w:t xml:space="preserve"> tetap menjadi milik eksklusif dari masing-masing Pihak yang memilikinya pada saat penandatanganan Perjanjian ini.</w:t>
      </w:r>
    </w:p>
    <w:p w:rsidR="00775F64" w:rsidRPr="00691A24" w:rsidRDefault="00660130" w:rsidP="00B611E7">
      <w:pPr>
        <w:pStyle w:val="ListParagraph"/>
        <w:numPr>
          <w:ilvl w:val="0"/>
          <w:numId w:val="12"/>
        </w:numPr>
        <w:spacing w:after="0" w:line="240" w:lineRule="auto"/>
        <w:ind w:left="426" w:hanging="426"/>
        <w:jc w:val="both"/>
        <w:rPr>
          <w:rFonts w:ascii="Times New Roman" w:hAnsi="Times New Roman"/>
          <w:lang w:val="id-ID"/>
        </w:rPr>
      </w:pPr>
      <w:r w:rsidRPr="00691A24">
        <w:rPr>
          <w:rFonts w:ascii="Times New Roman" w:hAnsi="Times New Roman"/>
          <w:lang w:val="id-ID"/>
        </w:rPr>
        <w:t>Tanpa persetujuan tertulis dari masing-masing pemilik dari Hak Kekayaan Intelektual, Para Pihak tidak diperkenankan untuk memperbanyak, menggandakan, menyebarluaskan dan menggunakan hasil pekerjaan berupa barang dan/atau jasa slogan, gambar, foto dan logo yang merupakan properti dari masing-masing Pihak, baik untuk kepentingan pihak sendiri maupun pihak lain.</w:t>
      </w:r>
    </w:p>
    <w:p w:rsidR="00655103" w:rsidRDefault="00655103">
      <w:pPr>
        <w:rPr>
          <w:sz w:val="28"/>
          <w:szCs w:val="22"/>
        </w:rPr>
      </w:pPr>
    </w:p>
    <w:p w:rsidR="00F0044F" w:rsidRPr="00B611E7" w:rsidRDefault="00F0044F">
      <w:pPr>
        <w:rPr>
          <w:sz w:val="28"/>
          <w:szCs w:val="22"/>
        </w:rPr>
      </w:pPr>
    </w:p>
    <w:p w:rsidR="00775F64" w:rsidRPr="00691A24" w:rsidRDefault="00660130">
      <w:pPr>
        <w:pStyle w:val="Heading1"/>
        <w:rPr>
          <w:szCs w:val="22"/>
          <w:lang w:val="id-ID"/>
        </w:rPr>
      </w:pPr>
      <w:r w:rsidRPr="00691A24">
        <w:rPr>
          <w:szCs w:val="22"/>
          <w:lang w:val="id-ID"/>
        </w:rPr>
        <w:t xml:space="preserve">PASAL </w:t>
      </w:r>
      <w:r w:rsidR="007079D4">
        <w:rPr>
          <w:szCs w:val="22"/>
        </w:rPr>
        <w:t>10</w:t>
      </w:r>
    </w:p>
    <w:p w:rsidR="00775F64" w:rsidRPr="00691A24" w:rsidRDefault="00660130">
      <w:pPr>
        <w:pStyle w:val="BodyText"/>
        <w:ind w:left="720" w:hanging="720"/>
        <w:jc w:val="center"/>
        <w:rPr>
          <w:b/>
          <w:szCs w:val="22"/>
          <w:lang w:val="it-IT"/>
        </w:rPr>
      </w:pPr>
      <w:r w:rsidRPr="00691A24">
        <w:rPr>
          <w:b/>
          <w:szCs w:val="22"/>
          <w:lang w:val="it-IT"/>
        </w:rPr>
        <w:t>KERAHASIAAN</w:t>
      </w:r>
    </w:p>
    <w:p w:rsidR="00775F64" w:rsidRPr="00691A24" w:rsidRDefault="00775F64">
      <w:pPr>
        <w:pStyle w:val="BodyText"/>
        <w:ind w:left="720" w:hanging="720"/>
        <w:jc w:val="center"/>
        <w:rPr>
          <w:b/>
          <w:szCs w:val="22"/>
          <w:lang w:val="it-IT"/>
        </w:rPr>
      </w:pPr>
    </w:p>
    <w:p w:rsidR="009C77D2" w:rsidRPr="00E17D73" w:rsidRDefault="009C77D2">
      <w:pPr>
        <w:pStyle w:val="BodyText"/>
        <w:numPr>
          <w:ilvl w:val="0"/>
          <w:numId w:val="13"/>
        </w:numPr>
        <w:ind w:left="426" w:hanging="426"/>
        <w:rPr>
          <w:szCs w:val="22"/>
          <w:lang w:val="id-ID"/>
        </w:rPr>
      </w:pPr>
      <w:r w:rsidRPr="006D297D">
        <w:rPr>
          <w:szCs w:val="22"/>
        </w:rPr>
        <w:t xml:space="preserve">Yang dimaksud dengan Informasi Rahasia dalam Perjanjian ini adalah </w:t>
      </w:r>
      <w:r w:rsidRPr="006D297D">
        <w:rPr>
          <w:color w:val="333333"/>
        </w:rPr>
        <w:t>segala informasi yang diberikan dan disampaikan baik secara lisan, tertulis, atau dokumentasi yang disimpan, yang dapat dibaca oleh mesin, informasi data, inovasi terhadap pengembangan produk, grafik atau yang disampaikan melalui media elektronik atau informasi lainnya atau data dalam bentuk apapun selama berlangsungnya pembicaraan akan dijaga kerahasiaannya dan tidak dipergunakan untuk kepentingan pribadi oleh Para Pihak ataupun diberikan kepada pihak ketiga maupun pihak terafiliasi lainnya.</w:t>
      </w:r>
    </w:p>
    <w:p w:rsidR="00775F64" w:rsidRPr="00691A24" w:rsidRDefault="00660130">
      <w:pPr>
        <w:pStyle w:val="BodyText"/>
        <w:numPr>
          <w:ilvl w:val="0"/>
          <w:numId w:val="13"/>
        </w:numPr>
        <w:ind w:left="426" w:hanging="426"/>
        <w:rPr>
          <w:szCs w:val="22"/>
          <w:lang w:val="id-ID"/>
        </w:rPr>
      </w:pPr>
      <w:r w:rsidRPr="00691A24">
        <w:rPr>
          <w:szCs w:val="22"/>
          <w:lang w:val="it-IT"/>
        </w:rPr>
        <w:t>Seluruh informasi dan data terkait dengan Perjanjian ini yang diterima oleh Para Pihak harus dijaga kerahasiaannya dan Para Pihak sepakat untuk tidak memberitahukan dan/atau memberikan data sebagian ataupun seluruhnya kepada pihak ketiga manapun juga atau menggunakan informasi dan data tersebut untuk kepentingan Para Pihak yang tidak berhubungan dengan pelaksanaan Perjanjian ini, kecuali:</w:t>
      </w:r>
    </w:p>
    <w:p w:rsidR="00775F64" w:rsidRPr="00691A24" w:rsidRDefault="00660130">
      <w:pPr>
        <w:pStyle w:val="BodyText"/>
        <w:numPr>
          <w:ilvl w:val="0"/>
          <w:numId w:val="14"/>
        </w:numPr>
        <w:ind w:left="851" w:hanging="425"/>
        <w:rPr>
          <w:szCs w:val="22"/>
          <w:lang w:val="id-ID"/>
        </w:rPr>
      </w:pPr>
      <w:r w:rsidRPr="00691A24">
        <w:rPr>
          <w:szCs w:val="22"/>
          <w:lang w:val="en-ID"/>
        </w:rPr>
        <w:t>atas persetujuan tertulis dari Pihak lainnya;</w:t>
      </w:r>
    </w:p>
    <w:p w:rsidR="00775F64" w:rsidRPr="00691A24" w:rsidRDefault="00660130">
      <w:pPr>
        <w:pStyle w:val="BodyText"/>
        <w:numPr>
          <w:ilvl w:val="0"/>
          <w:numId w:val="14"/>
        </w:numPr>
        <w:ind w:left="851" w:hanging="425"/>
        <w:rPr>
          <w:szCs w:val="22"/>
          <w:lang w:val="id-ID"/>
        </w:rPr>
      </w:pPr>
      <w:r w:rsidRPr="00691A24">
        <w:rPr>
          <w:szCs w:val="22"/>
          <w:lang w:val="en-ID"/>
        </w:rPr>
        <w:t>informasi yang diungkapkan oleh suatu Pihak kepada pegawainya, banknya, konsultan finansialnya, konsultan hukumnya, atau konsultan lainnya sehubungan dengan Perjanjian ini;</w:t>
      </w:r>
    </w:p>
    <w:p w:rsidR="00775F64" w:rsidRPr="00691A24" w:rsidRDefault="00660130">
      <w:pPr>
        <w:pStyle w:val="BodyText"/>
        <w:numPr>
          <w:ilvl w:val="0"/>
          <w:numId w:val="14"/>
        </w:numPr>
        <w:ind w:left="851" w:hanging="425"/>
        <w:rPr>
          <w:szCs w:val="22"/>
          <w:lang w:val="id-ID"/>
        </w:rPr>
      </w:pPr>
      <w:r w:rsidRPr="00691A24">
        <w:rPr>
          <w:szCs w:val="22"/>
          <w:lang w:val="en-ID"/>
        </w:rPr>
        <w:t>data tersebut sudah merupakan informasi milik umum, bukan karena kesalahan Pihak yang menerima informasi;</w:t>
      </w:r>
    </w:p>
    <w:p w:rsidR="00775F64" w:rsidRPr="00691A24" w:rsidRDefault="00660130">
      <w:pPr>
        <w:pStyle w:val="BodyText"/>
        <w:numPr>
          <w:ilvl w:val="0"/>
          <w:numId w:val="14"/>
        </w:numPr>
        <w:ind w:left="851" w:hanging="425"/>
        <w:rPr>
          <w:szCs w:val="22"/>
          <w:lang w:val="id-ID"/>
        </w:rPr>
      </w:pPr>
      <w:r w:rsidRPr="00691A24">
        <w:rPr>
          <w:szCs w:val="22"/>
          <w:lang w:val="en-ID"/>
        </w:rPr>
        <w:t>harus diberikan berdasarkan ketentuan hukum yang berlaku; atau</w:t>
      </w:r>
    </w:p>
    <w:p w:rsidR="00775F64" w:rsidRPr="00691A24" w:rsidRDefault="00660130">
      <w:pPr>
        <w:pStyle w:val="BodyText"/>
        <w:numPr>
          <w:ilvl w:val="0"/>
          <w:numId w:val="14"/>
        </w:numPr>
        <w:ind w:left="851" w:hanging="425"/>
        <w:rPr>
          <w:szCs w:val="22"/>
          <w:lang w:val="id-ID"/>
        </w:rPr>
      </w:pPr>
      <w:proofErr w:type="gramStart"/>
      <w:r w:rsidRPr="00691A24">
        <w:rPr>
          <w:szCs w:val="22"/>
          <w:lang w:val="en-ID"/>
        </w:rPr>
        <w:t>berdasarkan</w:t>
      </w:r>
      <w:proofErr w:type="gramEnd"/>
      <w:r w:rsidRPr="00691A24">
        <w:rPr>
          <w:szCs w:val="22"/>
          <w:lang w:val="en-ID"/>
        </w:rPr>
        <w:t xml:space="preserve"> ketetapan pengadilan atau arbitrase.</w:t>
      </w:r>
    </w:p>
    <w:p w:rsidR="00775F64" w:rsidRPr="00691A24" w:rsidRDefault="00660130">
      <w:pPr>
        <w:pStyle w:val="BodyText"/>
        <w:numPr>
          <w:ilvl w:val="0"/>
          <w:numId w:val="13"/>
        </w:numPr>
        <w:ind w:left="426" w:hanging="426"/>
        <w:rPr>
          <w:szCs w:val="22"/>
          <w:lang w:val="id-ID"/>
        </w:rPr>
      </w:pPr>
      <w:r w:rsidRPr="00691A24">
        <w:rPr>
          <w:szCs w:val="22"/>
          <w:lang w:val="id-ID"/>
        </w:rPr>
        <w:t>Para Pihak wajib memastikan bahwa seluruh direktur, komisaris, pegawai, agen, dan konsultannya mematuhi kewajiban kerahasiaan berdasarkan Perjanjian ini.</w:t>
      </w:r>
    </w:p>
    <w:p w:rsidR="00775F64" w:rsidRPr="00691A24" w:rsidRDefault="00300D83">
      <w:pPr>
        <w:pStyle w:val="BodyText"/>
        <w:numPr>
          <w:ilvl w:val="0"/>
          <w:numId w:val="13"/>
        </w:numPr>
        <w:ind w:left="426" w:hanging="426"/>
        <w:rPr>
          <w:szCs w:val="22"/>
          <w:lang w:val="id-ID"/>
        </w:rPr>
      </w:pPr>
      <w:r>
        <w:rPr>
          <w:szCs w:val="22"/>
        </w:rPr>
        <w:t>Ketentuan</w:t>
      </w:r>
      <w:r w:rsidRPr="00691A24">
        <w:rPr>
          <w:szCs w:val="22"/>
          <w:lang w:val="id-ID"/>
        </w:rPr>
        <w:t xml:space="preserve"> </w:t>
      </w:r>
      <w:r w:rsidR="00660130" w:rsidRPr="00691A24">
        <w:rPr>
          <w:szCs w:val="22"/>
          <w:lang w:val="id-ID"/>
        </w:rPr>
        <w:t>kerahasiaan</w:t>
      </w:r>
      <w:r>
        <w:rPr>
          <w:szCs w:val="22"/>
        </w:rPr>
        <w:t xml:space="preserve"> yang diatur dalam Perjanjian ini</w:t>
      </w:r>
      <w:r w:rsidR="00660130" w:rsidRPr="00691A24">
        <w:rPr>
          <w:szCs w:val="22"/>
          <w:lang w:val="id-ID"/>
        </w:rPr>
        <w:t xml:space="preserve"> akan berlaku dan mengikat Para Pihak sejak berlaku efektifnya Perjanjian ini dan akan tetap bertahan dan berlaku sampai dengan 5 (lima) tahun setelah Perjanjian ini berakhir</w:t>
      </w:r>
      <w:r w:rsidR="00E17D73">
        <w:rPr>
          <w:szCs w:val="22"/>
        </w:rPr>
        <w:t>,</w:t>
      </w:r>
      <w:r w:rsidR="00E17D73" w:rsidRPr="00E17D73">
        <w:rPr>
          <w:color w:val="000000" w:themeColor="text1"/>
          <w:szCs w:val="22"/>
        </w:rPr>
        <w:t xml:space="preserve"> </w:t>
      </w:r>
      <w:r w:rsidR="00E17D73">
        <w:rPr>
          <w:color w:val="000000" w:themeColor="text1"/>
          <w:szCs w:val="22"/>
        </w:rPr>
        <w:t>kecuali Informasi Rahasia yang berhubungan dengan hak cipta, hak paten, dan atau Hak Kekayaan Intelektual lainnya yang akan tetap mengikat Para Pihak dan wajib dijaga kerahasiaannya tanpa masa waktu yang tidak terbatas</w:t>
      </w:r>
      <w:r w:rsidR="00660130" w:rsidRPr="00691A24">
        <w:rPr>
          <w:szCs w:val="22"/>
          <w:lang w:val="id-ID"/>
        </w:rPr>
        <w:t>.</w:t>
      </w:r>
    </w:p>
    <w:p w:rsidR="00775F64" w:rsidRPr="001D5E43" w:rsidRDefault="00660130">
      <w:pPr>
        <w:pStyle w:val="BodyText"/>
        <w:numPr>
          <w:ilvl w:val="0"/>
          <w:numId w:val="13"/>
        </w:numPr>
        <w:ind w:left="426" w:hanging="426"/>
        <w:rPr>
          <w:szCs w:val="22"/>
          <w:lang w:val="id-ID"/>
        </w:rPr>
      </w:pPr>
      <w:r w:rsidRPr="00691A24">
        <w:rPr>
          <w:szCs w:val="22"/>
          <w:lang w:val="id-ID"/>
        </w:rPr>
        <w:t>Dalam hal salah satu Pihak lalai atau melanggar untuk mematuhi kewajibannya untuk menjaga kerahasiaan seperti tersebut diatas, maka Pihak lainnya dapat mengakhiri Perjanjian ini sesuai dengan ketentuan dalam Perjanjian ini, disamping Pihak yang lalai atau bertanggung jawab akan bertanggung jawab atas segala kerugian yang diderita oleh Pihak pemilik Informasi Rahasia dan atas tuntutan dari pihak manapun juga akibat pelanggaran dari ketentuan Kerahasiaan ini.</w:t>
      </w:r>
    </w:p>
    <w:p w:rsidR="001D5E43" w:rsidRPr="00603F94" w:rsidRDefault="001D5E43">
      <w:pPr>
        <w:pStyle w:val="BodyText"/>
        <w:numPr>
          <w:ilvl w:val="0"/>
          <w:numId w:val="13"/>
        </w:numPr>
        <w:ind w:left="426" w:hanging="426"/>
        <w:rPr>
          <w:szCs w:val="22"/>
          <w:lang w:val="id-ID"/>
        </w:rPr>
      </w:pPr>
      <w:r w:rsidRPr="00603F94">
        <w:rPr>
          <w:szCs w:val="22"/>
        </w:rPr>
        <w:t xml:space="preserve">Seluruh data nasabah yang merupakan </w:t>
      </w:r>
      <w:r w:rsidRPr="00603F94">
        <w:rPr>
          <w:i/>
          <w:szCs w:val="22"/>
        </w:rPr>
        <w:t>downline</w:t>
      </w:r>
      <w:r w:rsidRPr="00603F94">
        <w:rPr>
          <w:szCs w:val="22"/>
        </w:rPr>
        <w:t xml:space="preserve"> dari PARTNER </w:t>
      </w:r>
      <w:proofErr w:type="gramStart"/>
      <w:r w:rsidRPr="00603F94">
        <w:rPr>
          <w:szCs w:val="22"/>
        </w:rPr>
        <w:t>akan</w:t>
      </w:r>
      <w:proofErr w:type="gramEnd"/>
      <w:r w:rsidRPr="00603F94">
        <w:rPr>
          <w:szCs w:val="22"/>
        </w:rPr>
        <w:t xml:space="preserve"> tetap menjadi milik Partner.</w:t>
      </w:r>
    </w:p>
    <w:p w:rsidR="00655103" w:rsidRPr="00B611E7" w:rsidRDefault="00655103">
      <w:pPr>
        <w:rPr>
          <w:sz w:val="28"/>
          <w:szCs w:val="22"/>
        </w:rPr>
      </w:pPr>
    </w:p>
    <w:p w:rsidR="00775F64" w:rsidRPr="00691A24" w:rsidRDefault="00660130">
      <w:pPr>
        <w:jc w:val="center"/>
        <w:rPr>
          <w:b/>
          <w:sz w:val="22"/>
          <w:szCs w:val="22"/>
        </w:rPr>
      </w:pPr>
      <w:r w:rsidRPr="00691A24">
        <w:rPr>
          <w:b/>
          <w:sz w:val="22"/>
          <w:szCs w:val="22"/>
          <w:lang w:val="id-ID"/>
        </w:rPr>
        <w:t>PASAL</w:t>
      </w:r>
      <w:r w:rsidRPr="00691A24">
        <w:rPr>
          <w:b/>
          <w:sz w:val="22"/>
          <w:szCs w:val="22"/>
        </w:rPr>
        <w:t xml:space="preserve"> </w:t>
      </w:r>
      <w:r w:rsidR="007079D4">
        <w:rPr>
          <w:b/>
          <w:sz w:val="22"/>
          <w:szCs w:val="22"/>
        </w:rPr>
        <w:t>11</w:t>
      </w:r>
    </w:p>
    <w:p w:rsidR="00775F64" w:rsidRPr="00691A24" w:rsidRDefault="00660130">
      <w:pPr>
        <w:jc w:val="center"/>
        <w:rPr>
          <w:b/>
          <w:sz w:val="22"/>
          <w:szCs w:val="22"/>
          <w:lang w:val="id-ID"/>
        </w:rPr>
      </w:pPr>
      <w:r w:rsidRPr="00691A24">
        <w:rPr>
          <w:b/>
          <w:sz w:val="22"/>
          <w:szCs w:val="22"/>
          <w:lang w:val="id-ID"/>
        </w:rPr>
        <w:lastRenderedPageBreak/>
        <w:t>FORCE MAJEURE</w:t>
      </w:r>
    </w:p>
    <w:p w:rsidR="00775F64" w:rsidRPr="00691A24" w:rsidRDefault="00775F64">
      <w:pPr>
        <w:pStyle w:val="BodyText"/>
        <w:rPr>
          <w:szCs w:val="22"/>
          <w:lang w:val="sv-SE"/>
        </w:rPr>
      </w:pPr>
    </w:p>
    <w:p w:rsidR="00775F64" w:rsidRPr="00691A24" w:rsidRDefault="00660130">
      <w:pPr>
        <w:pStyle w:val="ListParagraph"/>
        <w:numPr>
          <w:ilvl w:val="0"/>
          <w:numId w:val="3"/>
        </w:numPr>
        <w:tabs>
          <w:tab w:val="clear" w:pos="720"/>
        </w:tabs>
        <w:spacing w:after="0" w:line="240" w:lineRule="auto"/>
        <w:ind w:left="426" w:hanging="426"/>
        <w:jc w:val="both"/>
        <w:rPr>
          <w:rFonts w:ascii="Times New Roman" w:hAnsi="Times New Roman"/>
          <w:lang w:val="id-ID"/>
        </w:rPr>
      </w:pPr>
      <w:r w:rsidRPr="00691A24">
        <w:rPr>
          <w:rFonts w:ascii="Times New Roman" w:hAnsi="Times New Roman"/>
          <w:lang w:val="sv-SE"/>
        </w:rPr>
        <w:t xml:space="preserve">Apabila dalam pelaksanaan syarat-syarat dan ketentuan-ketentuan Perjanjian ini oleh salah satu </w:t>
      </w:r>
      <w:r w:rsidR="007E232D">
        <w:rPr>
          <w:rFonts w:ascii="Times New Roman" w:hAnsi="Times New Roman"/>
          <w:lang w:val="sv-SE"/>
        </w:rPr>
        <w:t>P</w:t>
      </w:r>
      <w:r w:rsidRPr="00691A24">
        <w:rPr>
          <w:rFonts w:ascii="Times New Roman" w:hAnsi="Times New Roman"/>
          <w:lang w:val="sv-SE"/>
        </w:rPr>
        <w:t xml:space="preserve">ihak menjadi tidak mungkin dilaksanakan dan berakibat berakhirnya Perjanjian ini karena keadaaan di luar kemampuan salah satu </w:t>
      </w:r>
      <w:r w:rsidR="007E232D">
        <w:rPr>
          <w:rFonts w:ascii="Times New Roman" w:hAnsi="Times New Roman"/>
          <w:lang w:val="sv-SE"/>
        </w:rPr>
        <w:t>P</w:t>
      </w:r>
      <w:r w:rsidRPr="00691A24">
        <w:rPr>
          <w:rFonts w:ascii="Times New Roman" w:hAnsi="Times New Roman"/>
          <w:lang w:val="sv-SE"/>
        </w:rPr>
        <w:t>ihak tersebut termasuk namun tidak terbatas dalam hal ini kejadian-kejadian yang alamiah, pemogokan umum, kerusuhan, peledakan  bom, bencana alam, perang, revolusi, kebakara</w:t>
      </w:r>
      <w:r w:rsidRPr="00691A24">
        <w:rPr>
          <w:rFonts w:ascii="Times New Roman" w:hAnsi="Times New Roman"/>
          <w:lang w:val="id-ID"/>
        </w:rPr>
        <w:t>n</w:t>
      </w:r>
      <w:r w:rsidRPr="00691A24">
        <w:rPr>
          <w:rFonts w:ascii="Times New Roman" w:hAnsi="Times New Roman"/>
          <w:lang w:val="sv-SE"/>
        </w:rPr>
        <w:t xml:space="preserve">, kebanjiran, epidemia, karantina, </w:t>
      </w:r>
      <w:r w:rsidRPr="00691A24">
        <w:rPr>
          <w:rFonts w:ascii="Times New Roman" w:hAnsi="Times New Roman"/>
          <w:lang w:val="id-ID"/>
        </w:rPr>
        <w:t>pemberontakan dan kebijaksanaan Pemerintah serta peraturan-peraturan Pemerintah</w:t>
      </w:r>
      <w:r w:rsidRPr="00691A24">
        <w:rPr>
          <w:rFonts w:ascii="Times New Roman" w:hAnsi="Times New Roman"/>
          <w:lang w:val="sv-SE"/>
        </w:rPr>
        <w:t xml:space="preserve"> (selanj</w:t>
      </w:r>
      <w:r w:rsidRPr="00691A24">
        <w:rPr>
          <w:rFonts w:ascii="Times New Roman" w:hAnsi="Times New Roman"/>
          <w:lang w:val="id-ID"/>
        </w:rPr>
        <w:t>u</w:t>
      </w:r>
      <w:r w:rsidRPr="00691A24">
        <w:rPr>
          <w:rFonts w:ascii="Times New Roman" w:hAnsi="Times New Roman"/>
          <w:lang w:val="sv-SE"/>
        </w:rPr>
        <w:t xml:space="preserve">tnya disebut </w:t>
      </w:r>
      <w:r w:rsidRPr="00691A24">
        <w:rPr>
          <w:rFonts w:ascii="Times New Roman" w:hAnsi="Times New Roman"/>
          <w:b/>
          <w:lang w:val="sv-SE"/>
        </w:rPr>
        <w:t>Keadaan Kahar/</w:t>
      </w:r>
      <w:r w:rsidRPr="00691A24">
        <w:rPr>
          <w:rFonts w:ascii="Times New Roman" w:hAnsi="Times New Roman"/>
          <w:b/>
          <w:i/>
          <w:lang w:val="sv-SE"/>
        </w:rPr>
        <w:t>Force Majeure</w:t>
      </w:r>
      <w:r w:rsidRPr="00691A24">
        <w:rPr>
          <w:rFonts w:ascii="Times New Roman" w:hAnsi="Times New Roman"/>
          <w:lang w:val="sv-SE"/>
        </w:rPr>
        <w:t xml:space="preserve">), maka masing-masing </w:t>
      </w:r>
      <w:r w:rsidR="007E232D">
        <w:rPr>
          <w:rFonts w:ascii="Times New Roman" w:hAnsi="Times New Roman"/>
          <w:lang w:val="sv-SE"/>
        </w:rPr>
        <w:t>P</w:t>
      </w:r>
      <w:r w:rsidRPr="00691A24">
        <w:rPr>
          <w:rFonts w:ascii="Times New Roman" w:hAnsi="Times New Roman"/>
          <w:lang w:val="sv-SE"/>
        </w:rPr>
        <w:t>ihak tidak dapat dinyatakan wanprestasi karena kegagalan untuk melaksanakan syarat-syarat dan ketentuan-ketentuan Perjanjian ini;</w:t>
      </w:r>
    </w:p>
    <w:p w:rsidR="00775F64" w:rsidRPr="00691A24" w:rsidRDefault="00660130">
      <w:pPr>
        <w:pStyle w:val="ListParagraph"/>
        <w:numPr>
          <w:ilvl w:val="0"/>
          <w:numId w:val="3"/>
        </w:numPr>
        <w:tabs>
          <w:tab w:val="clear" w:pos="720"/>
        </w:tabs>
        <w:spacing w:after="0" w:line="240" w:lineRule="auto"/>
        <w:ind w:left="426" w:hanging="426"/>
        <w:jc w:val="both"/>
        <w:rPr>
          <w:rFonts w:ascii="Times New Roman" w:hAnsi="Times New Roman"/>
          <w:lang w:val="id-ID"/>
        </w:rPr>
      </w:pPr>
      <w:r w:rsidRPr="00691A24">
        <w:rPr>
          <w:rFonts w:ascii="Times New Roman" w:hAnsi="Times New Roman"/>
          <w:lang w:val="sv-SE"/>
        </w:rPr>
        <w:t>Pihak yang mengalami Keadaan Kahar/</w:t>
      </w:r>
      <w:r w:rsidRPr="00691A24">
        <w:rPr>
          <w:rFonts w:ascii="Times New Roman" w:hAnsi="Times New Roman"/>
          <w:i/>
          <w:lang w:val="sv-SE"/>
        </w:rPr>
        <w:t xml:space="preserve">Force Majeure </w:t>
      </w:r>
      <w:r w:rsidRPr="00691A24">
        <w:rPr>
          <w:rFonts w:ascii="Times New Roman" w:hAnsi="Times New Roman"/>
          <w:lang w:val="sv-SE"/>
        </w:rPr>
        <w:t>tersebut akan mengajukan penangguhan kewajiban ber dasarkan Perjanjian ini dengan dasar Keadaan Kahar/</w:t>
      </w:r>
      <w:r w:rsidRPr="00691A24">
        <w:rPr>
          <w:rFonts w:ascii="Times New Roman" w:hAnsi="Times New Roman"/>
          <w:i/>
          <w:lang w:val="sv-SE"/>
        </w:rPr>
        <w:t>Force Majeure</w:t>
      </w:r>
      <w:r w:rsidRPr="00691A24">
        <w:rPr>
          <w:rFonts w:ascii="Times New Roman" w:hAnsi="Times New Roman"/>
          <w:lang w:val="sv-SE"/>
        </w:rPr>
        <w:t>. Apabila Pihak tersebut tidak dapat membuktikan adanya Keadaan Kahar/</w:t>
      </w:r>
      <w:r w:rsidRPr="00691A24">
        <w:rPr>
          <w:rFonts w:ascii="Times New Roman" w:hAnsi="Times New Roman"/>
          <w:i/>
          <w:lang w:val="sv-SE"/>
        </w:rPr>
        <w:t>Force Majeure</w:t>
      </w:r>
      <w:r w:rsidRPr="00691A24">
        <w:rPr>
          <w:rFonts w:ascii="Times New Roman" w:hAnsi="Times New Roman"/>
          <w:lang w:val="sv-SE"/>
        </w:rPr>
        <w:t xml:space="preserve"> dalam waktu paling lambat 7 (tujuh) hari setelah terjadinya Keadaan Kahar/</w:t>
      </w:r>
      <w:r w:rsidRPr="00691A24">
        <w:rPr>
          <w:rFonts w:ascii="Times New Roman" w:hAnsi="Times New Roman"/>
          <w:i/>
          <w:lang w:val="sv-SE"/>
        </w:rPr>
        <w:t>Force Majeure</w:t>
      </w:r>
      <w:r w:rsidRPr="00691A24">
        <w:rPr>
          <w:rFonts w:ascii="Times New Roman" w:hAnsi="Times New Roman"/>
          <w:lang w:val="sv-SE"/>
        </w:rPr>
        <w:t xml:space="preserve"> tersebut, maka Pihak lainnyaberhak menolak pengajuan penangguhan kewajiban tersebut;</w:t>
      </w:r>
    </w:p>
    <w:p w:rsidR="00775F64" w:rsidRPr="00691A24" w:rsidRDefault="00660130">
      <w:pPr>
        <w:pStyle w:val="ListParagraph"/>
        <w:numPr>
          <w:ilvl w:val="0"/>
          <w:numId w:val="3"/>
        </w:numPr>
        <w:tabs>
          <w:tab w:val="clear" w:pos="720"/>
        </w:tabs>
        <w:spacing w:after="0" w:line="240" w:lineRule="auto"/>
        <w:ind w:left="426" w:hanging="426"/>
        <w:jc w:val="both"/>
        <w:rPr>
          <w:rFonts w:ascii="Times New Roman" w:hAnsi="Times New Roman"/>
          <w:lang w:val="id-ID"/>
        </w:rPr>
      </w:pPr>
      <w:r w:rsidRPr="00691A24">
        <w:rPr>
          <w:rFonts w:ascii="Times New Roman" w:hAnsi="Times New Roman"/>
          <w:lang w:val="id-ID"/>
        </w:rPr>
        <w:t xml:space="preserve">Dalam hal terbukti terjadinya suatu </w:t>
      </w:r>
      <w:r w:rsidRPr="00691A24">
        <w:rPr>
          <w:rFonts w:ascii="Times New Roman" w:hAnsi="Times New Roman"/>
          <w:lang w:val="sv-SE"/>
        </w:rPr>
        <w:t>Keadaan Kahar/</w:t>
      </w:r>
      <w:r w:rsidRPr="00691A24">
        <w:rPr>
          <w:rFonts w:ascii="Times New Roman" w:hAnsi="Times New Roman"/>
          <w:i/>
          <w:lang w:val="sv-SE"/>
        </w:rPr>
        <w:t>Force Majeure</w:t>
      </w:r>
      <w:r w:rsidRPr="00691A24">
        <w:rPr>
          <w:rFonts w:ascii="Times New Roman" w:hAnsi="Times New Roman"/>
          <w:lang w:val="id-ID"/>
        </w:rPr>
        <w:t xml:space="preserve">, Para Pihak bersepakat menyelesaikan secara musyawarah untuk mufakat dengan tidak saling merugikan dan merundingkan kembali dan mencari jalan penyelesaian untuk mengatasi akibat dari </w:t>
      </w:r>
      <w:r w:rsidRPr="00691A24">
        <w:rPr>
          <w:rFonts w:ascii="Times New Roman" w:hAnsi="Times New Roman"/>
          <w:lang w:val="sv-SE"/>
        </w:rPr>
        <w:t>Keadaan Kahar/</w:t>
      </w:r>
      <w:r w:rsidRPr="00691A24">
        <w:rPr>
          <w:rFonts w:ascii="Times New Roman" w:hAnsi="Times New Roman"/>
          <w:i/>
          <w:lang w:val="sv-SE"/>
        </w:rPr>
        <w:t>Force Majeure</w:t>
      </w:r>
      <w:r w:rsidR="00A208FB">
        <w:rPr>
          <w:rFonts w:ascii="Times New Roman" w:hAnsi="Times New Roman"/>
          <w:i/>
          <w:lang w:val="sv-SE"/>
        </w:rPr>
        <w:t xml:space="preserve"> </w:t>
      </w:r>
      <w:r w:rsidRPr="00691A24">
        <w:rPr>
          <w:rFonts w:ascii="Times New Roman" w:hAnsi="Times New Roman"/>
          <w:lang w:val="id-ID"/>
        </w:rPr>
        <w:t xml:space="preserve">tersebut, yang disepakati bersama oleh Para </w:t>
      </w:r>
      <w:r w:rsidR="007E232D">
        <w:rPr>
          <w:rFonts w:ascii="Times New Roman" w:hAnsi="Times New Roman"/>
        </w:rPr>
        <w:t>P</w:t>
      </w:r>
      <w:r w:rsidRPr="00691A24">
        <w:rPr>
          <w:rFonts w:ascii="Times New Roman" w:hAnsi="Times New Roman"/>
          <w:lang w:val="id-ID"/>
        </w:rPr>
        <w:t xml:space="preserve">ihak; dengan ketentuan, seluruh hak dan kewajiban masing-masing Pihak yang timbul sebelum terjadinya </w:t>
      </w:r>
      <w:r w:rsidRPr="00691A24">
        <w:rPr>
          <w:rFonts w:ascii="Times New Roman" w:hAnsi="Times New Roman"/>
          <w:lang w:val="sv-SE"/>
        </w:rPr>
        <w:t>Keadaan Kahar/</w:t>
      </w:r>
      <w:r w:rsidRPr="00691A24">
        <w:rPr>
          <w:rFonts w:ascii="Times New Roman" w:hAnsi="Times New Roman"/>
          <w:i/>
          <w:lang w:val="sv-SE"/>
        </w:rPr>
        <w:t>Force Majeure</w:t>
      </w:r>
      <w:r w:rsidRPr="00691A24">
        <w:rPr>
          <w:rFonts w:ascii="Times New Roman" w:hAnsi="Times New Roman"/>
          <w:lang w:val="id-ID"/>
        </w:rPr>
        <w:t>tersebut tetap wajib dilaksanakan oleh masing-masing Pihak;</w:t>
      </w:r>
    </w:p>
    <w:p w:rsidR="00F0044F" w:rsidRPr="00F0044F" w:rsidRDefault="00660130" w:rsidP="00F0044F">
      <w:pPr>
        <w:pStyle w:val="ListParagraph"/>
        <w:numPr>
          <w:ilvl w:val="0"/>
          <w:numId w:val="3"/>
        </w:numPr>
        <w:tabs>
          <w:tab w:val="clear" w:pos="720"/>
        </w:tabs>
        <w:spacing w:after="0" w:line="240" w:lineRule="auto"/>
        <w:ind w:left="426" w:hanging="426"/>
        <w:jc w:val="both"/>
        <w:rPr>
          <w:rFonts w:ascii="Times New Roman" w:hAnsi="Times New Roman"/>
          <w:lang w:val="id-ID"/>
        </w:rPr>
      </w:pPr>
      <w:r w:rsidRPr="00691A24">
        <w:rPr>
          <w:rFonts w:ascii="Times New Roman" w:hAnsi="Times New Roman"/>
          <w:lang w:val="id-ID"/>
        </w:rPr>
        <w:t xml:space="preserve">Semua kerugian dan biaya yang diderita oleh salah satu Pihak sebagai akibat terjadinya </w:t>
      </w:r>
      <w:r w:rsidRPr="00691A24">
        <w:rPr>
          <w:rFonts w:ascii="Times New Roman" w:hAnsi="Times New Roman"/>
          <w:lang w:val="sv-SE"/>
        </w:rPr>
        <w:t>Keadaan Kahar/</w:t>
      </w:r>
      <w:r w:rsidRPr="00691A24">
        <w:rPr>
          <w:rFonts w:ascii="Times New Roman" w:hAnsi="Times New Roman"/>
          <w:i/>
          <w:lang w:val="sv-SE"/>
        </w:rPr>
        <w:t>Force Majeure</w:t>
      </w:r>
      <w:r w:rsidRPr="00691A24">
        <w:rPr>
          <w:rFonts w:ascii="Times New Roman" w:hAnsi="Times New Roman"/>
          <w:lang w:val="id-ID"/>
        </w:rPr>
        <w:t xml:space="preserve"> bukan merupakan beban dan tanggung jawab </w:t>
      </w:r>
      <w:r w:rsidR="007E232D">
        <w:rPr>
          <w:rFonts w:ascii="Times New Roman" w:hAnsi="Times New Roman"/>
        </w:rPr>
        <w:t>P</w:t>
      </w:r>
      <w:r w:rsidRPr="00691A24">
        <w:rPr>
          <w:rFonts w:ascii="Times New Roman" w:hAnsi="Times New Roman"/>
          <w:lang w:val="id-ID"/>
        </w:rPr>
        <w:t xml:space="preserve">ihak lainnya. </w:t>
      </w:r>
      <w:r w:rsidRPr="00691A24">
        <w:rPr>
          <w:rFonts w:ascii="Times New Roman" w:hAnsi="Times New Roman"/>
          <w:lang w:val="sv-SE"/>
        </w:rPr>
        <w:t>Pihak yang terkena Keadaan Kahar/</w:t>
      </w:r>
      <w:r w:rsidRPr="00691A24">
        <w:rPr>
          <w:rFonts w:ascii="Times New Roman" w:hAnsi="Times New Roman"/>
          <w:i/>
          <w:lang w:val="sv-SE"/>
        </w:rPr>
        <w:t>Force Majeure</w:t>
      </w:r>
      <w:r w:rsidRPr="00691A24">
        <w:rPr>
          <w:rFonts w:ascii="Times New Roman" w:hAnsi="Times New Roman"/>
          <w:lang w:val="sv-SE"/>
        </w:rPr>
        <w:t xml:space="preserve"> wajib memberitahukan secara tertulis dalam waktu 3 X 24 jam setelah terjadinya Keadaan Kahar/</w:t>
      </w:r>
      <w:r w:rsidRPr="00691A24">
        <w:rPr>
          <w:rFonts w:ascii="Times New Roman" w:hAnsi="Times New Roman"/>
          <w:i/>
          <w:lang w:val="sv-SE"/>
        </w:rPr>
        <w:t>Force Majeure</w:t>
      </w:r>
      <w:r w:rsidRPr="00691A24">
        <w:rPr>
          <w:rFonts w:ascii="Times New Roman" w:hAnsi="Times New Roman"/>
          <w:lang w:val="sv-SE"/>
        </w:rPr>
        <w:t xml:space="preserve"> kepada </w:t>
      </w:r>
      <w:r w:rsidR="004B224B">
        <w:rPr>
          <w:rFonts w:ascii="Times New Roman" w:hAnsi="Times New Roman"/>
          <w:lang w:val="sv-SE"/>
        </w:rPr>
        <w:t>P</w:t>
      </w:r>
      <w:r w:rsidRPr="00691A24">
        <w:rPr>
          <w:rFonts w:ascii="Times New Roman" w:hAnsi="Times New Roman"/>
          <w:lang w:val="sv-SE"/>
        </w:rPr>
        <w:t>ihak lainnya, demikian pula jika Keadaan Kahar/</w:t>
      </w:r>
      <w:r w:rsidRPr="00691A24">
        <w:rPr>
          <w:rFonts w:ascii="Times New Roman" w:hAnsi="Times New Roman"/>
          <w:i/>
          <w:lang w:val="sv-SE"/>
        </w:rPr>
        <w:t>Force Majeure</w:t>
      </w:r>
      <w:r w:rsidRPr="00691A24">
        <w:rPr>
          <w:rFonts w:ascii="Times New Roman" w:hAnsi="Times New Roman"/>
          <w:lang w:val="sv-SE"/>
        </w:rPr>
        <w:t xml:space="preserve"> tersebut telah berakhir.</w:t>
      </w:r>
    </w:p>
    <w:p w:rsidR="00F0044F" w:rsidRPr="00B611E7" w:rsidRDefault="00F0044F" w:rsidP="00655103">
      <w:pPr>
        <w:rPr>
          <w:sz w:val="28"/>
        </w:rPr>
      </w:pPr>
    </w:p>
    <w:p w:rsidR="00775F64" w:rsidRPr="00691A24" w:rsidRDefault="00660130">
      <w:pPr>
        <w:pStyle w:val="Heading1"/>
        <w:rPr>
          <w:szCs w:val="22"/>
          <w:lang w:val="id-ID"/>
        </w:rPr>
      </w:pPr>
      <w:r w:rsidRPr="00691A24">
        <w:rPr>
          <w:szCs w:val="22"/>
          <w:lang w:val="id-ID"/>
        </w:rPr>
        <w:t xml:space="preserve">PASAL </w:t>
      </w:r>
      <w:r w:rsidR="007079D4">
        <w:rPr>
          <w:szCs w:val="22"/>
        </w:rPr>
        <w:t>12</w:t>
      </w:r>
    </w:p>
    <w:p w:rsidR="00775F64" w:rsidRPr="00691A24" w:rsidRDefault="00660130">
      <w:pPr>
        <w:pStyle w:val="BodyText"/>
        <w:ind w:left="720" w:hanging="720"/>
        <w:jc w:val="center"/>
        <w:rPr>
          <w:b/>
          <w:szCs w:val="22"/>
          <w:lang w:val="sv-SE"/>
        </w:rPr>
      </w:pPr>
      <w:r w:rsidRPr="00691A24">
        <w:rPr>
          <w:b/>
          <w:szCs w:val="22"/>
          <w:lang w:val="sv-SE"/>
        </w:rPr>
        <w:t>PENGAKHIRAN PERJANJIAN</w:t>
      </w:r>
    </w:p>
    <w:p w:rsidR="00775F64" w:rsidRPr="00691A24" w:rsidRDefault="00775F64">
      <w:pPr>
        <w:pStyle w:val="DefaultText"/>
        <w:jc w:val="both"/>
        <w:rPr>
          <w:sz w:val="22"/>
          <w:szCs w:val="22"/>
          <w:lang w:val="sv-SE"/>
        </w:rPr>
      </w:pPr>
    </w:p>
    <w:p w:rsidR="00784714" w:rsidRPr="00676A7A" w:rsidRDefault="00784714" w:rsidP="00784714">
      <w:pPr>
        <w:pStyle w:val="DefaultText"/>
        <w:numPr>
          <w:ilvl w:val="0"/>
          <w:numId w:val="6"/>
        </w:numPr>
        <w:tabs>
          <w:tab w:val="clear" w:pos="567"/>
        </w:tabs>
        <w:ind w:left="426" w:hanging="426"/>
        <w:jc w:val="both"/>
        <w:rPr>
          <w:sz w:val="22"/>
          <w:szCs w:val="22"/>
          <w:highlight w:val="yellow"/>
          <w:lang w:val="sv-SE"/>
        </w:rPr>
      </w:pPr>
      <w:r w:rsidRPr="00676A7A">
        <w:rPr>
          <w:sz w:val="22"/>
          <w:szCs w:val="22"/>
          <w:highlight w:val="yellow"/>
          <w:lang w:val="sv-SE"/>
        </w:rPr>
        <w:t>Salah satu Pihak berhak untuk mengakhiri Perjanjian dalam hal Pihak lainnya lalai, wanprestasi atau melanggar kewajiban-kewajibannya dalam Perjanjian ini dan tidak melakukan tindakan pemulihan  setelah diberikan 2 (dua) kali surat peringatan dengan jangka waktu di antara masing-masing surat peringatan adalah secepat-cepatnya 7 (tujuh) hari kalender.</w:t>
      </w:r>
    </w:p>
    <w:p w:rsidR="00784714" w:rsidRPr="00676A7A" w:rsidRDefault="00784714" w:rsidP="00784714">
      <w:pPr>
        <w:pStyle w:val="DefaultText"/>
        <w:numPr>
          <w:ilvl w:val="0"/>
          <w:numId w:val="6"/>
        </w:numPr>
        <w:tabs>
          <w:tab w:val="clear" w:pos="567"/>
        </w:tabs>
        <w:ind w:left="426" w:hanging="426"/>
        <w:jc w:val="both"/>
        <w:rPr>
          <w:sz w:val="22"/>
          <w:szCs w:val="22"/>
          <w:highlight w:val="yellow"/>
          <w:lang w:val="sv-SE"/>
        </w:rPr>
      </w:pPr>
      <w:r w:rsidRPr="00676A7A">
        <w:rPr>
          <w:sz w:val="22"/>
          <w:szCs w:val="22"/>
          <w:highlight w:val="yellow"/>
          <w:lang w:val="sv-SE"/>
        </w:rPr>
        <w:t>INDOTEKNO, dengan cara mengirimkan pemberitahuan 7 (tujuh) hari sebelumnya dapat mengakhiri Perjanjian ini jika PARTNER tidak dapat memenuhi Target Penjualan yang telah ditentukan. INDOTEKNO dapat menyepakati dengan PARTNER dimana PARTNER harus memenuhi Target Penjualan dalam waktu tertentu dan jika PARTNER tetap tidak dapat memenuhi Target Penjualan, maka INDOTEKNO dapat segera mengakhiri Perjanjian. Tidak ada kewajiban mengenai kompensasi keuangan dari INDOTEKNO ke PARTNER dalam hal pengakhiran Perjanjian karena sebab ini.</w:t>
      </w:r>
    </w:p>
    <w:p w:rsidR="00784714" w:rsidRDefault="00784714" w:rsidP="00784714">
      <w:pPr>
        <w:pStyle w:val="DefaultText"/>
        <w:numPr>
          <w:ilvl w:val="0"/>
          <w:numId w:val="6"/>
        </w:numPr>
        <w:tabs>
          <w:tab w:val="clear" w:pos="567"/>
        </w:tabs>
        <w:ind w:left="426" w:hanging="426"/>
        <w:jc w:val="both"/>
        <w:rPr>
          <w:sz w:val="22"/>
          <w:szCs w:val="22"/>
          <w:lang w:val="sv-SE"/>
        </w:rPr>
      </w:pPr>
      <w:r w:rsidRPr="00495303">
        <w:rPr>
          <w:sz w:val="22"/>
          <w:szCs w:val="22"/>
          <w:lang w:val="sv-SE"/>
        </w:rPr>
        <w:t>Salah satu Pihak berhak mengakhiri Perjanjian apabila salah satu Pihak dalam Perjanjian ini membuat keputusan untuk  melikuidasi perusahaannya atau pengadilan yang berwenang membuat perintah untuk likuidasi atau pembubaran perusahaannya</w:t>
      </w:r>
      <w:r>
        <w:rPr>
          <w:sz w:val="22"/>
          <w:szCs w:val="22"/>
          <w:lang w:val="sv-SE"/>
        </w:rPr>
        <w:t>.</w:t>
      </w:r>
    </w:p>
    <w:p w:rsidR="00784714" w:rsidRPr="00691A24" w:rsidRDefault="00784714" w:rsidP="00784714">
      <w:pPr>
        <w:pStyle w:val="DefaultText"/>
        <w:numPr>
          <w:ilvl w:val="0"/>
          <w:numId w:val="6"/>
        </w:numPr>
        <w:tabs>
          <w:tab w:val="clear" w:pos="567"/>
        </w:tabs>
        <w:ind w:left="405" w:hanging="405"/>
        <w:jc w:val="both"/>
        <w:rPr>
          <w:sz w:val="22"/>
          <w:szCs w:val="22"/>
          <w:lang w:val="sv-SE"/>
        </w:rPr>
      </w:pPr>
      <w:r w:rsidRPr="00691A24">
        <w:rPr>
          <w:sz w:val="22"/>
          <w:szCs w:val="22"/>
          <w:lang w:val="sv-SE"/>
        </w:rPr>
        <w:t>Perjanjian menjadi berakhir dengan sendirinya, dalam hal salah satu Pihak dinyatakan pailit oleh putusan pengadilan yang berwenang atau ber</w:t>
      </w:r>
      <w:bookmarkStart w:id="2" w:name="_GoBack"/>
      <w:bookmarkEnd w:id="2"/>
      <w:r w:rsidRPr="00691A24">
        <w:rPr>
          <w:sz w:val="22"/>
          <w:szCs w:val="22"/>
          <w:lang w:val="sv-SE"/>
        </w:rPr>
        <w:t>ada dalam keadaan penundaan kewajiban pembayaran utang atau tidak lagi dapat melaksanakan Perjanjian ini berdasarkan ketentuan hukum yang berlaku.</w:t>
      </w:r>
    </w:p>
    <w:p w:rsidR="00784714" w:rsidRPr="00691A24" w:rsidRDefault="00784714" w:rsidP="00784714">
      <w:pPr>
        <w:pStyle w:val="DefaultText"/>
        <w:numPr>
          <w:ilvl w:val="0"/>
          <w:numId w:val="6"/>
        </w:numPr>
        <w:tabs>
          <w:tab w:val="clear" w:pos="567"/>
        </w:tabs>
        <w:ind w:left="405" w:hanging="405"/>
        <w:jc w:val="both"/>
        <w:rPr>
          <w:sz w:val="22"/>
          <w:szCs w:val="22"/>
          <w:lang w:val="sv-SE"/>
        </w:rPr>
      </w:pPr>
      <w:r w:rsidRPr="00691A24">
        <w:rPr>
          <w:sz w:val="22"/>
          <w:szCs w:val="22"/>
        </w:rPr>
        <w:t>Sehubungan dengan</w:t>
      </w:r>
      <w:r w:rsidRPr="00691A24">
        <w:rPr>
          <w:sz w:val="22"/>
          <w:szCs w:val="22"/>
          <w:lang w:val="en-ID"/>
        </w:rPr>
        <w:t xml:space="preserve"> Perjanjian</w:t>
      </w:r>
      <w:r w:rsidRPr="00691A24">
        <w:rPr>
          <w:sz w:val="22"/>
          <w:szCs w:val="22"/>
        </w:rPr>
        <w:t xml:space="preserve"> ini,</w:t>
      </w:r>
      <w:r w:rsidRPr="00691A24">
        <w:rPr>
          <w:sz w:val="22"/>
          <w:szCs w:val="22"/>
          <w:lang w:val="en-ID"/>
        </w:rPr>
        <w:t xml:space="preserve"> Para Pihak sepakat untuk mengesampingkan ketentuan Pasal 1266 Kitab Undang-Undang Hukum Perdata yang mensyaratkan diperlukannya putusan badan peradilan apapun untuk mengakhiri Perjanjian ini.</w:t>
      </w:r>
    </w:p>
    <w:p w:rsidR="00775F64" w:rsidRDefault="00784714" w:rsidP="00784714">
      <w:pPr>
        <w:pStyle w:val="DefaultText"/>
        <w:numPr>
          <w:ilvl w:val="0"/>
          <w:numId w:val="6"/>
        </w:numPr>
        <w:tabs>
          <w:tab w:val="clear" w:pos="567"/>
        </w:tabs>
        <w:ind w:left="405" w:hanging="405"/>
        <w:jc w:val="both"/>
        <w:rPr>
          <w:sz w:val="22"/>
          <w:szCs w:val="22"/>
          <w:lang w:val="sv-SE"/>
        </w:rPr>
      </w:pPr>
      <w:r w:rsidRPr="00691A24">
        <w:rPr>
          <w:sz w:val="22"/>
          <w:szCs w:val="22"/>
          <w:lang w:val="sv-SE"/>
        </w:rPr>
        <w:t>Kewajiban Para Pihak yang telah dilaksanakan tetapi haknya belum diselesaikan pada saat pemutusan sebagaimana dimaksud Perjanjian, masih tetap berlangsung dan tunduk pada ketentuan-ketentuan yang telah disepakati dalam Perjanjian sampai deng</w:t>
      </w:r>
      <w:r>
        <w:rPr>
          <w:sz w:val="22"/>
          <w:szCs w:val="22"/>
          <w:lang w:val="sv-SE"/>
        </w:rPr>
        <w:t>an diselesaikan oleh Para Pihak</w:t>
      </w:r>
      <w:r w:rsidRPr="00691A24">
        <w:rPr>
          <w:sz w:val="22"/>
          <w:szCs w:val="22"/>
          <w:lang w:val="sv-SE"/>
        </w:rPr>
        <w:t>.</w:t>
      </w:r>
    </w:p>
    <w:p w:rsidR="00784714" w:rsidRPr="008C2E9D" w:rsidRDefault="00784714" w:rsidP="00784714">
      <w:pPr>
        <w:pStyle w:val="DefaultText"/>
        <w:tabs>
          <w:tab w:val="left" w:pos="567"/>
        </w:tabs>
        <w:ind w:left="405"/>
        <w:jc w:val="both"/>
        <w:rPr>
          <w:sz w:val="22"/>
          <w:szCs w:val="22"/>
          <w:lang w:val="sv-SE"/>
        </w:rPr>
      </w:pPr>
    </w:p>
    <w:p w:rsidR="00775F64" w:rsidRPr="00691A24" w:rsidRDefault="00660130">
      <w:pPr>
        <w:pStyle w:val="Heading1"/>
        <w:rPr>
          <w:szCs w:val="22"/>
          <w:lang w:val="id-ID"/>
        </w:rPr>
      </w:pPr>
      <w:r w:rsidRPr="00691A24">
        <w:rPr>
          <w:szCs w:val="22"/>
          <w:lang w:val="id-ID"/>
        </w:rPr>
        <w:t xml:space="preserve">PASAL </w:t>
      </w:r>
      <w:r w:rsidR="007079D4">
        <w:rPr>
          <w:szCs w:val="22"/>
        </w:rPr>
        <w:t>13</w:t>
      </w:r>
    </w:p>
    <w:p w:rsidR="00775F64" w:rsidRPr="00691A24" w:rsidRDefault="00660130">
      <w:pPr>
        <w:jc w:val="center"/>
        <w:rPr>
          <w:b/>
          <w:sz w:val="22"/>
          <w:szCs w:val="22"/>
          <w:lang w:val="sv-SE"/>
        </w:rPr>
      </w:pPr>
      <w:r w:rsidRPr="00691A24">
        <w:rPr>
          <w:b/>
          <w:sz w:val="22"/>
          <w:szCs w:val="22"/>
          <w:lang w:val="sv-SE"/>
        </w:rPr>
        <w:t xml:space="preserve">PENGALIHAN HAK </w:t>
      </w:r>
    </w:p>
    <w:p w:rsidR="00775F64" w:rsidRPr="00B611E7" w:rsidRDefault="00775F64">
      <w:pPr>
        <w:jc w:val="center"/>
        <w:rPr>
          <w:b/>
          <w:sz w:val="18"/>
          <w:szCs w:val="22"/>
          <w:lang w:val="sv-SE"/>
        </w:rPr>
      </w:pPr>
    </w:p>
    <w:p w:rsidR="00775F64" w:rsidRPr="00691A24" w:rsidRDefault="00660130">
      <w:pPr>
        <w:pStyle w:val="BodyText"/>
        <w:numPr>
          <w:ilvl w:val="0"/>
          <w:numId w:val="15"/>
        </w:numPr>
        <w:ind w:left="426" w:hanging="426"/>
        <w:rPr>
          <w:szCs w:val="22"/>
          <w:lang w:val="id-ID"/>
        </w:rPr>
      </w:pPr>
      <w:r w:rsidRPr="00691A24">
        <w:rPr>
          <w:szCs w:val="22"/>
          <w:lang w:val="sv-SE"/>
        </w:rPr>
        <w:lastRenderedPageBreak/>
        <w:t>Baik Perjanjian ini maupun setiap hak dan kewajiban berdasarkan Perjanjian ini tidak dapat dialihkan atau dipindahkan oleh salah satu Pihak kepada pihak lain</w:t>
      </w:r>
      <w:r w:rsidR="007038E3">
        <w:rPr>
          <w:szCs w:val="22"/>
          <w:lang w:val="sv-SE"/>
        </w:rPr>
        <w:t xml:space="preserve"> diluar Perjanjian ini</w:t>
      </w:r>
      <w:r w:rsidRPr="00691A24">
        <w:rPr>
          <w:szCs w:val="22"/>
          <w:lang w:val="sv-SE"/>
        </w:rPr>
        <w:t>, baik sebagian maupun seluruhnya tanpa persetujuan tertulis terlebih dahulu dari Pihak yang lainnya.</w:t>
      </w:r>
    </w:p>
    <w:p w:rsidR="00775F64" w:rsidRPr="00B611E7" w:rsidRDefault="00660130" w:rsidP="00B611E7">
      <w:pPr>
        <w:pStyle w:val="BodyText"/>
        <w:numPr>
          <w:ilvl w:val="0"/>
          <w:numId w:val="15"/>
        </w:numPr>
        <w:ind w:left="426" w:hanging="426"/>
        <w:rPr>
          <w:szCs w:val="22"/>
          <w:lang w:val="id-ID"/>
        </w:rPr>
      </w:pPr>
      <w:r w:rsidRPr="00691A24">
        <w:rPr>
          <w:szCs w:val="22"/>
          <w:lang w:val="en-ID"/>
        </w:rPr>
        <w:t xml:space="preserve">Segala ketentuan dan syarat-syarat Perjanjian ini berlaku serta mengikat secara sah bagi Para Pihak yang menandatangani, </w:t>
      </w:r>
      <w:r w:rsidRPr="00691A24">
        <w:rPr>
          <w:szCs w:val="22"/>
        </w:rPr>
        <w:t xml:space="preserve">pengganti-penggantinya serta mereka yang menerima keuntungan </w:t>
      </w:r>
      <w:r w:rsidR="007038E3">
        <w:rPr>
          <w:szCs w:val="22"/>
        </w:rPr>
        <w:t>bahkan ke</w:t>
      </w:r>
      <w:r w:rsidR="00950964">
        <w:rPr>
          <w:szCs w:val="22"/>
        </w:rPr>
        <w:t>rugian</w:t>
      </w:r>
      <w:r w:rsidR="007038E3">
        <w:rPr>
          <w:szCs w:val="22"/>
        </w:rPr>
        <w:t xml:space="preserve"> </w:t>
      </w:r>
      <w:r w:rsidRPr="00691A24">
        <w:rPr>
          <w:szCs w:val="22"/>
        </w:rPr>
        <w:t>dari padanya</w:t>
      </w:r>
      <w:r w:rsidRPr="00691A24">
        <w:rPr>
          <w:szCs w:val="22"/>
          <w:lang w:val="en-ID"/>
        </w:rPr>
        <w:t>.</w:t>
      </w:r>
    </w:p>
    <w:p w:rsidR="00775F64" w:rsidRPr="00B611E7" w:rsidRDefault="00775F64">
      <w:pPr>
        <w:pStyle w:val="BodyText"/>
        <w:rPr>
          <w:sz w:val="28"/>
          <w:szCs w:val="22"/>
        </w:rPr>
      </w:pPr>
    </w:p>
    <w:p w:rsidR="00775F64" w:rsidRPr="00691A24" w:rsidRDefault="00660130">
      <w:pPr>
        <w:jc w:val="center"/>
        <w:rPr>
          <w:b/>
          <w:sz w:val="22"/>
          <w:szCs w:val="22"/>
          <w:lang w:val="es-ES"/>
        </w:rPr>
      </w:pPr>
      <w:r w:rsidRPr="00691A24">
        <w:rPr>
          <w:b/>
          <w:sz w:val="22"/>
          <w:szCs w:val="22"/>
          <w:lang w:val="es-ES"/>
        </w:rPr>
        <w:t xml:space="preserve">PASAL </w:t>
      </w:r>
      <w:r w:rsidR="007079D4">
        <w:rPr>
          <w:b/>
          <w:sz w:val="22"/>
          <w:szCs w:val="22"/>
          <w:lang w:val="es-ES"/>
        </w:rPr>
        <w:t>14</w:t>
      </w:r>
    </w:p>
    <w:p w:rsidR="00775F64" w:rsidRPr="00691A24" w:rsidRDefault="00660130">
      <w:pPr>
        <w:pStyle w:val="Heading1"/>
        <w:rPr>
          <w:szCs w:val="22"/>
          <w:lang w:val="es-ES"/>
        </w:rPr>
      </w:pPr>
      <w:r w:rsidRPr="00691A24">
        <w:rPr>
          <w:szCs w:val="22"/>
          <w:lang w:val="es-ES"/>
        </w:rPr>
        <w:t>PERNYATAAN DAN JAMINAN PARA PIHAK</w:t>
      </w:r>
    </w:p>
    <w:p w:rsidR="00775F64" w:rsidRPr="00B611E7" w:rsidRDefault="00775F64">
      <w:pPr>
        <w:jc w:val="both"/>
        <w:rPr>
          <w:sz w:val="16"/>
          <w:szCs w:val="22"/>
          <w:lang w:val="es-ES"/>
        </w:rPr>
      </w:pPr>
    </w:p>
    <w:p w:rsidR="00775F64" w:rsidRPr="00691A24" w:rsidRDefault="00660130">
      <w:pPr>
        <w:pStyle w:val="ListParagraph"/>
        <w:spacing w:after="0" w:line="240" w:lineRule="auto"/>
        <w:ind w:left="426"/>
        <w:jc w:val="both"/>
        <w:rPr>
          <w:rFonts w:ascii="Times New Roman" w:hAnsi="Times New Roman"/>
          <w:bCs/>
          <w:lang w:val="es-ES"/>
        </w:rPr>
      </w:pPr>
      <w:r w:rsidRPr="00691A24">
        <w:rPr>
          <w:rFonts w:ascii="Times New Roman" w:hAnsi="Times New Roman"/>
          <w:bCs/>
          <w:lang w:val="es-ES"/>
        </w:rPr>
        <w:t>Masing-masing Pihak menyatakan dan menjamin kepada dan untuk kepentingan Pihak lainnya, bahwa:</w:t>
      </w:r>
    </w:p>
    <w:p w:rsidR="00775F64" w:rsidRPr="00691A24" w:rsidRDefault="00660130">
      <w:pPr>
        <w:pStyle w:val="ListParagraph"/>
        <w:numPr>
          <w:ilvl w:val="0"/>
          <w:numId w:val="20"/>
        </w:numPr>
        <w:spacing w:after="0" w:line="240" w:lineRule="auto"/>
        <w:ind w:left="851" w:hanging="425"/>
        <w:jc w:val="both"/>
        <w:rPr>
          <w:rFonts w:ascii="Times New Roman" w:hAnsi="Times New Roman"/>
          <w:bCs/>
          <w:lang w:val="es-ES"/>
        </w:rPr>
      </w:pPr>
      <w:r w:rsidRPr="00691A24">
        <w:rPr>
          <w:rFonts w:ascii="Times New Roman" w:hAnsi="Times New Roman"/>
          <w:bCs/>
          <w:lang w:val="en-ID"/>
        </w:rPr>
        <w:t>Perjanjian</w:t>
      </w:r>
      <w:r w:rsidRPr="00691A24">
        <w:rPr>
          <w:rFonts w:ascii="Times New Roman" w:hAnsi="Times New Roman"/>
          <w:bCs/>
        </w:rPr>
        <w:t xml:space="preserve"> ini secara sah ditandatangani da</w:t>
      </w:r>
      <w:r w:rsidRPr="00691A24">
        <w:rPr>
          <w:rFonts w:ascii="Times New Roman" w:hAnsi="Times New Roman"/>
          <w:bCs/>
          <w:lang w:val="id-ID"/>
        </w:rPr>
        <w:t>n</w:t>
      </w:r>
      <w:r w:rsidRPr="00691A24">
        <w:rPr>
          <w:rFonts w:ascii="Times New Roman" w:hAnsi="Times New Roman"/>
          <w:bCs/>
        </w:rPr>
        <w:t xml:space="preserve"> disampaikan oleh wakil yang berwenang dari masing-masing Pihak yang bersangkutan sehingga merupakan kewajiban yang legal,sah, dan mengikat secara hukum;</w:t>
      </w:r>
    </w:p>
    <w:p w:rsidR="00775F64" w:rsidRPr="00691A24" w:rsidRDefault="00660130">
      <w:pPr>
        <w:pStyle w:val="ListParagraph"/>
        <w:numPr>
          <w:ilvl w:val="0"/>
          <w:numId w:val="20"/>
        </w:numPr>
        <w:spacing w:after="0" w:line="240" w:lineRule="auto"/>
        <w:ind w:left="851" w:hanging="425"/>
        <w:jc w:val="both"/>
        <w:rPr>
          <w:rFonts w:ascii="Times New Roman" w:hAnsi="Times New Roman"/>
          <w:bCs/>
          <w:lang w:val="es-ES"/>
        </w:rPr>
      </w:pPr>
      <w:r w:rsidRPr="00691A24">
        <w:rPr>
          <w:rFonts w:ascii="Times New Roman" w:hAnsi="Times New Roman"/>
          <w:bCs/>
          <w:lang w:val="es-ES"/>
        </w:rPr>
        <w:t>Masing-masing Pihak tidak terlibat dalam sengketa atau</w:t>
      </w:r>
      <w:r w:rsidR="005A325C">
        <w:rPr>
          <w:rFonts w:ascii="Times New Roman" w:hAnsi="Times New Roman"/>
          <w:bCs/>
          <w:lang w:val="es-ES"/>
        </w:rPr>
        <w:t xml:space="preserve"> tidak sedang</w:t>
      </w:r>
      <w:r w:rsidRPr="00691A24">
        <w:rPr>
          <w:rFonts w:ascii="Times New Roman" w:hAnsi="Times New Roman"/>
          <w:bCs/>
          <w:lang w:val="es-ES"/>
        </w:rPr>
        <w:t xml:space="preserve"> terdapat proses persidangan atau proses penyelesaian sengketa lainnya, atau dalam keadaan yang dapat menimbulkan sengketa, yang dapat mempengaruhi kemampuan masing-masing Pihak untuk melaksanakan dan mematuhi kewajibannya berdasarkan Perjanjian ini;</w:t>
      </w:r>
    </w:p>
    <w:p w:rsidR="00775F64" w:rsidRPr="00691A24" w:rsidRDefault="00660130">
      <w:pPr>
        <w:pStyle w:val="ListParagraph"/>
        <w:numPr>
          <w:ilvl w:val="0"/>
          <w:numId w:val="20"/>
        </w:numPr>
        <w:spacing w:after="0" w:line="240" w:lineRule="auto"/>
        <w:ind w:left="851" w:hanging="425"/>
        <w:jc w:val="both"/>
        <w:rPr>
          <w:rFonts w:ascii="Times New Roman" w:hAnsi="Times New Roman"/>
          <w:bCs/>
          <w:lang w:val="es-ES"/>
        </w:rPr>
      </w:pPr>
      <w:r w:rsidRPr="00691A24">
        <w:rPr>
          <w:rFonts w:ascii="Times New Roman" w:hAnsi="Times New Roman"/>
          <w:bCs/>
        </w:rPr>
        <w:t>Penandatanganan, pelaksanaan hak dan / atau kewajiban berdasarkan Perjanjian ini tidak melanggar Perjanjian apapun di mana masing-masing Pihak terikat menjadi Pihak di dalamnya;</w:t>
      </w:r>
    </w:p>
    <w:p w:rsidR="00775F64" w:rsidRPr="00691A24" w:rsidRDefault="00660130">
      <w:pPr>
        <w:pStyle w:val="ListParagraph"/>
        <w:numPr>
          <w:ilvl w:val="0"/>
          <w:numId w:val="20"/>
        </w:numPr>
        <w:spacing w:after="0" w:line="240" w:lineRule="auto"/>
        <w:ind w:left="851" w:hanging="425"/>
        <w:jc w:val="both"/>
        <w:rPr>
          <w:rFonts w:ascii="Times New Roman" w:hAnsi="Times New Roman"/>
          <w:bCs/>
          <w:lang w:val="es-ES"/>
        </w:rPr>
      </w:pPr>
      <w:r w:rsidRPr="00691A24">
        <w:rPr>
          <w:rFonts w:ascii="Times New Roman" w:hAnsi="Times New Roman"/>
        </w:rPr>
        <w:t>Masing-masing Pihak memiliki izin untuk melakukan kegiatan usahanya sebagaimana disyaratkan oleh hukum dan peraturan yang berlaku;</w:t>
      </w:r>
    </w:p>
    <w:p w:rsidR="00775F64" w:rsidRPr="00691A24" w:rsidRDefault="00660130">
      <w:pPr>
        <w:pStyle w:val="ListParagraph"/>
        <w:numPr>
          <w:ilvl w:val="0"/>
          <w:numId w:val="20"/>
        </w:numPr>
        <w:spacing w:after="0" w:line="240" w:lineRule="auto"/>
        <w:ind w:left="851" w:hanging="425"/>
        <w:jc w:val="both"/>
        <w:rPr>
          <w:rFonts w:ascii="Times New Roman" w:hAnsi="Times New Roman"/>
          <w:bCs/>
          <w:lang w:val="es-ES"/>
        </w:rPr>
      </w:pPr>
      <w:r w:rsidRPr="00691A24">
        <w:rPr>
          <w:rFonts w:ascii="Times New Roman" w:hAnsi="Times New Roman"/>
        </w:rPr>
        <w:t>Masing-masing Pihak tidak sedang menjalani proses kepailitan.</w:t>
      </w:r>
    </w:p>
    <w:p w:rsidR="00775F64" w:rsidRPr="00B611E7" w:rsidRDefault="00775F64" w:rsidP="00B611E7">
      <w:pPr>
        <w:rPr>
          <w:b/>
          <w:sz w:val="28"/>
          <w:szCs w:val="22"/>
        </w:rPr>
      </w:pPr>
    </w:p>
    <w:p w:rsidR="00775F64" w:rsidRPr="00691A24" w:rsidRDefault="00660130">
      <w:pPr>
        <w:jc w:val="center"/>
        <w:rPr>
          <w:b/>
          <w:sz w:val="22"/>
          <w:szCs w:val="22"/>
        </w:rPr>
      </w:pPr>
      <w:r w:rsidRPr="00691A24">
        <w:rPr>
          <w:b/>
          <w:sz w:val="22"/>
          <w:szCs w:val="22"/>
          <w:lang w:val="id-ID"/>
        </w:rPr>
        <w:t xml:space="preserve">PASAL </w:t>
      </w:r>
      <w:r w:rsidR="007079D4">
        <w:rPr>
          <w:b/>
          <w:sz w:val="22"/>
          <w:szCs w:val="22"/>
        </w:rPr>
        <w:t>15</w:t>
      </w:r>
    </w:p>
    <w:p w:rsidR="00775F64" w:rsidRPr="00691A24" w:rsidRDefault="00660130">
      <w:pPr>
        <w:pStyle w:val="Heading1"/>
        <w:rPr>
          <w:szCs w:val="22"/>
          <w:lang w:val="id-ID"/>
        </w:rPr>
      </w:pPr>
      <w:r w:rsidRPr="00691A24">
        <w:rPr>
          <w:szCs w:val="22"/>
          <w:lang w:val="id-ID"/>
        </w:rPr>
        <w:t>ADDENDUM</w:t>
      </w:r>
    </w:p>
    <w:p w:rsidR="00775F64" w:rsidRPr="00B611E7" w:rsidRDefault="00775F64">
      <w:pPr>
        <w:rPr>
          <w:sz w:val="18"/>
          <w:szCs w:val="22"/>
          <w:lang w:val="id-ID"/>
        </w:rPr>
      </w:pPr>
    </w:p>
    <w:p w:rsidR="00775F64" w:rsidRPr="00691A24" w:rsidRDefault="00660130">
      <w:pPr>
        <w:pStyle w:val="ListParagraph"/>
        <w:numPr>
          <w:ilvl w:val="0"/>
          <w:numId w:val="4"/>
        </w:numPr>
        <w:spacing w:after="0" w:line="240" w:lineRule="auto"/>
        <w:ind w:left="426" w:hanging="426"/>
        <w:jc w:val="both"/>
        <w:rPr>
          <w:rFonts w:ascii="Times New Roman" w:hAnsi="Times New Roman"/>
          <w:lang w:val="id-ID"/>
        </w:rPr>
      </w:pPr>
      <w:r w:rsidRPr="00691A24">
        <w:rPr>
          <w:rFonts w:ascii="Times New Roman" w:hAnsi="Times New Roman"/>
          <w:lang w:val="id-ID"/>
        </w:rPr>
        <w:t>Hal-hal lain yang mungkin timbul dan belum tercakup dalam Perjanjian</w:t>
      </w:r>
      <w:r w:rsidRPr="00691A24">
        <w:rPr>
          <w:rFonts w:ascii="Times New Roman" w:hAnsi="Times New Roman"/>
        </w:rPr>
        <w:t xml:space="preserve"> </w:t>
      </w:r>
      <w:r w:rsidRPr="00691A24">
        <w:rPr>
          <w:rFonts w:ascii="Times New Roman" w:hAnsi="Times New Roman"/>
          <w:lang w:val="id-ID"/>
        </w:rPr>
        <w:t>ini</w:t>
      </w:r>
      <w:r w:rsidRPr="00691A24">
        <w:rPr>
          <w:rFonts w:ascii="Times New Roman" w:hAnsi="Times New Roman"/>
        </w:rPr>
        <w:t xml:space="preserve"> serta seluruh lampiran</w:t>
      </w:r>
      <w:r w:rsidRPr="00691A24">
        <w:rPr>
          <w:rFonts w:ascii="Times New Roman" w:hAnsi="Times New Roman"/>
          <w:lang w:val="id-ID"/>
        </w:rPr>
        <w:t xml:space="preserve"> dan</w:t>
      </w:r>
      <w:r w:rsidRPr="00691A24">
        <w:rPr>
          <w:rFonts w:ascii="Times New Roman" w:hAnsi="Times New Roman"/>
        </w:rPr>
        <w:t>/</w:t>
      </w:r>
      <w:r w:rsidRPr="00691A24">
        <w:rPr>
          <w:rFonts w:ascii="Times New Roman" w:hAnsi="Times New Roman"/>
          <w:lang w:val="id-ID"/>
        </w:rPr>
        <w:t xml:space="preserve">atau perubahan, penambahan serta penggantian akan diatur kemudian dengan persetujuan tertulis </w:t>
      </w:r>
      <w:r w:rsidRPr="00691A24">
        <w:rPr>
          <w:rFonts w:ascii="Times New Roman" w:hAnsi="Times New Roman"/>
        </w:rPr>
        <w:t>yang ditandatangani Para Pihak</w:t>
      </w:r>
      <w:r w:rsidRPr="00691A24">
        <w:rPr>
          <w:rFonts w:ascii="Times New Roman" w:hAnsi="Times New Roman"/>
          <w:lang w:val="id-ID"/>
        </w:rPr>
        <w:t xml:space="preserve"> dan akan dituangkan dalam bentuk addendum atas Perjanjian ini yang merupakan bagian dan menjadi satu kesatuan yang tidak terpisahkan dari Perjanjian ini.</w:t>
      </w:r>
    </w:p>
    <w:p w:rsidR="00775F64" w:rsidRPr="00691A24" w:rsidRDefault="00660130">
      <w:pPr>
        <w:pStyle w:val="ListParagraph"/>
        <w:numPr>
          <w:ilvl w:val="0"/>
          <w:numId w:val="4"/>
        </w:numPr>
        <w:spacing w:after="0" w:line="240" w:lineRule="auto"/>
        <w:ind w:left="426" w:hanging="426"/>
        <w:jc w:val="both"/>
        <w:rPr>
          <w:rFonts w:ascii="Times New Roman" w:hAnsi="Times New Roman"/>
          <w:lang w:val="id-ID"/>
        </w:rPr>
      </w:pPr>
      <w:r w:rsidRPr="00691A24">
        <w:rPr>
          <w:rFonts w:ascii="Times New Roman" w:hAnsi="Times New Roman"/>
          <w:lang w:val="en-ID"/>
        </w:rPr>
        <w:t xml:space="preserve">Perjanjian ini tidak boleh diubah, ditambah, dimodifikasi atau digantikan dalam hal apapun terkecuali masing-masing Pihak </w:t>
      </w:r>
      <w:proofErr w:type="gramStart"/>
      <w:r w:rsidRPr="00691A24">
        <w:rPr>
          <w:rFonts w:ascii="Times New Roman" w:hAnsi="Times New Roman"/>
          <w:lang w:val="en-ID"/>
        </w:rPr>
        <w:t>secara  tegas</w:t>
      </w:r>
      <w:proofErr w:type="gramEnd"/>
      <w:r w:rsidRPr="00691A24">
        <w:rPr>
          <w:rFonts w:ascii="Times New Roman" w:hAnsi="Times New Roman"/>
          <w:lang w:val="en-ID"/>
        </w:rPr>
        <w:t xml:space="preserve"> menyetujui perubahan, penambahan, modifikasi atau penggantian tersebut secara tertulis.</w:t>
      </w:r>
    </w:p>
    <w:p w:rsidR="00577ED4" w:rsidRPr="00B611E7" w:rsidRDefault="00577ED4" w:rsidP="00B611E7">
      <w:pPr>
        <w:rPr>
          <w:b/>
          <w:sz w:val="28"/>
          <w:szCs w:val="22"/>
        </w:rPr>
      </w:pPr>
    </w:p>
    <w:p w:rsidR="00775F64" w:rsidRPr="007079D4" w:rsidRDefault="00660130">
      <w:pPr>
        <w:jc w:val="center"/>
        <w:rPr>
          <w:b/>
          <w:sz w:val="22"/>
          <w:szCs w:val="22"/>
        </w:rPr>
      </w:pPr>
      <w:r w:rsidRPr="00691A24">
        <w:rPr>
          <w:b/>
          <w:sz w:val="22"/>
          <w:szCs w:val="22"/>
          <w:lang w:val="id-ID"/>
        </w:rPr>
        <w:t xml:space="preserve">PASAL </w:t>
      </w:r>
      <w:r w:rsidR="007079D4">
        <w:rPr>
          <w:b/>
          <w:sz w:val="22"/>
          <w:szCs w:val="22"/>
        </w:rPr>
        <w:t>16</w:t>
      </w:r>
    </w:p>
    <w:p w:rsidR="00775F64" w:rsidRPr="00691A24" w:rsidRDefault="00660130">
      <w:pPr>
        <w:pStyle w:val="Heading1"/>
        <w:rPr>
          <w:szCs w:val="22"/>
          <w:lang w:val="id-ID"/>
        </w:rPr>
      </w:pPr>
      <w:r w:rsidRPr="00691A24">
        <w:rPr>
          <w:szCs w:val="22"/>
          <w:lang w:val="id-ID"/>
        </w:rPr>
        <w:t>KORESPONDENSI</w:t>
      </w:r>
    </w:p>
    <w:p w:rsidR="00775F64" w:rsidRPr="00B611E7" w:rsidRDefault="00775F64">
      <w:pPr>
        <w:jc w:val="center"/>
        <w:rPr>
          <w:b/>
          <w:sz w:val="18"/>
          <w:szCs w:val="22"/>
          <w:lang w:val="id-ID"/>
        </w:rPr>
      </w:pPr>
    </w:p>
    <w:p w:rsidR="00775F64" w:rsidRPr="00691A24" w:rsidRDefault="00660130">
      <w:pPr>
        <w:pStyle w:val="BodyText"/>
        <w:numPr>
          <w:ilvl w:val="0"/>
          <w:numId w:val="16"/>
        </w:numPr>
        <w:ind w:left="426" w:hanging="426"/>
        <w:rPr>
          <w:szCs w:val="22"/>
          <w:lang w:val="id-ID"/>
        </w:rPr>
      </w:pPr>
      <w:r w:rsidRPr="00691A24">
        <w:rPr>
          <w:szCs w:val="22"/>
          <w:lang w:val="id-ID"/>
        </w:rPr>
        <w:t xml:space="preserve">Semua pemberitahuan atau komunikasi lainnya antara Para Pihak sehubungan dengan pelaksanaan Perjanjian yang diharuskan atau akan diberikan berdasarkan Perjanjian ini, akan dilakukan secara tertulis dalam Bahasa Indonesia dan akan dianggap sah apabila dialamatkan kepada dan dikirimkan melalui surat tercatat, kurir, atau e-mail (diikuti dengan dokumen </w:t>
      </w:r>
      <w:r w:rsidRPr="00691A24">
        <w:rPr>
          <w:i/>
          <w:szCs w:val="22"/>
          <w:lang w:val="id-ID"/>
        </w:rPr>
        <w:t>hard copy</w:t>
      </w:r>
      <w:r w:rsidRPr="00691A24">
        <w:rPr>
          <w:szCs w:val="22"/>
          <w:lang w:val="id-ID"/>
        </w:rPr>
        <w:t>):</w:t>
      </w:r>
    </w:p>
    <w:p w:rsidR="00775F64" w:rsidRPr="00691A24" w:rsidRDefault="00775F64">
      <w:pPr>
        <w:pStyle w:val="BodyText"/>
        <w:rPr>
          <w:szCs w:val="22"/>
          <w:lang w:val="id-ID"/>
        </w:rPr>
      </w:pPr>
    </w:p>
    <w:p w:rsidR="00775F64" w:rsidRPr="00691A24" w:rsidRDefault="00660130">
      <w:pPr>
        <w:tabs>
          <w:tab w:val="left" w:pos="540"/>
        </w:tabs>
        <w:ind w:left="426"/>
        <w:jc w:val="both"/>
        <w:rPr>
          <w:b/>
          <w:sz w:val="22"/>
          <w:szCs w:val="22"/>
          <w:u w:val="single"/>
        </w:rPr>
      </w:pPr>
      <w:r w:rsidRPr="00691A24">
        <w:rPr>
          <w:b/>
          <w:sz w:val="22"/>
          <w:szCs w:val="22"/>
          <w:u w:val="single"/>
        </w:rPr>
        <w:t>INDOTEKNO</w:t>
      </w:r>
    </w:p>
    <w:p w:rsidR="00775F64" w:rsidRPr="00691A24" w:rsidRDefault="00660130">
      <w:pPr>
        <w:ind w:left="426"/>
        <w:jc w:val="both"/>
        <w:rPr>
          <w:sz w:val="22"/>
          <w:szCs w:val="22"/>
          <w:lang w:val="id-ID"/>
        </w:rPr>
      </w:pPr>
      <w:r w:rsidRPr="00691A24">
        <w:rPr>
          <w:sz w:val="22"/>
          <w:szCs w:val="22"/>
          <w:lang w:val="pt-BR"/>
        </w:rPr>
        <w:t>PT PIALANG ASURANSI INDOTEKNO</w:t>
      </w:r>
      <w:r w:rsidRPr="00691A24">
        <w:rPr>
          <w:b/>
          <w:lang w:val="pt-BR"/>
        </w:rPr>
        <w:t xml:space="preserve"> </w:t>
      </w:r>
    </w:p>
    <w:p w:rsidR="008C2E9D" w:rsidRDefault="00660130" w:rsidP="008C2E9D">
      <w:pPr>
        <w:ind w:left="1530" w:hanging="1104"/>
        <w:jc w:val="both"/>
        <w:rPr>
          <w:sz w:val="22"/>
          <w:szCs w:val="22"/>
        </w:rPr>
      </w:pPr>
      <w:r w:rsidRPr="00691A24">
        <w:rPr>
          <w:sz w:val="22"/>
          <w:szCs w:val="22"/>
          <w:lang w:val="id-ID"/>
        </w:rPr>
        <w:t>Alamat</w:t>
      </w:r>
      <w:r w:rsidR="003261EE" w:rsidRPr="00691A24">
        <w:rPr>
          <w:sz w:val="22"/>
          <w:szCs w:val="22"/>
        </w:rPr>
        <w:t xml:space="preserve">       </w:t>
      </w:r>
      <w:r w:rsidRPr="00691A24">
        <w:rPr>
          <w:sz w:val="22"/>
          <w:szCs w:val="22"/>
          <w:lang w:val="id-ID"/>
        </w:rPr>
        <w:t>:</w:t>
      </w:r>
      <w:r w:rsidRPr="00691A24">
        <w:rPr>
          <w:sz w:val="22"/>
          <w:szCs w:val="22"/>
        </w:rPr>
        <w:t xml:space="preserve"> </w:t>
      </w:r>
      <w:r w:rsidR="008C2E9D" w:rsidRPr="008C2E9D">
        <w:rPr>
          <w:sz w:val="22"/>
          <w:szCs w:val="22"/>
        </w:rPr>
        <w:t>Ruko Rich Palace Blok A1 RT 08/RW07, Srengseng,</w:t>
      </w:r>
      <w:r w:rsidR="008C2E9D">
        <w:rPr>
          <w:sz w:val="22"/>
          <w:szCs w:val="22"/>
        </w:rPr>
        <w:t xml:space="preserve"> Kembangan, Kota Jakarta Barat,</w:t>
      </w:r>
    </w:p>
    <w:p w:rsidR="00775F64" w:rsidRPr="00691A24" w:rsidRDefault="008C2E9D" w:rsidP="008C2E9D">
      <w:pPr>
        <w:ind w:left="1530" w:hanging="1104"/>
        <w:jc w:val="both"/>
        <w:rPr>
          <w:sz w:val="22"/>
          <w:szCs w:val="22"/>
          <w:lang w:val="id-ID"/>
        </w:rPr>
      </w:pPr>
      <w:r w:rsidRPr="008C2E9D">
        <w:rPr>
          <w:sz w:val="22"/>
          <w:szCs w:val="22"/>
        </w:rPr>
        <w:t>DKI Jakarta 11630</w:t>
      </w:r>
    </w:p>
    <w:p w:rsidR="00775F64" w:rsidRPr="00691A24" w:rsidRDefault="00660130">
      <w:pPr>
        <w:ind w:left="426"/>
        <w:jc w:val="both"/>
        <w:rPr>
          <w:sz w:val="22"/>
          <w:szCs w:val="22"/>
        </w:rPr>
      </w:pPr>
      <w:r w:rsidRPr="00691A24">
        <w:rPr>
          <w:sz w:val="22"/>
          <w:szCs w:val="22"/>
          <w:lang w:val="id-ID"/>
        </w:rPr>
        <w:t>UP</w:t>
      </w:r>
      <w:r w:rsidRPr="00691A24">
        <w:rPr>
          <w:sz w:val="22"/>
          <w:szCs w:val="22"/>
          <w:lang w:val="id-ID"/>
        </w:rPr>
        <w:tab/>
      </w:r>
      <w:r w:rsidRPr="00691A24">
        <w:rPr>
          <w:sz w:val="22"/>
          <w:szCs w:val="22"/>
          <w:lang w:val="id-ID"/>
        </w:rPr>
        <w:tab/>
        <w:t>:</w:t>
      </w:r>
      <w:r w:rsidR="00603F94">
        <w:rPr>
          <w:sz w:val="22"/>
          <w:szCs w:val="22"/>
        </w:rPr>
        <w:t xml:space="preserve"> Michael</w:t>
      </w:r>
    </w:p>
    <w:p w:rsidR="00775F64" w:rsidRPr="00691A24" w:rsidRDefault="00660130">
      <w:pPr>
        <w:ind w:left="426"/>
        <w:jc w:val="both"/>
        <w:rPr>
          <w:rStyle w:val="Hyperlink"/>
          <w:color w:val="auto"/>
          <w:sz w:val="22"/>
          <w:szCs w:val="22"/>
          <w:u w:val="none"/>
        </w:rPr>
      </w:pPr>
      <w:r w:rsidRPr="00691A24">
        <w:rPr>
          <w:sz w:val="22"/>
          <w:szCs w:val="22"/>
        </w:rPr>
        <w:t xml:space="preserve">No.Telp  </w:t>
      </w:r>
      <w:r w:rsidRPr="00691A24">
        <w:rPr>
          <w:sz w:val="22"/>
          <w:szCs w:val="22"/>
        </w:rPr>
        <w:tab/>
      </w:r>
      <w:r w:rsidRPr="00691A24">
        <w:rPr>
          <w:sz w:val="22"/>
          <w:szCs w:val="22"/>
          <w:lang w:val="id-ID"/>
        </w:rPr>
        <w:t>:</w:t>
      </w:r>
      <w:r w:rsidRPr="00691A24">
        <w:rPr>
          <w:sz w:val="22"/>
          <w:szCs w:val="22"/>
        </w:rPr>
        <w:t xml:space="preserve"> </w:t>
      </w:r>
      <w:hyperlink r:id="rId9" w:history="1">
        <w:r w:rsidR="00603F94">
          <w:rPr>
            <w:rStyle w:val="Hyperlink"/>
            <w:color w:val="auto"/>
            <w:sz w:val="22"/>
            <w:szCs w:val="22"/>
            <w:u w:val="none"/>
          </w:rPr>
          <w:t>08111312244</w:t>
        </w:r>
      </w:hyperlink>
    </w:p>
    <w:p w:rsidR="00775F64" w:rsidRDefault="003261EE" w:rsidP="00B611E7">
      <w:pPr>
        <w:ind w:left="426"/>
        <w:jc w:val="both"/>
        <w:rPr>
          <w:rStyle w:val="Hyperlink"/>
          <w:color w:val="auto"/>
          <w:sz w:val="22"/>
          <w:szCs w:val="22"/>
        </w:rPr>
      </w:pPr>
      <w:r w:rsidRPr="00691A24">
        <w:rPr>
          <w:rStyle w:val="Hyperlink"/>
          <w:color w:val="auto"/>
          <w:sz w:val="22"/>
          <w:szCs w:val="22"/>
          <w:u w:val="none"/>
        </w:rPr>
        <w:t>Email</w:t>
      </w:r>
      <w:r w:rsidRPr="00691A24">
        <w:rPr>
          <w:rStyle w:val="Hyperlink"/>
          <w:color w:val="auto"/>
          <w:sz w:val="22"/>
          <w:szCs w:val="22"/>
          <w:u w:val="none"/>
        </w:rPr>
        <w:tab/>
        <w:t xml:space="preserve">: </w:t>
      </w:r>
      <w:r w:rsidR="008C2E9D">
        <w:rPr>
          <w:sz w:val="22"/>
          <w:szCs w:val="22"/>
        </w:rPr>
        <w:t>michael.</w:t>
      </w:r>
      <w:r w:rsidR="00603F94" w:rsidRPr="00603F94">
        <w:rPr>
          <w:sz w:val="22"/>
          <w:szCs w:val="22"/>
        </w:rPr>
        <w:t>woerdianto@fuse.co.id</w:t>
      </w:r>
    </w:p>
    <w:p w:rsidR="003D3EA5" w:rsidRPr="00691A24" w:rsidRDefault="003D3EA5" w:rsidP="00B611E7">
      <w:pPr>
        <w:ind w:left="426"/>
        <w:jc w:val="both"/>
        <w:rPr>
          <w:sz w:val="22"/>
          <w:szCs w:val="22"/>
        </w:rPr>
      </w:pPr>
    </w:p>
    <w:p w:rsidR="00775F64" w:rsidRPr="00691A24" w:rsidRDefault="00660130">
      <w:pPr>
        <w:ind w:left="426"/>
        <w:jc w:val="both"/>
        <w:rPr>
          <w:b/>
          <w:sz w:val="22"/>
          <w:szCs w:val="22"/>
          <w:u w:val="single"/>
          <w:lang w:val="id-ID"/>
        </w:rPr>
      </w:pPr>
      <w:r w:rsidRPr="00691A24">
        <w:rPr>
          <w:b/>
          <w:sz w:val="22"/>
          <w:szCs w:val="22"/>
          <w:u w:val="single"/>
        </w:rPr>
        <w:t>FUSE</w:t>
      </w:r>
    </w:p>
    <w:p w:rsidR="00775F64" w:rsidRPr="00691A24" w:rsidRDefault="00660130">
      <w:pPr>
        <w:ind w:left="426"/>
        <w:jc w:val="both"/>
        <w:rPr>
          <w:sz w:val="22"/>
          <w:szCs w:val="22"/>
          <w:lang w:val="id-ID"/>
        </w:rPr>
      </w:pPr>
      <w:r w:rsidRPr="00691A24">
        <w:rPr>
          <w:sz w:val="22"/>
          <w:szCs w:val="22"/>
        </w:rPr>
        <w:t>PT FUSE TEKNOLOGI INDONESIA</w:t>
      </w:r>
    </w:p>
    <w:p w:rsidR="008C2E9D" w:rsidRDefault="008C2E9D" w:rsidP="008C2E9D">
      <w:pPr>
        <w:ind w:left="426"/>
        <w:jc w:val="both"/>
        <w:rPr>
          <w:sz w:val="22"/>
          <w:szCs w:val="22"/>
        </w:rPr>
      </w:pPr>
    </w:p>
    <w:p w:rsidR="008C2E9D" w:rsidRDefault="00660130" w:rsidP="008C2E9D">
      <w:pPr>
        <w:ind w:left="426"/>
        <w:jc w:val="both"/>
        <w:rPr>
          <w:sz w:val="22"/>
          <w:szCs w:val="22"/>
        </w:rPr>
      </w:pPr>
      <w:r w:rsidRPr="00691A24">
        <w:rPr>
          <w:sz w:val="22"/>
          <w:szCs w:val="22"/>
          <w:lang w:val="id-ID"/>
        </w:rPr>
        <w:t>Alamat</w:t>
      </w:r>
      <w:r w:rsidRPr="00691A24">
        <w:rPr>
          <w:sz w:val="22"/>
          <w:szCs w:val="22"/>
        </w:rPr>
        <w:tab/>
        <w:t xml:space="preserve">: </w:t>
      </w:r>
      <w:r w:rsidR="008C2E9D" w:rsidRPr="00940F86">
        <w:rPr>
          <w:sz w:val="22"/>
          <w:szCs w:val="22"/>
          <w:shd w:val="clear" w:color="auto" w:fill="FFFFFF"/>
        </w:rPr>
        <w:t>Komplek Rumah Toko (Ruko) Rich Palace Blok D6, Jalan Meruya Ilir Raya Nomor 36-40, RT 008 / RW 007</w:t>
      </w:r>
      <w:r w:rsidR="008C2E9D" w:rsidRPr="00940F86">
        <w:rPr>
          <w:sz w:val="22"/>
          <w:szCs w:val="22"/>
          <w:shd w:val="clear" w:color="auto" w:fill="FFFFFF"/>
          <w:lang w:val="id-ID"/>
        </w:rPr>
        <w:t xml:space="preserve">, </w:t>
      </w:r>
      <w:r w:rsidR="008C2E9D" w:rsidRPr="00940F86">
        <w:rPr>
          <w:sz w:val="22"/>
          <w:szCs w:val="22"/>
          <w:shd w:val="clear" w:color="auto" w:fill="FFFFFF"/>
        </w:rPr>
        <w:t>Srengseng, Kembangan, Jakarta Barat</w:t>
      </w:r>
      <w:r w:rsidR="008C2E9D" w:rsidRPr="00636B22">
        <w:rPr>
          <w:sz w:val="22"/>
          <w:szCs w:val="22"/>
          <w:lang w:val="id-ID"/>
        </w:rPr>
        <w:t xml:space="preserve"> </w:t>
      </w:r>
    </w:p>
    <w:p w:rsidR="00775F64" w:rsidRPr="00691A24" w:rsidRDefault="00660130" w:rsidP="008C2E9D">
      <w:pPr>
        <w:ind w:left="426"/>
        <w:jc w:val="both"/>
        <w:rPr>
          <w:sz w:val="22"/>
          <w:szCs w:val="22"/>
        </w:rPr>
      </w:pPr>
      <w:r w:rsidRPr="00636B22">
        <w:rPr>
          <w:sz w:val="22"/>
          <w:szCs w:val="22"/>
          <w:lang w:val="id-ID"/>
        </w:rPr>
        <w:lastRenderedPageBreak/>
        <w:t>UP</w:t>
      </w:r>
      <w:r w:rsidR="003261EE" w:rsidRPr="00636B22">
        <w:rPr>
          <w:sz w:val="22"/>
          <w:szCs w:val="22"/>
        </w:rPr>
        <w:tab/>
      </w:r>
      <w:r w:rsidR="003261EE" w:rsidRPr="00636B22">
        <w:rPr>
          <w:sz w:val="22"/>
          <w:szCs w:val="22"/>
        </w:rPr>
        <w:tab/>
        <w:t xml:space="preserve">: </w:t>
      </w:r>
      <w:r w:rsidR="00603F94" w:rsidRPr="00636B22">
        <w:rPr>
          <w:sz w:val="22"/>
          <w:szCs w:val="22"/>
        </w:rPr>
        <w:t>Saprudin</w:t>
      </w:r>
    </w:p>
    <w:p w:rsidR="00775F64" w:rsidRPr="00691A24" w:rsidRDefault="00660130">
      <w:pPr>
        <w:ind w:left="426"/>
        <w:jc w:val="both"/>
        <w:rPr>
          <w:rStyle w:val="Hyperlink"/>
          <w:color w:val="auto"/>
          <w:sz w:val="22"/>
          <w:szCs w:val="22"/>
          <w:u w:val="none"/>
        </w:rPr>
      </w:pPr>
      <w:r w:rsidRPr="00691A24">
        <w:rPr>
          <w:sz w:val="22"/>
          <w:szCs w:val="22"/>
        </w:rPr>
        <w:t xml:space="preserve">No.Telp  </w:t>
      </w:r>
      <w:r w:rsidRPr="00691A24">
        <w:rPr>
          <w:sz w:val="22"/>
          <w:szCs w:val="22"/>
          <w:lang w:val="id-ID"/>
        </w:rPr>
        <w:tab/>
      </w:r>
      <w:r w:rsidR="00BE09BF" w:rsidRPr="00691A24">
        <w:rPr>
          <w:sz w:val="22"/>
          <w:szCs w:val="22"/>
        </w:rPr>
        <w:t xml:space="preserve">: </w:t>
      </w:r>
      <w:r w:rsidR="00603F94">
        <w:rPr>
          <w:sz w:val="22"/>
          <w:szCs w:val="22"/>
        </w:rPr>
        <w:t>081212176494</w:t>
      </w:r>
    </w:p>
    <w:p w:rsidR="00775F64" w:rsidRDefault="00660130">
      <w:pPr>
        <w:ind w:left="426"/>
        <w:jc w:val="both"/>
        <w:rPr>
          <w:rStyle w:val="Hyperlink"/>
          <w:color w:val="auto"/>
          <w:sz w:val="22"/>
          <w:szCs w:val="22"/>
        </w:rPr>
      </w:pPr>
      <w:r w:rsidRPr="00691A24">
        <w:rPr>
          <w:sz w:val="22"/>
          <w:szCs w:val="22"/>
        </w:rPr>
        <w:t>Email</w:t>
      </w:r>
      <w:r w:rsidRPr="00691A24">
        <w:rPr>
          <w:sz w:val="22"/>
          <w:szCs w:val="22"/>
        </w:rPr>
        <w:tab/>
      </w:r>
      <w:r w:rsidR="003261EE" w:rsidRPr="00691A24">
        <w:rPr>
          <w:sz w:val="22"/>
          <w:szCs w:val="22"/>
        </w:rPr>
        <w:t xml:space="preserve">: </w:t>
      </w:r>
      <w:r w:rsidR="00636B22" w:rsidRPr="00636B22">
        <w:rPr>
          <w:sz w:val="22"/>
          <w:szCs w:val="22"/>
        </w:rPr>
        <w:t>Saprudin@fuse.co.i</w:t>
      </w:r>
      <w:r w:rsidR="00636B22">
        <w:rPr>
          <w:sz w:val="22"/>
          <w:szCs w:val="22"/>
        </w:rPr>
        <w:t>d</w:t>
      </w:r>
      <w:hyperlink r:id="rId10" w:history="1"/>
    </w:p>
    <w:p w:rsidR="00636B22" w:rsidRPr="00691A24" w:rsidRDefault="00636B22">
      <w:pPr>
        <w:ind w:left="426"/>
        <w:jc w:val="both"/>
        <w:rPr>
          <w:sz w:val="22"/>
          <w:szCs w:val="22"/>
        </w:rPr>
      </w:pPr>
    </w:p>
    <w:p w:rsidR="00775F64" w:rsidRPr="00691A24" w:rsidRDefault="009A0C1A">
      <w:pPr>
        <w:ind w:left="426"/>
        <w:jc w:val="both"/>
        <w:rPr>
          <w:b/>
          <w:sz w:val="22"/>
          <w:szCs w:val="22"/>
          <w:u w:val="single"/>
          <w:lang w:val="id-ID"/>
        </w:rPr>
      </w:pPr>
      <w:r>
        <w:rPr>
          <w:b/>
          <w:sz w:val="22"/>
          <w:szCs w:val="22"/>
          <w:u w:val="single"/>
        </w:rPr>
        <w:t>PARTNER</w:t>
      </w:r>
      <w:r w:rsidR="00BE09BF" w:rsidRPr="00691A24">
        <w:rPr>
          <w:b/>
          <w:sz w:val="22"/>
          <w:szCs w:val="22"/>
          <w:u w:val="single"/>
        </w:rPr>
        <w:t xml:space="preserve"> </w:t>
      </w:r>
    </w:p>
    <w:p w:rsidR="00603F94" w:rsidRDefault="00784714" w:rsidP="000F3764">
      <w:pPr>
        <w:ind w:left="426"/>
        <w:jc w:val="both"/>
        <w:rPr>
          <w:sz w:val="22"/>
          <w:szCs w:val="22"/>
        </w:rPr>
      </w:pPr>
      <w:r>
        <w:rPr>
          <w:sz w:val="22"/>
          <w:szCs w:val="22"/>
        </w:rPr>
        <w:t>LENNY DESITA</w:t>
      </w:r>
    </w:p>
    <w:p w:rsidR="00775F64" w:rsidRPr="008C2E9D" w:rsidRDefault="00660130" w:rsidP="008C2E9D">
      <w:pPr>
        <w:ind w:left="426"/>
        <w:jc w:val="both"/>
        <w:rPr>
          <w:sz w:val="22"/>
          <w:szCs w:val="22"/>
        </w:rPr>
      </w:pPr>
      <w:r w:rsidRPr="00691A24">
        <w:rPr>
          <w:sz w:val="22"/>
          <w:szCs w:val="22"/>
          <w:lang w:val="id-ID"/>
        </w:rPr>
        <w:t>Alamat</w:t>
      </w:r>
      <w:r w:rsidRPr="00691A24">
        <w:rPr>
          <w:sz w:val="22"/>
          <w:szCs w:val="22"/>
        </w:rPr>
        <w:tab/>
      </w:r>
      <w:r w:rsidRPr="00691A24">
        <w:rPr>
          <w:sz w:val="22"/>
          <w:szCs w:val="22"/>
          <w:lang w:val="id-ID"/>
        </w:rPr>
        <w:t>:</w:t>
      </w:r>
      <w:r w:rsidRPr="00691A24">
        <w:rPr>
          <w:sz w:val="22"/>
          <w:szCs w:val="22"/>
        </w:rPr>
        <w:t xml:space="preserve"> </w:t>
      </w:r>
      <w:r w:rsidR="00636B22">
        <w:rPr>
          <w:sz w:val="22"/>
          <w:szCs w:val="22"/>
        </w:rPr>
        <w:t>Jl. Taman Jeruk RT 001 RW 006 Rawa Buaya, Cengkareng Jakarta Barat</w:t>
      </w:r>
    </w:p>
    <w:p w:rsidR="00775F64" w:rsidRPr="000F3764" w:rsidRDefault="00660130">
      <w:pPr>
        <w:ind w:left="426"/>
        <w:jc w:val="both"/>
        <w:rPr>
          <w:sz w:val="22"/>
          <w:szCs w:val="22"/>
        </w:rPr>
      </w:pPr>
      <w:r w:rsidRPr="00691A24">
        <w:rPr>
          <w:sz w:val="22"/>
          <w:szCs w:val="22"/>
          <w:lang w:val="id-ID"/>
        </w:rPr>
        <w:t>UP</w:t>
      </w:r>
      <w:r w:rsidRPr="00691A24">
        <w:rPr>
          <w:sz w:val="22"/>
          <w:szCs w:val="22"/>
        </w:rPr>
        <w:tab/>
      </w:r>
      <w:r w:rsidRPr="00691A24">
        <w:rPr>
          <w:sz w:val="22"/>
          <w:szCs w:val="22"/>
        </w:rPr>
        <w:tab/>
      </w:r>
      <w:r w:rsidR="00EB4A4C" w:rsidRPr="00691A24">
        <w:rPr>
          <w:sz w:val="22"/>
          <w:szCs w:val="22"/>
          <w:lang w:val="id-ID"/>
        </w:rPr>
        <w:t xml:space="preserve">: </w:t>
      </w:r>
      <w:r w:rsidR="008C2E9D">
        <w:rPr>
          <w:sz w:val="22"/>
          <w:szCs w:val="22"/>
        </w:rPr>
        <w:t>Lenny</w:t>
      </w:r>
      <w:r w:rsidR="009A4EFC">
        <w:rPr>
          <w:sz w:val="22"/>
          <w:szCs w:val="22"/>
        </w:rPr>
        <w:t xml:space="preserve"> Desita</w:t>
      </w:r>
    </w:p>
    <w:p w:rsidR="00775F64" w:rsidRPr="00691A24" w:rsidRDefault="00660130">
      <w:pPr>
        <w:ind w:left="426"/>
        <w:jc w:val="both"/>
        <w:rPr>
          <w:sz w:val="22"/>
          <w:szCs w:val="22"/>
        </w:rPr>
      </w:pPr>
      <w:r w:rsidRPr="00691A24">
        <w:rPr>
          <w:sz w:val="22"/>
          <w:szCs w:val="22"/>
        </w:rPr>
        <w:t xml:space="preserve">No.Telp  </w:t>
      </w:r>
      <w:r w:rsidRPr="00691A24">
        <w:rPr>
          <w:sz w:val="22"/>
          <w:szCs w:val="22"/>
        </w:rPr>
        <w:tab/>
      </w:r>
      <w:r w:rsidR="00172AAC" w:rsidRPr="00691A24">
        <w:rPr>
          <w:sz w:val="22"/>
          <w:szCs w:val="22"/>
          <w:lang w:val="id-ID"/>
        </w:rPr>
        <w:t>:</w:t>
      </w:r>
      <w:r w:rsidR="00172AAC" w:rsidRPr="00691A24">
        <w:rPr>
          <w:sz w:val="22"/>
          <w:szCs w:val="22"/>
        </w:rPr>
        <w:t xml:space="preserve"> </w:t>
      </w:r>
      <w:r w:rsidR="00636B22">
        <w:rPr>
          <w:sz w:val="22"/>
          <w:szCs w:val="22"/>
        </w:rPr>
        <w:t>08158065383</w:t>
      </w:r>
    </w:p>
    <w:p w:rsidR="00BE09BF" w:rsidRPr="00691A24" w:rsidRDefault="00660130">
      <w:pPr>
        <w:ind w:left="426"/>
        <w:jc w:val="both"/>
        <w:rPr>
          <w:sz w:val="22"/>
          <w:szCs w:val="22"/>
          <w:lang w:val="id-ID"/>
        </w:rPr>
      </w:pPr>
      <w:r w:rsidRPr="00691A24">
        <w:rPr>
          <w:sz w:val="22"/>
          <w:szCs w:val="22"/>
        </w:rPr>
        <w:t>Email</w:t>
      </w:r>
      <w:r w:rsidRPr="00691A24">
        <w:rPr>
          <w:sz w:val="22"/>
          <w:szCs w:val="22"/>
        </w:rPr>
        <w:tab/>
        <w:t xml:space="preserve">: </w:t>
      </w:r>
      <w:r w:rsidR="00636B22">
        <w:rPr>
          <w:sz w:val="22"/>
          <w:szCs w:val="22"/>
        </w:rPr>
        <w:t>han2.amin@gmail.com</w:t>
      </w:r>
    </w:p>
    <w:p w:rsidR="00775F64" w:rsidRPr="00691A24" w:rsidRDefault="00775F64">
      <w:pPr>
        <w:ind w:left="426"/>
        <w:jc w:val="both"/>
        <w:rPr>
          <w:sz w:val="22"/>
          <w:szCs w:val="22"/>
        </w:rPr>
      </w:pPr>
    </w:p>
    <w:p w:rsidR="00775F64" w:rsidRPr="00691A24" w:rsidRDefault="00660130">
      <w:pPr>
        <w:pStyle w:val="ListParagraph"/>
        <w:numPr>
          <w:ilvl w:val="0"/>
          <w:numId w:val="16"/>
        </w:numPr>
        <w:spacing w:after="0" w:line="240" w:lineRule="auto"/>
        <w:ind w:left="426" w:hanging="426"/>
        <w:jc w:val="both"/>
        <w:rPr>
          <w:rFonts w:ascii="Times New Roman" w:hAnsi="Times New Roman"/>
        </w:rPr>
      </w:pPr>
      <w:r w:rsidRPr="00691A24">
        <w:rPr>
          <w:rFonts w:ascii="Times New Roman" w:hAnsi="Times New Roman"/>
          <w:lang w:val="en-ID"/>
        </w:rPr>
        <w:t>Dalam membuktikan bahwa suatu pemberitahuan atau komunikasi lainnya telah dikirimkan dari suatu Pihak ke Pihak lain, Pihak pengirim cukup menunjukkan bahwa:</w:t>
      </w:r>
    </w:p>
    <w:p w:rsidR="00775F64" w:rsidRPr="00691A24" w:rsidRDefault="00660130">
      <w:pPr>
        <w:pStyle w:val="ListParagraph"/>
        <w:numPr>
          <w:ilvl w:val="0"/>
          <w:numId w:val="17"/>
        </w:numPr>
        <w:spacing w:after="0" w:line="240" w:lineRule="auto"/>
        <w:ind w:left="851" w:hanging="425"/>
        <w:jc w:val="both"/>
        <w:rPr>
          <w:rFonts w:ascii="Times New Roman" w:hAnsi="Times New Roman"/>
          <w:lang w:val="id-ID"/>
        </w:rPr>
      </w:pPr>
      <w:r w:rsidRPr="00691A24">
        <w:rPr>
          <w:rFonts w:ascii="Times New Roman" w:hAnsi="Times New Roman"/>
          <w:lang w:val="en-ID"/>
        </w:rPr>
        <w:t>dalam hal pengiriman dilakukan melalui kurir, bahwa pemberitahuan atau komunikasi lainnya telah dikirimkan dengan sah, dengan dibuktikan dengan adanya tanda terima dari Pihak lainnya;</w:t>
      </w:r>
    </w:p>
    <w:p w:rsidR="00775F64" w:rsidRPr="00691A24" w:rsidRDefault="00660130">
      <w:pPr>
        <w:pStyle w:val="ListParagraph"/>
        <w:numPr>
          <w:ilvl w:val="0"/>
          <w:numId w:val="17"/>
        </w:numPr>
        <w:spacing w:after="0" w:line="240" w:lineRule="auto"/>
        <w:ind w:left="851" w:hanging="425"/>
        <w:jc w:val="both"/>
        <w:rPr>
          <w:rFonts w:ascii="Times New Roman" w:hAnsi="Times New Roman"/>
          <w:lang w:val="id-ID"/>
        </w:rPr>
      </w:pPr>
      <w:r w:rsidRPr="00691A24">
        <w:rPr>
          <w:rFonts w:ascii="Times New Roman" w:hAnsi="Times New Roman"/>
        </w:rPr>
        <w:t>dalam hal pengiriman dilakukan melalui surat tercatat, hari kerja ke 5 (lima) setelah hari dimana surat tercatat tersebut dikirimkan;</w:t>
      </w:r>
    </w:p>
    <w:p w:rsidR="00775F64" w:rsidRPr="00691A24" w:rsidRDefault="00660130">
      <w:pPr>
        <w:pStyle w:val="ListParagraph"/>
        <w:numPr>
          <w:ilvl w:val="0"/>
          <w:numId w:val="17"/>
        </w:numPr>
        <w:spacing w:after="0" w:line="240" w:lineRule="auto"/>
        <w:ind w:left="851" w:hanging="425"/>
        <w:jc w:val="both"/>
        <w:rPr>
          <w:rFonts w:ascii="Times New Roman" w:hAnsi="Times New Roman"/>
          <w:lang w:val="id-ID"/>
        </w:rPr>
      </w:pPr>
      <w:r w:rsidRPr="00691A24">
        <w:rPr>
          <w:rFonts w:ascii="Times New Roman" w:hAnsi="Times New Roman"/>
          <w:lang w:val="id-ID"/>
        </w:rPr>
        <w:t>dalam hal pengiriman dilakukan melalui e-mail, ketika Pihak pengirim menerima pesan otomatis yang memuat berita bahwa e-mail tersebut telah diterima atau 2 (dua) jam setelah e-mail dikirimkan (sebagaimana yang dicatat oleh perangkat yang dipakai oleh pengirim e-mail), kecuali pengirim menerima pesan otomatis bahwa e-mail tidak terkirim, mana yang terjadi terlebih dahulu.</w:t>
      </w:r>
    </w:p>
    <w:p w:rsidR="00775F64" w:rsidRPr="00691A24" w:rsidRDefault="00660130">
      <w:pPr>
        <w:pStyle w:val="ListParagraph"/>
        <w:numPr>
          <w:ilvl w:val="0"/>
          <w:numId w:val="17"/>
        </w:numPr>
        <w:spacing w:after="0" w:line="240" w:lineRule="auto"/>
        <w:ind w:left="851" w:hanging="425"/>
        <w:jc w:val="both"/>
        <w:rPr>
          <w:rFonts w:ascii="Times New Roman" w:hAnsi="Times New Roman"/>
          <w:lang w:val="id-ID"/>
        </w:rPr>
      </w:pPr>
      <w:r w:rsidRPr="00691A24">
        <w:rPr>
          <w:rFonts w:ascii="Times New Roman" w:hAnsi="Times New Roman"/>
        </w:rPr>
        <w:t xml:space="preserve">Pemberitahuan dengan </w:t>
      </w:r>
      <w:proofErr w:type="gramStart"/>
      <w:r w:rsidRPr="00691A24">
        <w:rPr>
          <w:rFonts w:ascii="Times New Roman" w:hAnsi="Times New Roman"/>
        </w:rPr>
        <w:t>cara</w:t>
      </w:r>
      <w:proofErr w:type="gramEnd"/>
      <w:r w:rsidRPr="00691A24">
        <w:rPr>
          <w:rFonts w:ascii="Times New Roman" w:hAnsi="Times New Roman"/>
        </w:rPr>
        <w:t xml:space="preserve"> yang lain di luar apa yang disebutkan dalam Pasal ini atau pemberitahuan yang tidak ditujukan ke alamat tersebut di atas akan dianggap tidak pernah diberikan.</w:t>
      </w:r>
    </w:p>
    <w:p w:rsidR="00775F64" w:rsidRPr="00691A24" w:rsidRDefault="00660130">
      <w:pPr>
        <w:pStyle w:val="ListParagraph"/>
        <w:numPr>
          <w:ilvl w:val="0"/>
          <w:numId w:val="16"/>
        </w:numPr>
        <w:spacing w:after="0" w:line="240" w:lineRule="auto"/>
        <w:ind w:left="426" w:hanging="426"/>
        <w:jc w:val="both"/>
        <w:rPr>
          <w:rFonts w:ascii="Times New Roman" w:hAnsi="Times New Roman"/>
          <w:lang w:val="id-ID"/>
        </w:rPr>
      </w:pPr>
      <w:r w:rsidRPr="00691A24">
        <w:rPr>
          <w:rFonts w:ascii="Times New Roman" w:hAnsi="Times New Roman"/>
          <w:lang w:val="id-ID"/>
        </w:rPr>
        <w:t>Perubahan data di atas atau alamat korespondensi hanya berlaku apabila diberitahukan oleh satu Pihak kepada Pihak lainnya dengan cara tersebut di atas, dan berlaku bila dilakukan dalam waktu 5 (lima) hari kerja sebelum perubahan tersebut, dan sebelum hal demikian dilakukan maka pengiriman kepada alamat yang terakhir diketahui oleh Pihak yang mengirim dianggap sebagai komunikasi, korespondensi atau pemberitahuan yang sah.</w:t>
      </w:r>
    </w:p>
    <w:p w:rsidR="00655103" w:rsidRDefault="00660130" w:rsidP="00DE1BB7">
      <w:pPr>
        <w:jc w:val="both"/>
        <w:rPr>
          <w:sz w:val="22"/>
          <w:szCs w:val="22"/>
        </w:rPr>
      </w:pPr>
      <w:r w:rsidRPr="00691A24">
        <w:rPr>
          <w:sz w:val="22"/>
          <w:szCs w:val="22"/>
          <w:lang w:val="id-ID"/>
        </w:rPr>
        <w:tab/>
      </w:r>
    </w:p>
    <w:p w:rsidR="00174298" w:rsidRDefault="00174298" w:rsidP="00DE1BB7">
      <w:pPr>
        <w:jc w:val="both"/>
        <w:rPr>
          <w:sz w:val="22"/>
          <w:szCs w:val="22"/>
        </w:rPr>
      </w:pPr>
    </w:p>
    <w:p w:rsidR="00174298" w:rsidRPr="00174298" w:rsidRDefault="00174298" w:rsidP="00DE1BB7">
      <w:pPr>
        <w:jc w:val="both"/>
        <w:rPr>
          <w:sz w:val="28"/>
          <w:szCs w:val="22"/>
        </w:rPr>
      </w:pPr>
    </w:p>
    <w:p w:rsidR="00775F64" w:rsidRPr="00691A24" w:rsidRDefault="00660130">
      <w:pPr>
        <w:pStyle w:val="Heading1"/>
        <w:rPr>
          <w:szCs w:val="22"/>
        </w:rPr>
      </w:pPr>
      <w:r w:rsidRPr="00691A24">
        <w:rPr>
          <w:szCs w:val="22"/>
          <w:lang w:val="id-ID"/>
        </w:rPr>
        <w:t xml:space="preserve">PASAL </w:t>
      </w:r>
      <w:r w:rsidR="007079D4">
        <w:rPr>
          <w:szCs w:val="22"/>
        </w:rPr>
        <w:t>17</w:t>
      </w:r>
    </w:p>
    <w:p w:rsidR="00775F64" w:rsidRPr="00691A24" w:rsidRDefault="00660130">
      <w:pPr>
        <w:jc w:val="center"/>
        <w:rPr>
          <w:sz w:val="22"/>
          <w:szCs w:val="22"/>
        </w:rPr>
      </w:pPr>
      <w:r w:rsidRPr="00691A24">
        <w:rPr>
          <w:b/>
          <w:sz w:val="22"/>
          <w:szCs w:val="22"/>
          <w:lang w:val="id-ID"/>
        </w:rPr>
        <w:t>HUKUM YANG MENGATUR DAN PENYELESAIAN SENGKETA</w:t>
      </w:r>
    </w:p>
    <w:p w:rsidR="00775F64" w:rsidRPr="00691A24" w:rsidRDefault="00775F64">
      <w:pPr>
        <w:rPr>
          <w:sz w:val="22"/>
          <w:szCs w:val="22"/>
        </w:rPr>
      </w:pPr>
    </w:p>
    <w:p w:rsidR="00775F64" w:rsidRPr="00691A24" w:rsidRDefault="00660130">
      <w:pPr>
        <w:pStyle w:val="ListParagraph"/>
        <w:numPr>
          <w:ilvl w:val="0"/>
          <w:numId w:val="18"/>
        </w:numPr>
        <w:spacing w:after="0" w:line="240" w:lineRule="auto"/>
        <w:ind w:left="426" w:hanging="426"/>
        <w:jc w:val="both"/>
        <w:rPr>
          <w:rFonts w:ascii="Times New Roman" w:hAnsi="Times New Roman"/>
          <w:lang w:val="id-ID"/>
        </w:rPr>
      </w:pPr>
      <w:r w:rsidRPr="00691A24">
        <w:rPr>
          <w:rFonts w:ascii="Times New Roman" w:hAnsi="Times New Roman"/>
          <w:lang w:val="id-ID"/>
        </w:rPr>
        <w:t>Perjanjian ini diatur berdasarkan dan dibuat sesuai dengan hukum dan ketentuan Negara Republik Indonesia dan Para Pihak dengan ini menyatakan tunduk pada peraturan dan hukum yang berlaku.</w:t>
      </w:r>
    </w:p>
    <w:p w:rsidR="00775F64" w:rsidRPr="00691A24" w:rsidRDefault="00660130">
      <w:pPr>
        <w:pStyle w:val="ListParagraph"/>
        <w:numPr>
          <w:ilvl w:val="0"/>
          <w:numId w:val="18"/>
        </w:numPr>
        <w:spacing w:after="0" w:line="240" w:lineRule="auto"/>
        <w:ind w:left="426" w:hanging="426"/>
        <w:jc w:val="both"/>
        <w:rPr>
          <w:rFonts w:ascii="Times New Roman" w:hAnsi="Times New Roman"/>
          <w:lang w:val="id-ID"/>
        </w:rPr>
      </w:pPr>
      <w:r w:rsidRPr="00691A24">
        <w:rPr>
          <w:rFonts w:ascii="Times New Roman" w:hAnsi="Times New Roman"/>
          <w:lang w:val="id-ID"/>
        </w:rPr>
        <w:t>Apabila terjadi perselisihan atau perbedaan pendapat yang disebabkan atau yang timbul sehubungan dengan pelaksanaan Perjanjian ini (</w:t>
      </w:r>
      <w:r w:rsidRPr="00691A24">
        <w:rPr>
          <w:rFonts w:ascii="Times New Roman" w:hAnsi="Times New Roman"/>
          <w:b/>
          <w:lang w:val="id-ID"/>
        </w:rPr>
        <w:t>Sengketa</w:t>
      </w:r>
      <w:r w:rsidRPr="00691A24">
        <w:rPr>
          <w:rFonts w:ascii="Times New Roman" w:hAnsi="Times New Roman"/>
          <w:lang w:val="id-ID"/>
        </w:rPr>
        <w:t>), maka Para Pihak sepakat akan menyelesaikan secara musyawarah untuk mufakat, atau melakukan langkah-langkah damai melalui musyawarah mufakat sejak munculnya Sengketa.</w:t>
      </w:r>
    </w:p>
    <w:p w:rsidR="00775F64" w:rsidRPr="00691A24" w:rsidRDefault="00660130">
      <w:pPr>
        <w:pStyle w:val="ListParagraph"/>
        <w:numPr>
          <w:ilvl w:val="0"/>
          <w:numId w:val="18"/>
        </w:numPr>
        <w:spacing w:after="0" w:line="240" w:lineRule="auto"/>
        <w:ind w:left="426" w:hanging="426"/>
        <w:jc w:val="both"/>
        <w:rPr>
          <w:rFonts w:ascii="Times New Roman" w:hAnsi="Times New Roman"/>
          <w:lang w:val="id-ID"/>
        </w:rPr>
      </w:pPr>
      <w:r w:rsidRPr="00691A24">
        <w:rPr>
          <w:rFonts w:ascii="Times New Roman" w:hAnsi="Times New Roman"/>
          <w:lang w:val="id-ID"/>
        </w:rPr>
        <w:t>Apabila Sengketa tidak dapat diselesaikan melalui musyawarah mufakat, maka Para Pihak sepakat untuk menyelesai</w:t>
      </w:r>
      <w:r w:rsidR="00D91FD1">
        <w:rPr>
          <w:rFonts w:ascii="Times New Roman" w:hAnsi="Times New Roman"/>
          <w:lang w:val="id-ID"/>
        </w:rPr>
        <w:t>kan Sengketa melalui jalur h</w:t>
      </w:r>
      <w:r w:rsidR="00D91FD1">
        <w:rPr>
          <w:rFonts w:ascii="Times New Roman" w:hAnsi="Times New Roman"/>
        </w:rPr>
        <w:t>u</w:t>
      </w:r>
      <w:r w:rsidRPr="00691A24">
        <w:rPr>
          <w:rFonts w:ascii="Times New Roman" w:hAnsi="Times New Roman"/>
          <w:lang w:val="id-ID"/>
        </w:rPr>
        <w:t>kum yang berlaku.</w:t>
      </w:r>
    </w:p>
    <w:p w:rsidR="00775F64" w:rsidRPr="00676A7A" w:rsidRDefault="00676A7A" w:rsidP="00676A7A">
      <w:pPr>
        <w:pStyle w:val="ListParagraph"/>
        <w:numPr>
          <w:ilvl w:val="0"/>
          <w:numId w:val="18"/>
        </w:numPr>
        <w:spacing w:after="0" w:line="240" w:lineRule="auto"/>
        <w:ind w:left="426" w:hanging="426"/>
        <w:jc w:val="both"/>
        <w:rPr>
          <w:rFonts w:ascii="Times New Roman" w:hAnsi="Times New Roman"/>
          <w:highlight w:val="yellow"/>
          <w:lang w:val="id-ID"/>
        </w:rPr>
      </w:pPr>
      <w:r w:rsidRPr="00676A7A">
        <w:rPr>
          <w:rFonts w:ascii="Times New Roman" w:hAnsi="Times New Roman"/>
          <w:highlight w:val="yellow"/>
          <w:lang w:val="id-ID"/>
        </w:rPr>
        <w:t xml:space="preserve">Untuk penyelesaian jalur hukum, Para Pihak sepakat untuk menyelesaikan Sengketa melalui </w:t>
      </w:r>
      <w:r w:rsidRPr="00676A7A">
        <w:rPr>
          <w:rFonts w:ascii="Times New Roman" w:hAnsi="Times New Roman"/>
          <w:highlight w:val="yellow"/>
        </w:rPr>
        <w:t>Badan Arbitrase Nasional Indonesia (BANI) di Jakarta. Keputusan BANI adalah sah dan mengikat Para Pihak</w:t>
      </w:r>
      <w:r w:rsidRPr="00676A7A">
        <w:rPr>
          <w:rFonts w:ascii="Times New Roman" w:hAnsi="Times New Roman"/>
          <w:highlight w:val="yellow"/>
          <w:lang w:val="id-ID"/>
        </w:rPr>
        <w:t xml:space="preserve">. </w:t>
      </w:r>
      <w:r w:rsidR="00660130" w:rsidRPr="00676A7A">
        <w:rPr>
          <w:rFonts w:ascii="Times New Roman" w:hAnsi="Times New Roman"/>
          <w:highlight w:val="yellow"/>
          <w:lang w:val="id-ID"/>
        </w:rPr>
        <w:t xml:space="preserve"> </w:t>
      </w:r>
    </w:p>
    <w:p w:rsidR="00B611E7" w:rsidRPr="00691A24" w:rsidRDefault="00B611E7">
      <w:pPr>
        <w:rPr>
          <w:sz w:val="22"/>
          <w:szCs w:val="22"/>
        </w:rPr>
      </w:pPr>
    </w:p>
    <w:p w:rsidR="008C2E9D" w:rsidRDefault="008C2E9D">
      <w:pPr>
        <w:pStyle w:val="Heading1"/>
        <w:rPr>
          <w:szCs w:val="22"/>
        </w:rPr>
      </w:pPr>
    </w:p>
    <w:p w:rsidR="00775F64" w:rsidRPr="00691A24" w:rsidRDefault="00660130">
      <w:pPr>
        <w:pStyle w:val="Heading1"/>
        <w:rPr>
          <w:szCs w:val="22"/>
        </w:rPr>
      </w:pPr>
      <w:r w:rsidRPr="00691A24">
        <w:rPr>
          <w:szCs w:val="22"/>
          <w:lang w:val="id-ID"/>
        </w:rPr>
        <w:t xml:space="preserve">PASAL </w:t>
      </w:r>
      <w:r w:rsidR="007079D4">
        <w:rPr>
          <w:szCs w:val="22"/>
        </w:rPr>
        <w:t>18</w:t>
      </w:r>
    </w:p>
    <w:p w:rsidR="00775F64" w:rsidRPr="00691A24" w:rsidRDefault="00660130">
      <w:pPr>
        <w:jc w:val="center"/>
        <w:rPr>
          <w:b/>
          <w:sz w:val="22"/>
          <w:szCs w:val="22"/>
        </w:rPr>
      </w:pPr>
      <w:r w:rsidRPr="00691A24">
        <w:rPr>
          <w:b/>
          <w:sz w:val="22"/>
          <w:szCs w:val="22"/>
        </w:rPr>
        <w:t>LAIN-LAIN</w:t>
      </w:r>
    </w:p>
    <w:p w:rsidR="00775F64" w:rsidRPr="00691A24" w:rsidRDefault="00775F64">
      <w:pPr>
        <w:jc w:val="both"/>
        <w:rPr>
          <w:sz w:val="22"/>
          <w:szCs w:val="22"/>
        </w:rPr>
      </w:pPr>
    </w:p>
    <w:p w:rsidR="00775F64" w:rsidRPr="00691A24" w:rsidRDefault="00660130">
      <w:pPr>
        <w:pStyle w:val="ListParagraph"/>
        <w:numPr>
          <w:ilvl w:val="0"/>
          <w:numId w:val="19"/>
        </w:numPr>
        <w:spacing w:after="0" w:line="240" w:lineRule="auto"/>
        <w:ind w:left="426" w:hanging="426"/>
        <w:jc w:val="both"/>
        <w:rPr>
          <w:rFonts w:ascii="Times New Roman" w:hAnsi="Times New Roman"/>
        </w:rPr>
      </w:pPr>
      <w:r w:rsidRPr="00691A24">
        <w:rPr>
          <w:rFonts w:ascii="Times New Roman" w:hAnsi="Times New Roman"/>
        </w:rPr>
        <w:t>Kecuali ditentukan khusus dalam Pasal-Pasal Perjanjian ini, sepenuhnya disepakati oleh Para Pihak bahwa kerjasama ini adalah non-eksklusif dan tidak menghalangi Para Pihak untuk bekerjasama dengan pihak ketiga lainnya.</w:t>
      </w:r>
    </w:p>
    <w:p w:rsidR="00775F64" w:rsidRPr="00691A24" w:rsidRDefault="00660130">
      <w:pPr>
        <w:pStyle w:val="ListParagraph"/>
        <w:numPr>
          <w:ilvl w:val="0"/>
          <w:numId w:val="19"/>
        </w:numPr>
        <w:spacing w:after="0" w:line="240" w:lineRule="auto"/>
        <w:ind w:left="426" w:hanging="426"/>
        <w:jc w:val="both"/>
        <w:rPr>
          <w:rFonts w:ascii="Times New Roman" w:hAnsi="Times New Roman"/>
          <w:lang w:val="fi-FI"/>
        </w:rPr>
      </w:pPr>
      <w:r w:rsidRPr="00691A24">
        <w:rPr>
          <w:rFonts w:ascii="Times New Roman" w:hAnsi="Times New Roman"/>
        </w:rPr>
        <w:t>Perjanjian ini mencakup keseluruhan perjanjian dari Para Pihak sehubungan dengan hal-hal yang diatur dalam Perjanjian ini dan menggantikan seluruh perjanjian sebelumnya diantara Para Pihak.</w:t>
      </w:r>
    </w:p>
    <w:p w:rsidR="00775F64" w:rsidRPr="00691A24" w:rsidRDefault="00660130">
      <w:pPr>
        <w:pStyle w:val="ListParagraph"/>
        <w:numPr>
          <w:ilvl w:val="0"/>
          <w:numId w:val="19"/>
        </w:numPr>
        <w:spacing w:after="0" w:line="240" w:lineRule="auto"/>
        <w:ind w:left="426" w:hanging="426"/>
        <w:jc w:val="both"/>
        <w:rPr>
          <w:rFonts w:ascii="Times New Roman" w:hAnsi="Times New Roman"/>
          <w:lang w:val="fi-FI"/>
        </w:rPr>
      </w:pPr>
      <w:r w:rsidRPr="00691A24">
        <w:rPr>
          <w:rFonts w:ascii="Times New Roman" w:hAnsi="Times New Roman"/>
        </w:rPr>
        <w:lastRenderedPageBreak/>
        <w:t>Segala lampiran yang tercantum pada Perjanjian ini merupakan satu kesatuan yang tidak terpisahkan dari Perjanjian ini.</w:t>
      </w:r>
    </w:p>
    <w:p w:rsidR="00775F64" w:rsidRPr="00691A24" w:rsidRDefault="00B611E7">
      <w:pPr>
        <w:pStyle w:val="ListParagraph"/>
        <w:numPr>
          <w:ilvl w:val="0"/>
          <w:numId w:val="19"/>
        </w:numPr>
        <w:spacing w:after="0" w:line="240" w:lineRule="auto"/>
        <w:ind w:left="426" w:hanging="426"/>
        <w:jc w:val="both"/>
        <w:rPr>
          <w:rFonts w:ascii="Times New Roman" w:hAnsi="Times New Roman"/>
          <w:lang w:val="fi-FI"/>
        </w:rPr>
      </w:pPr>
      <w:r>
        <w:rPr>
          <w:rFonts w:ascii="Times New Roman" w:hAnsi="Times New Roman"/>
        </w:rPr>
        <w:t>Bahwa Per</w:t>
      </w:r>
      <w:r w:rsidR="00660130" w:rsidRPr="00691A24">
        <w:rPr>
          <w:rFonts w:ascii="Times New Roman" w:hAnsi="Times New Roman"/>
        </w:rPr>
        <w:t>janjian ini berlaku sebagai undang-undang bagi pihak-pihak yang membuatnya sebagaimana diatur dalam Pasal 1338 Kitab Undang-Undang Hukum Perdata dan segala pasal perturutannya.</w:t>
      </w:r>
    </w:p>
    <w:p w:rsidR="00775F64" w:rsidRPr="00691A24" w:rsidRDefault="00660130">
      <w:pPr>
        <w:pStyle w:val="ListParagraph"/>
        <w:numPr>
          <w:ilvl w:val="0"/>
          <w:numId w:val="19"/>
        </w:numPr>
        <w:spacing w:after="0" w:line="240" w:lineRule="auto"/>
        <w:ind w:left="426" w:hanging="426"/>
        <w:jc w:val="both"/>
        <w:rPr>
          <w:rFonts w:ascii="Times New Roman" w:hAnsi="Times New Roman"/>
          <w:lang w:val="fi-FI"/>
        </w:rPr>
      </w:pPr>
      <w:r w:rsidRPr="00691A24">
        <w:rPr>
          <w:rFonts w:ascii="Times New Roman" w:hAnsi="Times New Roman"/>
          <w:lang w:val="fi-FI"/>
        </w:rPr>
        <w:t xml:space="preserve">Bahwa Para Pihak setuju mengenai </w:t>
      </w:r>
      <w:r w:rsidR="00303376">
        <w:rPr>
          <w:rFonts w:ascii="Times New Roman" w:hAnsi="Times New Roman"/>
          <w:lang w:val="fi-FI"/>
        </w:rPr>
        <w:t>P</w:t>
      </w:r>
      <w:r w:rsidRPr="00691A24">
        <w:rPr>
          <w:rFonts w:ascii="Times New Roman" w:hAnsi="Times New Roman"/>
          <w:lang w:val="fi-FI"/>
        </w:rPr>
        <w:t xml:space="preserve">erjanjian ini telah dibuat berdasarkan persyaratan umum untuk sebuah </w:t>
      </w:r>
      <w:r w:rsidR="00303376">
        <w:rPr>
          <w:rFonts w:ascii="Times New Roman" w:hAnsi="Times New Roman"/>
          <w:lang w:val="fi-FI"/>
        </w:rPr>
        <w:t>p</w:t>
      </w:r>
      <w:r w:rsidRPr="00691A24">
        <w:rPr>
          <w:rFonts w:ascii="Times New Roman" w:hAnsi="Times New Roman"/>
          <w:lang w:val="fi-FI"/>
        </w:rPr>
        <w:t>erjanjian sebagaimana disebut dalam Pasal 1320 Kitab Undang-Undang Hukum Perdata.</w:t>
      </w:r>
    </w:p>
    <w:p w:rsidR="00A1159A" w:rsidRDefault="00660130" w:rsidP="009200BA">
      <w:pPr>
        <w:pStyle w:val="ListParagraph"/>
        <w:numPr>
          <w:ilvl w:val="0"/>
          <w:numId w:val="19"/>
        </w:numPr>
        <w:spacing w:after="0" w:line="240" w:lineRule="auto"/>
        <w:ind w:left="426" w:hanging="426"/>
        <w:jc w:val="both"/>
        <w:rPr>
          <w:rFonts w:ascii="Times New Roman" w:hAnsi="Times New Roman"/>
          <w:lang w:val="fi-FI"/>
        </w:rPr>
      </w:pPr>
      <w:r w:rsidRPr="00691A24">
        <w:rPr>
          <w:rFonts w:ascii="Times New Roman" w:hAnsi="Times New Roman"/>
          <w:lang w:val="fi-FI"/>
        </w:rPr>
        <w:t xml:space="preserve">Dengan menandatangani </w:t>
      </w:r>
      <w:r w:rsidR="00303376">
        <w:rPr>
          <w:rFonts w:ascii="Times New Roman" w:hAnsi="Times New Roman"/>
          <w:lang w:val="fi-FI"/>
        </w:rPr>
        <w:t>P</w:t>
      </w:r>
      <w:r w:rsidRPr="00691A24">
        <w:rPr>
          <w:rFonts w:ascii="Times New Roman" w:hAnsi="Times New Roman"/>
          <w:lang w:val="fi-FI"/>
        </w:rPr>
        <w:t xml:space="preserve">erjanjian ini maka </w:t>
      </w:r>
      <w:r w:rsidR="00303376">
        <w:rPr>
          <w:rFonts w:ascii="Times New Roman" w:hAnsi="Times New Roman"/>
          <w:lang w:val="fi-FI"/>
        </w:rPr>
        <w:t>P</w:t>
      </w:r>
      <w:r w:rsidRPr="00691A24">
        <w:rPr>
          <w:rFonts w:ascii="Times New Roman" w:hAnsi="Times New Roman"/>
          <w:lang w:val="fi-FI"/>
        </w:rPr>
        <w:t xml:space="preserve">ara </w:t>
      </w:r>
      <w:r w:rsidR="00303376">
        <w:rPr>
          <w:rFonts w:ascii="Times New Roman" w:hAnsi="Times New Roman"/>
          <w:lang w:val="fi-FI"/>
        </w:rPr>
        <w:t>P</w:t>
      </w:r>
      <w:r w:rsidRPr="00691A24">
        <w:rPr>
          <w:rFonts w:ascii="Times New Roman" w:hAnsi="Times New Roman"/>
          <w:lang w:val="fi-FI"/>
        </w:rPr>
        <w:t xml:space="preserve">ihak saling setuju dengan </w:t>
      </w:r>
      <w:r w:rsidR="00303376">
        <w:rPr>
          <w:rFonts w:ascii="Times New Roman" w:hAnsi="Times New Roman"/>
          <w:lang w:val="fi-FI"/>
        </w:rPr>
        <w:t xml:space="preserve">seluruh </w:t>
      </w:r>
      <w:r w:rsidRPr="00691A24">
        <w:rPr>
          <w:rFonts w:ascii="Times New Roman" w:hAnsi="Times New Roman"/>
          <w:lang w:val="fi-FI"/>
        </w:rPr>
        <w:t xml:space="preserve">isi dari </w:t>
      </w:r>
      <w:r w:rsidR="00303376">
        <w:rPr>
          <w:rFonts w:ascii="Times New Roman" w:hAnsi="Times New Roman"/>
          <w:lang w:val="fi-FI"/>
        </w:rPr>
        <w:t>P</w:t>
      </w:r>
      <w:r w:rsidRPr="00691A24">
        <w:rPr>
          <w:rFonts w:ascii="Times New Roman" w:hAnsi="Times New Roman"/>
          <w:lang w:val="fi-FI"/>
        </w:rPr>
        <w:t xml:space="preserve">erjanjian dan menandatangani </w:t>
      </w:r>
      <w:r w:rsidR="00303376">
        <w:rPr>
          <w:rFonts w:ascii="Times New Roman" w:hAnsi="Times New Roman"/>
          <w:lang w:val="fi-FI"/>
        </w:rPr>
        <w:t>P</w:t>
      </w:r>
      <w:r w:rsidRPr="00691A24">
        <w:rPr>
          <w:rFonts w:ascii="Times New Roman" w:hAnsi="Times New Roman"/>
          <w:lang w:val="fi-FI"/>
        </w:rPr>
        <w:t>erjanjian ini dalam keadaan sadar, tanpa ada paksaan dan tekanan dari pihak manapun juga.</w:t>
      </w:r>
    </w:p>
    <w:p w:rsidR="00E021F8" w:rsidRDefault="00E021F8">
      <w:pPr>
        <w:suppressAutoHyphens w:val="0"/>
        <w:jc w:val="both"/>
        <w:rPr>
          <w:sz w:val="22"/>
        </w:rPr>
      </w:pPr>
    </w:p>
    <w:p w:rsidR="00775F64" w:rsidRPr="00577ED4" w:rsidRDefault="00660130" w:rsidP="00577ED4">
      <w:pPr>
        <w:suppressAutoHyphens w:val="0"/>
        <w:jc w:val="both"/>
        <w:rPr>
          <w:sz w:val="22"/>
        </w:rPr>
      </w:pPr>
      <w:r w:rsidRPr="00691A24">
        <w:rPr>
          <w:sz w:val="22"/>
          <w:lang w:val="id-ID"/>
        </w:rPr>
        <w:t xml:space="preserve">Demikian Perjanjian ini dibuat </w:t>
      </w:r>
      <w:r w:rsidR="00B328CC" w:rsidRPr="00691A24">
        <w:rPr>
          <w:sz w:val="22"/>
          <w:lang w:val="fi-FI"/>
        </w:rPr>
        <w:t>3</w:t>
      </w:r>
      <w:r w:rsidR="00B328CC" w:rsidRPr="00691A24">
        <w:rPr>
          <w:sz w:val="22"/>
          <w:lang w:val="id-ID"/>
        </w:rPr>
        <w:t xml:space="preserve"> (</w:t>
      </w:r>
      <w:r w:rsidR="00B328CC" w:rsidRPr="00691A24">
        <w:rPr>
          <w:sz w:val="22"/>
          <w:lang w:val="fi-FI"/>
        </w:rPr>
        <w:t>tiga</w:t>
      </w:r>
      <w:r w:rsidR="00B328CC" w:rsidRPr="00691A24">
        <w:rPr>
          <w:sz w:val="22"/>
          <w:lang w:val="id-ID"/>
        </w:rPr>
        <w:t>)</w:t>
      </w:r>
      <w:r w:rsidR="00B328CC">
        <w:rPr>
          <w:sz w:val="22"/>
        </w:rPr>
        <w:t xml:space="preserve"> </w:t>
      </w:r>
      <w:r w:rsidRPr="00691A24">
        <w:rPr>
          <w:sz w:val="22"/>
          <w:lang w:val="id-ID"/>
        </w:rPr>
        <w:t xml:space="preserve">rangkap, masing-masing </w:t>
      </w:r>
      <w:r w:rsidR="00B328CC" w:rsidRPr="00691A24">
        <w:rPr>
          <w:sz w:val="22"/>
          <w:lang w:val="id-ID"/>
        </w:rPr>
        <w:t>berm</w:t>
      </w:r>
      <w:r w:rsidR="00B328CC">
        <w:rPr>
          <w:sz w:val="22"/>
        </w:rPr>
        <w:t>e</w:t>
      </w:r>
      <w:r w:rsidR="00B328CC" w:rsidRPr="00691A24">
        <w:rPr>
          <w:sz w:val="22"/>
          <w:lang w:val="id-ID"/>
        </w:rPr>
        <w:t xml:space="preserve">terai </w:t>
      </w:r>
      <w:r w:rsidRPr="00691A24">
        <w:rPr>
          <w:sz w:val="22"/>
          <w:lang w:val="id-ID"/>
        </w:rPr>
        <w:t xml:space="preserve">cukup serta mempunyai kekuatan hukum yang sama setelah ditandatangani Para Pihak yang </w:t>
      </w:r>
      <w:r w:rsidR="00E72169">
        <w:rPr>
          <w:sz w:val="22"/>
        </w:rPr>
        <w:t>kesemuanya</w:t>
      </w:r>
      <w:r w:rsidR="00E72169" w:rsidRPr="00691A24">
        <w:rPr>
          <w:sz w:val="22"/>
          <w:lang w:val="id-ID"/>
        </w:rPr>
        <w:t xml:space="preserve"> </w:t>
      </w:r>
      <w:r w:rsidRPr="00691A24">
        <w:rPr>
          <w:sz w:val="22"/>
          <w:lang w:val="id-ID"/>
        </w:rPr>
        <w:t xml:space="preserve">dianggap sebagai dokumen asli dan dianggap sebagai satu dan kesatuan </w:t>
      </w:r>
      <w:r w:rsidR="00B328CC">
        <w:rPr>
          <w:sz w:val="22"/>
        </w:rPr>
        <w:t>P</w:t>
      </w:r>
      <w:r w:rsidRPr="00691A24">
        <w:rPr>
          <w:sz w:val="22"/>
          <w:lang w:val="id-ID"/>
        </w:rPr>
        <w:t>erjanjian yang sama.</w:t>
      </w:r>
    </w:p>
    <w:tbl>
      <w:tblPr>
        <w:tblW w:w="9106" w:type="dxa"/>
        <w:tblInd w:w="108" w:type="dxa"/>
        <w:tblLayout w:type="fixed"/>
        <w:tblLook w:val="0000" w:firstRow="0" w:lastRow="0" w:firstColumn="0" w:lastColumn="0" w:noHBand="0" w:noVBand="0"/>
      </w:tblPr>
      <w:tblGrid>
        <w:gridCol w:w="4287"/>
        <w:gridCol w:w="4819"/>
      </w:tblGrid>
      <w:tr w:rsidR="00691A24" w:rsidRPr="00691A24">
        <w:trPr>
          <w:trHeight w:val="1802"/>
        </w:trPr>
        <w:tc>
          <w:tcPr>
            <w:tcW w:w="4287" w:type="dxa"/>
            <w:shd w:val="clear" w:color="auto" w:fill="auto"/>
          </w:tcPr>
          <w:p w:rsidR="00775F64" w:rsidRDefault="00775F64">
            <w:pPr>
              <w:spacing w:line="256" w:lineRule="auto"/>
              <w:rPr>
                <w:sz w:val="22"/>
                <w:szCs w:val="22"/>
                <w:lang w:val="sv-SE"/>
              </w:rPr>
            </w:pPr>
          </w:p>
          <w:p w:rsidR="00577ED4" w:rsidRPr="00691A24" w:rsidRDefault="00577ED4">
            <w:pPr>
              <w:spacing w:line="256" w:lineRule="auto"/>
              <w:rPr>
                <w:sz w:val="22"/>
                <w:szCs w:val="22"/>
                <w:lang w:val="sv-SE"/>
              </w:rPr>
            </w:pPr>
          </w:p>
          <w:p w:rsidR="00775F64" w:rsidRPr="00691A24" w:rsidRDefault="00660130">
            <w:pPr>
              <w:spacing w:line="256" w:lineRule="auto"/>
              <w:rPr>
                <w:b/>
                <w:sz w:val="22"/>
                <w:szCs w:val="22"/>
                <w:u w:val="single"/>
              </w:rPr>
            </w:pPr>
            <w:r w:rsidRPr="00691A24">
              <w:rPr>
                <w:b/>
                <w:sz w:val="22"/>
                <w:szCs w:val="22"/>
                <w:lang w:val="id-ID"/>
              </w:rPr>
              <w:t xml:space="preserve">PT </w:t>
            </w:r>
            <w:r w:rsidRPr="00691A24">
              <w:rPr>
                <w:b/>
                <w:sz w:val="22"/>
                <w:szCs w:val="22"/>
              </w:rPr>
              <w:t>PIALANG ASURANSI INDOTEKNO</w:t>
            </w:r>
          </w:p>
          <w:p w:rsidR="00775F64" w:rsidRPr="00691A24" w:rsidRDefault="00775F64">
            <w:pPr>
              <w:spacing w:line="256" w:lineRule="auto"/>
              <w:rPr>
                <w:sz w:val="22"/>
                <w:szCs w:val="22"/>
                <w:lang w:val="sv-SE"/>
              </w:rPr>
            </w:pPr>
          </w:p>
          <w:p w:rsidR="00775F64" w:rsidRPr="00691A24" w:rsidRDefault="00775F64">
            <w:pPr>
              <w:spacing w:line="256" w:lineRule="auto"/>
              <w:rPr>
                <w:sz w:val="22"/>
                <w:szCs w:val="22"/>
                <w:lang w:val="sv-SE"/>
              </w:rPr>
            </w:pPr>
          </w:p>
          <w:p w:rsidR="00775F64" w:rsidRDefault="00775F64">
            <w:pPr>
              <w:spacing w:line="256" w:lineRule="auto"/>
              <w:rPr>
                <w:sz w:val="22"/>
                <w:szCs w:val="22"/>
                <w:lang w:val="sv-SE"/>
              </w:rPr>
            </w:pPr>
          </w:p>
          <w:p w:rsidR="008F18C1" w:rsidRDefault="008F18C1">
            <w:pPr>
              <w:spacing w:line="256" w:lineRule="auto"/>
              <w:rPr>
                <w:sz w:val="22"/>
                <w:szCs w:val="22"/>
                <w:lang w:val="sv-SE"/>
              </w:rPr>
            </w:pPr>
          </w:p>
          <w:p w:rsidR="00B611E7" w:rsidRPr="00691A24" w:rsidRDefault="00B611E7">
            <w:pPr>
              <w:spacing w:line="256" w:lineRule="auto"/>
              <w:rPr>
                <w:sz w:val="22"/>
                <w:szCs w:val="22"/>
                <w:lang w:val="sv-SE"/>
              </w:rPr>
            </w:pPr>
          </w:p>
          <w:p w:rsidR="00775F64" w:rsidRPr="00691A24" w:rsidRDefault="00775F64">
            <w:pPr>
              <w:spacing w:line="256" w:lineRule="auto"/>
              <w:rPr>
                <w:sz w:val="22"/>
                <w:szCs w:val="22"/>
                <w:lang w:val="sv-SE"/>
              </w:rPr>
            </w:pPr>
          </w:p>
          <w:p w:rsidR="00775F64" w:rsidRPr="00691A24" w:rsidRDefault="00987057">
            <w:pPr>
              <w:spacing w:line="256" w:lineRule="auto"/>
              <w:rPr>
                <w:b/>
                <w:caps/>
                <w:sz w:val="22"/>
                <w:szCs w:val="22"/>
                <w:u w:val="single"/>
              </w:rPr>
            </w:pPr>
            <w:r>
              <w:rPr>
                <w:b/>
                <w:caps/>
                <w:sz w:val="22"/>
                <w:szCs w:val="22"/>
                <w:u w:val="single"/>
              </w:rPr>
              <w:t>IVAN HARTOYO SUNANDAR</w:t>
            </w:r>
          </w:p>
          <w:p w:rsidR="00775F64" w:rsidRPr="00987057" w:rsidRDefault="00660130">
            <w:pPr>
              <w:rPr>
                <w:sz w:val="22"/>
                <w:szCs w:val="22"/>
              </w:rPr>
            </w:pPr>
            <w:r w:rsidRPr="00691A24">
              <w:rPr>
                <w:b/>
                <w:sz w:val="22"/>
                <w:szCs w:val="22"/>
                <w:lang w:val="id-ID"/>
              </w:rPr>
              <w:t>Direktur</w:t>
            </w:r>
            <w:r w:rsidR="00987057">
              <w:rPr>
                <w:b/>
                <w:sz w:val="22"/>
                <w:szCs w:val="22"/>
              </w:rPr>
              <w:t xml:space="preserve"> Utama</w:t>
            </w:r>
          </w:p>
        </w:tc>
        <w:tc>
          <w:tcPr>
            <w:tcW w:w="4819" w:type="dxa"/>
            <w:shd w:val="clear" w:color="auto" w:fill="auto"/>
          </w:tcPr>
          <w:p w:rsidR="00775F64" w:rsidRDefault="00775F64">
            <w:pPr>
              <w:spacing w:line="256" w:lineRule="auto"/>
              <w:ind w:left="1417"/>
              <w:rPr>
                <w:sz w:val="22"/>
                <w:szCs w:val="22"/>
                <w:lang w:val="sv-SE"/>
              </w:rPr>
            </w:pPr>
          </w:p>
          <w:p w:rsidR="00577ED4" w:rsidRPr="00691A24" w:rsidRDefault="00577ED4">
            <w:pPr>
              <w:spacing w:line="256" w:lineRule="auto"/>
              <w:ind w:left="1417"/>
              <w:rPr>
                <w:sz w:val="22"/>
                <w:szCs w:val="22"/>
                <w:lang w:val="sv-SE"/>
              </w:rPr>
            </w:pPr>
          </w:p>
          <w:p w:rsidR="00775F64" w:rsidRPr="00691A24" w:rsidRDefault="00660130">
            <w:pPr>
              <w:spacing w:line="256" w:lineRule="auto"/>
              <w:rPr>
                <w:b/>
                <w:sz w:val="22"/>
                <w:szCs w:val="22"/>
                <w:lang w:val="sv-SE"/>
              </w:rPr>
            </w:pPr>
            <w:r w:rsidRPr="00691A24">
              <w:rPr>
                <w:b/>
                <w:sz w:val="22"/>
                <w:szCs w:val="22"/>
                <w:lang w:val="sv-SE"/>
              </w:rPr>
              <w:t>PT FUSE TEKNOLOGI INDONESIA</w:t>
            </w:r>
          </w:p>
          <w:p w:rsidR="00775F64" w:rsidRPr="00691A24" w:rsidRDefault="00775F64">
            <w:pPr>
              <w:spacing w:line="256" w:lineRule="auto"/>
              <w:ind w:left="1417"/>
              <w:rPr>
                <w:sz w:val="22"/>
                <w:szCs w:val="22"/>
                <w:lang w:val="sv-SE"/>
              </w:rPr>
            </w:pPr>
          </w:p>
          <w:p w:rsidR="00775F64" w:rsidRPr="00691A24" w:rsidRDefault="00775F64">
            <w:pPr>
              <w:spacing w:line="256" w:lineRule="auto"/>
              <w:ind w:left="1417"/>
              <w:rPr>
                <w:sz w:val="22"/>
                <w:szCs w:val="22"/>
                <w:lang w:val="sv-SE"/>
              </w:rPr>
            </w:pPr>
          </w:p>
          <w:p w:rsidR="00775F64" w:rsidRDefault="00775F64">
            <w:pPr>
              <w:spacing w:line="256" w:lineRule="auto"/>
              <w:rPr>
                <w:b/>
                <w:sz w:val="22"/>
                <w:szCs w:val="22"/>
                <w:u w:val="single"/>
              </w:rPr>
            </w:pPr>
          </w:p>
          <w:p w:rsidR="008F18C1" w:rsidRPr="000F3764" w:rsidRDefault="008F18C1">
            <w:pPr>
              <w:spacing w:line="256" w:lineRule="auto"/>
              <w:rPr>
                <w:b/>
                <w:sz w:val="22"/>
                <w:szCs w:val="22"/>
                <w:u w:val="single"/>
              </w:rPr>
            </w:pPr>
          </w:p>
          <w:p w:rsidR="00775F64" w:rsidRDefault="00775F64">
            <w:pPr>
              <w:spacing w:line="256" w:lineRule="auto"/>
              <w:rPr>
                <w:b/>
                <w:sz w:val="22"/>
                <w:szCs w:val="22"/>
                <w:u w:val="single"/>
              </w:rPr>
            </w:pPr>
          </w:p>
          <w:p w:rsidR="00B611E7" w:rsidRPr="00B611E7" w:rsidRDefault="00B611E7">
            <w:pPr>
              <w:spacing w:line="256" w:lineRule="auto"/>
              <w:rPr>
                <w:b/>
                <w:sz w:val="22"/>
                <w:szCs w:val="22"/>
                <w:u w:val="single"/>
              </w:rPr>
            </w:pPr>
          </w:p>
          <w:p w:rsidR="00775F64" w:rsidRPr="00691A24" w:rsidRDefault="00987057">
            <w:pPr>
              <w:spacing w:line="256" w:lineRule="auto"/>
              <w:rPr>
                <w:b/>
                <w:sz w:val="22"/>
                <w:szCs w:val="22"/>
                <w:u w:val="single"/>
              </w:rPr>
            </w:pPr>
            <w:r>
              <w:rPr>
                <w:b/>
                <w:sz w:val="22"/>
                <w:szCs w:val="22"/>
                <w:u w:val="single"/>
              </w:rPr>
              <w:t>YEUNG SHING KIN</w:t>
            </w:r>
          </w:p>
          <w:p w:rsidR="00775F64" w:rsidRPr="00987057" w:rsidRDefault="00660130">
            <w:pPr>
              <w:spacing w:line="256" w:lineRule="auto"/>
              <w:rPr>
                <w:b/>
                <w:sz w:val="22"/>
                <w:szCs w:val="22"/>
                <w:u w:val="single"/>
              </w:rPr>
            </w:pPr>
            <w:r w:rsidRPr="00691A24">
              <w:rPr>
                <w:b/>
                <w:sz w:val="22"/>
                <w:szCs w:val="22"/>
                <w:lang w:val="id-ID"/>
              </w:rPr>
              <w:t>Direktur</w:t>
            </w:r>
            <w:r w:rsidR="00987057">
              <w:rPr>
                <w:b/>
                <w:sz w:val="22"/>
                <w:szCs w:val="22"/>
              </w:rPr>
              <w:t xml:space="preserve"> Utama</w:t>
            </w:r>
          </w:p>
        </w:tc>
      </w:tr>
    </w:tbl>
    <w:p w:rsidR="00775F64" w:rsidRDefault="00775F64">
      <w:pPr>
        <w:rPr>
          <w:sz w:val="22"/>
          <w:szCs w:val="22"/>
        </w:rPr>
      </w:pPr>
    </w:p>
    <w:p w:rsidR="00EA2D36" w:rsidRDefault="00EA2D36">
      <w:pPr>
        <w:rPr>
          <w:sz w:val="22"/>
          <w:szCs w:val="22"/>
        </w:rPr>
      </w:pPr>
    </w:p>
    <w:p w:rsidR="008F18C1" w:rsidRDefault="008F18C1">
      <w:pPr>
        <w:rPr>
          <w:sz w:val="22"/>
          <w:szCs w:val="22"/>
        </w:rPr>
      </w:pPr>
    </w:p>
    <w:p w:rsidR="008F18C1" w:rsidRPr="00691A24" w:rsidRDefault="008F18C1">
      <w:pPr>
        <w:rPr>
          <w:sz w:val="22"/>
          <w:szCs w:val="22"/>
        </w:rPr>
      </w:pPr>
    </w:p>
    <w:p w:rsidR="00BE09BF" w:rsidRPr="00691A24" w:rsidRDefault="00BE09BF">
      <w:pPr>
        <w:rPr>
          <w:sz w:val="22"/>
          <w:szCs w:val="22"/>
        </w:rPr>
      </w:pPr>
    </w:p>
    <w:p w:rsidR="00775F64" w:rsidRPr="00691A24" w:rsidRDefault="009A0C1A" w:rsidP="008F18C1">
      <w:pPr>
        <w:spacing w:line="256" w:lineRule="auto"/>
        <w:jc w:val="center"/>
        <w:rPr>
          <w:b/>
          <w:sz w:val="22"/>
          <w:szCs w:val="22"/>
          <w:u w:val="single"/>
        </w:rPr>
      </w:pPr>
      <w:r>
        <w:rPr>
          <w:b/>
          <w:sz w:val="22"/>
          <w:szCs w:val="22"/>
        </w:rPr>
        <w:t>PARTNER</w:t>
      </w:r>
    </w:p>
    <w:p w:rsidR="00775F64" w:rsidRPr="00691A24" w:rsidRDefault="00775F64">
      <w:pPr>
        <w:spacing w:line="256" w:lineRule="auto"/>
        <w:jc w:val="center"/>
        <w:rPr>
          <w:sz w:val="22"/>
          <w:szCs w:val="22"/>
          <w:lang w:val="sv-SE"/>
        </w:rPr>
      </w:pPr>
    </w:p>
    <w:p w:rsidR="00775F64" w:rsidRPr="00691A24" w:rsidRDefault="00775F64">
      <w:pPr>
        <w:spacing w:line="256" w:lineRule="auto"/>
        <w:jc w:val="center"/>
        <w:rPr>
          <w:sz w:val="22"/>
          <w:szCs w:val="22"/>
          <w:lang w:val="sv-SE"/>
        </w:rPr>
      </w:pPr>
    </w:p>
    <w:p w:rsidR="00775F64" w:rsidRDefault="00775F64" w:rsidP="000F3764">
      <w:pPr>
        <w:spacing w:line="256" w:lineRule="auto"/>
        <w:rPr>
          <w:sz w:val="22"/>
          <w:szCs w:val="22"/>
          <w:lang w:val="sv-SE"/>
        </w:rPr>
      </w:pPr>
    </w:p>
    <w:p w:rsidR="00EA2D36" w:rsidRPr="00691A24" w:rsidRDefault="00EA2D36" w:rsidP="000F3764">
      <w:pPr>
        <w:spacing w:line="256" w:lineRule="auto"/>
        <w:rPr>
          <w:sz w:val="22"/>
          <w:szCs w:val="22"/>
          <w:lang w:val="sv-SE"/>
        </w:rPr>
      </w:pPr>
    </w:p>
    <w:p w:rsidR="00775F64" w:rsidRPr="00691A24" w:rsidRDefault="00775F64" w:rsidP="000F3764">
      <w:pPr>
        <w:spacing w:line="256" w:lineRule="auto"/>
        <w:rPr>
          <w:sz w:val="22"/>
          <w:szCs w:val="22"/>
          <w:lang w:val="sv-SE"/>
        </w:rPr>
      </w:pPr>
    </w:p>
    <w:p w:rsidR="00775F64" w:rsidRPr="00691A24" w:rsidRDefault="003A5D50" w:rsidP="008F18C1">
      <w:pPr>
        <w:spacing w:line="256" w:lineRule="auto"/>
        <w:jc w:val="center"/>
        <w:rPr>
          <w:b/>
          <w:sz w:val="22"/>
          <w:szCs w:val="22"/>
          <w:u w:val="single"/>
        </w:rPr>
      </w:pPr>
      <w:r>
        <w:rPr>
          <w:b/>
          <w:sz w:val="22"/>
          <w:szCs w:val="22"/>
        </w:rPr>
        <w:t>LENNY DESITA</w:t>
      </w:r>
    </w:p>
    <w:p w:rsidR="00775F64" w:rsidRPr="00691A24" w:rsidRDefault="00660130">
      <w:pPr>
        <w:tabs>
          <w:tab w:val="left" w:pos="1260"/>
        </w:tabs>
        <w:rPr>
          <w:b/>
          <w:sz w:val="22"/>
          <w:szCs w:val="22"/>
        </w:rPr>
      </w:pPr>
      <w:r w:rsidRPr="00691A24">
        <w:rPr>
          <w:b/>
          <w:sz w:val="22"/>
          <w:szCs w:val="22"/>
        </w:rPr>
        <w:tab/>
      </w:r>
      <w:r w:rsidRPr="00691A24">
        <w:rPr>
          <w:b/>
          <w:sz w:val="22"/>
          <w:szCs w:val="22"/>
        </w:rPr>
        <w:tab/>
      </w:r>
      <w:r w:rsidRPr="00691A24">
        <w:rPr>
          <w:b/>
          <w:sz w:val="22"/>
          <w:szCs w:val="22"/>
        </w:rPr>
        <w:tab/>
      </w:r>
      <w:r w:rsidRPr="00691A24">
        <w:rPr>
          <w:b/>
          <w:sz w:val="22"/>
          <w:szCs w:val="22"/>
        </w:rPr>
        <w:tab/>
      </w:r>
    </w:p>
    <w:sectPr w:rsidR="00775F64" w:rsidRPr="00691A24" w:rsidSect="00D91FD1">
      <w:footerReference w:type="default" r:id="rId11"/>
      <w:pgSz w:w="11906" w:h="16838"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7A3" w:rsidRDefault="007957A3">
      <w:r>
        <w:separator/>
      </w:r>
    </w:p>
  </w:endnote>
  <w:endnote w:type="continuationSeparator" w:id="0">
    <w:p w:rsidR="007957A3" w:rsidRDefault="0079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F64" w:rsidRDefault="00660130">
    <w:pPr>
      <w:pStyle w:val="Footer"/>
      <w:jc w:val="center"/>
    </w:pPr>
    <w:r>
      <w:fldChar w:fldCharType="begin"/>
    </w:r>
    <w:r>
      <w:instrText xml:space="preserve"> PAGE   \* MERGEFORMAT </w:instrText>
    </w:r>
    <w:r>
      <w:fldChar w:fldCharType="separate"/>
    </w:r>
    <w:r w:rsidR="00676A7A">
      <w:rPr>
        <w:noProof/>
      </w:rPr>
      <w:t>9</w:t>
    </w:r>
    <w:r>
      <w:rPr>
        <w:noProof/>
      </w:rPr>
      <w:fldChar w:fldCharType="end"/>
    </w:r>
  </w:p>
  <w:p w:rsidR="00775F64" w:rsidRDefault="00775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7A3" w:rsidRDefault="007957A3">
      <w:r>
        <w:separator/>
      </w:r>
    </w:p>
  </w:footnote>
  <w:footnote w:type="continuationSeparator" w:id="0">
    <w:p w:rsidR="007957A3" w:rsidRDefault="007957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BFB2929C"/>
    <w:name w:val="WW8Num3"/>
    <w:lvl w:ilvl="0">
      <w:start w:val="1"/>
      <w:numFmt w:val="lowerLetter"/>
      <w:lvlText w:val="%1."/>
      <w:lvlJc w:val="left"/>
      <w:pPr>
        <w:tabs>
          <w:tab w:val="left" w:pos="0"/>
        </w:tabs>
        <w:ind w:left="1260" w:hanging="360"/>
      </w:pPr>
      <w:rPr>
        <w:rFonts w:cs="Times New Roman"/>
        <w:color w:val="000000"/>
      </w:rPr>
    </w:lvl>
  </w:abstractNum>
  <w:abstractNum w:abstractNumId="1">
    <w:nsid w:val="00000002"/>
    <w:multiLevelType w:val="singleLevel"/>
    <w:tmpl w:val="00000006"/>
    <w:name w:val="WW8Num6"/>
    <w:lvl w:ilvl="0">
      <w:start w:val="1"/>
      <w:numFmt w:val="decimal"/>
      <w:lvlText w:val="(%1)"/>
      <w:lvlJc w:val="left"/>
      <w:pPr>
        <w:tabs>
          <w:tab w:val="left" w:pos="720"/>
        </w:tabs>
        <w:ind w:left="720" w:hanging="360"/>
      </w:pPr>
      <w:rPr>
        <w:rFonts w:cs="Times New Roman"/>
        <w:b w:val="0"/>
      </w:rPr>
    </w:lvl>
  </w:abstractNum>
  <w:abstractNum w:abstractNumId="2">
    <w:nsid w:val="00000003"/>
    <w:multiLevelType w:val="singleLevel"/>
    <w:tmpl w:val="C316CEFE"/>
    <w:name w:val="WW8Num7"/>
    <w:lvl w:ilvl="0">
      <w:start w:val="1"/>
      <w:numFmt w:val="decimal"/>
      <w:lvlText w:val="%1."/>
      <w:lvlJc w:val="left"/>
      <w:pPr>
        <w:tabs>
          <w:tab w:val="left" w:pos="360"/>
        </w:tabs>
        <w:ind w:left="360" w:hanging="360"/>
      </w:pPr>
      <w:rPr>
        <w:rFonts w:ascii="Times New Roman" w:hAnsi="Times New Roman" w:cs="Times New Roman" w:hint="default"/>
        <w:b w:val="0"/>
      </w:rPr>
    </w:lvl>
  </w:abstractNum>
  <w:abstractNum w:abstractNumId="3">
    <w:nsid w:val="00000004"/>
    <w:multiLevelType w:val="singleLevel"/>
    <w:tmpl w:val="00000008"/>
    <w:name w:val="WW8Num8"/>
    <w:lvl w:ilvl="0">
      <w:start w:val="1"/>
      <w:numFmt w:val="bullet"/>
      <w:lvlText w:val=""/>
      <w:lvlJc w:val="left"/>
      <w:pPr>
        <w:tabs>
          <w:tab w:val="left" w:pos="0"/>
        </w:tabs>
        <w:ind w:left="720" w:hanging="360"/>
      </w:pPr>
      <w:rPr>
        <w:rFonts w:ascii="Symbol" w:hAnsi="Symbol"/>
      </w:rPr>
    </w:lvl>
  </w:abstractNum>
  <w:abstractNum w:abstractNumId="4">
    <w:nsid w:val="00000005"/>
    <w:multiLevelType w:val="singleLevel"/>
    <w:tmpl w:val="C63CA3D6"/>
    <w:name w:val="WW8Num9"/>
    <w:lvl w:ilvl="0">
      <w:start w:val="1"/>
      <w:numFmt w:val="decimal"/>
      <w:lvlText w:val="%1."/>
      <w:lvlJc w:val="left"/>
      <w:pPr>
        <w:tabs>
          <w:tab w:val="left" w:pos="720"/>
        </w:tabs>
        <w:ind w:left="720" w:hanging="360"/>
      </w:pPr>
      <w:rPr>
        <w:rFonts w:ascii="Times New Roman" w:eastAsia="Times New Roman" w:hAnsi="Times New Roman" w:cs="Times New Roman" w:hint="default"/>
        <w:sz w:val="22"/>
        <w:szCs w:val="22"/>
      </w:rPr>
    </w:lvl>
  </w:abstractNum>
  <w:abstractNum w:abstractNumId="5">
    <w:nsid w:val="00000006"/>
    <w:multiLevelType w:val="singleLevel"/>
    <w:tmpl w:val="0000000A"/>
    <w:name w:val="WW8Num10"/>
    <w:lvl w:ilvl="0">
      <w:start w:val="1"/>
      <w:numFmt w:val="decimal"/>
      <w:lvlText w:val="(%1)"/>
      <w:lvlJc w:val="left"/>
      <w:pPr>
        <w:tabs>
          <w:tab w:val="left" w:pos="567"/>
        </w:tabs>
        <w:ind w:left="567" w:hanging="567"/>
      </w:pPr>
      <w:rPr>
        <w:rFonts w:cs="Times New Roman"/>
      </w:rPr>
    </w:lvl>
  </w:abstractNum>
  <w:abstractNum w:abstractNumId="6">
    <w:nsid w:val="00000007"/>
    <w:multiLevelType w:val="singleLevel"/>
    <w:tmpl w:val="7862A904"/>
    <w:lvl w:ilvl="0">
      <w:start w:val="1"/>
      <w:numFmt w:val="decimal"/>
      <w:lvlText w:val="%1."/>
      <w:lvlJc w:val="left"/>
      <w:pPr>
        <w:ind w:left="720" w:hanging="360"/>
      </w:pPr>
      <w:rPr>
        <w:rFonts w:ascii="Times New Roman" w:eastAsia="Times New Roman" w:hAnsi="Times New Roman" w:cs="Times New Roman" w:hint="default"/>
      </w:rPr>
    </w:lvl>
  </w:abstractNum>
  <w:abstractNum w:abstractNumId="7">
    <w:nsid w:val="00000008"/>
    <w:multiLevelType w:val="singleLevel"/>
    <w:tmpl w:val="0000000C"/>
    <w:name w:val="WW8Num12"/>
    <w:lvl w:ilvl="0">
      <w:start w:val="1"/>
      <w:numFmt w:val="decimal"/>
      <w:lvlText w:val="(%1)"/>
      <w:lvlJc w:val="left"/>
      <w:pPr>
        <w:tabs>
          <w:tab w:val="left" w:pos="720"/>
        </w:tabs>
        <w:ind w:left="720" w:hanging="360"/>
      </w:pPr>
      <w:rPr>
        <w:rFonts w:cs="Times New Roman"/>
      </w:rPr>
    </w:lvl>
  </w:abstractNum>
  <w:abstractNum w:abstractNumId="8">
    <w:nsid w:val="00000009"/>
    <w:multiLevelType w:val="singleLevel"/>
    <w:tmpl w:val="0000000D"/>
    <w:name w:val="WW8Num13"/>
    <w:lvl w:ilvl="0">
      <w:start w:val="1"/>
      <w:numFmt w:val="decimal"/>
      <w:lvlText w:val="%1."/>
      <w:lvlJc w:val="left"/>
      <w:pPr>
        <w:tabs>
          <w:tab w:val="left" w:pos="0"/>
        </w:tabs>
        <w:ind w:left="720" w:hanging="360"/>
      </w:pPr>
      <w:rPr>
        <w:rFonts w:cs="Times New Roman"/>
      </w:rPr>
    </w:lvl>
  </w:abstractNum>
  <w:abstractNum w:abstractNumId="9">
    <w:nsid w:val="0000000A"/>
    <w:multiLevelType w:val="multilevel"/>
    <w:tmpl w:val="52DE5EA0"/>
    <w:lvl w:ilvl="0">
      <w:start w:val="1"/>
      <w:numFmt w:val="decimal"/>
      <w:lvlText w:val="%1."/>
      <w:lvlJc w:val="left"/>
      <w:pPr>
        <w:tabs>
          <w:tab w:val="left" w:pos="0"/>
        </w:tabs>
        <w:ind w:left="900" w:hanging="360"/>
      </w:pPr>
      <w:rPr>
        <w:rFonts w:ascii="Times New Roman" w:eastAsia="Times New Roman" w:hAnsi="Times New Roman" w:cs="Times New Roman" w:hint="default"/>
        <w:b w:val="0"/>
        <w:sz w:val="22"/>
        <w:szCs w:val="22"/>
      </w:rPr>
    </w:lvl>
    <w:lvl w:ilvl="1">
      <w:start w:val="1"/>
      <w:numFmt w:val="decimal"/>
      <w:lvlText w:val="(%2)"/>
      <w:lvlJc w:val="left"/>
      <w:pPr>
        <w:tabs>
          <w:tab w:val="left" w:pos="540"/>
        </w:tabs>
        <w:ind w:left="540" w:hanging="540"/>
      </w:pPr>
      <w:rPr>
        <w:rFonts w:cs="Times New Roman"/>
      </w:rPr>
    </w:lvl>
    <w:lvl w:ilvl="2">
      <w:start w:val="1"/>
      <w:numFmt w:val="decimal"/>
      <w:lvlText w:val="%1.%2.%3"/>
      <w:lvlJc w:val="left"/>
      <w:pPr>
        <w:tabs>
          <w:tab w:val="left" w:pos="720"/>
        </w:tabs>
        <w:ind w:left="720" w:hanging="720"/>
      </w:pPr>
      <w:rPr>
        <w:rFonts w:cs="Times New Roman"/>
      </w:rPr>
    </w:lvl>
    <w:lvl w:ilvl="3">
      <w:start w:val="1"/>
      <w:numFmt w:val="decimal"/>
      <w:lvlText w:val="%1.%2.%3.%4"/>
      <w:lvlJc w:val="left"/>
      <w:pPr>
        <w:tabs>
          <w:tab w:val="left" w:pos="720"/>
        </w:tabs>
        <w:ind w:left="720" w:hanging="720"/>
      </w:pPr>
      <w:rPr>
        <w:rFonts w:cs="Times New Roman"/>
      </w:rPr>
    </w:lvl>
    <w:lvl w:ilvl="4">
      <w:start w:val="1"/>
      <w:numFmt w:val="decimal"/>
      <w:lvlText w:val="%1.%2.%3.%4.%5"/>
      <w:lvlJc w:val="left"/>
      <w:pPr>
        <w:tabs>
          <w:tab w:val="left" w:pos="1080"/>
        </w:tabs>
        <w:ind w:left="1080" w:hanging="1080"/>
      </w:pPr>
      <w:rPr>
        <w:rFonts w:cs="Times New Roman"/>
      </w:rPr>
    </w:lvl>
    <w:lvl w:ilvl="5">
      <w:start w:val="1"/>
      <w:numFmt w:val="decimal"/>
      <w:lvlText w:val="%1.%2.%3.%4.%5.%6"/>
      <w:lvlJc w:val="left"/>
      <w:pPr>
        <w:tabs>
          <w:tab w:val="left" w:pos="1080"/>
        </w:tabs>
        <w:ind w:left="1080" w:hanging="1080"/>
      </w:pPr>
      <w:rPr>
        <w:rFonts w:cs="Times New Roman"/>
      </w:rPr>
    </w:lvl>
    <w:lvl w:ilvl="6">
      <w:start w:val="1"/>
      <w:numFmt w:val="decimal"/>
      <w:lvlText w:val="%1.%2.%3.%4.%5.%6.%7"/>
      <w:lvlJc w:val="left"/>
      <w:pPr>
        <w:tabs>
          <w:tab w:val="left" w:pos="1440"/>
        </w:tabs>
        <w:ind w:left="1440" w:hanging="1440"/>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800"/>
        </w:tabs>
        <w:ind w:left="1800" w:hanging="1800"/>
      </w:pPr>
      <w:rPr>
        <w:rFonts w:cs="Times New Roman"/>
      </w:rPr>
    </w:lvl>
  </w:abstractNum>
  <w:abstractNum w:abstractNumId="10">
    <w:nsid w:val="0000000B"/>
    <w:multiLevelType w:val="singleLevel"/>
    <w:tmpl w:val="82CC2B9A"/>
    <w:name w:val="WW8Num15"/>
    <w:lvl w:ilvl="0">
      <w:start w:val="1"/>
      <w:numFmt w:val="decimal"/>
      <w:lvlText w:val="%1."/>
      <w:lvlJc w:val="left"/>
      <w:pPr>
        <w:tabs>
          <w:tab w:val="left" w:pos="567"/>
        </w:tabs>
        <w:ind w:left="567" w:hanging="567"/>
      </w:pPr>
      <w:rPr>
        <w:rFonts w:ascii="Times New Roman" w:eastAsia="Times New Roman" w:hAnsi="Times New Roman" w:cs="Times New Roman" w:hint="default"/>
        <w:b w:val="0"/>
      </w:rPr>
    </w:lvl>
  </w:abstractNum>
  <w:abstractNum w:abstractNumId="11">
    <w:nsid w:val="0000000C"/>
    <w:multiLevelType w:val="multilevel"/>
    <w:tmpl w:val="00000012"/>
    <w:name w:val="WW8Num18"/>
    <w:lvl w:ilvl="0">
      <w:start w:val="4"/>
      <w:numFmt w:val="decimal"/>
      <w:lvlText w:val="%1"/>
      <w:lvlJc w:val="left"/>
      <w:pPr>
        <w:tabs>
          <w:tab w:val="left" w:pos="360"/>
        </w:tabs>
        <w:ind w:left="360" w:hanging="360"/>
      </w:pPr>
      <w:rPr>
        <w:rFonts w:cs="Times New Roman"/>
      </w:rPr>
    </w:lvl>
    <w:lvl w:ilvl="1">
      <w:start w:val="1"/>
      <w:numFmt w:val="decimal"/>
      <w:lvlText w:val="(%2)"/>
      <w:lvlJc w:val="left"/>
      <w:pPr>
        <w:tabs>
          <w:tab w:val="left" w:pos="540"/>
        </w:tabs>
        <w:ind w:left="540" w:hanging="540"/>
      </w:pPr>
      <w:rPr>
        <w:rFonts w:cs="Times New Roman"/>
      </w:rPr>
    </w:lvl>
    <w:lvl w:ilvl="2">
      <w:start w:val="1"/>
      <w:numFmt w:val="decimal"/>
      <w:lvlText w:val="%1.%2.%3"/>
      <w:lvlJc w:val="left"/>
      <w:pPr>
        <w:tabs>
          <w:tab w:val="left" w:pos="720"/>
        </w:tabs>
        <w:ind w:left="720" w:hanging="720"/>
      </w:pPr>
      <w:rPr>
        <w:rFonts w:cs="Times New Roman"/>
      </w:rPr>
    </w:lvl>
    <w:lvl w:ilvl="3">
      <w:start w:val="1"/>
      <w:numFmt w:val="decimal"/>
      <w:lvlText w:val="%1.%2.%3.%4"/>
      <w:lvlJc w:val="left"/>
      <w:pPr>
        <w:tabs>
          <w:tab w:val="left" w:pos="720"/>
        </w:tabs>
        <w:ind w:left="720" w:hanging="720"/>
      </w:pPr>
      <w:rPr>
        <w:rFonts w:cs="Times New Roman"/>
      </w:rPr>
    </w:lvl>
    <w:lvl w:ilvl="4">
      <w:start w:val="1"/>
      <w:numFmt w:val="decimal"/>
      <w:lvlText w:val="%1.%2.%3.%4.%5"/>
      <w:lvlJc w:val="left"/>
      <w:pPr>
        <w:tabs>
          <w:tab w:val="left" w:pos="1080"/>
        </w:tabs>
        <w:ind w:left="1080" w:hanging="1080"/>
      </w:pPr>
      <w:rPr>
        <w:rFonts w:cs="Times New Roman"/>
      </w:rPr>
    </w:lvl>
    <w:lvl w:ilvl="5">
      <w:start w:val="1"/>
      <w:numFmt w:val="decimal"/>
      <w:lvlText w:val="%1.%2.%3.%4.%5.%6"/>
      <w:lvlJc w:val="left"/>
      <w:pPr>
        <w:tabs>
          <w:tab w:val="left" w:pos="1080"/>
        </w:tabs>
        <w:ind w:left="1080" w:hanging="1080"/>
      </w:pPr>
      <w:rPr>
        <w:rFonts w:cs="Times New Roman"/>
      </w:rPr>
    </w:lvl>
    <w:lvl w:ilvl="6">
      <w:start w:val="1"/>
      <w:numFmt w:val="decimal"/>
      <w:lvlText w:val="%1.%2.%3.%4.%5.%6.%7"/>
      <w:lvlJc w:val="left"/>
      <w:pPr>
        <w:tabs>
          <w:tab w:val="left" w:pos="1440"/>
        </w:tabs>
        <w:ind w:left="1440" w:hanging="1440"/>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800"/>
        </w:tabs>
        <w:ind w:left="1800" w:hanging="1800"/>
      </w:pPr>
      <w:rPr>
        <w:rFonts w:cs="Times New Roman"/>
      </w:rPr>
    </w:lvl>
  </w:abstractNum>
  <w:abstractNum w:abstractNumId="12">
    <w:nsid w:val="0000000D"/>
    <w:multiLevelType w:val="singleLevel"/>
    <w:tmpl w:val="F2A8D0CA"/>
    <w:name w:val="WW8Num19"/>
    <w:lvl w:ilvl="0">
      <w:start w:val="1"/>
      <w:numFmt w:val="decimal"/>
      <w:lvlText w:val="%1."/>
      <w:lvlJc w:val="left"/>
      <w:pPr>
        <w:tabs>
          <w:tab w:val="left" w:pos="0"/>
        </w:tabs>
        <w:ind w:left="360" w:hanging="360"/>
      </w:pPr>
      <w:rPr>
        <w:rFonts w:ascii="Times New Roman" w:hAnsi="Times New Roman" w:cs="Times New Roman" w:hint="default"/>
      </w:rPr>
    </w:lvl>
  </w:abstractNum>
  <w:abstractNum w:abstractNumId="13">
    <w:nsid w:val="0000000E"/>
    <w:multiLevelType w:val="singleLevel"/>
    <w:tmpl w:val="00000014"/>
    <w:name w:val="WW8Num20"/>
    <w:lvl w:ilvl="0">
      <w:start w:val="1"/>
      <w:numFmt w:val="decimal"/>
      <w:lvlText w:val="(%1)"/>
      <w:lvlJc w:val="left"/>
      <w:pPr>
        <w:tabs>
          <w:tab w:val="left" w:pos="720"/>
        </w:tabs>
        <w:ind w:left="720" w:hanging="360"/>
      </w:pPr>
      <w:rPr>
        <w:rFonts w:cs="Times New Roman"/>
      </w:rPr>
    </w:lvl>
  </w:abstractNum>
  <w:abstractNum w:abstractNumId="14">
    <w:nsid w:val="0000000F"/>
    <w:multiLevelType w:val="multilevel"/>
    <w:tmpl w:val="00000015"/>
    <w:name w:val="WW8Num21"/>
    <w:lvl w:ilvl="0">
      <w:start w:val="1"/>
      <w:numFmt w:val="bullet"/>
      <w:lvlText w:val=""/>
      <w:lvlJc w:val="left"/>
      <w:pPr>
        <w:tabs>
          <w:tab w:val="left" w:pos="0"/>
        </w:tabs>
        <w:ind w:left="720" w:hanging="360"/>
      </w:pPr>
      <w:rPr>
        <w:rFonts w:ascii="Symbol" w:hAnsi="Symbol" w:cs="Times New Roman"/>
      </w:rPr>
    </w:lvl>
    <w:lvl w:ilvl="1">
      <w:start w:val="1"/>
      <w:numFmt w:val="bullet"/>
      <w:lvlText w:val="o"/>
      <w:lvlJc w:val="left"/>
      <w:pPr>
        <w:tabs>
          <w:tab w:val="left" w:pos="0"/>
        </w:tabs>
        <w:ind w:left="1440" w:hanging="360"/>
      </w:pPr>
      <w:rPr>
        <w:rFonts w:ascii="Courier New" w:hAnsi="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cs="Times New Roman"/>
      </w:rPr>
    </w:lvl>
    <w:lvl w:ilvl="4">
      <w:start w:val="1"/>
      <w:numFmt w:val="bullet"/>
      <w:lvlText w:val="o"/>
      <w:lvlJc w:val="left"/>
      <w:pPr>
        <w:tabs>
          <w:tab w:val="left" w:pos="0"/>
        </w:tabs>
        <w:ind w:left="3600" w:hanging="360"/>
      </w:pPr>
      <w:rPr>
        <w:rFonts w:ascii="Courier New" w:hAnsi="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cs="Times New Roman"/>
      </w:rPr>
    </w:lvl>
    <w:lvl w:ilvl="7">
      <w:start w:val="1"/>
      <w:numFmt w:val="bullet"/>
      <w:lvlText w:val="o"/>
      <w:lvlJc w:val="left"/>
      <w:pPr>
        <w:tabs>
          <w:tab w:val="left" w:pos="0"/>
        </w:tabs>
        <w:ind w:left="5760" w:hanging="360"/>
      </w:pPr>
      <w:rPr>
        <w:rFonts w:ascii="Courier New" w:hAnsi="Courier New"/>
      </w:rPr>
    </w:lvl>
    <w:lvl w:ilvl="8">
      <w:start w:val="1"/>
      <w:numFmt w:val="bullet"/>
      <w:lvlText w:val=""/>
      <w:lvlJc w:val="left"/>
      <w:pPr>
        <w:tabs>
          <w:tab w:val="left" w:pos="0"/>
        </w:tabs>
        <w:ind w:left="6480" w:hanging="360"/>
      </w:pPr>
      <w:rPr>
        <w:rFonts w:ascii="Wingdings" w:hAnsi="Wingdings"/>
      </w:rPr>
    </w:lvl>
  </w:abstractNum>
  <w:abstractNum w:abstractNumId="15">
    <w:nsid w:val="00000010"/>
    <w:multiLevelType w:val="hybridMultilevel"/>
    <w:tmpl w:val="42E6F872"/>
    <w:lvl w:ilvl="0" w:tplc="16228718">
      <w:start w:val="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00000011"/>
    <w:multiLevelType w:val="hybridMultilevel"/>
    <w:tmpl w:val="8D7EA99E"/>
    <w:lvl w:ilvl="0" w:tplc="16228718">
      <w:start w:val="1"/>
      <w:numFmt w:val="bullet"/>
      <w:lvlText w:val="-"/>
      <w:lvlJc w:val="left"/>
      <w:pPr>
        <w:ind w:left="1530" w:hanging="360"/>
      </w:pPr>
      <w:rPr>
        <w:rFonts w:ascii="Times New Roman" w:eastAsia="Times New Roman" w:hAnsi="Times New Roman" w:cs="Times New Roman"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17">
    <w:nsid w:val="00000012"/>
    <w:multiLevelType w:val="hybridMultilevel"/>
    <w:tmpl w:val="3D1495AC"/>
    <w:lvl w:ilvl="0" w:tplc="39EC7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095E9C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4"/>
    <w:multiLevelType w:val="hybridMultilevel"/>
    <w:tmpl w:val="9BC0B2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0000015"/>
    <w:multiLevelType w:val="hybridMultilevel"/>
    <w:tmpl w:val="6FCEBE6A"/>
    <w:lvl w:ilvl="0" w:tplc="8788E296">
      <w:start w:val="1"/>
      <w:numFmt w:val="decimal"/>
      <w:lvlText w:val="%1."/>
      <w:lvlJc w:val="left"/>
      <w:pPr>
        <w:ind w:left="720" w:hanging="360"/>
      </w:pPr>
      <w:rPr>
        <w:rFonts w:ascii="Times New Roman" w:eastAsia="Times New Roman" w:hAnsi="Times New Roman" w:cs="Times New Roman"/>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6"/>
    <w:multiLevelType w:val="hybridMultilevel"/>
    <w:tmpl w:val="C26A0A52"/>
    <w:lvl w:ilvl="0" w:tplc="9E243DB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00000017"/>
    <w:multiLevelType w:val="hybridMultilevel"/>
    <w:tmpl w:val="330E02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00000018"/>
    <w:multiLevelType w:val="hybridMultilevel"/>
    <w:tmpl w:val="D3E2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hybridMultilevel"/>
    <w:tmpl w:val="0CE2A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1A"/>
    <w:multiLevelType w:val="hybridMultilevel"/>
    <w:tmpl w:val="D67E2314"/>
    <w:lvl w:ilvl="0" w:tplc="1DA23D20">
      <w:start w:val="1"/>
      <w:numFmt w:val="lowerLetter"/>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0000001B"/>
    <w:multiLevelType w:val="hybridMultilevel"/>
    <w:tmpl w:val="AA6A311A"/>
    <w:lvl w:ilvl="0" w:tplc="16228718">
      <w:start w:val="1"/>
      <w:numFmt w:val="bullet"/>
      <w:lvlText w:val="-"/>
      <w:lvlJc w:val="left"/>
      <w:pPr>
        <w:ind w:left="1530" w:hanging="360"/>
      </w:pPr>
      <w:rPr>
        <w:rFonts w:ascii="Times New Roman" w:eastAsia="Times New Roman" w:hAnsi="Times New Roman" w:cs="Times New Roman"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7">
    <w:nsid w:val="0000001C"/>
    <w:multiLevelType w:val="hybridMultilevel"/>
    <w:tmpl w:val="D7F42424"/>
    <w:lvl w:ilvl="0" w:tplc="FDE871E8">
      <w:start w:val="1"/>
      <w:numFmt w:val="decimal"/>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0000001D"/>
    <w:multiLevelType w:val="hybridMultilevel"/>
    <w:tmpl w:val="8962FAB8"/>
    <w:lvl w:ilvl="0" w:tplc="323A6C82">
      <w:start w:val="1"/>
      <w:numFmt w:val="lowerLetter"/>
      <w:lvlText w:val="(%1)"/>
      <w:lvlJc w:val="left"/>
      <w:pPr>
        <w:ind w:left="786" w:hanging="360"/>
      </w:pPr>
      <w:rPr>
        <w:rFonts w:hint="default"/>
        <w:b w:val="0"/>
        <w:sz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0000001E"/>
    <w:multiLevelType w:val="hybridMultilevel"/>
    <w:tmpl w:val="ADAE7B16"/>
    <w:lvl w:ilvl="0" w:tplc="A29A89AA">
      <w:start w:val="3"/>
      <w:numFmt w:val="decimal"/>
      <w:lvlText w:val="%1."/>
      <w:lvlJc w:val="left"/>
      <w:pPr>
        <w:ind w:left="720" w:hanging="360"/>
      </w:pPr>
      <w:rPr>
        <w:rFonts w:ascii="Times New Roman" w:eastAsia="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F"/>
    <w:multiLevelType w:val="hybridMultilevel"/>
    <w:tmpl w:val="C4822610"/>
    <w:lvl w:ilvl="0" w:tplc="E1C605F4">
      <w:start w:val="1"/>
      <w:numFmt w:val="lowerLetter"/>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00000020"/>
    <w:multiLevelType w:val="hybridMultilevel"/>
    <w:tmpl w:val="AAAAC0CA"/>
    <w:lvl w:ilvl="0" w:tplc="0409000F">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00000021"/>
    <w:multiLevelType w:val="hybridMultilevel"/>
    <w:tmpl w:val="D6D68434"/>
    <w:lvl w:ilvl="0" w:tplc="2CB20DB4">
      <w:start w:val="1"/>
      <w:numFmt w:val="decimal"/>
      <w:lvlText w:val="%1."/>
      <w:lvlJc w:val="left"/>
      <w:pPr>
        <w:ind w:left="720"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0000022"/>
    <w:multiLevelType w:val="hybridMultilevel"/>
    <w:tmpl w:val="10B441D0"/>
    <w:lvl w:ilvl="0" w:tplc="9D24DB32">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0000023"/>
    <w:multiLevelType w:val="hybridMultilevel"/>
    <w:tmpl w:val="D750CF2E"/>
    <w:lvl w:ilvl="0" w:tplc="0409000F">
      <w:start w:val="1"/>
      <w:numFmt w:val="decimal"/>
      <w:lvlText w:val="%1."/>
      <w:lvlJc w:val="left"/>
      <w:pPr>
        <w:ind w:left="360" w:hanging="360"/>
      </w:pPr>
      <w:rPr>
        <w:rFonts w:hint="default"/>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nsid w:val="00000024"/>
    <w:multiLevelType w:val="hybridMultilevel"/>
    <w:tmpl w:val="D750CF2E"/>
    <w:lvl w:ilvl="0" w:tplc="0409000F">
      <w:start w:val="1"/>
      <w:numFmt w:val="decimal"/>
      <w:lvlText w:val="%1."/>
      <w:lvlJc w:val="left"/>
      <w:pPr>
        <w:ind w:left="360" w:hanging="360"/>
      </w:pPr>
      <w:rPr>
        <w:rFonts w:hint="default"/>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00000025"/>
    <w:multiLevelType w:val="hybridMultilevel"/>
    <w:tmpl w:val="30BAC46A"/>
    <w:lvl w:ilvl="0" w:tplc="F9E68E5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0000026"/>
    <w:multiLevelType w:val="hybridMultilevel"/>
    <w:tmpl w:val="C324DBE0"/>
    <w:lvl w:ilvl="0" w:tplc="16228718">
      <w:start w:val="1"/>
      <w:numFmt w:val="bullet"/>
      <w:lvlText w:val="-"/>
      <w:lvlJc w:val="left"/>
      <w:pPr>
        <w:ind w:left="1530" w:hanging="360"/>
      </w:pPr>
      <w:rPr>
        <w:rFonts w:ascii="Times New Roman" w:eastAsia="Times New Roman" w:hAnsi="Times New Roman" w:cs="Times New Roman"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38">
    <w:nsid w:val="00000027"/>
    <w:multiLevelType w:val="hybridMultilevel"/>
    <w:tmpl w:val="139ED386"/>
    <w:lvl w:ilvl="0" w:tplc="7A6E51DE">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0000028"/>
    <w:multiLevelType w:val="hybridMultilevel"/>
    <w:tmpl w:val="2CD434F0"/>
    <w:lvl w:ilvl="0" w:tplc="55B4398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00000029"/>
    <w:multiLevelType w:val="hybridMultilevel"/>
    <w:tmpl w:val="7974CD9C"/>
    <w:lvl w:ilvl="0" w:tplc="98242A62">
      <w:start w:val="1"/>
      <w:numFmt w:val="low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41">
    <w:nsid w:val="0000002A"/>
    <w:multiLevelType w:val="hybridMultilevel"/>
    <w:tmpl w:val="67D843D8"/>
    <w:lvl w:ilvl="0" w:tplc="AFCE194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0000002B"/>
    <w:multiLevelType w:val="hybridMultilevel"/>
    <w:tmpl w:val="A9E09E68"/>
    <w:lvl w:ilvl="0" w:tplc="C46CF5F0">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C"/>
    <w:multiLevelType w:val="hybridMultilevel"/>
    <w:tmpl w:val="A54AA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000002D"/>
    <w:multiLevelType w:val="hybridMultilevel"/>
    <w:tmpl w:val="507CFAD8"/>
    <w:lvl w:ilvl="0" w:tplc="323A6C82">
      <w:start w:val="1"/>
      <w:numFmt w:val="lowerLetter"/>
      <w:lvlText w:val="(%1)"/>
      <w:lvlJc w:val="left"/>
      <w:pPr>
        <w:ind w:left="786"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5955285"/>
    <w:multiLevelType w:val="hybridMultilevel"/>
    <w:tmpl w:val="66E4B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9D902F7"/>
    <w:multiLevelType w:val="multilevel"/>
    <w:tmpl w:val="00000001"/>
    <w:lvl w:ilvl="0">
      <w:start w:val="1"/>
      <w:numFmt w:val="none"/>
      <w:pStyle w:val="Heading1"/>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pStyle w:val="Heading3"/>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47">
    <w:nsid w:val="3AFA3F77"/>
    <w:multiLevelType w:val="hybridMultilevel"/>
    <w:tmpl w:val="C4822610"/>
    <w:lvl w:ilvl="0" w:tplc="E1C605F4">
      <w:start w:val="1"/>
      <w:numFmt w:val="lowerLetter"/>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4913110D"/>
    <w:multiLevelType w:val="hybridMultilevel"/>
    <w:tmpl w:val="D6D68434"/>
    <w:lvl w:ilvl="0" w:tplc="2CB20DB4">
      <w:start w:val="1"/>
      <w:numFmt w:val="decimal"/>
      <w:lvlText w:val="%1."/>
      <w:lvlJc w:val="left"/>
      <w:pPr>
        <w:ind w:left="720"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56A42566"/>
    <w:multiLevelType w:val="hybridMultilevel"/>
    <w:tmpl w:val="D2B27B4C"/>
    <w:lvl w:ilvl="0" w:tplc="6A42F356">
      <w:numFmt w:val="bullet"/>
      <w:lvlText w:val="-"/>
      <w:lvlJc w:val="left"/>
      <w:pPr>
        <w:ind w:left="720" w:hanging="360"/>
      </w:pPr>
      <w:rPr>
        <w:rFonts w:ascii="Times New Roman" w:eastAsia="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141CBF"/>
    <w:multiLevelType w:val="hybridMultilevel"/>
    <w:tmpl w:val="E42E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
  </w:num>
  <w:num w:numId="3">
    <w:abstractNumId w:val="4"/>
  </w:num>
  <w:num w:numId="4">
    <w:abstractNumId w:val="6"/>
  </w:num>
  <w:num w:numId="5">
    <w:abstractNumId w:val="9"/>
  </w:num>
  <w:num w:numId="6">
    <w:abstractNumId w:val="10"/>
  </w:num>
  <w:num w:numId="7">
    <w:abstractNumId w:val="12"/>
  </w:num>
  <w:num w:numId="8">
    <w:abstractNumId w:val="32"/>
  </w:num>
  <w:num w:numId="9">
    <w:abstractNumId w:val="28"/>
  </w:num>
  <w:num w:numId="10">
    <w:abstractNumId w:val="31"/>
  </w:num>
  <w:num w:numId="11">
    <w:abstractNumId w:val="20"/>
  </w:num>
  <w:num w:numId="12">
    <w:abstractNumId w:val="38"/>
  </w:num>
  <w:num w:numId="13">
    <w:abstractNumId w:val="22"/>
  </w:num>
  <w:num w:numId="14">
    <w:abstractNumId w:val="39"/>
  </w:num>
  <w:num w:numId="15">
    <w:abstractNumId w:val="19"/>
  </w:num>
  <w:num w:numId="16">
    <w:abstractNumId w:val="24"/>
  </w:num>
  <w:num w:numId="17">
    <w:abstractNumId w:val="21"/>
  </w:num>
  <w:num w:numId="18">
    <w:abstractNumId w:val="27"/>
  </w:num>
  <w:num w:numId="19">
    <w:abstractNumId w:val="18"/>
  </w:num>
  <w:num w:numId="20">
    <w:abstractNumId w:val="44"/>
  </w:num>
  <w:num w:numId="21">
    <w:abstractNumId w:val="15"/>
  </w:num>
  <w:num w:numId="22">
    <w:abstractNumId w:val="43"/>
  </w:num>
  <w:num w:numId="23">
    <w:abstractNumId w:val="17"/>
  </w:num>
  <w:num w:numId="24">
    <w:abstractNumId w:val="30"/>
  </w:num>
  <w:num w:numId="25">
    <w:abstractNumId w:val="40"/>
  </w:num>
  <w:num w:numId="26">
    <w:abstractNumId w:val="26"/>
  </w:num>
  <w:num w:numId="27">
    <w:abstractNumId w:val="37"/>
  </w:num>
  <w:num w:numId="28">
    <w:abstractNumId w:val="16"/>
  </w:num>
  <w:num w:numId="29">
    <w:abstractNumId w:val="23"/>
  </w:num>
  <w:num w:numId="30">
    <w:abstractNumId w:val="29"/>
  </w:num>
  <w:num w:numId="31">
    <w:abstractNumId w:val="25"/>
  </w:num>
  <w:num w:numId="32">
    <w:abstractNumId w:val="12"/>
    <w:lvlOverride w:ilvl="0">
      <w:startOverride w:val="1"/>
    </w:lvlOverride>
  </w:num>
  <w:num w:numId="33">
    <w:abstractNumId w:val="30"/>
  </w:num>
  <w:num w:numId="34">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42"/>
  </w:num>
  <w:num w:numId="38">
    <w:abstractNumId w:val="41"/>
  </w:num>
  <w:num w:numId="39">
    <w:abstractNumId w:val="35"/>
  </w:num>
  <w:num w:numId="40">
    <w:abstractNumId w:val="34"/>
  </w:num>
  <w:num w:numId="41">
    <w:abstractNumId w:val="33"/>
  </w:num>
  <w:num w:numId="42">
    <w:abstractNumId w:val="45"/>
  </w:num>
  <w:num w:numId="43">
    <w:abstractNumId w:val="47"/>
  </w:num>
  <w:num w:numId="44">
    <w:abstractNumId w:val="48"/>
  </w:num>
  <w:num w:numId="45">
    <w:abstractNumId w:val="50"/>
  </w:num>
  <w:num w:numId="4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64"/>
    <w:rsid w:val="00011180"/>
    <w:rsid w:val="00026075"/>
    <w:rsid w:val="000322CC"/>
    <w:rsid w:val="00032835"/>
    <w:rsid w:val="000418FB"/>
    <w:rsid w:val="000466D0"/>
    <w:rsid w:val="00053C6E"/>
    <w:rsid w:val="00071283"/>
    <w:rsid w:val="0007597D"/>
    <w:rsid w:val="0009127E"/>
    <w:rsid w:val="00091EDC"/>
    <w:rsid w:val="00095A56"/>
    <w:rsid w:val="000C2E72"/>
    <w:rsid w:val="000C3464"/>
    <w:rsid w:val="000C4139"/>
    <w:rsid w:val="000D4B1E"/>
    <w:rsid w:val="000E5E29"/>
    <w:rsid w:val="000E71EF"/>
    <w:rsid w:val="000F3764"/>
    <w:rsid w:val="000F731B"/>
    <w:rsid w:val="00115A54"/>
    <w:rsid w:val="001213A8"/>
    <w:rsid w:val="00125267"/>
    <w:rsid w:val="001411F8"/>
    <w:rsid w:val="00143CDE"/>
    <w:rsid w:val="00151DB5"/>
    <w:rsid w:val="00157835"/>
    <w:rsid w:val="00172AAC"/>
    <w:rsid w:val="00174298"/>
    <w:rsid w:val="00180FD9"/>
    <w:rsid w:val="0018457A"/>
    <w:rsid w:val="00185A9D"/>
    <w:rsid w:val="00191204"/>
    <w:rsid w:val="00193331"/>
    <w:rsid w:val="00196A50"/>
    <w:rsid w:val="001A1D5C"/>
    <w:rsid w:val="001A5092"/>
    <w:rsid w:val="001A5406"/>
    <w:rsid w:val="001B0BA9"/>
    <w:rsid w:val="001B32B2"/>
    <w:rsid w:val="001B7D34"/>
    <w:rsid w:val="001C0F68"/>
    <w:rsid w:val="001C31A6"/>
    <w:rsid w:val="001C635F"/>
    <w:rsid w:val="001C63B0"/>
    <w:rsid w:val="001D5E43"/>
    <w:rsid w:val="001F603F"/>
    <w:rsid w:val="00212E32"/>
    <w:rsid w:val="002369DC"/>
    <w:rsid w:val="002435B2"/>
    <w:rsid w:val="002455F3"/>
    <w:rsid w:val="00247679"/>
    <w:rsid w:val="00250608"/>
    <w:rsid w:val="00254C70"/>
    <w:rsid w:val="002561BC"/>
    <w:rsid w:val="00266D24"/>
    <w:rsid w:val="00277324"/>
    <w:rsid w:val="00286D5C"/>
    <w:rsid w:val="00291C6B"/>
    <w:rsid w:val="00294A50"/>
    <w:rsid w:val="002A0222"/>
    <w:rsid w:val="002B67FF"/>
    <w:rsid w:val="002E0BC2"/>
    <w:rsid w:val="002E1362"/>
    <w:rsid w:val="002E2ADA"/>
    <w:rsid w:val="002E59DD"/>
    <w:rsid w:val="002F1A93"/>
    <w:rsid w:val="002F2EC7"/>
    <w:rsid w:val="00300D83"/>
    <w:rsid w:val="00303376"/>
    <w:rsid w:val="00316D14"/>
    <w:rsid w:val="00322CD2"/>
    <w:rsid w:val="00324D12"/>
    <w:rsid w:val="003261EE"/>
    <w:rsid w:val="00330CF6"/>
    <w:rsid w:val="00343945"/>
    <w:rsid w:val="003463C0"/>
    <w:rsid w:val="003528B5"/>
    <w:rsid w:val="003675C8"/>
    <w:rsid w:val="003731E5"/>
    <w:rsid w:val="00382004"/>
    <w:rsid w:val="00396247"/>
    <w:rsid w:val="003A4425"/>
    <w:rsid w:val="003A5D50"/>
    <w:rsid w:val="003B4E30"/>
    <w:rsid w:val="003C1283"/>
    <w:rsid w:val="003C36B4"/>
    <w:rsid w:val="003D3522"/>
    <w:rsid w:val="003D377B"/>
    <w:rsid w:val="003D3EA5"/>
    <w:rsid w:val="003D5DDE"/>
    <w:rsid w:val="003D6FEB"/>
    <w:rsid w:val="00410B2B"/>
    <w:rsid w:val="004138BD"/>
    <w:rsid w:val="00424D42"/>
    <w:rsid w:val="00435A28"/>
    <w:rsid w:val="00436514"/>
    <w:rsid w:val="00445A6C"/>
    <w:rsid w:val="00471778"/>
    <w:rsid w:val="004721AC"/>
    <w:rsid w:val="004813E4"/>
    <w:rsid w:val="004823EA"/>
    <w:rsid w:val="00490AE8"/>
    <w:rsid w:val="004A4BA4"/>
    <w:rsid w:val="004B224B"/>
    <w:rsid w:val="004B231D"/>
    <w:rsid w:val="004C2BA1"/>
    <w:rsid w:val="004D1296"/>
    <w:rsid w:val="004D2EA4"/>
    <w:rsid w:val="004D5423"/>
    <w:rsid w:val="004E15FE"/>
    <w:rsid w:val="004E4E19"/>
    <w:rsid w:val="004E5873"/>
    <w:rsid w:val="004F40A8"/>
    <w:rsid w:val="005110CA"/>
    <w:rsid w:val="0051566B"/>
    <w:rsid w:val="0052217C"/>
    <w:rsid w:val="00524A08"/>
    <w:rsid w:val="00527FC7"/>
    <w:rsid w:val="00535F32"/>
    <w:rsid w:val="0054429A"/>
    <w:rsid w:val="005453F0"/>
    <w:rsid w:val="00546590"/>
    <w:rsid w:val="00547092"/>
    <w:rsid w:val="00565828"/>
    <w:rsid w:val="00577ED4"/>
    <w:rsid w:val="0058382D"/>
    <w:rsid w:val="005A2DE1"/>
    <w:rsid w:val="005A325C"/>
    <w:rsid w:val="005B33B0"/>
    <w:rsid w:val="005B6534"/>
    <w:rsid w:val="005B7C3A"/>
    <w:rsid w:val="005C51FA"/>
    <w:rsid w:val="005D72B6"/>
    <w:rsid w:val="005E08FB"/>
    <w:rsid w:val="005E6ED1"/>
    <w:rsid w:val="005F294A"/>
    <w:rsid w:val="005F7F99"/>
    <w:rsid w:val="006017F5"/>
    <w:rsid w:val="00603F94"/>
    <w:rsid w:val="00605CF6"/>
    <w:rsid w:val="0062489F"/>
    <w:rsid w:val="00627B11"/>
    <w:rsid w:val="00636B22"/>
    <w:rsid w:val="00646EF0"/>
    <w:rsid w:val="00655103"/>
    <w:rsid w:val="00660130"/>
    <w:rsid w:val="00666A17"/>
    <w:rsid w:val="00667805"/>
    <w:rsid w:val="00676A7A"/>
    <w:rsid w:val="00691A24"/>
    <w:rsid w:val="006A6693"/>
    <w:rsid w:val="006B4DCA"/>
    <w:rsid w:val="006B4E60"/>
    <w:rsid w:val="006C5847"/>
    <w:rsid w:val="006D297D"/>
    <w:rsid w:val="006D3D1D"/>
    <w:rsid w:val="006E28CC"/>
    <w:rsid w:val="007035A6"/>
    <w:rsid w:val="007038E3"/>
    <w:rsid w:val="00706CEC"/>
    <w:rsid w:val="007079D4"/>
    <w:rsid w:val="00712C84"/>
    <w:rsid w:val="00725BEE"/>
    <w:rsid w:val="007318A7"/>
    <w:rsid w:val="0075486F"/>
    <w:rsid w:val="007600F8"/>
    <w:rsid w:val="00770689"/>
    <w:rsid w:val="00775F64"/>
    <w:rsid w:val="00783412"/>
    <w:rsid w:val="00784714"/>
    <w:rsid w:val="007957A3"/>
    <w:rsid w:val="007B24DE"/>
    <w:rsid w:val="007B32A7"/>
    <w:rsid w:val="007D060F"/>
    <w:rsid w:val="007D0D7D"/>
    <w:rsid w:val="007D713E"/>
    <w:rsid w:val="007E082B"/>
    <w:rsid w:val="007E232D"/>
    <w:rsid w:val="0081750D"/>
    <w:rsid w:val="008244D8"/>
    <w:rsid w:val="00825FCE"/>
    <w:rsid w:val="008342CC"/>
    <w:rsid w:val="00842260"/>
    <w:rsid w:val="00844847"/>
    <w:rsid w:val="00850E73"/>
    <w:rsid w:val="008626D6"/>
    <w:rsid w:val="00862F77"/>
    <w:rsid w:val="00867502"/>
    <w:rsid w:val="00875963"/>
    <w:rsid w:val="00883F87"/>
    <w:rsid w:val="008842CD"/>
    <w:rsid w:val="00885981"/>
    <w:rsid w:val="00885B64"/>
    <w:rsid w:val="00890929"/>
    <w:rsid w:val="008A5914"/>
    <w:rsid w:val="008B37BB"/>
    <w:rsid w:val="008B501C"/>
    <w:rsid w:val="008C2E9D"/>
    <w:rsid w:val="008C469F"/>
    <w:rsid w:val="008D05F4"/>
    <w:rsid w:val="008D595E"/>
    <w:rsid w:val="008F18C1"/>
    <w:rsid w:val="00902E8A"/>
    <w:rsid w:val="00915F4E"/>
    <w:rsid w:val="009200BA"/>
    <w:rsid w:val="009227E2"/>
    <w:rsid w:val="00935C9B"/>
    <w:rsid w:val="0094151F"/>
    <w:rsid w:val="00941883"/>
    <w:rsid w:val="00942C19"/>
    <w:rsid w:val="00947800"/>
    <w:rsid w:val="00950964"/>
    <w:rsid w:val="00956CDC"/>
    <w:rsid w:val="00963921"/>
    <w:rsid w:val="00967B68"/>
    <w:rsid w:val="00972042"/>
    <w:rsid w:val="009731C8"/>
    <w:rsid w:val="009803B2"/>
    <w:rsid w:val="00982444"/>
    <w:rsid w:val="009856DC"/>
    <w:rsid w:val="00986B4C"/>
    <w:rsid w:val="00987057"/>
    <w:rsid w:val="009A0C1A"/>
    <w:rsid w:val="009A22BC"/>
    <w:rsid w:val="009A4EFC"/>
    <w:rsid w:val="009B1AD0"/>
    <w:rsid w:val="009B2B18"/>
    <w:rsid w:val="009B4E19"/>
    <w:rsid w:val="009C72E5"/>
    <w:rsid w:val="009C77D2"/>
    <w:rsid w:val="009D0AE0"/>
    <w:rsid w:val="009D326A"/>
    <w:rsid w:val="009F0D0B"/>
    <w:rsid w:val="009F6D54"/>
    <w:rsid w:val="00A0078C"/>
    <w:rsid w:val="00A00E08"/>
    <w:rsid w:val="00A1126B"/>
    <w:rsid w:val="00A1159A"/>
    <w:rsid w:val="00A208FB"/>
    <w:rsid w:val="00A2390F"/>
    <w:rsid w:val="00A3547A"/>
    <w:rsid w:val="00A37399"/>
    <w:rsid w:val="00A42678"/>
    <w:rsid w:val="00A46481"/>
    <w:rsid w:val="00A5099B"/>
    <w:rsid w:val="00A52CC8"/>
    <w:rsid w:val="00A6472E"/>
    <w:rsid w:val="00A806BD"/>
    <w:rsid w:val="00A8696E"/>
    <w:rsid w:val="00A87D8A"/>
    <w:rsid w:val="00AD39CB"/>
    <w:rsid w:val="00AE2076"/>
    <w:rsid w:val="00AF3DF4"/>
    <w:rsid w:val="00B124B1"/>
    <w:rsid w:val="00B209FC"/>
    <w:rsid w:val="00B26831"/>
    <w:rsid w:val="00B27DE9"/>
    <w:rsid w:val="00B328CC"/>
    <w:rsid w:val="00B33C81"/>
    <w:rsid w:val="00B37167"/>
    <w:rsid w:val="00B42FFE"/>
    <w:rsid w:val="00B60E23"/>
    <w:rsid w:val="00B611E7"/>
    <w:rsid w:val="00B63BF1"/>
    <w:rsid w:val="00B650C1"/>
    <w:rsid w:val="00B704F1"/>
    <w:rsid w:val="00B92770"/>
    <w:rsid w:val="00B934E7"/>
    <w:rsid w:val="00BA094D"/>
    <w:rsid w:val="00BB3828"/>
    <w:rsid w:val="00BC1910"/>
    <w:rsid w:val="00BC2E91"/>
    <w:rsid w:val="00BC5EEC"/>
    <w:rsid w:val="00BE09BF"/>
    <w:rsid w:val="00BE1A42"/>
    <w:rsid w:val="00BE3887"/>
    <w:rsid w:val="00BE63F6"/>
    <w:rsid w:val="00BF7650"/>
    <w:rsid w:val="00BF78FC"/>
    <w:rsid w:val="00C03518"/>
    <w:rsid w:val="00C15722"/>
    <w:rsid w:val="00C372BC"/>
    <w:rsid w:val="00C4137D"/>
    <w:rsid w:val="00C7134C"/>
    <w:rsid w:val="00C87587"/>
    <w:rsid w:val="00C92D07"/>
    <w:rsid w:val="00C95AD8"/>
    <w:rsid w:val="00CA1556"/>
    <w:rsid w:val="00CA158C"/>
    <w:rsid w:val="00CC0C21"/>
    <w:rsid w:val="00CC2AFF"/>
    <w:rsid w:val="00CC3BDF"/>
    <w:rsid w:val="00CD29B8"/>
    <w:rsid w:val="00CE2512"/>
    <w:rsid w:val="00CF0CE0"/>
    <w:rsid w:val="00CF2F25"/>
    <w:rsid w:val="00CF5D47"/>
    <w:rsid w:val="00CF61F2"/>
    <w:rsid w:val="00D02D96"/>
    <w:rsid w:val="00D04852"/>
    <w:rsid w:val="00D06803"/>
    <w:rsid w:val="00D07769"/>
    <w:rsid w:val="00D1558C"/>
    <w:rsid w:val="00D30577"/>
    <w:rsid w:val="00D473F5"/>
    <w:rsid w:val="00D5388C"/>
    <w:rsid w:val="00D74F3C"/>
    <w:rsid w:val="00D76272"/>
    <w:rsid w:val="00D77839"/>
    <w:rsid w:val="00D82363"/>
    <w:rsid w:val="00D91FD1"/>
    <w:rsid w:val="00D947A4"/>
    <w:rsid w:val="00DA1C0D"/>
    <w:rsid w:val="00DA3B68"/>
    <w:rsid w:val="00DA59DF"/>
    <w:rsid w:val="00DA5F6E"/>
    <w:rsid w:val="00DD3F7D"/>
    <w:rsid w:val="00DD51ED"/>
    <w:rsid w:val="00DE1BB7"/>
    <w:rsid w:val="00DE229D"/>
    <w:rsid w:val="00DE6980"/>
    <w:rsid w:val="00DF5873"/>
    <w:rsid w:val="00E01976"/>
    <w:rsid w:val="00E021F8"/>
    <w:rsid w:val="00E11F00"/>
    <w:rsid w:val="00E17D73"/>
    <w:rsid w:val="00E21241"/>
    <w:rsid w:val="00E33DEA"/>
    <w:rsid w:val="00E3520C"/>
    <w:rsid w:val="00E51942"/>
    <w:rsid w:val="00E530D7"/>
    <w:rsid w:val="00E72169"/>
    <w:rsid w:val="00E73BA5"/>
    <w:rsid w:val="00E740D1"/>
    <w:rsid w:val="00E752AC"/>
    <w:rsid w:val="00E8216D"/>
    <w:rsid w:val="00E83B8E"/>
    <w:rsid w:val="00E911D3"/>
    <w:rsid w:val="00E917ED"/>
    <w:rsid w:val="00E92C7E"/>
    <w:rsid w:val="00E94906"/>
    <w:rsid w:val="00EA1CF0"/>
    <w:rsid w:val="00EA2D36"/>
    <w:rsid w:val="00EA6738"/>
    <w:rsid w:val="00EA75F2"/>
    <w:rsid w:val="00EB3274"/>
    <w:rsid w:val="00EB4A4C"/>
    <w:rsid w:val="00EB62A5"/>
    <w:rsid w:val="00EC0DCB"/>
    <w:rsid w:val="00ED023B"/>
    <w:rsid w:val="00ED2522"/>
    <w:rsid w:val="00ED3AEC"/>
    <w:rsid w:val="00ED6EBC"/>
    <w:rsid w:val="00EF0151"/>
    <w:rsid w:val="00EF178D"/>
    <w:rsid w:val="00EF5F14"/>
    <w:rsid w:val="00F0044F"/>
    <w:rsid w:val="00F01E54"/>
    <w:rsid w:val="00F03F45"/>
    <w:rsid w:val="00F10D07"/>
    <w:rsid w:val="00F14AF5"/>
    <w:rsid w:val="00F15FAB"/>
    <w:rsid w:val="00F24267"/>
    <w:rsid w:val="00F32A93"/>
    <w:rsid w:val="00F40F7C"/>
    <w:rsid w:val="00F41F38"/>
    <w:rsid w:val="00F428DB"/>
    <w:rsid w:val="00F61A52"/>
    <w:rsid w:val="00F6336E"/>
    <w:rsid w:val="00F777F2"/>
    <w:rsid w:val="00F91F36"/>
    <w:rsid w:val="00FA499F"/>
    <w:rsid w:val="00FB4963"/>
    <w:rsid w:val="00FC5356"/>
    <w:rsid w:val="00FC6237"/>
    <w:rsid w:val="00FD3F28"/>
    <w:rsid w:val="00FE484C"/>
    <w:rsid w:val="00FE6E7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240" w:lineRule="auto"/>
    </w:pPr>
    <w:rPr>
      <w:rFonts w:ascii="Times New Roman" w:eastAsia="Times New Roman" w:hAnsi="Times New Roman" w:cs="Times New Roman"/>
      <w:sz w:val="20"/>
      <w:szCs w:val="20"/>
      <w:lang w:val="en-US" w:eastAsia="ar-SA"/>
    </w:rPr>
  </w:style>
  <w:style w:type="paragraph" w:styleId="Heading1">
    <w:name w:val="heading 1"/>
    <w:basedOn w:val="Normal"/>
    <w:next w:val="Normal"/>
    <w:link w:val="Heading1Char"/>
    <w:qFormat/>
    <w:pPr>
      <w:keepNext/>
      <w:numPr>
        <w:numId w:val="1"/>
      </w:numPr>
      <w:jc w:val="center"/>
      <w:outlineLvl w:val="0"/>
    </w:pPr>
    <w:rPr>
      <w:b/>
      <w:sz w:val="22"/>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szCs w:val="20"/>
      <w:lang w:val="en-US" w:eastAsia="ar-SA"/>
    </w:rPr>
  </w:style>
  <w:style w:type="character" w:customStyle="1" w:styleId="Heading3Char">
    <w:name w:val="Heading 3 Char"/>
    <w:basedOn w:val="DefaultParagraphFont"/>
    <w:link w:val="Heading3"/>
    <w:rPr>
      <w:rFonts w:ascii="Arial" w:eastAsia="Times New Roman" w:hAnsi="Arial" w:cs="Arial"/>
      <w:b/>
      <w:bCs/>
      <w:sz w:val="26"/>
      <w:szCs w:val="26"/>
      <w:lang w:val="en-US" w:eastAsia="ar-SA"/>
    </w:rPr>
  </w:style>
  <w:style w:type="character" w:styleId="CommentReference">
    <w:name w:val="annotation reference"/>
    <w:rPr>
      <w:sz w:val="16"/>
    </w:rPr>
  </w:style>
  <w:style w:type="character" w:styleId="Hyperlink">
    <w:name w:val="Hyperlink"/>
    <w:uiPriority w:val="99"/>
    <w:rPr>
      <w:color w:val="0000FF"/>
      <w:u w:val="single"/>
    </w:rPr>
  </w:style>
  <w:style w:type="paragraph" w:styleId="BodyText">
    <w:name w:val="Body Text"/>
    <w:basedOn w:val="Normal"/>
    <w:link w:val="BodyTextChar"/>
    <w:pPr>
      <w:jc w:val="both"/>
    </w:pPr>
    <w:rPr>
      <w:sz w:val="22"/>
    </w:rPr>
  </w:style>
  <w:style w:type="character" w:customStyle="1" w:styleId="BodyTextChar">
    <w:name w:val="Body Text Char"/>
    <w:basedOn w:val="DefaultParagraphFont"/>
    <w:link w:val="BodyText"/>
    <w:rPr>
      <w:rFonts w:ascii="Times New Roman" w:eastAsia="Times New Roman" w:hAnsi="Times New Roman" w:cs="Times New Roman"/>
      <w:szCs w:val="20"/>
      <w:lang w:val="en-US" w:eastAsia="ar-SA"/>
    </w:rPr>
  </w:style>
  <w:style w:type="paragraph" w:customStyle="1" w:styleId="DefaultText">
    <w:name w:val="Default Text"/>
    <w:basedOn w:val="Normal"/>
    <w:pPr>
      <w:autoSpaceDE w:val="0"/>
    </w:pPr>
    <w:rPr>
      <w:sz w:val="24"/>
    </w:rPr>
  </w:style>
  <w:style w:type="paragraph" w:styleId="Footer">
    <w:name w:val="footer"/>
    <w:basedOn w:val="Normal"/>
    <w:link w:val="FooterChar"/>
    <w:uiPriority w:val="99"/>
    <w:pPr>
      <w:tabs>
        <w:tab w:val="center" w:pos="4320"/>
        <w:tab w:val="right" w:pos="8640"/>
      </w:tabs>
    </w:pPr>
    <w:rPr>
      <w:lang w:val="id-ID"/>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effect w:val="none"/>
      <w:lang w:eastAsia="ar-SA"/>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pPr>
      <w:spacing w:after="200" w:line="276" w:lineRule="auto"/>
      <w:ind w:left="720"/>
    </w:pPr>
    <w:rPr>
      <w:rFonts w:ascii="Calibri" w:hAnsi="Calibri"/>
      <w:sz w:val="22"/>
      <w:szCs w:val="22"/>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lang w:val="en-US" w:eastAsia="ar-SA"/>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sz w:val="20"/>
      <w:szCs w:val="20"/>
      <w:lang w:val="en-US" w:eastAsia="ar-SA"/>
    </w:rPr>
  </w:style>
  <w:style w:type="character" w:customStyle="1" w:styleId="im">
    <w:name w:val="im"/>
    <w:basedOn w:val="DefaultParagraphFont"/>
  </w:style>
  <w:style w:type="character" w:customStyle="1" w:styleId="apple-converted-space">
    <w:name w:val="apple-converted-space"/>
    <w:basedOn w:val="DefaultParagraphFont"/>
  </w:style>
  <w:style w:type="paragraph" w:styleId="NormalWeb">
    <w:name w:val="Normal (Web)"/>
    <w:basedOn w:val="Normal"/>
    <w:uiPriority w:val="99"/>
    <w:pPr>
      <w:suppressAutoHyphens w:val="0"/>
      <w:spacing w:before="100" w:beforeAutospacing="1" w:after="100" w:afterAutospacing="1"/>
    </w:pPr>
    <w:rPr>
      <w:sz w:val="24"/>
      <w:szCs w:val="24"/>
      <w:lang w:val="id-ID" w:eastAsia="id-ID"/>
    </w:rPr>
  </w:style>
  <w:style w:type="character" w:customStyle="1" w:styleId="UnresolvedMention1">
    <w:name w:val="Unresolved Mention1"/>
    <w:basedOn w:val="DefaultParagraphFont"/>
    <w:uiPriority w:val="99"/>
    <w:rPr>
      <w:color w:val="808080"/>
      <w:shd w:val="clear" w:color="auto" w:fill="E6E6E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240" w:lineRule="auto"/>
    </w:pPr>
    <w:rPr>
      <w:rFonts w:ascii="Times New Roman" w:eastAsia="Times New Roman" w:hAnsi="Times New Roman" w:cs="Times New Roman"/>
      <w:sz w:val="20"/>
      <w:szCs w:val="20"/>
      <w:lang w:val="en-US" w:eastAsia="ar-SA"/>
    </w:rPr>
  </w:style>
  <w:style w:type="paragraph" w:styleId="Heading1">
    <w:name w:val="heading 1"/>
    <w:basedOn w:val="Normal"/>
    <w:next w:val="Normal"/>
    <w:link w:val="Heading1Char"/>
    <w:qFormat/>
    <w:pPr>
      <w:keepNext/>
      <w:numPr>
        <w:numId w:val="1"/>
      </w:numPr>
      <w:jc w:val="center"/>
      <w:outlineLvl w:val="0"/>
    </w:pPr>
    <w:rPr>
      <w:b/>
      <w:sz w:val="22"/>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szCs w:val="20"/>
      <w:lang w:val="en-US" w:eastAsia="ar-SA"/>
    </w:rPr>
  </w:style>
  <w:style w:type="character" w:customStyle="1" w:styleId="Heading3Char">
    <w:name w:val="Heading 3 Char"/>
    <w:basedOn w:val="DefaultParagraphFont"/>
    <w:link w:val="Heading3"/>
    <w:rPr>
      <w:rFonts w:ascii="Arial" w:eastAsia="Times New Roman" w:hAnsi="Arial" w:cs="Arial"/>
      <w:b/>
      <w:bCs/>
      <w:sz w:val="26"/>
      <w:szCs w:val="26"/>
      <w:lang w:val="en-US" w:eastAsia="ar-SA"/>
    </w:rPr>
  </w:style>
  <w:style w:type="character" w:styleId="CommentReference">
    <w:name w:val="annotation reference"/>
    <w:rPr>
      <w:sz w:val="16"/>
    </w:rPr>
  </w:style>
  <w:style w:type="character" w:styleId="Hyperlink">
    <w:name w:val="Hyperlink"/>
    <w:uiPriority w:val="99"/>
    <w:rPr>
      <w:color w:val="0000FF"/>
      <w:u w:val="single"/>
    </w:rPr>
  </w:style>
  <w:style w:type="paragraph" w:styleId="BodyText">
    <w:name w:val="Body Text"/>
    <w:basedOn w:val="Normal"/>
    <w:link w:val="BodyTextChar"/>
    <w:pPr>
      <w:jc w:val="both"/>
    </w:pPr>
    <w:rPr>
      <w:sz w:val="22"/>
    </w:rPr>
  </w:style>
  <w:style w:type="character" w:customStyle="1" w:styleId="BodyTextChar">
    <w:name w:val="Body Text Char"/>
    <w:basedOn w:val="DefaultParagraphFont"/>
    <w:link w:val="BodyText"/>
    <w:rPr>
      <w:rFonts w:ascii="Times New Roman" w:eastAsia="Times New Roman" w:hAnsi="Times New Roman" w:cs="Times New Roman"/>
      <w:szCs w:val="20"/>
      <w:lang w:val="en-US" w:eastAsia="ar-SA"/>
    </w:rPr>
  </w:style>
  <w:style w:type="paragraph" w:customStyle="1" w:styleId="DefaultText">
    <w:name w:val="Default Text"/>
    <w:basedOn w:val="Normal"/>
    <w:pPr>
      <w:autoSpaceDE w:val="0"/>
    </w:pPr>
    <w:rPr>
      <w:sz w:val="24"/>
    </w:rPr>
  </w:style>
  <w:style w:type="paragraph" w:styleId="Footer">
    <w:name w:val="footer"/>
    <w:basedOn w:val="Normal"/>
    <w:link w:val="FooterChar"/>
    <w:uiPriority w:val="99"/>
    <w:pPr>
      <w:tabs>
        <w:tab w:val="center" w:pos="4320"/>
        <w:tab w:val="right" w:pos="8640"/>
      </w:tabs>
    </w:pPr>
    <w:rPr>
      <w:lang w:val="id-ID"/>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effect w:val="none"/>
      <w:lang w:eastAsia="ar-SA"/>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pPr>
      <w:spacing w:after="200" w:line="276" w:lineRule="auto"/>
      <w:ind w:left="720"/>
    </w:pPr>
    <w:rPr>
      <w:rFonts w:ascii="Calibri" w:hAnsi="Calibri"/>
      <w:sz w:val="22"/>
      <w:szCs w:val="22"/>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lang w:val="en-US" w:eastAsia="ar-SA"/>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sz w:val="20"/>
      <w:szCs w:val="20"/>
      <w:lang w:val="en-US" w:eastAsia="ar-SA"/>
    </w:rPr>
  </w:style>
  <w:style w:type="character" w:customStyle="1" w:styleId="im">
    <w:name w:val="im"/>
    <w:basedOn w:val="DefaultParagraphFont"/>
  </w:style>
  <w:style w:type="character" w:customStyle="1" w:styleId="apple-converted-space">
    <w:name w:val="apple-converted-space"/>
    <w:basedOn w:val="DefaultParagraphFont"/>
  </w:style>
  <w:style w:type="paragraph" w:styleId="NormalWeb">
    <w:name w:val="Normal (Web)"/>
    <w:basedOn w:val="Normal"/>
    <w:uiPriority w:val="99"/>
    <w:pPr>
      <w:suppressAutoHyphens w:val="0"/>
      <w:spacing w:before="100" w:beforeAutospacing="1" w:after="100" w:afterAutospacing="1"/>
    </w:pPr>
    <w:rPr>
      <w:sz w:val="24"/>
      <w:szCs w:val="24"/>
      <w:lang w:val="id-ID" w:eastAsia="id-ID"/>
    </w:rPr>
  </w:style>
  <w:style w:type="character" w:customStyle="1" w:styleId="UnresolvedMention1">
    <w:name w:val="Unresolved Mention1"/>
    <w:basedOn w:val="DefaultParagraphFont"/>
    <w:uiPriority w:val="99"/>
    <w:rPr>
      <w:color w:val="808080"/>
      <w:shd w:val="clear" w:color="auto" w:fill="E6E6E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6079">
      <w:bodyDiv w:val="1"/>
      <w:marLeft w:val="0"/>
      <w:marRight w:val="0"/>
      <w:marTop w:val="0"/>
      <w:marBottom w:val="0"/>
      <w:divBdr>
        <w:top w:val="none" w:sz="0" w:space="0" w:color="auto"/>
        <w:left w:val="none" w:sz="0" w:space="0" w:color="auto"/>
        <w:bottom w:val="none" w:sz="0" w:space="0" w:color="auto"/>
        <w:right w:val="none" w:sz="0" w:space="0" w:color="auto"/>
      </w:divBdr>
    </w:div>
    <w:div w:id="334646868">
      <w:bodyDiv w:val="1"/>
      <w:marLeft w:val="0"/>
      <w:marRight w:val="0"/>
      <w:marTop w:val="0"/>
      <w:marBottom w:val="0"/>
      <w:divBdr>
        <w:top w:val="none" w:sz="0" w:space="0" w:color="auto"/>
        <w:left w:val="none" w:sz="0" w:space="0" w:color="auto"/>
        <w:bottom w:val="none" w:sz="0" w:space="0" w:color="auto"/>
        <w:right w:val="none" w:sz="0" w:space="0" w:color="auto"/>
      </w:divBdr>
    </w:div>
    <w:div w:id="662053190">
      <w:bodyDiv w:val="1"/>
      <w:marLeft w:val="0"/>
      <w:marRight w:val="0"/>
      <w:marTop w:val="0"/>
      <w:marBottom w:val="0"/>
      <w:divBdr>
        <w:top w:val="none" w:sz="0" w:space="0" w:color="auto"/>
        <w:left w:val="none" w:sz="0" w:space="0" w:color="auto"/>
        <w:bottom w:val="none" w:sz="0" w:space="0" w:color="auto"/>
        <w:right w:val="none" w:sz="0" w:space="0" w:color="auto"/>
      </w:divBdr>
    </w:div>
    <w:div w:id="1138456017">
      <w:bodyDiv w:val="1"/>
      <w:marLeft w:val="0"/>
      <w:marRight w:val="0"/>
      <w:marTop w:val="0"/>
      <w:marBottom w:val="0"/>
      <w:divBdr>
        <w:top w:val="none" w:sz="0" w:space="0" w:color="auto"/>
        <w:left w:val="none" w:sz="0" w:space="0" w:color="auto"/>
        <w:bottom w:val="none" w:sz="0" w:space="0" w:color="auto"/>
        <w:right w:val="none" w:sz="0" w:space="0" w:color="auto"/>
      </w:divBdr>
    </w:div>
    <w:div w:id="1632203840">
      <w:bodyDiv w:val="1"/>
      <w:marLeft w:val="0"/>
      <w:marRight w:val="0"/>
      <w:marTop w:val="0"/>
      <w:marBottom w:val="0"/>
      <w:divBdr>
        <w:top w:val="none" w:sz="0" w:space="0" w:color="auto"/>
        <w:left w:val="none" w:sz="0" w:space="0" w:color="auto"/>
        <w:bottom w:val="none" w:sz="0" w:space="0" w:color="auto"/>
        <w:right w:val="none" w:sz="0" w:space="0" w:color="auto"/>
      </w:divBdr>
    </w:div>
    <w:div w:id="1784837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jeffry@fuse.co.id" TargetMode="External"/><Relationship Id="rId4" Type="http://schemas.microsoft.com/office/2007/relationships/stylesWithEffects" Target="stylesWithEffects.xml"/><Relationship Id="rId9" Type="http://schemas.openxmlformats.org/officeDocument/2006/relationships/hyperlink" Target="mailto:isabella@cekpre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59892-1FC0-475E-891A-BA8BB1FA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2019-09-20T04:11:00Z</dcterms:created>
  <dcterms:modified xsi:type="dcterms:W3CDTF">2019-10-09T10:16:00Z</dcterms:modified>
</cp:coreProperties>
</file>