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bookmarkStart w:id="1" w:name="_GoBack"/>
      <w:bookmarkEnd w:id="1"/>
      <w:commentRangeStart w:id="2"/>
      <w:r w:rsidR="003612CA">
        <w:t>&lt;</w:t>
      </w:r>
      <w:commentRangeStart w:id="3"/>
      <w:r w:rsidR="003612CA">
        <w:t>S</w:t>
      </w:r>
      <w:r w:rsidR="006408B0">
        <w:t>oftware</w:t>
      </w:r>
      <w:commentRangeEnd w:id="3"/>
      <w:r w:rsidR="009E5AF6">
        <w:rPr>
          <w:rStyle w:val="CommentReference"/>
          <w:rFonts w:ascii="Georgia" w:eastAsia="Times New Roman" w:hAnsi="Georgia" w:cs="Times New Roman"/>
          <w:bCs w:val="0"/>
          <w:color w:val="212120"/>
        </w:rPr>
        <w:commentReference w:id="3"/>
      </w:r>
      <w:r w:rsidR="00F12F43">
        <w:t>&gt;</w:t>
      </w:r>
      <w:commentRangeEnd w:id="2"/>
      <w:r w:rsidR="002D1570">
        <w:rPr>
          <w:rStyle w:val="CommentReference"/>
          <w:rFonts w:ascii="Georgia" w:eastAsia="Times New Roman" w:hAnsi="Georgia" w:cs="Times New Roman"/>
          <w:bCs w:val="0"/>
          <w:color w:val="212120"/>
        </w:rPr>
        <w:commentReference w:id="2"/>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2A6272A5" w:rsidR="00BC4504" w:rsidRPr="007777EF" w:rsidRDefault="00BC4504" w:rsidP="008934B8">
      <w:pPr>
        <w:pStyle w:val="Byline"/>
      </w:pPr>
      <w:r w:rsidRPr="007777EF">
        <w:t>&lt;</w:t>
      </w:r>
      <w:commentRangeStart w:id="4"/>
      <w:r w:rsidR="007777EF" w:rsidRPr="007777EF">
        <w:t>Name</w:t>
      </w:r>
      <w:r w:rsidR="007777EF">
        <w:t>s</w:t>
      </w:r>
      <w:r w:rsidR="007777EF" w:rsidRPr="007777EF">
        <w:t xml:space="preserve">, </w:t>
      </w:r>
      <w:r w:rsidR="007777EF">
        <w:t>Partner o</w:t>
      </w:r>
      <w:r w:rsidRPr="007777EF">
        <w:t>rganization&gt;</w:t>
      </w:r>
      <w:commentRangeEnd w:id="4"/>
      <w:r w:rsidR="002D1570">
        <w:rPr>
          <w:rStyle w:val="CommentReference"/>
        </w:rPr>
        <w:commentReference w:id="4"/>
      </w:r>
      <w:r w:rsidRPr="007777EF">
        <w:t xml:space="preserve"> </w:t>
      </w:r>
    </w:p>
    <w:p w14:paraId="1E135C94" w14:textId="0B026268"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5"/>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5"/>
      <w:r w:rsidR="009E5AF6">
        <w:rPr>
          <w:rStyle w:val="CommentReference"/>
          <w:rFonts w:cs="Times New Roman"/>
          <w:color w:val="212120"/>
        </w:rPr>
        <w:commentReference w:id="5"/>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4F6D3452"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274447">
              <w:rPr>
                <w:webHidden/>
              </w:rPr>
              <w:t>2</w:t>
            </w:r>
            <w:r w:rsidR="00214A1D">
              <w:rPr>
                <w:webHidden/>
              </w:rPr>
              <w:fldChar w:fldCharType="end"/>
            </w:r>
          </w:hyperlink>
        </w:p>
        <w:p w14:paraId="16FAA1A4" w14:textId="3ADD549B" w:rsidR="00214A1D" w:rsidRDefault="00C806D3">
          <w:pPr>
            <w:pStyle w:val="TOC2"/>
            <w:rPr>
              <w:rFonts w:asciiTheme="minorHAnsi" w:eastAsiaTheme="minorEastAsia" w:hAnsiTheme="minorHAnsi" w:cstheme="minorBidi"/>
              <w:noProof/>
              <w:sz w:val="22"/>
            </w:rPr>
          </w:pPr>
          <w:hyperlink w:anchor="_Toc32828012" w:history="1">
            <w:r w:rsidR="00214A1D" w:rsidRPr="00BD6C5C">
              <w:rPr>
                <w:rStyle w:val="Hyperlink"/>
                <w:noProof/>
              </w:rPr>
              <w:t>&lt;software&gt; on AWS</w:t>
            </w:r>
            <w:r w:rsidR="00214A1D">
              <w:rPr>
                <w:noProof/>
                <w:webHidden/>
              </w:rPr>
              <w:tab/>
            </w:r>
            <w:r w:rsidR="00214A1D">
              <w:rPr>
                <w:noProof/>
                <w:webHidden/>
              </w:rPr>
              <w:fldChar w:fldCharType="begin"/>
            </w:r>
            <w:r w:rsidR="00214A1D">
              <w:rPr>
                <w:noProof/>
                <w:webHidden/>
              </w:rPr>
              <w:instrText xml:space="preserve"> PAGEREF _Toc32828012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2817DD28" w14:textId="71E2701D" w:rsidR="00214A1D" w:rsidRDefault="00C806D3">
          <w:pPr>
            <w:pStyle w:val="TOC2"/>
            <w:rPr>
              <w:rFonts w:asciiTheme="minorHAnsi" w:eastAsiaTheme="minorEastAsia" w:hAnsiTheme="minorHAnsi" w:cstheme="minorBidi"/>
              <w:noProof/>
              <w:sz w:val="22"/>
            </w:rPr>
          </w:pPr>
          <w:hyperlink w:anchor="_Toc32828013" w:history="1">
            <w:r w:rsidR="00214A1D" w:rsidRPr="00BD6C5C">
              <w:rPr>
                <w:rStyle w:val="Hyperlink"/>
                <w:noProof/>
              </w:rPr>
              <w:t>Cost and licenses</w:t>
            </w:r>
            <w:r w:rsidR="00214A1D">
              <w:rPr>
                <w:noProof/>
                <w:webHidden/>
              </w:rPr>
              <w:tab/>
            </w:r>
            <w:r w:rsidR="00214A1D">
              <w:rPr>
                <w:noProof/>
                <w:webHidden/>
              </w:rPr>
              <w:fldChar w:fldCharType="begin"/>
            </w:r>
            <w:r w:rsidR="00214A1D">
              <w:rPr>
                <w:noProof/>
                <w:webHidden/>
              </w:rPr>
              <w:instrText xml:space="preserve"> PAGEREF _Toc32828013 \h </w:instrText>
            </w:r>
            <w:r w:rsidR="00214A1D">
              <w:rPr>
                <w:noProof/>
                <w:webHidden/>
              </w:rPr>
            </w:r>
            <w:r w:rsidR="00214A1D">
              <w:rPr>
                <w:noProof/>
                <w:webHidden/>
              </w:rPr>
              <w:fldChar w:fldCharType="separate"/>
            </w:r>
            <w:r w:rsidR="00274447">
              <w:rPr>
                <w:noProof/>
                <w:webHidden/>
              </w:rPr>
              <w:t>2</w:t>
            </w:r>
            <w:r w:rsidR="00214A1D">
              <w:rPr>
                <w:noProof/>
                <w:webHidden/>
              </w:rPr>
              <w:fldChar w:fldCharType="end"/>
            </w:r>
          </w:hyperlink>
        </w:p>
        <w:p w14:paraId="368C136F" w14:textId="6D0C71FE" w:rsidR="00214A1D" w:rsidRDefault="00C806D3">
          <w:pPr>
            <w:pStyle w:val="TOC1"/>
            <w:rPr>
              <w:rFonts w:asciiTheme="minorHAnsi" w:eastAsiaTheme="minorEastAsia" w:hAnsiTheme="minorHAnsi" w:cstheme="minorBidi"/>
              <w:sz w:val="22"/>
            </w:rPr>
          </w:pPr>
          <w:hyperlink w:anchor="_Toc32828014" w:history="1">
            <w:r w:rsidR="00214A1D" w:rsidRPr="00BD6C5C">
              <w:rPr>
                <w:rStyle w:val="Hyperlink"/>
              </w:rPr>
              <w:t>Architecture</w:t>
            </w:r>
            <w:r w:rsidR="00214A1D">
              <w:rPr>
                <w:webHidden/>
              </w:rPr>
              <w:tab/>
            </w:r>
            <w:r w:rsidR="00214A1D">
              <w:rPr>
                <w:webHidden/>
              </w:rPr>
              <w:fldChar w:fldCharType="begin"/>
            </w:r>
            <w:r w:rsidR="00214A1D">
              <w:rPr>
                <w:webHidden/>
              </w:rPr>
              <w:instrText xml:space="preserve"> PAGEREF _Toc32828014 \h </w:instrText>
            </w:r>
            <w:r w:rsidR="00214A1D">
              <w:rPr>
                <w:webHidden/>
              </w:rPr>
            </w:r>
            <w:r w:rsidR="00214A1D">
              <w:rPr>
                <w:webHidden/>
              </w:rPr>
              <w:fldChar w:fldCharType="separate"/>
            </w:r>
            <w:r w:rsidR="00274447">
              <w:rPr>
                <w:webHidden/>
              </w:rPr>
              <w:t>3</w:t>
            </w:r>
            <w:r w:rsidR="00214A1D">
              <w:rPr>
                <w:webHidden/>
              </w:rPr>
              <w:fldChar w:fldCharType="end"/>
            </w:r>
          </w:hyperlink>
        </w:p>
        <w:p w14:paraId="36D2633D" w14:textId="5C65C670" w:rsidR="00214A1D" w:rsidRDefault="00C806D3">
          <w:pPr>
            <w:pStyle w:val="TOC1"/>
            <w:rPr>
              <w:rFonts w:asciiTheme="minorHAnsi" w:eastAsiaTheme="minorEastAsia" w:hAnsiTheme="minorHAnsi" w:cstheme="minorBidi"/>
              <w:sz w:val="22"/>
            </w:rPr>
          </w:pPr>
          <w:hyperlink w:anchor="_Toc32828015" w:history="1">
            <w:r w:rsidR="00214A1D" w:rsidRPr="00BD6C5C">
              <w:rPr>
                <w:rStyle w:val="Hyperlink"/>
              </w:rPr>
              <w:t>Planning the deployment</w:t>
            </w:r>
            <w:r w:rsidR="00214A1D">
              <w:rPr>
                <w:webHidden/>
              </w:rPr>
              <w:tab/>
            </w:r>
            <w:r w:rsidR="00214A1D">
              <w:rPr>
                <w:webHidden/>
              </w:rPr>
              <w:fldChar w:fldCharType="begin"/>
            </w:r>
            <w:r w:rsidR="00214A1D">
              <w:rPr>
                <w:webHidden/>
              </w:rPr>
              <w:instrText xml:space="preserve"> PAGEREF _Toc32828015 \h </w:instrText>
            </w:r>
            <w:r w:rsidR="00214A1D">
              <w:rPr>
                <w:webHidden/>
              </w:rPr>
            </w:r>
            <w:r w:rsidR="00214A1D">
              <w:rPr>
                <w:webHidden/>
              </w:rPr>
              <w:fldChar w:fldCharType="separate"/>
            </w:r>
            <w:r w:rsidR="00274447">
              <w:rPr>
                <w:webHidden/>
              </w:rPr>
              <w:t>5</w:t>
            </w:r>
            <w:r w:rsidR="00214A1D">
              <w:rPr>
                <w:webHidden/>
              </w:rPr>
              <w:fldChar w:fldCharType="end"/>
            </w:r>
          </w:hyperlink>
        </w:p>
        <w:p w14:paraId="4035F3CD" w14:textId="0A4E4B63" w:rsidR="00214A1D" w:rsidRDefault="00C806D3">
          <w:pPr>
            <w:pStyle w:val="TOC2"/>
            <w:rPr>
              <w:rFonts w:asciiTheme="minorHAnsi" w:eastAsiaTheme="minorEastAsia" w:hAnsiTheme="minorHAnsi" w:cstheme="minorBidi"/>
              <w:noProof/>
              <w:sz w:val="22"/>
            </w:rPr>
          </w:pPr>
          <w:hyperlink w:anchor="_Toc32828016" w:history="1">
            <w:r w:rsidR="00214A1D" w:rsidRPr="00BD6C5C">
              <w:rPr>
                <w:rStyle w:val="Hyperlink"/>
                <w:noProof/>
              </w:rPr>
              <w:t>Specialized knowledge</w:t>
            </w:r>
            <w:r w:rsidR="00214A1D">
              <w:rPr>
                <w:noProof/>
                <w:webHidden/>
              </w:rPr>
              <w:tab/>
            </w:r>
            <w:r w:rsidR="00214A1D">
              <w:rPr>
                <w:noProof/>
                <w:webHidden/>
              </w:rPr>
              <w:fldChar w:fldCharType="begin"/>
            </w:r>
            <w:r w:rsidR="00214A1D">
              <w:rPr>
                <w:noProof/>
                <w:webHidden/>
              </w:rPr>
              <w:instrText xml:space="preserve"> PAGEREF _Toc32828016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0D6D4BD" w14:textId="1B54E521" w:rsidR="00214A1D" w:rsidRDefault="00C806D3">
          <w:pPr>
            <w:pStyle w:val="TOC2"/>
            <w:rPr>
              <w:rFonts w:asciiTheme="minorHAnsi" w:eastAsiaTheme="minorEastAsia" w:hAnsiTheme="minorHAnsi" w:cstheme="minorBidi"/>
              <w:noProof/>
              <w:sz w:val="22"/>
            </w:rPr>
          </w:pPr>
          <w:hyperlink w:anchor="_Toc32828017" w:history="1">
            <w:r w:rsidR="00214A1D" w:rsidRPr="00BD6C5C">
              <w:rPr>
                <w:rStyle w:val="Hyperlink"/>
                <w:noProof/>
              </w:rPr>
              <w:t>AWS account</w:t>
            </w:r>
            <w:r w:rsidR="00214A1D">
              <w:rPr>
                <w:noProof/>
                <w:webHidden/>
              </w:rPr>
              <w:tab/>
            </w:r>
            <w:r w:rsidR="00214A1D">
              <w:rPr>
                <w:noProof/>
                <w:webHidden/>
              </w:rPr>
              <w:fldChar w:fldCharType="begin"/>
            </w:r>
            <w:r w:rsidR="00214A1D">
              <w:rPr>
                <w:noProof/>
                <w:webHidden/>
              </w:rPr>
              <w:instrText xml:space="preserve"> PAGEREF _Toc32828017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CAC4B9F" w14:textId="6708DA5D" w:rsidR="00214A1D" w:rsidRDefault="00C806D3">
          <w:pPr>
            <w:pStyle w:val="TOC2"/>
            <w:rPr>
              <w:rFonts w:asciiTheme="minorHAnsi" w:eastAsiaTheme="minorEastAsia" w:hAnsiTheme="minorHAnsi" w:cstheme="minorBidi"/>
              <w:noProof/>
              <w:sz w:val="22"/>
            </w:rPr>
          </w:pPr>
          <w:hyperlink w:anchor="_Toc32828018" w:history="1">
            <w:r w:rsidR="00214A1D" w:rsidRPr="00BD6C5C">
              <w:rPr>
                <w:rStyle w:val="Hyperlink"/>
                <w:noProof/>
              </w:rPr>
              <w:t>Technical requirements</w:t>
            </w:r>
            <w:r w:rsidR="00214A1D">
              <w:rPr>
                <w:noProof/>
                <w:webHidden/>
              </w:rPr>
              <w:tab/>
            </w:r>
            <w:r w:rsidR="00214A1D">
              <w:rPr>
                <w:noProof/>
                <w:webHidden/>
              </w:rPr>
              <w:fldChar w:fldCharType="begin"/>
            </w:r>
            <w:r w:rsidR="00214A1D">
              <w:rPr>
                <w:noProof/>
                <w:webHidden/>
              </w:rPr>
              <w:instrText xml:space="preserve"> PAGEREF _Toc32828018 \h </w:instrText>
            </w:r>
            <w:r w:rsidR="00214A1D">
              <w:rPr>
                <w:noProof/>
                <w:webHidden/>
              </w:rPr>
            </w:r>
            <w:r w:rsidR="00214A1D">
              <w:rPr>
                <w:noProof/>
                <w:webHidden/>
              </w:rPr>
              <w:fldChar w:fldCharType="separate"/>
            </w:r>
            <w:r w:rsidR="00274447">
              <w:rPr>
                <w:noProof/>
                <w:webHidden/>
              </w:rPr>
              <w:t>5</w:t>
            </w:r>
            <w:r w:rsidR="00214A1D">
              <w:rPr>
                <w:noProof/>
                <w:webHidden/>
              </w:rPr>
              <w:fldChar w:fldCharType="end"/>
            </w:r>
          </w:hyperlink>
        </w:p>
        <w:p w14:paraId="78DE016D" w14:textId="377DDBB2" w:rsidR="00214A1D" w:rsidRDefault="00C806D3">
          <w:pPr>
            <w:pStyle w:val="TOC2"/>
            <w:rPr>
              <w:rFonts w:asciiTheme="minorHAnsi" w:eastAsiaTheme="minorEastAsia" w:hAnsiTheme="minorHAnsi" w:cstheme="minorBidi"/>
              <w:noProof/>
              <w:sz w:val="22"/>
            </w:rPr>
          </w:pPr>
          <w:hyperlink w:anchor="_Toc32828019" w:history="1">
            <w:r w:rsidR="00214A1D" w:rsidRPr="00BD6C5C">
              <w:rPr>
                <w:rStyle w:val="Hyperlink"/>
                <w:noProof/>
              </w:rPr>
              <w:t>Deployment options</w:t>
            </w:r>
            <w:r w:rsidR="00214A1D">
              <w:rPr>
                <w:noProof/>
                <w:webHidden/>
              </w:rPr>
              <w:tab/>
            </w:r>
            <w:r w:rsidR="00214A1D">
              <w:rPr>
                <w:noProof/>
                <w:webHidden/>
              </w:rPr>
              <w:fldChar w:fldCharType="begin"/>
            </w:r>
            <w:r w:rsidR="00214A1D">
              <w:rPr>
                <w:noProof/>
                <w:webHidden/>
              </w:rPr>
              <w:instrText xml:space="preserve"> PAGEREF _Toc32828019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77E9BDBD" w14:textId="0D3D1621" w:rsidR="00214A1D" w:rsidRDefault="00C806D3">
          <w:pPr>
            <w:pStyle w:val="TOC1"/>
            <w:rPr>
              <w:rFonts w:asciiTheme="minorHAnsi" w:eastAsiaTheme="minorEastAsia" w:hAnsiTheme="minorHAnsi" w:cstheme="minorBidi"/>
              <w:sz w:val="22"/>
            </w:rPr>
          </w:pPr>
          <w:hyperlink w:anchor="_Toc32828020" w:history="1">
            <w:r w:rsidR="00214A1D" w:rsidRPr="00BD6C5C">
              <w:rPr>
                <w:rStyle w:val="Hyperlink"/>
              </w:rPr>
              <w:t>Deployment steps</w:t>
            </w:r>
            <w:r w:rsidR="00214A1D">
              <w:rPr>
                <w:webHidden/>
              </w:rPr>
              <w:tab/>
            </w:r>
            <w:r w:rsidR="00214A1D">
              <w:rPr>
                <w:webHidden/>
              </w:rPr>
              <w:fldChar w:fldCharType="begin"/>
            </w:r>
            <w:r w:rsidR="00214A1D">
              <w:rPr>
                <w:webHidden/>
              </w:rPr>
              <w:instrText xml:space="preserve"> PAGEREF _Toc32828020 \h </w:instrText>
            </w:r>
            <w:r w:rsidR="00214A1D">
              <w:rPr>
                <w:webHidden/>
              </w:rPr>
            </w:r>
            <w:r w:rsidR="00214A1D">
              <w:rPr>
                <w:webHidden/>
              </w:rPr>
              <w:fldChar w:fldCharType="separate"/>
            </w:r>
            <w:r w:rsidR="00274447">
              <w:rPr>
                <w:webHidden/>
              </w:rPr>
              <w:t>7</w:t>
            </w:r>
            <w:r w:rsidR="00214A1D">
              <w:rPr>
                <w:webHidden/>
              </w:rPr>
              <w:fldChar w:fldCharType="end"/>
            </w:r>
          </w:hyperlink>
        </w:p>
        <w:p w14:paraId="5D20E156" w14:textId="74552C9D" w:rsidR="00214A1D" w:rsidRDefault="00C806D3">
          <w:pPr>
            <w:pStyle w:val="TOC2"/>
            <w:rPr>
              <w:rFonts w:asciiTheme="minorHAnsi" w:eastAsiaTheme="minorEastAsia" w:hAnsiTheme="minorHAnsi" w:cstheme="minorBidi"/>
              <w:noProof/>
              <w:sz w:val="22"/>
            </w:rPr>
          </w:pPr>
          <w:hyperlink w:anchor="_Toc32828021" w:history="1">
            <w:r w:rsidR="00214A1D" w:rsidRPr="00BD6C5C">
              <w:rPr>
                <w:rStyle w:val="Hyperlink"/>
                <w:noProof/>
              </w:rPr>
              <w:t>Step 1. Sign in to your AWS account</w:t>
            </w:r>
            <w:r w:rsidR="00214A1D">
              <w:rPr>
                <w:noProof/>
                <w:webHidden/>
              </w:rPr>
              <w:tab/>
            </w:r>
            <w:r w:rsidR="00214A1D">
              <w:rPr>
                <w:noProof/>
                <w:webHidden/>
              </w:rPr>
              <w:fldChar w:fldCharType="begin"/>
            </w:r>
            <w:r w:rsidR="00214A1D">
              <w:rPr>
                <w:noProof/>
                <w:webHidden/>
              </w:rPr>
              <w:instrText xml:space="preserve"> PAGEREF _Toc32828021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51718CD0" w14:textId="3DBF6279" w:rsidR="00214A1D" w:rsidRDefault="00C806D3">
          <w:pPr>
            <w:pStyle w:val="TOC2"/>
            <w:rPr>
              <w:rFonts w:asciiTheme="minorHAnsi" w:eastAsiaTheme="minorEastAsia" w:hAnsiTheme="minorHAnsi" w:cstheme="minorBidi"/>
              <w:noProof/>
              <w:sz w:val="22"/>
            </w:rPr>
          </w:pPr>
          <w:hyperlink w:anchor="_Toc32828022" w:history="1">
            <w:r w:rsidR="00214A1D" w:rsidRPr="00BD6C5C">
              <w:rPr>
                <w:rStyle w:val="Hyperlink"/>
                <w:noProof/>
              </w:rPr>
              <w:t>Step 2. Subscribe to the &lt;software&gt; AMI</w:t>
            </w:r>
            <w:r w:rsidR="00214A1D">
              <w:rPr>
                <w:noProof/>
                <w:webHidden/>
              </w:rPr>
              <w:tab/>
            </w:r>
            <w:r w:rsidR="00214A1D">
              <w:rPr>
                <w:noProof/>
                <w:webHidden/>
              </w:rPr>
              <w:fldChar w:fldCharType="begin"/>
            </w:r>
            <w:r w:rsidR="00214A1D">
              <w:rPr>
                <w:noProof/>
                <w:webHidden/>
              </w:rPr>
              <w:instrText xml:space="preserve"> PAGEREF _Toc32828022 \h </w:instrText>
            </w:r>
            <w:r w:rsidR="00214A1D">
              <w:rPr>
                <w:noProof/>
                <w:webHidden/>
              </w:rPr>
            </w:r>
            <w:r w:rsidR="00214A1D">
              <w:rPr>
                <w:noProof/>
                <w:webHidden/>
              </w:rPr>
              <w:fldChar w:fldCharType="separate"/>
            </w:r>
            <w:r w:rsidR="00274447">
              <w:rPr>
                <w:noProof/>
                <w:webHidden/>
              </w:rPr>
              <w:t>7</w:t>
            </w:r>
            <w:r w:rsidR="00214A1D">
              <w:rPr>
                <w:noProof/>
                <w:webHidden/>
              </w:rPr>
              <w:fldChar w:fldCharType="end"/>
            </w:r>
          </w:hyperlink>
        </w:p>
        <w:p w14:paraId="0C33E8F9" w14:textId="7F2710B0" w:rsidR="00214A1D" w:rsidRDefault="00C806D3">
          <w:pPr>
            <w:pStyle w:val="TOC2"/>
            <w:rPr>
              <w:rFonts w:asciiTheme="minorHAnsi" w:eastAsiaTheme="minorEastAsia" w:hAnsiTheme="minorHAnsi" w:cstheme="minorBidi"/>
              <w:noProof/>
              <w:sz w:val="22"/>
            </w:rPr>
          </w:pPr>
          <w:hyperlink w:anchor="_Toc32828023" w:history="1">
            <w:r w:rsidR="00214A1D" w:rsidRPr="00BD6C5C">
              <w:rPr>
                <w:rStyle w:val="Hyperlink"/>
                <w:noProof/>
              </w:rPr>
              <w:t>Step 3. Launch the Quick Start</w:t>
            </w:r>
            <w:r w:rsidR="00214A1D">
              <w:rPr>
                <w:noProof/>
                <w:webHidden/>
              </w:rPr>
              <w:tab/>
            </w:r>
            <w:r w:rsidR="00214A1D">
              <w:rPr>
                <w:noProof/>
                <w:webHidden/>
              </w:rPr>
              <w:fldChar w:fldCharType="begin"/>
            </w:r>
            <w:r w:rsidR="00214A1D">
              <w:rPr>
                <w:noProof/>
                <w:webHidden/>
              </w:rPr>
              <w:instrText xml:space="preserve"> PAGEREF _Toc32828023 \h </w:instrText>
            </w:r>
            <w:r w:rsidR="00214A1D">
              <w:rPr>
                <w:noProof/>
                <w:webHidden/>
              </w:rPr>
            </w:r>
            <w:r w:rsidR="00214A1D">
              <w:rPr>
                <w:noProof/>
                <w:webHidden/>
              </w:rPr>
              <w:fldChar w:fldCharType="separate"/>
            </w:r>
            <w:r w:rsidR="00274447">
              <w:rPr>
                <w:noProof/>
                <w:webHidden/>
              </w:rPr>
              <w:t>8</w:t>
            </w:r>
            <w:r w:rsidR="00214A1D">
              <w:rPr>
                <w:noProof/>
                <w:webHidden/>
              </w:rPr>
              <w:fldChar w:fldCharType="end"/>
            </w:r>
          </w:hyperlink>
        </w:p>
        <w:p w14:paraId="3E7D5107" w14:textId="6A764603" w:rsidR="00214A1D" w:rsidRDefault="00C806D3">
          <w:pPr>
            <w:pStyle w:val="TOC3"/>
            <w:rPr>
              <w:rFonts w:asciiTheme="minorHAnsi" w:eastAsiaTheme="minorEastAsia" w:hAnsiTheme="minorHAnsi" w:cstheme="minorBidi"/>
              <w:noProof/>
              <w:sz w:val="22"/>
            </w:rPr>
          </w:pPr>
          <w:hyperlink w:anchor="_Toc32828024" w:history="1">
            <w:r w:rsidR="00214A1D" w:rsidRPr="00BD6C5C">
              <w:rPr>
                <w:rStyle w:val="Hyperlink"/>
                <w:noProof/>
              </w:rPr>
              <w:t>Option 1: Parameters for deploying &lt;software&gt; into a new VPC</w:t>
            </w:r>
            <w:r w:rsidR="00214A1D">
              <w:rPr>
                <w:noProof/>
                <w:webHidden/>
              </w:rPr>
              <w:tab/>
            </w:r>
            <w:r w:rsidR="00214A1D">
              <w:rPr>
                <w:noProof/>
                <w:webHidden/>
              </w:rPr>
              <w:fldChar w:fldCharType="begin"/>
            </w:r>
            <w:r w:rsidR="00214A1D">
              <w:rPr>
                <w:noProof/>
                <w:webHidden/>
              </w:rPr>
              <w:instrText xml:space="preserve"> PAGEREF _Toc32828024 \h </w:instrText>
            </w:r>
            <w:r w:rsidR="00214A1D">
              <w:rPr>
                <w:noProof/>
                <w:webHidden/>
              </w:rPr>
            </w:r>
            <w:r w:rsidR="00214A1D">
              <w:rPr>
                <w:noProof/>
                <w:webHidden/>
              </w:rPr>
              <w:fldChar w:fldCharType="separate"/>
            </w:r>
            <w:r w:rsidR="00274447">
              <w:rPr>
                <w:noProof/>
                <w:webHidden/>
              </w:rPr>
              <w:t>9</w:t>
            </w:r>
            <w:r w:rsidR="00214A1D">
              <w:rPr>
                <w:noProof/>
                <w:webHidden/>
              </w:rPr>
              <w:fldChar w:fldCharType="end"/>
            </w:r>
          </w:hyperlink>
        </w:p>
        <w:p w14:paraId="689A58B3" w14:textId="5C715B7E" w:rsidR="00214A1D" w:rsidRDefault="00C806D3">
          <w:pPr>
            <w:pStyle w:val="TOC3"/>
            <w:rPr>
              <w:rFonts w:asciiTheme="minorHAnsi" w:eastAsiaTheme="minorEastAsia" w:hAnsiTheme="minorHAnsi" w:cstheme="minorBidi"/>
              <w:noProof/>
              <w:sz w:val="22"/>
            </w:rPr>
          </w:pPr>
          <w:hyperlink w:anchor="_Toc32828025" w:history="1">
            <w:r w:rsidR="00214A1D" w:rsidRPr="00BD6C5C">
              <w:rPr>
                <w:rStyle w:val="Hyperlink"/>
                <w:noProof/>
              </w:rPr>
              <w:t>Option 2: Parameters for deploying &lt;software&gt; into an existing VPC</w:t>
            </w:r>
            <w:r w:rsidR="00214A1D">
              <w:rPr>
                <w:noProof/>
                <w:webHidden/>
              </w:rPr>
              <w:tab/>
            </w:r>
            <w:r w:rsidR="00214A1D">
              <w:rPr>
                <w:noProof/>
                <w:webHidden/>
              </w:rPr>
              <w:fldChar w:fldCharType="begin"/>
            </w:r>
            <w:r w:rsidR="00214A1D">
              <w:rPr>
                <w:noProof/>
                <w:webHidden/>
              </w:rPr>
              <w:instrText xml:space="preserve"> PAGEREF _Toc32828025 \h </w:instrText>
            </w:r>
            <w:r w:rsidR="00214A1D">
              <w:rPr>
                <w:noProof/>
                <w:webHidden/>
              </w:rPr>
            </w:r>
            <w:r w:rsidR="00214A1D">
              <w:rPr>
                <w:noProof/>
                <w:webHidden/>
              </w:rPr>
              <w:fldChar w:fldCharType="separate"/>
            </w:r>
            <w:r w:rsidR="00274447">
              <w:rPr>
                <w:noProof/>
                <w:webHidden/>
              </w:rPr>
              <w:t>10</w:t>
            </w:r>
            <w:r w:rsidR="00214A1D">
              <w:rPr>
                <w:noProof/>
                <w:webHidden/>
              </w:rPr>
              <w:fldChar w:fldCharType="end"/>
            </w:r>
          </w:hyperlink>
        </w:p>
        <w:p w14:paraId="0449BF18" w14:textId="6E1910DC" w:rsidR="00214A1D" w:rsidRDefault="00C806D3">
          <w:pPr>
            <w:pStyle w:val="TOC2"/>
            <w:rPr>
              <w:rFonts w:asciiTheme="minorHAnsi" w:eastAsiaTheme="minorEastAsia" w:hAnsiTheme="minorHAnsi" w:cstheme="minorBidi"/>
              <w:noProof/>
              <w:sz w:val="22"/>
            </w:rPr>
          </w:pPr>
          <w:hyperlink w:anchor="_Toc32828026" w:history="1">
            <w:r w:rsidR="00214A1D" w:rsidRPr="00BD6C5C">
              <w:rPr>
                <w:rStyle w:val="Hyperlink"/>
                <w:noProof/>
              </w:rPr>
              <w:t>Step 4. Test the deployment</w:t>
            </w:r>
            <w:r w:rsidR="00214A1D">
              <w:rPr>
                <w:noProof/>
                <w:webHidden/>
              </w:rPr>
              <w:tab/>
            </w:r>
            <w:r w:rsidR="00214A1D">
              <w:rPr>
                <w:noProof/>
                <w:webHidden/>
              </w:rPr>
              <w:fldChar w:fldCharType="begin"/>
            </w:r>
            <w:r w:rsidR="00214A1D">
              <w:rPr>
                <w:noProof/>
                <w:webHidden/>
              </w:rPr>
              <w:instrText xml:space="preserve"> PAGEREF _Toc32828026 \h </w:instrText>
            </w:r>
            <w:r w:rsidR="00214A1D">
              <w:rPr>
                <w:noProof/>
                <w:webHidden/>
              </w:rPr>
            </w:r>
            <w:r w:rsidR="00214A1D">
              <w:rPr>
                <w:noProof/>
                <w:webHidden/>
              </w:rPr>
              <w:fldChar w:fldCharType="separate"/>
            </w:r>
            <w:r w:rsidR="00274447">
              <w:rPr>
                <w:noProof/>
                <w:webHidden/>
              </w:rPr>
              <w:t>12</w:t>
            </w:r>
            <w:r w:rsidR="00214A1D">
              <w:rPr>
                <w:noProof/>
                <w:webHidden/>
              </w:rPr>
              <w:fldChar w:fldCharType="end"/>
            </w:r>
          </w:hyperlink>
        </w:p>
        <w:p w14:paraId="1C34BD0F" w14:textId="1B068D56" w:rsidR="00214A1D" w:rsidRDefault="00C806D3">
          <w:pPr>
            <w:pStyle w:val="TOC1"/>
            <w:rPr>
              <w:rFonts w:asciiTheme="minorHAnsi" w:eastAsiaTheme="minorEastAsia" w:hAnsiTheme="minorHAnsi" w:cstheme="minorBidi"/>
              <w:sz w:val="22"/>
            </w:rPr>
          </w:pPr>
          <w:hyperlink w:anchor="_Toc32828027" w:history="1">
            <w:r w:rsidR="00214A1D" w:rsidRPr="00BD6C5C">
              <w:rPr>
                <w:rStyle w:val="Hyperlink"/>
              </w:rPr>
              <w:t>Best practices for using &lt;software&gt; on AWS</w:t>
            </w:r>
            <w:r w:rsidR="00214A1D">
              <w:rPr>
                <w:webHidden/>
              </w:rPr>
              <w:tab/>
            </w:r>
            <w:r w:rsidR="00214A1D">
              <w:rPr>
                <w:webHidden/>
              </w:rPr>
              <w:fldChar w:fldCharType="begin"/>
            </w:r>
            <w:r w:rsidR="00214A1D">
              <w:rPr>
                <w:webHidden/>
              </w:rPr>
              <w:instrText xml:space="preserve"> PAGEREF _Toc32828027 \h </w:instrText>
            </w:r>
            <w:r w:rsidR="00214A1D">
              <w:rPr>
                <w:webHidden/>
              </w:rPr>
            </w:r>
            <w:r w:rsidR="00214A1D">
              <w:rPr>
                <w:webHidden/>
              </w:rPr>
              <w:fldChar w:fldCharType="separate"/>
            </w:r>
            <w:r w:rsidR="00274447">
              <w:rPr>
                <w:webHidden/>
              </w:rPr>
              <w:t>12</w:t>
            </w:r>
            <w:r w:rsidR="00214A1D">
              <w:rPr>
                <w:webHidden/>
              </w:rPr>
              <w:fldChar w:fldCharType="end"/>
            </w:r>
          </w:hyperlink>
        </w:p>
        <w:p w14:paraId="2E45AAE9" w14:textId="2BDB0CA7" w:rsidR="00214A1D" w:rsidRDefault="00C806D3">
          <w:pPr>
            <w:pStyle w:val="TOC1"/>
            <w:rPr>
              <w:rFonts w:asciiTheme="minorHAnsi" w:eastAsiaTheme="minorEastAsia" w:hAnsiTheme="minorHAnsi" w:cstheme="minorBidi"/>
              <w:sz w:val="22"/>
            </w:rPr>
          </w:pPr>
          <w:hyperlink w:anchor="_Toc32828028" w:history="1">
            <w:r w:rsidR="00214A1D" w:rsidRPr="00BD6C5C">
              <w:rPr>
                <w:rStyle w:val="Hyperlink"/>
              </w:rPr>
              <w:t>Security</w:t>
            </w:r>
            <w:r w:rsidR="00214A1D">
              <w:rPr>
                <w:webHidden/>
              </w:rPr>
              <w:tab/>
            </w:r>
            <w:r w:rsidR="00214A1D">
              <w:rPr>
                <w:webHidden/>
              </w:rPr>
              <w:fldChar w:fldCharType="begin"/>
            </w:r>
            <w:r w:rsidR="00214A1D">
              <w:rPr>
                <w:webHidden/>
              </w:rPr>
              <w:instrText xml:space="preserve"> PAGEREF _Toc32828028 \h </w:instrText>
            </w:r>
            <w:r w:rsidR="00214A1D">
              <w:rPr>
                <w:webHidden/>
              </w:rPr>
            </w:r>
            <w:r w:rsidR="00214A1D">
              <w:rPr>
                <w:webHidden/>
              </w:rPr>
              <w:fldChar w:fldCharType="separate"/>
            </w:r>
            <w:r w:rsidR="00274447">
              <w:rPr>
                <w:webHidden/>
              </w:rPr>
              <w:t>12</w:t>
            </w:r>
            <w:r w:rsidR="00214A1D">
              <w:rPr>
                <w:webHidden/>
              </w:rPr>
              <w:fldChar w:fldCharType="end"/>
            </w:r>
          </w:hyperlink>
        </w:p>
        <w:p w14:paraId="41BA8AE8" w14:textId="22CB6CA1" w:rsidR="00214A1D" w:rsidRDefault="00C806D3">
          <w:pPr>
            <w:pStyle w:val="TOC1"/>
            <w:rPr>
              <w:rFonts w:asciiTheme="minorHAnsi" w:eastAsiaTheme="minorEastAsia" w:hAnsiTheme="minorHAnsi" w:cstheme="minorBidi"/>
              <w:sz w:val="22"/>
            </w:rPr>
          </w:pPr>
          <w:hyperlink w:anchor="_Toc32828029" w:history="1">
            <w:r w:rsidR="00214A1D" w:rsidRPr="00BD6C5C">
              <w:rPr>
                <w:rStyle w:val="Hyperlink"/>
              </w:rPr>
              <w:t>&lt;Other useful information&gt;</w:t>
            </w:r>
            <w:r w:rsidR="00214A1D">
              <w:rPr>
                <w:webHidden/>
              </w:rPr>
              <w:tab/>
            </w:r>
            <w:r w:rsidR="00214A1D">
              <w:rPr>
                <w:webHidden/>
              </w:rPr>
              <w:fldChar w:fldCharType="begin"/>
            </w:r>
            <w:r w:rsidR="00214A1D">
              <w:rPr>
                <w:webHidden/>
              </w:rPr>
              <w:instrText xml:space="preserve"> PAGEREF _Toc32828029 \h </w:instrText>
            </w:r>
            <w:r w:rsidR="00214A1D">
              <w:rPr>
                <w:webHidden/>
              </w:rPr>
            </w:r>
            <w:r w:rsidR="00214A1D">
              <w:rPr>
                <w:webHidden/>
              </w:rPr>
              <w:fldChar w:fldCharType="separate"/>
            </w:r>
            <w:r w:rsidR="00274447">
              <w:rPr>
                <w:webHidden/>
              </w:rPr>
              <w:t>12</w:t>
            </w:r>
            <w:r w:rsidR="00214A1D">
              <w:rPr>
                <w:webHidden/>
              </w:rPr>
              <w:fldChar w:fldCharType="end"/>
            </w:r>
          </w:hyperlink>
        </w:p>
        <w:p w14:paraId="2C6FAD17" w14:textId="603DF55B" w:rsidR="00214A1D" w:rsidRDefault="00C806D3">
          <w:pPr>
            <w:pStyle w:val="TOC1"/>
            <w:rPr>
              <w:rFonts w:asciiTheme="minorHAnsi" w:eastAsiaTheme="minorEastAsia" w:hAnsiTheme="minorHAnsi" w:cstheme="minorBidi"/>
              <w:sz w:val="22"/>
            </w:rPr>
          </w:pPr>
          <w:hyperlink w:anchor="_Toc32828030" w:history="1">
            <w:r w:rsidR="00214A1D" w:rsidRPr="00BD6C5C">
              <w:rPr>
                <w:rStyle w:val="Hyperlink"/>
              </w:rPr>
              <w:t>FAQ</w:t>
            </w:r>
            <w:r w:rsidR="00214A1D">
              <w:rPr>
                <w:webHidden/>
              </w:rPr>
              <w:tab/>
            </w:r>
            <w:r w:rsidR="00214A1D">
              <w:rPr>
                <w:webHidden/>
              </w:rPr>
              <w:fldChar w:fldCharType="begin"/>
            </w:r>
            <w:r w:rsidR="00214A1D">
              <w:rPr>
                <w:webHidden/>
              </w:rPr>
              <w:instrText xml:space="preserve"> PAGEREF _Toc32828030 \h </w:instrText>
            </w:r>
            <w:r w:rsidR="00214A1D">
              <w:rPr>
                <w:webHidden/>
              </w:rPr>
            </w:r>
            <w:r w:rsidR="00214A1D">
              <w:rPr>
                <w:webHidden/>
              </w:rPr>
              <w:fldChar w:fldCharType="separate"/>
            </w:r>
            <w:r w:rsidR="00274447">
              <w:rPr>
                <w:webHidden/>
              </w:rPr>
              <w:t>13</w:t>
            </w:r>
            <w:r w:rsidR="00214A1D">
              <w:rPr>
                <w:webHidden/>
              </w:rPr>
              <w:fldChar w:fldCharType="end"/>
            </w:r>
          </w:hyperlink>
        </w:p>
        <w:p w14:paraId="535017C8" w14:textId="59FA8E11" w:rsidR="00214A1D" w:rsidRDefault="00C806D3">
          <w:pPr>
            <w:pStyle w:val="TOC1"/>
            <w:rPr>
              <w:rFonts w:asciiTheme="minorHAnsi" w:eastAsiaTheme="minorEastAsia" w:hAnsiTheme="minorHAnsi" w:cstheme="minorBidi"/>
              <w:sz w:val="22"/>
            </w:rPr>
          </w:pPr>
          <w:hyperlink w:anchor="_Toc32828031" w:history="1">
            <w:r w:rsidR="00214A1D" w:rsidRPr="00BD6C5C">
              <w:rPr>
                <w:rStyle w:val="Hyperlink"/>
              </w:rPr>
              <w:t>Send us feedback</w:t>
            </w:r>
            <w:r w:rsidR="00214A1D">
              <w:rPr>
                <w:webHidden/>
              </w:rPr>
              <w:tab/>
            </w:r>
            <w:r w:rsidR="00214A1D">
              <w:rPr>
                <w:webHidden/>
              </w:rPr>
              <w:fldChar w:fldCharType="begin"/>
            </w:r>
            <w:r w:rsidR="00214A1D">
              <w:rPr>
                <w:webHidden/>
              </w:rPr>
              <w:instrText xml:space="preserve"> PAGEREF _Toc32828031 \h </w:instrText>
            </w:r>
            <w:r w:rsidR="00214A1D">
              <w:rPr>
                <w:webHidden/>
              </w:rPr>
            </w:r>
            <w:r w:rsidR="00214A1D">
              <w:rPr>
                <w:webHidden/>
              </w:rPr>
              <w:fldChar w:fldCharType="separate"/>
            </w:r>
            <w:r w:rsidR="00274447">
              <w:rPr>
                <w:webHidden/>
              </w:rPr>
              <w:t>13</w:t>
            </w:r>
            <w:r w:rsidR="00214A1D">
              <w:rPr>
                <w:webHidden/>
              </w:rPr>
              <w:fldChar w:fldCharType="end"/>
            </w:r>
          </w:hyperlink>
        </w:p>
        <w:p w14:paraId="42AD37FC" w14:textId="63DCCB2B" w:rsidR="00214A1D" w:rsidRDefault="00C806D3">
          <w:pPr>
            <w:pStyle w:val="TOC1"/>
            <w:rPr>
              <w:rFonts w:asciiTheme="minorHAnsi" w:eastAsiaTheme="minorEastAsia" w:hAnsiTheme="minorHAnsi" w:cstheme="minorBidi"/>
              <w:sz w:val="22"/>
            </w:rPr>
          </w:pPr>
          <w:hyperlink w:anchor="_Toc32828032" w:history="1">
            <w:r w:rsidR="00214A1D" w:rsidRPr="00BD6C5C">
              <w:rPr>
                <w:rStyle w:val="Hyperlink"/>
              </w:rPr>
              <w:t>Additional resources</w:t>
            </w:r>
            <w:r w:rsidR="00214A1D">
              <w:rPr>
                <w:webHidden/>
              </w:rPr>
              <w:tab/>
            </w:r>
            <w:r w:rsidR="00214A1D">
              <w:rPr>
                <w:webHidden/>
              </w:rPr>
              <w:fldChar w:fldCharType="begin"/>
            </w:r>
            <w:r w:rsidR="00214A1D">
              <w:rPr>
                <w:webHidden/>
              </w:rPr>
              <w:instrText xml:space="preserve"> PAGEREF _Toc32828032 \h </w:instrText>
            </w:r>
            <w:r w:rsidR="00214A1D">
              <w:rPr>
                <w:webHidden/>
              </w:rPr>
            </w:r>
            <w:r w:rsidR="00214A1D">
              <w:rPr>
                <w:webHidden/>
              </w:rPr>
              <w:fldChar w:fldCharType="separate"/>
            </w:r>
            <w:r w:rsidR="00274447">
              <w:rPr>
                <w:webHidden/>
              </w:rPr>
              <w:t>13</w:t>
            </w:r>
            <w:r w:rsidR="00214A1D">
              <w:rPr>
                <w:webHidden/>
              </w:rPr>
              <w:fldChar w:fldCharType="end"/>
            </w:r>
          </w:hyperlink>
        </w:p>
        <w:p w14:paraId="0A49A0B5" w14:textId="0A630327" w:rsidR="00214A1D" w:rsidRDefault="00C806D3">
          <w:pPr>
            <w:pStyle w:val="TOC1"/>
            <w:rPr>
              <w:rFonts w:asciiTheme="minorHAnsi" w:eastAsiaTheme="minorEastAsia" w:hAnsiTheme="minorHAnsi" w:cstheme="minorBidi"/>
              <w:sz w:val="22"/>
            </w:rPr>
          </w:pPr>
          <w:hyperlink w:anchor="_Toc32828033" w:history="1">
            <w:r w:rsidR="00214A1D" w:rsidRPr="00BD6C5C">
              <w:rPr>
                <w:rStyle w:val="Hyperlink"/>
              </w:rPr>
              <w:t>Document revisions</w:t>
            </w:r>
            <w:r w:rsidR="00214A1D">
              <w:rPr>
                <w:webHidden/>
              </w:rPr>
              <w:tab/>
            </w:r>
            <w:r w:rsidR="00214A1D">
              <w:rPr>
                <w:webHidden/>
              </w:rPr>
              <w:fldChar w:fldCharType="begin"/>
            </w:r>
            <w:r w:rsidR="00214A1D">
              <w:rPr>
                <w:webHidden/>
              </w:rPr>
              <w:instrText xml:space="preserve"> PAGEREF _Toc32828033 \h </w:instrText>
            </w:r>
            <w:r w:rsidR="00214A1D">
              <w:rPr>
                <w:webHidden/>
              </w:rPr>
            </w:r>
            <w:r w:rsidR="00214A1D">
              <w:rPr>
                <w:webHidden/>
              </w:rPr>
              <w:fldChar w:fldCharType="separate"/>
            </w:r>
            <w:r w:rsidR="00274447">
              <w:rPr>
                <w:webHidden/>
              </w:rPr>
              <w:t>14</w:t>
            </w:r>
            <w:r w:rsidR="00214A1D">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C806D3" w:rsidP="00B54658">
      <w:hyperlink r:id="rId11"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6" w:name="_Toc535566608"/>
      <w:bookmarkStart w:id="7" w:name="_Toc32828011"/>
      <w:commentRangeStart w:id="8"/>
      <w:r w:rsidRPr="00B54658">
        <w:t>Overview</w:t>
      </w:r>
      <w:bookmarkEnd w:id="6"/>
      <w:commentRangeEnd w:id="8"/>
      <w:r w:rsidR="002D1570" w:rsidRPr="00B54658">
        <w:rPr>
          <w:rStyle w:val="CommentReference"/>
          <w:sz w:val="36"/>
          <w:szCs w:val="24"/>
        </w:rPr>
        <w:commentReference w:id="8"/>
      </w:r>
      <w:bookmarkEnd w:id="7"/>
    </w:p>
    <w:p w14:paraId="602072D7" w14:textId="77777777" w:rsidR="00C3207C" w:rsidRDefault="00C3207C" w:rsidP="00EC1857">
      <w:bookmarkStart w:id="9"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10" w:name="_Toc481076926"/>
      <w:r>
        <w:rPr>
          <w:rFonts w:cs="Helvetica"/>
          <w:color w:val="333333"/>
        </w:rPr>
        <w:t xml:space="preserve">This Quick Start is for users who </w:t>
      </w:r>
      <w:commentRangeStart w:id="11"/>
      <w:r w:rsidRPr="00C3207C">
        <w:t>&lt;</w:t>
      </w:r>
      <w:r>
        <w:t>target audience</w:t>
      </w:r>
      <w:r w:rsidR="002D1570">
        <w:t xml:space="preserve"> and usage scenario</w:t>
      </w:r>
      <w:r>
        <w:t>&gt;</w:t>
      </w:r>
      <w:commentRangeEnd w:id="11"/>
      <w:r w:rsidR="002D1570">
        <w:rPr>
          <w:rStyle w:val="CommentReference"/>
        </w:rPr>
        <w:commentReference w:id="11"/>
      </w:r>
      <w:r w:rsidRPr="00C3207C">
        <w:t>.</w:t>
      </w:r>
    </w:p>
    <w:p w14:paraId="3E47829A" w14:textId="62E88408" w:rsidR="0053477F" w:rsidRPr="003960F4" w:rsidRDefault="0053477F" w:rsidP="0053477F">
      <w:bookmarkStart w:id="12" w:name="_Toc535566609"/>
      <w:bookmarkStart w:id="13" w:name="_Toc32828012"/>
      <w:r w:rsidRPr="003960F4">
        <w:rPr>
          <w:bCs/>
        </w:rPr>
        <w:t xml:space="preserve">Please know that we may share who uses AWS Quick Starts with the AWS </w:t>
      </w:r>
      <w:r w:rsidR="005C6338">
        <w:rPr>
          <w:bCs/>
        </w:rPr>
        <w:t>Partner Network (APN) P</w:t>
      </w:r>
      <w:r w:rsidRPr="003960F4">
        <w:rPr>
          <w:bCs/>
        </w:rPr>
        <w:t>artner that collaborated with AWS on the content of the Quick Start.</w:t>
      </w:r>
    </w:p>
    <w:p w14:paraId="2A3A9C3D" w14:textId="494DDA1F" w:rsidR="00C3207C" w:rsidRDefault="00C3207C" w:rsidP="008934B8">
      <w:pPr>
        <w:pStyle w:val="Heading2"/>
      </w:pPr>
      <w:commentRangeStart w:id="14"/>
      <w:r w:rsidRPr="002C7C82">
        <w:t>&lt;</w:t>
      </w:r>
      <w:r w:rsidRPr="00C3207C">
        <w:t>software</w:t>
      </w:r>
      <w:r w:rsidRPr="002C7C82">
        <w:t xml:space="preserve">&gt; </w:t>
      </w:r>
      <w:commentRangeEnd w:id="14"/>
      <w:r w:rsidR="00DA22D5">
        <w:rPr>
          <w:rStyle w:val="CommentReference"/>
          <w:rFonts w:ascii="Georgia" w:hAnsi="Georgia"/>
          <w:color w:val="auto"/>
        </w:rPr>
        <w:commentReference w:id="14"/>
      </w:r>
      <w:r>
        <w:t>on AWS</w:t>
      </w:r>
      <w:bookmarkEnd w:id="10"/>
      <w:bookmarkEnd w:id="12"/>
      <w:bookmarkEnd w:id="13"/>
    </w:p>
    <w:p w14:paraId="4AB5B080" w14:textId="28F11E2D" w:rsidR="00C3207C" w:rsidRDefault="009914F0" w:rsidP="008934B8">
      <w:commentRangeStart w:id="15"/>
      <w:r>
        <w:t>&lt;</w:t>
      </w:r>
      <w:r w:rsidR="00B27868">
        <w:t>Describe how the software works on AWS</w:t>
      </w:r>
      <w:r>
        <w:t>.&gt;</w:t>
      </w:r>
      <w:commentRangeEnd w:id="15"/>
      <w:r>
        <w:rPr>
          <w:rStyle w:val="CommentReference"/>
        </w:rPr>
        <w:commentReference w:id="15"/>
      </w:r>
      <w:r>
        <w:t xml:space="preserve"> </w:t>
      </w:r>
    </w:p>
    <w:p w14:paraId="57A14563" w14:textId="693EF90B" w:rsidR="006857D5" w:rsidRPr="00B54658" w:rsidRDefault="00C3207C" w:rsidP="008934B8">
      <w:pPr>
        <w:pStyle w:val="Heading2"/>
      </w:pPr>
      <w:bookmarkStart w:id="16" w:name="_Toc32828013"/>
      <w:commentRangeStart w:id="17"/>
      <w:r w:rsidRPr="00B54658">
        <w:t>Cost and l</w:t>
      </w:r>
      <w:r w:rsidR="006857D5" w:rsidRPr="00B54658">
        <w:t>icenses</w:t>
      </w:r>
      <w:bookmarkEnd w:id="9"/>
      <w:commentRangeEnd w:id="17"/>
      <w:r w:rsidR="009E5AF6">
        <w:rPr>
          <w:rStyle w:val="CommentReference"/>
          <w:rFonts w:ascii="Georgia" w:hAnsi="Georgia"/>
          <w:color w:val="212120"/>
        </w:rPr>
        <w:commentReference w:id="17"/>
      </w:r>
      <w:bookmarkEnd w:id="16"/>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30AF9CF9" w:rsidR="00EC583E" w:rsidRPr="00483A78" w:rsidRDefault="00EC583E" w:rsidP="0053477F">
      <w:pPr>
        <w:pStyle w:val="Note"/>
      </w:pPr>
      <w:r w:rsidRPr="00EC583E">
        <w:rPr>
          <w:b/>
        </w:rPr>
        <w:lastRenderedPageBreak/>
        <w:t>Tip</w:t>
      </w:r>
      <w:r w:rsidR="00F66436">
        <w:rPr>
          <w:b/>
        </w:rPr>
        <w:t>:</w:t>
      </w:r>
      <w:r>
        <w:t xml:space="preserve"> </w:t>
      </w:r>
      <w:r w:rsidR="0007302A">
        <w:t>After you deploy the Quick Start, w</w:t>
      </w:r>
      <w:r>
        <w:t xml:space="preserve">e recommend that you enable the </w:t>
      </w:r>
      <w:hyperlink r:id="rId12" w:history="1">
        <w:r>
          <w:rPr>
            <w:rStyle w:val="Hyperlink"/>
            <w:rFonts w:eastAsiaTheme="majorEastAsia"/>
          </w:rPr>
          <w:t>AWS Cost and Usage Report</w:t>
        </w:r>
      </w:hyperlink>
      <w:r>
        <w:t xml:space="preserve">. This report delivers billing metrics to </w:t>
      </w:r>
      <w:r w:rsidR="0053477F" w:rsidRPr="0053477F">
        <w:t>an Amazon Simple Storage Service (Amazon S3)</w:t>
      </w:r>
      <w:r>
        <w:t xml:space="preserve"> bucket in your account. It provides cost estimates based</w:t>
      </w:r>
      <w:r w:rsidR="00D642A0">
        <w:t xml:space="preserve"> on usage throughout each month</w:t>
      </w:r>
      <w:r>
        <w:t xml:space="preserve"> and finalizes the data at the end of the month. For more information about the report, see the </w:t>
      </w:r>
      <w:hyperlink r:id="rId13" w:history="1">
        <w:r>
          <w:rPr>
            <w:rStyle w:val="Hyperlink"/>
            <w:rFonts w:eastAsiaTheme="majorEastAsia"/>
          </w:rPr>
          <w:t>AWS documentation</w:t>
        </w:r>
      </w:hyperlink>
      <w:r>
        <w:t>.</w:t>
      </w:r>
    </w:p>
    <w:p w14:paraId="75CF9450" w14:textId="6A5BD7F0" w:rsidR="009914F0" w:rsidRDefault="009A37CC" w:rsidP="009914F0">
      <w:commentRangeStart w:id="18"/>
      <w:r>
        <w:rPr>
          <w:rFonts w:eastAsia="Georgia" w:cs="Georgia"/>
        </w:rPr>
        <w:t>&lt;license information&gt;</w:t>
      </w:r>
      <w:commentRangeEnd w:id="18"/>
      <w:r>
        <w:rPr>
          <w:rStyle w:val="CommentReference"/>
        </w:rPr>
        <w:commentReference w:id="18"/>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9"/>
      <w:r>
        <w:rPr>
          <w:rFonts w:eastAsia="Georgia"/>
        </w:rPr>
        <w:t>&lt;AMI information&gt;</w:t>
      </w:r>
      <w:commentRangeEnd w:id="19"/>
      <w:r>
        <w:rPr>
          <w:rStyle w:val="CommentReference"/>
        </w:rPr>
        <w:commentReference w:id="19"/>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4"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20" w:name="_Toc32828014"/>
      <w:r w:rsidRPr="006D45F3">
        <w:t>Architecture</w:t>
      </w:r>
      <w:bookmarkEnd w:id="20"/>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commentRangeStart w:id="21"/>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commentRangeEnd w:id="21"/>
      <w:r w:rsidR="00DA22D5">
        <w:rPr>
          <w:rStyle w:val="CommentReference"/>
          <w:rFonts w:cs="Times New Roman"/>
          <w:color w:val="auto"/>
        </w:rPr>
        <w:commentReference w:id="21"/>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p>
    <w:p w14:paraId="52844862" w14:textId="5D228761" w:rsidR="006A53DE" w:rsidRDefault="003B1AAD" w:rsidP="00EC1857">
      <w:pPr>
        <w:spacing w:after="140"/>
      </w:pPr>
      <w:r w:rsidRPr="003B1AAD">
        <w:t>As shown in Figure 1, the</w:t>
      </w:r>
      <w:r>
        <w:t xml:space="preserve"> </w:t>
      </w:r>
      <w:r w:rsidR="006A53DE">
        <w:t>Quick Start sets up the following:</w:t>
      </w:r>
    </w:p>
    <w:p w14:paraId="42E20489" w14:textId="77777777" w:rsidR="00B83C1D" w:rsidRDefault="00B83C1D" w:rsidP="00B83C1D">
      <w:pPr>
        <w:pStyle w:val="ListBullet"/>
        <w:rPr>
          <w:rFonts w:ascii="Times New Roman" w:hAnsi="Times New Roman"/>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6B6E3863" w:rsidR="00B83C1D" w:rsidRDefault="00665606" w:rsidP="0053477F">
      <w:pPr>
        <w:pStyle w:val="ListBullet2"/>
      </w:pPr>
      <w:r>
        <w:t>M</w:t>
      </w:r>
      <w:r w:rsidR="00B83C1D">
        <w:t xml:space="preserve">anaged </w:t>
      </w:r>
      <w:r w:rsidR="0053477F" w:rsidRPr="0053477F">
        <w:t xml:space="preserve">network address translation (NAT) </w:t>
      </w:r>
      <w:r w:rsidR="00B83C1D">
        <w:t>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2"/>
      <w:r w:rsidRPr="00DE1D4E">
        <w:t>&lt;describe any additional components&gt;</w:t>
      </w:r>
      <w:commentRangeEnd w:id="22"/>
      <w:r w:rsidR="00DE1D4E">
        <w:rPr>
          <w:rStyle w:val="CommentReference"/>
        </w:rPr>
        <w:commentReference w:id="22"/>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3" w:name="_Planning_the_deployment"/>
      <w:bookmarkStart w:id="24" w:name="_Toc32828015"/>
      <w:bookmarkEnd w:id="23"/>
      <w:r>
        <w:t>Planning the deployment</w:t>
      </w:r>
      <w:bookmarkEnd w:id="24"/>
    </w:p>
    <w:p w14:paraId="62FE69D1" w14:textId="59526E8F" w:rsidR="008B6A58" w:rsidRDefault="00320A09" w:rsidP="008934B8">
      <w:pPr>
        <w:pStyle w:val="Heading2"/>
        <w:spacing w:before="140"/>
      </w:pPr>
      <w:bookmarkStart w:id="25" w:name="_Toc32828016"/>
      <w:r>
        <w:t>Specialized k</w:t>
      </w:r>
      <w:r w:rsidR="008B6A58">
        <w:t>nowledge</w:t>
      </w:r>
      <w:bookmarkEnd w:id="25"/>
    </w:p>
    <w:p w14:paraId="0C163D7F" w14:textId="100E91F9" w:rsidR="00B36ABE" w:rsidRDefault="00B36ABE" w:rsidP="00B36ABE">
      <w:bookmarkStart w:id="26" w:name="_Automated_Deployment"/>
      <w:bookmarkStart w:id="27" w:name="_Deployment_Options"/>
      <w:bookmarkStart w:id="28" w:name="_Toc462612194"/>
      <w:bookmarkStart w:id="29" w:name="_Toc470792037"/>
      <w:bookmarkEnd w:id="26"/>
      <w:bookmarkEnd w:id="27"/>
      <w:r>
        <w:t xml:space="preserve">This Quick Start </w:t>
      </w:r>
      <w:r w:rsidRPr="00B36ABE">
        <w:t xml:space="preserve">assumes familiarity with </w:t>
      </w:r>
      <w:commentRangeStart w:id="30"/>
      <w:r w:rsidRPr="00B36ABE">
        <w:t>&lt;knowledge expectations&gt;</w:t>
      </w:r>
      <w:commentRangeEnd w:id="30"/>
      <w:r>
        <w:rPr>
          <w:rStyle w:val="CommentReference"/>
        </w:rPr>
        <w:commentReference w:id="30"/>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6" w:history="1">
        <w:r>
          <w:rPr>
            <w:rStyle w:val="Hyperlink"/>
          </w:rPr>
          <w:t>Getting Started Resource Center</w:t>
        </w:r>
      </w:hyperlink>
      <w:r>
        <w:t xml:space="preserve"> </w:t>
      </w:r>
      <w:r w:rsidR="00334434">
        <w:t>and the</w:t>
      </w:r>
      <w:r>
        <w:t xml:space="preserve"> </w:t>
      </w:r>
      <w:hyperlink r:id="rId17"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1" w:name="_Toc32828017"/>
      <w:r>
        <w:t>AWS account</w:t>
      </w:r>
      <w:bookmarkEnd w:id="31"/>
    </w:p>
    <w:p w14:paraId="4A642949" w14:textId="5FF2DDA4" w:rsidR="00320A09" w:rsidRDefault="00320A09" w:rsidP="00320A09">
      <w:r>
        <w:t xml:space="preserve">If you don’t already have an AWS account, create one at </w:t>
      </w:r>
      <w:hyperlink r:id="rId18"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2" w:name="_Technical_requirements"/>
      <w:bookmarkStart w:id="33" w:name="_Toc32828018"/>
      <w:bookmarkEnd w:id="32"/>
      <w:r>
        <w:t>Technical r</w:t>
      </w:r>
      <w:r w:rsidR="00334434">
        <w:t>equirements</w:t>
      </w:r>
      <w:r w:rsidR="002B436C">
        <w:rPr>
          <w:rStyle w:val="CommentReference"/>
          <w:rFonts w:ascii="Georgia" w:hAnsi="Georgia"/>
          <w:bCs/>
          <w:color w:val="212120"/>
        </w:rPr>
        <w:commentReference w:id="34"/>
      </w:r>
      <w:bookmarkEnd w:id="33"/>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C806D3" w:rsidP="00384C28">
            <w:pPr>
              <w:pStyle w:val="Tabletext"/>
              <w:widowControl w:val="0"/>
            </w:pPr>
            <w:hyperlink r:id="rId19" w:history="1">
              <w:r w:rsidR="009C02EF" w:rsidRPr="007967D5">
                <w:rPr>
                  <w:rStyle w:val="Hyperlink"/>
                  <w:b w:val="0"/>
                </w:rPr>
                <w:t>Resources</w:t>
              </w:r>
            </w:hyperlink>
          </w:p>
        </w:tc>
        <w:tc>
          <w:tcPr>
            <w:tcW w:w="7221" w:type="dxa"/>
          </w:tcPr>
          <w:p w14:paraId="11BB9B6B" w14:textId="3FCAAFC1"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commentRangeStart w:id="35"/>
            <w:r w:rsidR="00CB37B8">
              <w:fldChar w:fldCharType="begin"/>
            </w:r>
            <w:r w:rsidR="00CB37B8">
              <w:instrText xml:space="preserve"> HYPERLINK "https://console.aws.amazon.com/servicequotas/home?region=us-east-2" \l "!/" </w:instrText>
            </w:r>
            <w:r w:rsidR="00CB37B8">
              <w:fldChar w:fldCharType="separate"/>
            </w:r>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r w:rsidR="00CB37B8">
              <w:rPr>
                <w:rStyle w:val="Hyperlink"/>
              </w:rPr>
              <w:fldChar w:fldCharType="end"/>
            </w:r>
            <w:r>
              <w:t xml:space="preserve"> for </w:t>
            </w:r>
            <w:commentRangeEnd w:id="35"/>
            <w:r w:rsidR="00960027">
              <w:rPr>
                <w:rStyle w:val="CommentReference"/>
                <w:rFonts w:cs="Times New Roman"/>
              </w:rPr>
              <w:commentReference w:id="35"/>
            </w:r>
            <w:r>
              <w:t xml:space="preserve">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commentRangeStart w:id="36"/>
            <w:r w:rsidR="00CB37B8">
              <w:fldChar w:fldCharType="begin"/>
            </w:r>
            <w:r w:rsidR="00CB37B8">
              <w:instrText xml:space="preserve"> HYPERLINK "https://console.aws.amazon.com/servicequotas/home?region=us-east-2" \l "!/" </w:instrText>
            </w:r>
            <w:r w:rsidR="00CB37B8">
              <w:fldChar w:fldCharType="separate"/>
            </w:r>
            <w:r w:rsidR="00D85D70" w:rsidRPr="00D85D70">
              <w:rPr>
                <w:rStyle w:val="Hyperlink"/>
                <w:rFonts w:eastAsiaTheme="majorEastAsia"/>
              </w:rPr>
              <w:t>Service Quotas console</w:t>
            </w:r>
            <w:r w:rsidR="00CB37B8">
              <w:rPr>
                <w:rStyle w:val="Hyperlink"/>
                <w:rFonts w:eastAsiaTheme="majorEastAsia"/>
              </w:rPr>
              <w:fldChar w:fldCharType="end"/>
            </w:r>
            <w:r w:rsidR="00D85D70" w:rsidRPr="00D85D70">
              <w:rPr>
                <w:rFonts w:eastAsiaTheme="majorEastAsia"/>
              </w:rPr>
              <w:t xml:space="preserve"> </w:t>
            </w:r>
            <w:commentRangeEnd w:id="36"/>
            <w:r w:rsidR="00960027">
              <w:rPr>
                <w:rStyle w:val="CommentReference"/>
                <w:rFonts w:cs="Times New Roman"/>
              </w:rPr>
              <w:commentReference w:id="36"/>
            </w:r>
            <w:r w:rsidR="00D85D70" w:rsidRPr="00D85D70">
              <w:rPr>
                <w:rFonts w:eastAsiaTheme="majorEastAsia"/>
              </w:rPr>
              <w:t>displays your usage and quotas</w:t>
            </w:r>
            <w:r w:rsidR="00D85D70">
              <w:t xml:space="preserve"> for some aspects of some services. </w:t>
            </w:r>
            <w:r w:rsidR="00884E48">
              <w:t xml:space="preserve">For </w:t>
            </w:r>
            <w:r w:rsidR="00D85D70">
              <w:t>more information</w:t>
            </w:r>
            <w:r w:rsidR="00884E48">
              <w:t xml:space="preserve">, see the </w:t>
            </w:r>
            <w:hyperlink r:id="rId20"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7"/>
                  <w:r>
                    <w:t>&lt;n&gt;</w:t>
                  </w:r>
                  <w:commentRangeEnd w:id="37"/>
                  <w:r>
                    <w:rPr>
                      <w:rStyle w:val="CommentReference"/>
                      <w:rFonts w:cs="Times New Roman"/>
                      <w:color w:val="212120"/>
                    </w:rPr>
                    <w:commentReference w:id="37"/>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26045D3D" w:rsidR="00884E48" w:rsidRDefault="0053477F" w:rsidP="009C02EF">
                  <w:pPr>
                    <w:pStyle w:val="Tabletext"/>
                    <w:widowControl w:val="0"/>
                  </w:pPr>
                  <w:r w:rsidRPr="0053477F">
                    <w:t>AWS Identity and Access Management (IAM)</w:t>
                  </w:r>
                  <w:r w:rsidR="00884E48">
                    <w:t xml:space="preserve">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C806D3" w:rsidP="00384C28">
            <w:pPr>
              <w:pStyle w:val="Tabletext"/>
            </w:pPr>
            <w:hyperlink r:id="rId21" w:history="1">
              <w:r w:rsidR="00334434" w:rsidRPr="00772339">
                <w:rPr>
                  <w:rStyle w:val="Hyperlink"/>
                  <w:b w:val="0"/>
                </w:rPr>
                <w:t>Regions</w:t>
              </w:r>
            </w:hyperlink>
          </w:p>
        </w:tc>
        <w:tc>
          <w:tcPr>
            <w:tcW w:w="7221" w:type="dxa"/>
          </w:tcPr>
          <w:p w14:paraId="42378CDD" w14:textId="6073335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8"/>
            <w:r>
              <w:t>&lt;</w:t>
            </w:r>
            <w:r w:rsidR="002A6E2F">
              <w:t xml:space="preserve">names of </w:t>
            </w:r>
            <w:r>
              <w:t>service</w:t>
            </w:r>
            <w:r w:rsidR="00D717EC">
              <w:t xml:space="preserve"> or services, if any</w:t>
            </w:r>
            <w:r>
              <w:t>&gt;</w:t>
            </w:r>
            <w:commentRangeEnd w:id="38"/>
            <w:r>
              <w:rPr>
                <w:rStyle w:val="CommentReference"/>
                <w:rFonts w:cs="Times New Roman"/>
                <w:color w:val="212120"/>
              </w:rPr>
              <w:commentReference w:id="38"/>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D717EC">
              <w:t xml:space="preserve"> for &lt;this service&gt;</w:t>
            </w:r>
            <w:r>
              <w:t xml:space="preserve">, </w:t>
            </w:r>
            <w:r w:rsidR="002A6E2F">
              <w:t xml:space="preserve">see </w:t>
            </w:r>
            <w:r w:rsidR="00D717EC">
              <w:t xml:space="preserve">the </w:t>
            </w:r>
            <w:hyperlink r:id="rId22" w:history="1">
              <w:r w:rsidR="00D717EC">
                <w:rPr>
                  <w:rStyle w:val="Hyperlink"/>
                </w:rPr>
                <w:t>service endpoints and quotas</w:t>
              </w:r>
            </w:hyperlink>
            <w:r w:rsidR="00D717EC">
              <w:t xml:space="preserve"> page </w:t>
            </w:r>
            <w:r>
              <w:t>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C806D3" w:rsidP="00384C28">
            <w:pPr>
              <w:pStyle w:val="Tabletext"/>
              <w:rPr>
                <w:rStyle w:val="Hyperlink"/>
                <w:b w:val="0"/>
              </w:rPr>
            </w:pPr>
            <w:hyperlink r:id="rId23"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4"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C806D3" w:rsidP="00384C28">
            <w:pPr>
              <w:pStyle w:val="Tabletext"/>
              <w:rPr>
                <w:b w:val="0"/>
              </w:rPr>
            </w:pPr>
            <w:hyperlink r:id="rId25"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9" w:name="_Toc32828019"/>
      <w:r>
        <w:lastRenderedPageBreak/>
        <w:t xml:space="preserve">Deployment </w:t>
      </w:r>
      <w:bookmarkEnd w:id="28"/>
      <w:r w:rsidR="007858F3">
        <w:t>o</w:t>
      </w:r>
      <w:r>
        <w:t>ptions</w:t>
      </w:r>
      <w:bookmarkEnd w:id="29"/>
      <w:bookmarkEnd w:id="39"/>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29CCC904" w:rsidR="00774CB0" w:rsidRDefault="002313FE" w:rsidP="00527E25">
      <w:pPr>
        <w:spacing w:after="400"/>
      </w:pPr>
      <w:r>
        <w:t xml:space="preserve">The Quick Start provides separate templates for these options. It also lets you configure </w:t>
      </w:r>
      <w:r w:rsidR="0053477F" w:rsidRPr="0053477F">
        <w:t xml:space="preserve">Classless Inter-Domain Routing (CIDR) </w:t>
      </w:r>
      <w:r>
        <w:t xml:space="preserve">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40" w:name="_Deployment_Steps"/>
      <w:bookmarkStart w:id="41" w:name="_Toc32828020"/>
      <w:bookmarkEnd w:id="40"/>
      <w:r>
        <w:t>Deployment</w:t>
      </w:r>
      <w:r w:rsidR="00030447">
        <w:t xml:space="preserve"> s</w:t>
      </w:r>
      <w:r w:rsidR="001E4301">
        <w:t>teps</w:t>
      </w:r>
      <w:bookmarkEnd w:id="41"/>
    </w:p>
    <w:p w14:paraId="562C457E" w14:textId="30024CFB" w:rsidR="00F0735F" w:rsidRDefault="004B313D" w:rsidP="008934B8">
      <w:pPr>
        <w:pStyle w:val="Heading2"/>
        <w:spacing w:before="140"/>
      </w:pPr>
      <w:bookmarkStart w:id="42"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42"/>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6"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3" w:name="_Step_2._Subscribe"/>
      <w:bookmarkStart w:id="44" w:name="_Toc470792040"/>
      <w:bookmarkStart w:id="45" w:name="_Toc32828022"/>
      <w:bookmarkEnd w:id="43"/>
      <w:r>
        <w:t xml:space="preserve">Step 2. Subscribe to the </w:t>
      </w:r>
      <w:r w:rsidRPr="00421FE9">
        <w:t>&lt;software&gt;</w:t>
      </w:r>
      <w:r w:rsidRPr="00692312">
        <w:rPr>
          <w:color w:val="C00000"/>
        </w:rPr>
        <w:t xml:space="preserve"> </w:t>
      </w:r>
      <w:r>
        <w:t>AMI</w:t>
      </w:r>
      <w:bookmarkEnd w:id="44"/>
      <w:r w:rsidR="003D23D8">
        <w:rPr>
          <w:rStyle w:val="CommentReference"/>
          <w:rFonts w:ascii="Georgia" w:hAnsi="Georgia"/>
          <w:bCs/>
          <w:color w:val="212120"/>
        </w:rPr>
        <w:commentReference w:id="46"/>
      </w:r>
      <w:bookmarkEnd w:id="45"/>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7"/>
      <w:r w:rsidRPr="004266AD">
        <w:t>&lt;software&gt;</w:t>
      </w:r>
      <w:r w:rsidR="00FF7C6E" w:rsidRPr="00FF7C6E">
        <w:t xml:space="preserve"> AMI</w:t>
      </w:r>
      <w:commentRangeEnd w:id="47"/>
      <w:r w:rsidR="003D23D8">
        <w:rPr>
          <w:rStyle w:val="CommentReference"/>
        </w:rPr>
        <w:commentReference w:id="47"/>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7"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8" w:name="_Toc32828023"/>
      <w:r>
        <w:lastRenderedPageBreak/>
        <w:t>Step 3</w:t>
      </w:r>
      <w:r w:rsidR="00F0735F" w:rsidRPr="00DF03A2">
        <w:t>. Launch the</w:t>
      </w:r>
      <w:r w:rsidR="00F53833">
        <w:t xml:space="preserve"> Quick Start</w:t>
      </w:r>
      <w:bookmarkEnd w:id="48"/>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2700" t="38100" r="27940" b="38100"/>
                  <wp:docPr id="25" name="Diagram 2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2700" t="38100" r="27940" b="38100"/>
                  <wp:docPr id="5" name="Diagram 5">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C806D3" w:rsidP="006B15E8">
            <w:pPr>
              <w:pStyle w:val="Picture"/>
              <w:spacing w:before="0"/>
              <w:rPr>
                <w:noProof/>
              </w:rPr>
            </w:pPr>
            <w:hyperlink r:id="rId39"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C806D3" w:rsidP="006B15E8">
            <w:pPr>
              <w:pStyle w:val="Picture"/>
              <w:spacing w:before="0"/>
              <w:rPr>
                <w:rStyle w:val="Hyperlink"/>
                <w:color w:val="262626" w:themeColor="text1" w:themeTint="D9"/>
                <w:u w:val="none"/>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9"/>
      <w:r w:rsidRPr="007E3B5F">
        <w:t xml:space="preserve">two private subnets in different Availability Zones for the </w:t>
      </w:r>
      <w:r w:rsidR="006744E9">
        <w:t>workload</w:t>
      </w:r>
      <w:r w:rsidRPr="007E3B5F">
        <w:t xml:space="preserve"> instances</w:t>
      </w:r>
      <w:commentRangeEnd w:id="49"/>
      <w:r w:rsidR="00D32ABF">
        <w:rPr>
          <w:rStyle w:val="CommentReference"/>
        </w:rPr>
        <w:commentReference w:id="49"/>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1" w:history="1">
        <w:r w:rsidR="00F84D99" w:rsidRPr="00D92F4C">
          <w:rPr>
            <w:rStyle w:val="Hyperlink"/>
          </w:rPr>
          <w:t>shared subnets</w:t>
        </w:r>
      </w:hyperlink>
      <w:r w:rsidRPr="007E3B5F">
        <w:t xml:space="preserve">. These subnets require </w:t>
      </w:r>
      <w:hyperlink r:id="rId42"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3"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4627ED5A"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w:t>
      </w:r>
      <w:r w:rsidR="003D1D2E">
        <w:t>&lt;specify default AWS Region&gt;</w:t>
      </w:r>
      <w:r w:rsidR="0044694D">
        <w:t xml:space="preserve"> R</w:t>
      </w:r>
      <w:r w:rsidR="0044694D" w:rsidRPr="00E168C2">
        <w:t xml:space="preserve">egion by default. </w:t>
      </w:r>
    </w:p>
    <w:p w14:paraId="50E80234" w14:textId="0EFFCE35" w:rsidR="002731AA" w:rsidRDefault="002731AA" w:rsidP="002731AA">
      <w:pPr>
        <w:pStyle w:val="Note"/>
      </w:pPr>
      <w:commentRangeStart w:id="50"/>
      <w:r w:rsidRPr="001022EC">
        <w:rPr>
          <w:b/>
        </w:rPr>
        <w:lastRenderedPageBreak/>
        <w:t>Note</w:t>
      </w:r>
      <w:commentRangeEnd w:id="50"/>
      <w:r>
        <w:rPr>
          <w:rStyle w:val="CommentReference"/>
        </w:rPr>
        <w:commentReference w:id="50"/>
      </w:r>
      <w:r w:rsidR="005F5348">
        <w:rPr>
          <w:b/>
        </w:rPr>
        <w:t>:</w:t>
      </w:r>
      <w:r>
        <w:t xml:space="preserve"> This deployment includes </w:t>
      </w:r>
      <w:r w:rsidR="00D717EC">
        <w:t>&lt;</w:t>
      </w:r>
      <w:r w:rsidR="002A6E2F">
        <w:t xml:space="preserve">names of </w:t>
      </w:r>
      <w:r w:rsidR="00D717EC">
        <w:t>service or services&gt;</w:t>
      </w:r>
      <w:r>
        <w:t xml:space="preserve">, which </w:t>
      </w:r>
      <w:r w:rsidR="00D717EC">
        <w:t>&lt;</w:t>
      </w:r>
      <w:r>
        <w:t>isn’t</w:t>
      </w:r>
      <w:r w:rsidR="00D717EC">
        <w:t xml:space="preserve"> or aren’t&gt;</w:t>
      </w:r>
      <w:r>
        <w:t xml:space="preserve"> currently supported in all AWS Regions. F</w:t>
      </w:r>
      <w:r w:rsidR="0002403B">
        <w:t>or a current list of supported R</w:t>
      </w:r>
      <w:r>
        <w:t>egions</w:t>
      </w:r>
      <w:r w:rsidR="007B19CE">
        <w:t xml:space="preserve"> for </w:t>
      </w:r>
      <w:r w:rsidR="00D717EC">
        <w:t>&lt;</w:t>
      </w:r>
      <w:r w:rsidR="007B19CE">
        <w:t>this service</w:t>
      </w:r>
      <w:r w:rsidR="00D717EC">
        <w:t>&gt;</w:t>
      </w:r>
      <w:r>
        <w:t>, see th</w:t>
      </w:r>
      <w:r w:rsidR="00D717EC">
        <w:t>e</w:t>
      </w:r>
      <w:r>
        <w:t xml:space="preserve"> </w:t>
      </w:r>
      <w:hyperlink r:id="rId44" w:history="1">
        <w:r w:rsidR="00D717EC">
          <w:rPr>
            <w:rStyle w:val="Hyperlink"/>
          </w:rPr>
          <w:t>service e</w:t>
        </w:r>
        <w:r w:rsidR="003428C0">
          <w:rPr>
            <w:rStyle w:val="Hyperlink"/>
          </w:rPr>
          <w:t>ndpoints and quotas</w:t>
        </w:r>
      </w:hyperlink>
      <w:r w:rsidR="00D717EC">
        <w:t xml:space="preserve"> page in the AWS documentation.</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C806D3"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C806D3"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51" w:name="sc1"/>
      <w:bookmarkStart w:id="52" w:name="_Option_1:_Parameters"/>
      <w:bookmarkStart w:id="53" w:name="_Toc32828024"/>
      <w:bookmarkEnd w:id="51"/>
      <w:bookmarkEnd w:id="52"/>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4"/>
      </w:r>
      <w:bookmarkEnd w:id="53"/>
    </w:p>
    <w:p w14:paraId="4EBA99E7" w14:textId="77777777" w:rsidR="0044694D" w:rsidRDefault="00C806D3" w:rsidP="006423F9">
      <w:pPr>
        <w:keepNext/>
        <w:keepLines/>
        <w:spacing w:after="140"/>
        <w:rPr>
          <w:rStyle w:val="Hyperlink"/>
          <w:rFonts w:cs="Arial"/>
          <w:szCs w:val="22"/>
        </w:rPr>
      </w:pPr>
      <w:hyperlink r:id="rId45"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450" w:type="dxa"/>
        <w:tblInd w:w="360" w:type="dxa"/>
        <w:tblLayout w:type="fixed"/>
        <w:tblLook w:val="04A0" w:firstRow="1" w:lastRow="0" w:firstColumn="1" w:lastColumn="0" w:noHBand="0" w:noVBand="1"/>
      </w:tblPr>
      <w:tblGrid>
        <w:gridCol w:w="2334"/>
        <w:gridCol w:w="1805"/>
        <w:gridCol w:w="5311"/>
      </w:tblGrid>
      <w:tr w:rsidR="00692312" w14:paraId="1F913CF1" w14:textId="77777777" w:rsidTr="00363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4" w:type="dxa"/>
            <w:vAlign w:val="center"/>
          </w:tcPr>
          <w:p w14:paraId="4F6CAA7B" w14:textId="77777777" w:rsidR="00692312" w:rsidRDefault="00692312" w:rsidP="00271533">
            <w:pPr>
              <w:pStyle w:val="Tabletext"/>
              <w:keepNext/>
              <w:keepLines/>
            </w:pPr>
            <w:r>
              <w:t>Parameter label (name)</w:t>
            </w:r>
          </w:p>
        </w:tc>
        <w:tc>
          <w:tcPr>
            <w:tcW w:w="1805"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311"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05"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311" w:type="dxa"/>
          </w:tcPr>
          <w:p w14:paraId="3909EFA3" w14:textId="300956B9" w:rsidR="00692312" w:rsidRPr="000078EC" w:rsidRDefault="00E736BC" w:rsidP="001E272D">
            <w:pPr>
              <w:pStyle w:val="Tabletext"/>
              <w:keepNext/>
              <w:keepLines/>
              <w:cnfStyle w:val="000000000000" w:firstRow="0" w:lastRow="0" w:firstColumn="0" w:lastColumn="0" w:oddVBand="0" w:evenVBand="0" w:oddHBand="0" w:evenHBand="0" w:firstRowFirstColumn="0" w:firstRowLastColumn="0" w:lastRowFirstColumn="0" w:lastRowLastColumn="0"/>
            </w:pPr>
            <w:bookmarkStart w:id="55" w:name="OLE_LINK38"/>
            <w:bookmarkStart w:id="56" w:name="OLE_LINK39"/>
            <w:r>
              <w:t>Choose</w:t>
            </w:r>
            <w:r w:rsidR="002D0D29">
              <w:t xml:space="preserve"> the</w:t>
            </w:r>
            <w:r w:rsidR="00692312" w:rsidRPr="000078EC">
              <w:t xml:space="preserve"> Availability Zones to use </w:t>
            </w:r>
            <w:bookmarkEnd w:id="55"/>
            <w:bookmarkEnd w:id="56"/>
            <w:r w:rsidR="00692312" w:rsidRPr="000078EC">
              <w:t xml:space="preserve">for the subnets in the VPC. </w:t>
            </w:r>
            <w:bookmarkStart w:id="57" w:name="OLE_LINK24"/>
            <w:bookmarkStart w:id="58" w:name="OLE_LINK25"/>
            <w:r w:rsidR="00692312" w:rsidRPr="000078EC">
              <w:t>The Quick Start uses two Availability Zones from your list.</w:t>
            </w:r>
            <w:bookmarkEnd w:id="57"/>
            <w:bookmarkEnd w:id="58"/>
          </w:p>
        </w:tc>
      </w:tr>
      <w:tr w:rsidR="00692312" w14:paraId="1558640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05"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311"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05"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311"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05"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311"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05"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311"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3872">
        <w:tc>
          <w:tcPr>
            <w:cnfStyle w:val="001000000000" w:firstRow="0" w:lastRow="0" w:firstColumn="1" w:lastColumn="0" w:oddVBand="0" w:evenVBand="0" w:oddHBand="0" w:evenHBand="0" w:firstRowFirstColumn="0" w:firstRowLastColumn="0" w:lastRowFirstColumn="0" w:lastRowLastColumn="0"/>
            <w:tcW w:w="2334"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05"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311"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3872">
        <w:trPr>
          <w:trHeight w:val="343"/>
        </w:trPr>
        <w:tc>
          <w:tcPr>
            <w:cnfStyle w:val="001000000000" w:firstRow="0" w:lastRow="0" w:firstColumn="1" w:lastColumn="0" w:oddVBand="0" w:evenVBand="0" w:oddHBand="0" w:evenHBand="0" w:firstRowFirstColumn="0" w:firstRowLastColumn="0" w:lastRowFirstColumn="0" w:lastRowLastColumn="0"/>
            <w:tcW w:w="2334"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05"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311"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IP range. For </w:t>
            </w:r>
            <w:r w:rsidR="00692312">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6262B2E1"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 default settings for th</w:t>
      </w:r>
      <w:r w:rsidR="00271533">
        <w:t xml:space="preserve">e </w:t>
      </w:r>
      <w:r w:rsidR="00D70DFE">
        <w:t>following two</w:t>
      </w:r>
      <w:r>
        <w:t xml:space="preserve"> </w:t>
      </w:r>
      <w:r w:rsidR="00271533">
        <w:t>parameters</w:t>
      </w:r>
      <w:r w:rsidR="00D70DFE">
        <w:t xml:space="preserve">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additional details, see the </w:t>
      </w:r>
      <w:hyperlink r:id="rId46"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1A139B5F" w:rsidR="00692312" w:rsidRPr="00391312" w:rsidRDefault="00CC2E13" w:rsidP="003615E6">
            <w:pPr>
              <w:pStyle w:val="Tabletext"/>
              <w:cnfStyle w:val="000000000000" w:firstRow="0" w:lastRow="0" w:firstColumn="0" w:lastColumn="0" w:oddVBand="0" w:evenVBand="0" w:oddHBand="0" w:evenHBand="0" w:firstRowFirstColumn="0" w:firstRowLastColumn="0" w:lastRowFirstColumn="0" w:lastRowLastColumn="0"/>
              <w:rPr>
                <w:szCs w:val="18"/>
              </w:rPr>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Pr>
                <w:szCs w:val="18"/>
              </w:rPr>
              <w:t xml:space="preserve">. </w:t>
            </w:r>
            <w:r w:rsidR="00391312">
              <w:rPr>
                <w:szCs w:val="18"/>
              </w:rPr>
              <w:t>Use this if you</w:t>
            </w:r>
            <w:r w:rsidRPr="00B4412E">
              <w:rPr>
                <w:szCs w:val="18"/>
              </w:rPr>
              <w:t xml:space="preserve"> </w:t>
            </w:r>
            <w:r w:rsidR="00391312">
              <w:rPr>
                <w:szCs w:val="18"/>
              </w:rPr>
              <w:t>decide</w:t>
            </w:r>
            <w:r w:rsidR="00391312" w:rsidRPr="00B4412E">
              <w:rPr>
                <w:szCs w:val="18"/>
              </w:rPr>
              <w:t xml:space="preserve"> to </w:t>
            </w:r>
            <w:r w:rsidRPr="00B4412E">
              <w:rPr>
                <w:szCs w:val="18"/>
              </w:rPr>
              <w:t>customiz</w:t>
            </w:r>
            <w:r w:rsidR="00391312">
              <w:rPr>
                <w:szCs w:val="18"/>
              </w:rPr>
              <w:t>e</w:t>
            </w:r>
            <w:r>
              <w:rPr>
                <w:szCs w:val="18"/>
              </w:rPr>
              <w:t xml:space="preserve"> </w:t>
            </w:r>
            <w:r w:rsidRPr="00B4412E">
              <w:rPr>
                <w:szCs w:val="18"/>
              </w:rPr>
              <w:t>the Quick Start.</w:t>
            </w:r>
            <w:r w:rsidR="00391312">
              <w:rPr>
                <w:szCs w:val="18"/>
              </w:rPr>
              <w:t xml:space="preserve"> </w:t>
            </w:r>
            <w:r w:rsidR="00692312">
              <w:rPr>
                <w:szCs w:val="18"/>
              </w:rPr>
              <w:t>Th</w:t>
            </w:r>
            <w:r w:rsidR="007B418E">
              <w:rPr>
                <w:szCs w:val="18"/>
              </w:rPr>
              <w:t>is</w:t>
            </w:r>
            <w:r w:rsidR="00692312">
              <w:rPr>
                <w:szCs w:val="18"/>
              </w:rPr>
              <w:t xml:space="preserve"> bucket name can include numbers, lowercase letters, uppercase letters, and hyphens but should not start or end with a hyphen.</w:t>
            </w:r>
          </w:p>
        </w:tc>
      </w:tr>
      <w:tr w:rsidR="00964E43" w14:paraId="49599664"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4554040" w14:textId="5B525AB4" w:rsidR="00964E43" w:rsidRDefault="00964E43" w:rsidP="00C010F5">
            <w:pPr>
              <w:pStyle w:val="Tabletext"/>
            </w:pPr>
            <w:r>
              <w:t xml:space="preserve">Quick Start S3 bucket </w:t>
            </w:r>
            <w:r w:rsidR="005F5D48">
              <w:t>Region</w:t>
            </w:r>
            <w:r>
              <w:br/>
            </w:r>
            <w:r w:rsidRPr="007732BB">
              <w:rPr>
                <w:b w:val="0"/>
              </w:rPr>
              <w:t>(</w:t>
            </w:r>
            <w:r w:rsidRPr="006B15E8">
              <w:rPr>
                <w:rStyle w:val="Parameterintable"/>
                <w:b w:val="0"/>
              </w:rPr>
              <w:t>QSS3Bucket</w:t>
            </w:r>
            <w:r w:rsidR="005F5D48">
              <w:rPr>
                <w:rStyle w:val="Parameterintable"/>
                <w:b w:val="0"/>
              </w:rPr>
              <w:t>Region</w:t>
            </w:r>
            <w:r w:rsidRPr="007732BB">
              <w:rPr>
                <w:b w:val="0"/>
              </w:rPr>
              <w:t>)</w:t>
            </w:r>
          </w:p>
        </w:tc>
        <w:tc>
          <w:tcPr>
            <w:tcW w:w="1814" w:type="dxa"/>
          </w:tcPr>
          <w:p w14:paraId="658EBB0D" w14:textId="76B7559D" w:rsidR="00964E43" w:rsidRDefault="005F5D48" w:rsidP="006A53DE">
            <w:pPr>
              <w:pStyle w:val="Tabletext"/>
              <w:cnfStyle w:val="000000000000" w:firstRow="0" w:lastRow="0" w:firstColumn="0" w:lastColumn="0" w:oddVBand="0" w:evenVBand="0" w:oddHBand="0" w:evenHBand="0" w:firstRowFirstColumn="0" w:firstRowLastColumn="0" w:lastRowFirstColumn="0" w:lastRowLastColumn="0"/>
            </w:pPr>
            <w:commentRangeStart w:id="59"/>
            <w:r>
              <w:t>us-east-1</w:t>
            </w:r>
            <w:commentRangeEnd w:id="59"/>
            <w:r>
              <w:rPr>
                <w:rStyle w:val="CommentReference"/>
                <w:rFonts w:cs="Times New Roman"/>
              </w:rPr>
              <w:commentReference w:id="59"/>
            </w:r>
          </w:p>
        </w:tc>
        <w:tc>
          <w:tcPr>
            <w:tcW w:w="5204" w:type="dxa"/>
          </w:tcPr>
          <w:p w14:paraId="2FAADFD4" w14:textId="5F29A277" w:rsidR="00964E43" w:rsidRDefault="005F5D48" w:rsidP="003615E6">
            <w:pPr>
              <w:pStyle w:val="Tabletext"/>
              <w:cnfStyle w:val="000000000000" w:firstRow="0" w:lastRow="0" w:firstColumn="0" w:lastColumn="0" w:oddVBand="0" w:evenVBand="0" w:oddHBand="0" w:evenHBand="0" w:firstRowFirstColumn="0" w:firstRowLastColumn="0" w:lastRowFirstColumn="0" w:lastRowLastColumn="0"/>
            </w:pPr>
            <w:r>
              <w:t>The AWS Region where the Quick Start S3 bucket (QSSBucketName) is hosted. When using your own bucket, you must specify this value.</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0"/>
            <w:r w:rsidR="006D0CD8">
              <w:t>&lt;company&gt;</w:t>
            </w:r>
            <w:r>
              <w:t>-</w:t>
            </w:r>
            <w:r w:rsidR="006D0CD8">
              <w:t>&lt;product&gt;</w:t>
            </w:r>
            <w:commentRangeEnd w:id="60"/>
            <w:r w:rsidR="006D0CD8">
              <w:rPr>
                <w:rStyle w:val="CommentReference"/>
                <w:rFonts w:cs="Times New Roman"/>
                <w:color w:val="212120"/>
              </w:rPr>
              <w:commentReference w:id="60"/>
            </w:r>
            <w:r>
              <w:t>/</w:t>
            </w:r>
          </w:p>
        </w:tc>
        <w:tc>
          <w:tcPr>
            <w:tcW w:w="5204" w:type="dxa"/>
          </w:tcPr>
          <w:p w14:paraId="7FFC4A70" w14:textId="6FC66069"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7" w:history="1">
              <w:r>
                <w:rPr>
                  <w:rStyle w:val="Hyperlink"/>
                  <w:szCs w:val="18"/>
                </w:rPr>
                <w:t>S3 key name prefix</w:t>
              </w:r>
            </w:hyperlink>
            <w:r w:rsidRPr="00B4412E">
              <w:rPr>
                <w:szCs w:val="18"/>
              </w:rPr>
              <w:t xml:space="preserve"> </w:t>
            </w:r>
            <w:r w:rsidR="0053477F">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 xml:space="preserve">se this if you </w:t>
            </w:r>
            <w:r w:rsidR="007B418E">
              <w:rPr>
                <w:szCs w:val="18"/>
              </w:rPr>
              <w:t>decide</w:t>
            </w:r>
            <w:r w:rsidRPr="00B4412E">
              <w:rPr>
                <w:szCs w:val="18"/>
              </w:rPr>
              <w:t xml:space="preserve"> to customize the Quick Start.</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DA22D5">
      <w:pPr>
        <w:pStyle w:val="Heading3"/>
      </w:pPr>
      <w:bookmarkStart w:id="61" w:name="sc2"/>
      <w:bookmarkStart w:id="62" w:name="_Option_2:_Parameters"/>
      <w:bookmarkStart w:id="63" w:name="_Toc32828025"/>
      <w:bookmarkEnd w:id="61"/>
      <w:bookmarkEnd w:id="62"/>
      <w:r w:rsidRPr="00811B86">
        <w:lastRenderedPageBreak/>
        <w:t>Option 2: Parameters for deploying &lt;software&gt; into an existing VPC</w:t>
      </w:r>
      <w:r w:rsidR="00C27B7F">
        <w:rPr>
          <w:rStyle w:val="CommentReference"/>
          <w:rFonts w:ascii="Georgia" w:hAnsi="Georgia" w:cs="Times New Roman"/>
          <w:bCs w:val="0"/>
          <w:i/>
          <w:iCs/>
          <w:color w:val="212120"/>
        </w:rPr>
        <w:commentReference w:id="64"/>
      </w:r>
      <w:bookmarkEnd w:id="63"/>
    </w:p>
    <w:p w14:paraId="36ED1FDC" w14:textId="77777777" w:rsidR="0044694D" w:rsidRDefault="00C806D3" w:rsidP="00DA22D5">
      <w:pPr>
        <w:keepNext/>
        <w:spacing w:after="140"/>
        <w:rPr>
          <w:rStyle w:val="Hyperlink"/>
        </w:rPr>
      </w:pPr>
      <w:hyperlink r:id="rId48" w:history="1">
        <w:r w:rsidR="0044694D">
          <w:rPr>
            <w:rStyle w:val="Hyperlink"/>
          </w:rPr>
          <w:t>View template</w:t>
        </w:r>
      </w:hyperlink>
    </w:p>
    <w:p w14:paraId="5C82FD6C" w14:textId="1C1272C3" w:rsidR="00692312" w:rsidRDefault="00196EE9" w:rsidP="00692312">
      <w:pPr>
        <w:pStyle w:val="ListParagraph"/>
        <w:keepNext/>
        <w:rPr>
          <w:i/>
        </w:rPr>
      </w:pPr>
      <w:r>
        <w:rPr>
          <w:i/>
        </w:rPr>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49"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034F9C0D"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sidR="007B418E">
              <w:t xml:space="preserve">that </w:t>
            </w:r>
            <w:r>
              <w:rPr>
                <w:szCs w:val="18"/>
              </w:rPr>
              <w:t xml:space="preserve">you </w:t>
            </w:r>
            <w:r w:rsidRPr="00B4412E">
              <w:rPr>
                <w:szCs w:val="18"/>
              </w:rPr>
              <w:t>created for your copy of Quick Start assets</w:t>
            </w:r>
            <w:r w:rsidR="007B418E">
              <w:rPr>
                <w:szCs w:val="18"/>
              </w:rPr>
              <w:t>. Use this</w:t>
            </w:r>
            <w:r>
              <w:rPr>
                <w:szCs w:val="18"/>
              </w:rPr>
              <w:t xml:space="preserve"> if you decide</w:t>
            </w:r>
            <w:r w:rsidRPr="00B4412E">
              <w:rPr>
                <w:szCs w:val="18"/>
              </w:rPr>
              <w:t xml:space="preserve"> to customize the Quick</w:t>
            </w:r>
            <w:r w:rsidR="007B418E">
              <w:rPr>
                <w:szCs w:val="18"/>
              </w:rPr>
              <w:t xml:space="preserve"> Start</w:t>
            </w:r>
            <w:r w:rsidRPr="00B4412E">
              <w:rPr>
                <w:szCs w:val="18"/>
              </w:rPr>
              <w:t>.</w:t>
            </w:r>
            <w:r>
              <w:rPr>
                <w:szCs w:val="18"/>
              </w:rPr>
              <w:t xml:space="preserve"> Th</w:t>
            </w:r>
            <w:r w:rsidR="007B418E">
              <w:rPr>
                <w:szCs w:val="18"/>
              </w:rPr>
              <w:t>is</w:t>
            </w:r>
            <w:r>
              <w:rPr>
                <w:szCs w:val="18"/>
              </w:rPr>
              <w:t xml:space="preserv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65"/>
            <w:r>
              <w:t>&lt;company&gt;-&lt;product&gt;</w:t>
            </w:r>
            <w:commentRangeEnd w:id="65"/>
            <w:r>
              <w:rPr>
                <w:rStyle w:val="CommentReference"/>
                <w:rFonts w:cs="Times New Roman"/>
                <w:color w:val="212120"/>
              </w:rPr>
              <w:commentReference w:id="65"/>
            </w:r>
            <w:r>
              <w:t>/</w:t>
            </w:r>
          </w:p>
        </w:tc>
        <w:tc>
          <w:tcPr>
            <w:tcW w:w="5204" w:type="dxa"/>
          </w:tcPr>
          <w:p w14:paraId="0E8BF4E2" w14:textId="417D83F4"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0" w:history="1">
              <w:r>
                <w:rPr>
                  <w:rStyle w:val="Hyperlink"/>
                  <w:szCs w:val="18"/>
                </w:rPr>
                <w:t>S3 key name prefix</w:t>
              </w:r>
            </w:hyperlink>
            <w:r w:rsidRPr="00B4412E">
              <w:rPr>
                <w:szCs w:val="18"/>
              </w:rPr>
              <w:t xml:space="preserve"> </w:t>
            </w:r>
            <w:r w:rsidR="007B418E">
              <w:rPr>
                <w:szCs w:val="18"/>
              </w:rPr>
              <w:t xml:space="preserve">that is </w:t>
            </w:r>
            <w:r>
              <w:rPr>
                <w:szCs w:val="18"/>
              </w:rPr>
              <w:t>used to simulate a folder</w:t>
            </w:r>
            <w:r w:rsidRPr="00B4412E">
              <w:rPr>
                <w:szCs w:val="18"/>
              </w:rPr>
              <w:t xml:space="preserve"> for your copy of Quick Start assets</w:t>
            </w:r>
            <w:r w:rsidR="00A44036">
              <w:rPr>
                <w:szCs w:val="18"/>
              </w:rPr>
              <w:t xml:space="preserve">. </w:t>
            </w:r>
            <w:r w:rsidR="007B418E">
              <w:rPr>
                <w:szCs w:val="18"/>
              </w:rPr>
              <w:t>U</w:t>
            </w:r>
            <w:r w:rsidR="00A44036">
              <w:rPr>
                <w:szCs w:val="18"/>
              </w:rPr>
              <w:t>se this</w:t>
            </w:r>
            <w:r>
              <w:rPr>
                <w:szCs w:val="18"/>
              </w:rPr>
              <w:t xml:space="preserve"> if you </w:t>
            </w:r>
            <w:r w:rsidR="007B418E">
              <w:rPr>
                <w:szCs w:val="18"/>
              </w:rPr>
              <w:t>decide</w:t>
            </w:r>
            <w:r w:rsidR="00A44036" w:rsidRPr="00B4412E">
              <w:rPr>
                <w:szCs w:val="18"/>
              </w:rPr>
              <w:t xml:space="preserve"> </w:t>
            </w:r>
            <w:r w:rsidRPr="00B4412E">
              <w:rPr>
                <w:szCs w:val="18"/>
              </w:rPr>
              <w:t>to customize the Quick Start.</w:t>
            </w:r>
            <w:r>
              <w:rPr>
                <w:szCs w:val="18"/>
              </w:rPr>
              <w:t xml:space="preserve"> This prefix can 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t xml:space="preserve">On the </w:t>
      </w:r>
      <w:r w:rsidR="005B313B">
        <w:t>o</w:t>
      </w:r>
      <w:r w:rsidR="005B313B" w:rsidRPr="00B27868">
        <w:t>ptions</w:t>
      </w:r>
      <w:r w:rsidR="005B313B">
        <w:t xml:space="preserve"> </w:t>
      </w:r>
      <w:r>
        <w:t xml:space="preserve">page, you can </w:t>
      </w:r>
      <w:hyperlink r:id="rId51" w:history="1">
        <w:r w:rsidRPr="00F22EBE">
          <w:rPr>
            <w:rStyle w:val="Hyperlink"/>
          </w:rPr>
          <w:t>specify tags</w:t>
        </w:r>
      </w:hyperlink>
      <w:r>
        <w:t xml:space="preserve"> </w:t>
      </w:r>
      <w:r w:rsidRPr="00F22EBE">
        <w:t>(key-value pairs) for resources in your stack</w:t>
      </w:r>
      <w:r>
        <w:t xml:space="preserve"> and </w:t>
      </w:r>
      <w:hyperlink r:id="rId52" w:history="1">
        <w:r>
          <w:rPr>
            <w:rStyle w:val="Hyperlink"/>
          </w:rPr>
          <w:t>set advanced options</w:t>
        </w:r>
      </w:hyperlink>
      <w:r>
        <w:t xml:space="preserve">. When you’re done, choose </w:t>
      </w:r>
      <w:r w:rsidRPr="0012359E">
        <w:rPr>
          <w:b/>
        </w:rPr>
        <w:t>Next</w:t>
      </w:r>
      <w:r>
        <w:t>.</w:t>
      </w:r>
    </w:p>
    <w:p w14:paraId="33B794EC" w14:textId="71AD2E7A"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ability to auto</w:t>
      </w:r>
      <w:r w:rsidR="004D771D">
        <w:t xml:space="preserve">matically </w:t>
      </w:r>
      <w:r w:rsidR="00EE5F1A">
        <w:t>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6D0FD9F0"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w:t>
      </w:r>
      <w:r w:rsidR="007B418E">
        <w:t>, as shown in Figure 2,</w:t>
      </w:r>
      <w:r>
        <w:t xml:space="preserve">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66"/>
      </w:r>
    </w:p>
    <w:p w14:paraId="27C0C326" w14:textId="57117C6C" w:rsidR="00F0735F" w:rsidRDefault="0044694D" w:rsidP="008934B8">
      <w:pPr>
        <w:pStyle w:val="Heading2"/>
      </w:pPr>
      <w:bookmarkStart w:id="67" w:name="_Toc32828026"/>
      <w:r>
        <w:lastRenderedPageBreak/>
        <w:t>Step 4</w:t>
      </w:r>
      <w:r w:rsidR="009A7075">
        <w:t xml:space="preserve">. </w:t>
      </w:r>
      <w:r w:rsidR="006B15E8">
        <w:t>Test the d</w:t>
      </w:r>
      <w:r w:rsidR="001E4301">
        <w:t>eployment</w:t>
      </w:r>
      <w:bookmarkEnd w:id="67"/>
    </w:p>
    <w:p w14:paraId="6BDAB669" w14:textId="4E2E050C" w:rsidR="00951D31" w:rsidRPr="003F6428" w:rsidRDefault="003F6428" w:rsidP="002643EE">
      <w:pPr>
        <w:spacing w:after="400"/>
      </w:pPr>
      <w:commentRangeStart w:id="68"/>
      <w:r>
        <w:t>&lt;</w:t>
      </w:r>
      <w:r w:rsidR="00B27868">
        <w:t>Add instructions for testing the deployment</w:t>
      </w:r>
      <w:r>
        <w:t>.&gt;</w:t>
      </w:r>
      <w:commentRangeEnd w:id="68"/>
      <w:r>
        <w:rPr>
          <w:rStyle w:val="CommentReference"/>
        </w:rPr>
        <w:commentReference w:id="68"/>
      </w:r>
    </w:p>
    <w:p w14:paraId="2EC76B4E" w14:textId="5EDE4F91" w:rsidR="004B313D" w:rsidRDefault="003F6428" w:rsidP="008B2968">
      <w:pPr>
        <w:pStyle w:val="Heading1"/>
      </w:pPr>
      <w:bookmarkStart w:id="69" w:name="_Toc32828027"/>
      <w:r>
        <w:t>Best practices for u</w:t>
      </w:r>
      <w:r w:rsidR="002C7C82">
        <w:t xml:space="preserve">sing </w:t>
      </w:r>
      <w:r w:rsidR="002C7C82" w:rsidRPr="003F6428">
        <w:t>&lt;software&gt;</w:t>
      </w:r>
      <w:r w:rsidR="002C7C82" w:rsidRPr="002C7C82">
        <w:rPr>
          <w:color w:val="FF0000"/>
        </w:rPr>
        <w:t xml:space="preserve"> </w:t>
      </w:r>
      <w:r w:rsidR="002C7C82">
        <w:t>on AWS</w:t>
      </w:r>
      <w:bookmarkEnd w:id="69"/>
    </w:p>
    <w:p w14:paraId="336C5B17" w14:textId="090D6007" w:rsidR="004B313D" w:rsidRPr="003F6428" w:rsidRDefault="003F6428" w:rsidP="004B313D">
      <w:commentRangeStart w:id="70"/>
      <w:r>
        <w:t>&lt;</w:t>
      </w:r>
      <w:r w:rsidR="00B27868">
        <w:t>Add any best practices for using the software</w:t>
      </w:r>
      <w:r>
        <w:t>.&gt;</w:t>
      </w:r>
      <w:commentRangeEnd w:id="70"/>
      <w:r>
        <w:rPr>
          <w:rStyle w:val="CommentReference"/>
        </w:rPr>
        <w:commentReference w:id="70"/>
      </w:r>
    </w:p>
    <w:p w14:paraId="4C270C86" w14:textId="77777777" w:rsidR="00DC3E03" w:rsidRDefault="00DC3E03" w:rsidP="008B2968">
      <w:pPr>
        <w:pStyle w:val="Heading1"/>
      </w:pPr>
      <w:bookmarkStart w:id="71" w:name="_Toc481076941"/>
      <w:bookmarkStart w:id="72" w:name="_Toc32828028"/>
      <w:r>
        <w:t>Security</w:t>
      </w:r>
      <w:bookmarkEnd w:id="71"/>
      <w:bookmarkEnd w:id="72"/>
    </w:p>
    <w:p w14:paraId="111850BE" w14:textId="690BCD45" w:rsidR="00DC3E03" w:rsidRPr="003F6428" w:rsidRDefault="003F6428" w:rsidP="00DC3E03">
      <w:commentRangeStart w:id="73"/>
      <w:r>
        <w:t>&lt;</w:t>
      </w:r>
      <w:r w:rsidR="00B27868">
        <w:t>Add any security-related information</w:t>
      </w:r>
      <w:r>
        <w:t>.&gt;</w:t>
      </w:r>
      <w:commentRangeEnd w:id="73"/>
      <w:r>
        <w:rPr>
          <w:rStyle w:val="CommentReference"/>
        </w:rPr>
        <w:commentReference w:id="73"/>
      </w:r>
      <w:r w:rsidR="00DC3E03" w:rsidRPr="003F6428">
        <w:t xml:space="preserve"> </w:t>
      </w:r>
    </w:p>
    <w:p w14:paraId="51D0E3AA" w14:textId="68BEC0EB" w:rsidR="002C7C82" w:rsidRPr="003F6428" w:rsidRDefault="002C7C82" w:rsidP="008B2968">
      <w:pPr>
        <w:pStyle w:val="Heading1"/>
      </w:pPr>
      <w:bookmarkStart w:id="74" w:name="_Toc32828029"/>
      <w:commentRangeStart w:id="75"/>
      <w:r w:rsidRPr="003F6428">
        <w:t>&lt;</w:t>
      </w:r>
      <w:r w:rsidR="006D0CD8">
        <w:t>Other useful i</w:t>
      </w:r>
      <w:r w:rsidRPr="003F6428">
        <w:t>nformation&gt;</w:t>
      </w:r>
      <w:bookmarkEnd w:id="74"/>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75"/>
      <w:r w:rsidR="006D0CD8">
        <w:rPr>
          <w:rStyle w:val="CommentReference"/>
        </w:rPr>
        <w:commentReference w:id="75"/>
      </w:r>
      <w:r w:rsidRPr="003F6428">
        <w:t xml:space="preserve"> </w:t>
      </w:r>
    </w:p>
    <w:p w14:paraId="7006055A" w14:textId="2CD38BC0" w:rsidR="006321EE" w:rsidRDefault="00194F8D" w:rsidP="008B2968">
      <w:pPr>
        <w:pStyle w:val="Heading1"/>
      </w:pPr>
      <w:bookmarkStart w:id="76" w:name="_Toc32828030"/>
      <w:r>
        <w:t>FAQ</w:t>
      </w:r>
      <w:r w:rsidR="003C1874">
        <w:rPr>
          <w:rStyle w:val="CommentReference"/>
          <w:rFonts w:ascii="Georgia" w:hAnsi="Georgia"/>
          <w:bCs/>
          <w:color w:val="212120"/>
        </w:rPr>
        <w:commentReference w:id="77"/>
      </w:r>
      <w:bookmarkEnd w:id="76"/>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w:t>
      </w:r>
      <w:bookmarkStart w:id="78" w:name="OLE_LINK44"/>
      <w:bookmarkStart w:id="79" w:name="OLE_LINK45"/>
      <w:r w:rsidR="00E50DE4">
        <w:t xml:space="preserve">This setting is under </w:t>
      </w:r>
      <w:r w:rsidR="00E50DE4" w:rsidRPr="00795C7E">
        <w:rPr>
          <w:b/>
        </w:rPr>
        <w:t>Advanced</w:t>
      </w:r>
      <w:r w:rsidR="00E50DE4">
        <w:t xml:space="preserve"> in the AWS CloudFormation console, </w:t>
      </w:r>
      <w:r w:rsidR="00E50DE4" w:rsidRPr="00795C7E">
        <w:rPr>
          <w:b/>
        </w:rPr>
        <w:t>Options</w:t>
      </w:r>
      <w:r w:rsidR="00E50DE4">
        <w:t xml:space="preserve"> page.</w:t>
      </w:r>
      <w:bookmarkEnd w:id="78"/>
      <w:bookmarkEnd w:id="79"/>
      <w:r w:rsidR="00E50DE4">
        <w:t xml:space="preserv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80"/>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80"/>
      <w:r w:rsidR="003F6428">
        <w:rPr>
          <w:rStyle w:val="CommentReference"/>
        </w:rPr>
        <w:commentReference w:id="80"/>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4"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40B06191"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w:t>
      </w:r>
      <w:bookmarkStart w:id="81" w:name="OLE_LINK46"/>
      <w:bookmarkStart w:id="82" w:name="OLE_LINK47"/>
      <w:r w:rsidRPr="00BA09F6">
        <w:t>from a location</w:t>
      </w:r>
      <w:bookmarkEnd w:id="81"/>
      <w:bookmarkEnd w:id="82"/>
      <w:r w:rsidR="0053477F">
        <w:t xml:space="preserve"> other than an S3 bucket</w:t>
      </w:r>
      <w:r w:rsidRPr="00BA09F6">
        <w:t>, you might encounter template size limitations.</w:t>
      </w:r>
      <w:r>
        <w:t xml:space="preserve"> For more information about AWS CloudFormation </w:t>
      </w:r>
      <w:r w:rsidR="00EE0D6A">
        <w:t>quota</w:t>
      </w:r>
      <w:r>
        <w:t xml:space="preserve">s, see the </w:t>
      </w:r>
      <w:hyperlink r:id="rId55" w:history="1">
        <w:r w:rsidRPr="00BA09F6">
          <w:rPr>
            <w:rStyle w:val="Hyperlink"/>
          </w:rPr>
          <w:t>AWS documentation</w:t>
        </w:r>
      </w:hyperlink>
      <w:r>
        <w:t>.</w:t>
      </w:r>
    </w:p>
    <w:p w14:paraId="2A344DCD" w14:textId="5DDE611B" w:rsidR="00E7613C" w:rsidRDefault="006D0CD8" w:rsidP="008B2968">
      <w:pPr>
        <w:pStyle w:val="Heading1"/>
      </w:pPr>
      <w:bookmarkStart w:id="83" w:name="_Toc32828031"/>
      <w:r>
        <w:lastRenderedPageBreak/>
        <w:t>Send us feedback</w:t>
      </w:r>
      <w:bookmarkEnd w:id="83"/>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6" w:history="1">
        <w:r w:rsidRPr="009B4025">
          <w:rPr>
            <w:rStyle w:val="Hyperlink"/>
          </w:rPr>
          <w:t>GitHub repository</w:t>
        </w:r>
      </w:hyperlink>
      <w:r>
        <w:t xml:space="preserve"> for this Quick Start. If you’d like to submit code, please review the </w:t>
      </w:r>
      <w:hyperlink r:id="rId57"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84" w:name="_Toc32828032"/>
      <w:r>
        <w:t>Additional r</w:t>
      </w:r>
      <w:r w:rsidR="00AE2FE8">
        <w:t>esources</w:t>
      </w:r>
      <w:bookmarkEnd w:id="84"/>
    </w:p>
    <w:p w14:paraId="5D2B7DC0" w14:textId="67C48212" w:rsidR="00C6220F" w:rsidRPr="002631EA" w:rsidRDefault="00C6220F" w:rsidP="00C6220F">
      <w:pPr>
        <w:spacing w:after="120"/>
        <w:rPr>
          <w:rStyle w:val="Run-inhead"/>
        </w:rPr>
      </w:pPr>
      <w:bookmarkStart w:id="85" w:name="_Toc470792051"/>
      <w:bookmarkStart w:id="86"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8" w:history="1">
        <w:r>
          <w:rPr>
            <w:rStyle w:val="Hyperlink"/>
          </w:rPr>
          <w:t>AWS General Reference</w:t>
        </w:r>
      </w:hyperlink>
    </w:p>
    <w:p w14:paraId="00568FF8" w14:textId="61B23E3E" w:rsidR="003C1874" w:rsidRPr="00FE0C91" w:rsidRDefault="00C806D3" w:rsidP="003C1874">
      <w:pPr>
        <w:pStyle w:val="ListBullet"/>
      </w:pPr>
      <w:hyperlink r:id="rId59"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87"/>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0" w:history="1">
        <w:r w:rsidR="00163BF4" w:rsidRPr="00C6220F">
          <w:rPr>
            <w:rStyle w:val="Hyperlink"/>
          </w:rPr>
          <w:t>Amazon EBS</w:t>
        </w:r>
      </w:hyperlink>
    </w:p>
    <w:p w14:paraId="2A181D8D" w14:textId="087E15C9" w:rsidR="00163BF4" w:rsidRDefault="00C806D3" w:rsidP="00163BF4">
      <w:pPr>
        <w:pStyle w:val="ListBullet"/>
      </w:pPr>
      <w:hyperlink r:id="rId61" w:history="1">
        <w:r w:rsidR="00163BF4" w:rsidRPr="00C6220F">
          <w:rPr>
            <w:rStyle w:val="Hyperlink"/>
          </w:rPr>
          <w:t>Amazon EC2</w:t>
        </w:r>
      </w:hyperlink>
    </w:p>
    <w:p w14:paraId="67439DED" w14:textId="77777777" w:rsidR="003C1874" w:rsidRDefault="00C806D3" w:rsidP="003C1874">
      <w:pPr>
        <w:pStyle w:val="ListBullet"/>
      </w:pPr>
      <w:hyperlink r:id="rId62" w:history="1">
        <w:r w:rsidR="003C1874">
          <w:rPr>
            <w:rStyle w:val="Hyperlink"/>
          </w:rPr>
          <w:t>IAM</w:t>
        </w:r>
      </w:hyperlink>
    </w:p>
    <w:p w14:paraId="37353BF9" w14:textId="77777777" w:rsidR="00C6220F" w:rsidRPr="00FE0C91" w:rsidRDefault="00C806D3" w:rsidP="00C6220F">
      <w:pPr>
        <w:pStyle w:val="ListBullet"/>
      </w:pPr>
      <w:hyperlink r:id="rId63"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88"/>
      <w:r w:rsidRPr="002631EA">
        <w:rPr>
          <w:rStyle w:val="Run-inhead"/>
        </w:rPr>
        <w:t>&lt;software&gt; documentation</w:t>
      </w:r>
    </w:p>
    <w:p w14:paraId="06876F57" w14:textId="42A5A12D" w:rsidR="00163BF4" w:rsidRPr="00A169F7" w:rsidRDefault="00A169F7" w:rsidP="00163BF4">
      <w:pPr>
        <w:pStyle w:val="ListBullet"/>
      </w:pPr>
      <w:r>
        <w:t>&lt;link&gt;</w:t>
      </w:r>
      <w:commentRangeEnd w:id="88"/>
      <w:r>
        <w:rPr>
          <w:rStyle w:val="CommentReference"/>
        </w:rPr>
        <w:commentReference w:id="88"/>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C806D3" w:rsidP="00163BF4">
      <w:pPr>
        <w:pStyle w:val="ListBullet"/>
        <w:spacing w:after="400"/>
      </w:pPr>
      <w:hyperlink r:id="rId64"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89" w:name="_Toc32828033"/>
      <w:r w:rsidRPr="002631EA">
        <w:t>D</w:t>
      </w:r>
      <w:r w:rsidR="00A169F7" w:rsidRPr="002631EA">
        <w:t>ocument r</w:t>
      </w:r>
      <w:r w:rsidRPr="002631EA">
        <w:t>evisions</w:t>
      </w:r>
      <w:bookmarkEnd w:id="85"/>
      <w:bookmarkEnd w:id="86"/>
      <w:r w:rsidR="00A169F7" w:rsidRPr="002631EA">
        <w:rPr>
          <w:rStyle w:val="CommentReference"/>
          <w:sz w:val="36"/>
          <w:szCs w:val="24"/>
        </w:rPr>
        <w:commentReference w:id="90"/>
      </w:r>
      <w:bookmarkEnd w:id="89"/>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6682C64E" w14:textId="77777777" w:rsidR="0033140F" w:rsidRDefault="0033140F" w:rsidP="00304F21"/>
    <w:p w14:paraId="5CF8A9A0" w14:textId="77777777" w:rsidR="0033140F" w:rsidRDefault="0033140F">
      <w:pPr>
        <w:spacing w:after="140" w:line="280" w:lineRule="atLeast"/>
      </w:pPr>
      <w:r>
        <w:br w:type="page"/>
      </w:r>
    </w:p>
    <w:p w14:paraId="56C7FACD" w14:textId="4A905583" w:rsidR="001923D9" w:rsidRDefault="00304F21" w:rsidP="0033140F">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D6E85" w14:textId="1DE5F232" w:rsidR="00723D12" w:rsidRPr="0033140F" w:rsidRDefault="00723D1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723D12" w:rsidRPr="00CF2E2C" w:rsidRDefault="00723D1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723D12" w:rsidRDefault="00723D1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723D12" w:rsidRPr="00304F21" w:rsidRDefault="00723D1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" filled="f" stroked="f" strokeweight="2pt">
                <v:textbox style="mso-fit-shape-to-text:t" inset="0,0,0,0">
                  <w:txbxContent>
                    <w:p w14:paraId="3A2D6E85" w14:textId="1DE5F232" w:rsidR="00723D12" w:rsidRPr="0033140F" w:rsidRDefault="00723D12" w:rsidP="0033140F">
                      <w:pPr>
                        <w:pStyle w:val="Body"/>
                        <w:rPr>
                          <w:szCs w:val="24"/>
                        </w:rPr>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3C664337" w:rsidR="00723D12" w:rsidRPr="00CF2E2C" w:rsidRDefault="00723D12"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723D12" w:rsidRDefault="00723D12"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723D12" w:rsidRPr="00304F21" w:rsidRDefault="00723D12"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sectPr w:rsidR="001923D9"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4AE6501" w14:textId="6C2C9102" w:rsidR="00723D12" w:rsidRPr="00B450B9" w:rsidRDefault="00723D12" w:rsidP="003E0704">
      <w:pPr>
        <w:pStyle w:val="CommentText"/>
      </w:pPr>
      <w:r>
        <w:rPr>
          <w:rStyle w:val="CommentReference"/>
        </w:rPr>
        <w:annotationRef/>
      </w:r>
      <w:r w:rsidRPr="00B450B9">
        <w:t>Quick links</w:t>
      </w:r>
      <w:r>
        <w:t>,</w:t>
      </w:r>
      <w:r w:rsidRPr="00B450B9">
        <w:t xml:space="preserve"> for reference</w:t>
      </w:r>
      <w:r>
        <w:t xml:space="preserve"> when creating this guide</w:t>
      </w:r>
      <w:r w:rsidRPr="00B450B9">
        <w:t>:</w:t>
      </w:r>
    </w:p>
    <w:p w14:paraId="21659807" w14:textId="71595D3B" w:rsidR="00723D12" w:rsidRPr="00B450B9" w:rsidRDefault="00723D12" w:rsidP="003E0704">
      <w:pPr>
        <w:pStyle w:val="ListParagraph"/>
        <w:numPr>
          <w:ilvl w:val="0"/>
          <w:numId w:val="42"/>
        </w:numPr>
        <w:spacing w:after="0" w:line="240" w:lineRule="auto"/>
        <w:rPr>
          <w:rFonts w:ascii="Calibri" w:hAnsi="Calibri"/>
          <w:sz w:val="20"/>
          <w:szCs w:val="20"/>
        </w:rPr>
      </w:pPr>
      <w:r>
        <w:t xml:space="preserve"> </w:t>
      </w:r>
      <w:hyperlink r:id="rId1" w:history="1">
        <w:r w:rsidRPr="00B450B9">
          <w:rPr>
            <w:rStyle w:val="Hyperlink"/>
            <w:sz w:val="20"/>
            <w:szCs w:val="20"/>
          </w:rPr>
          <w:t>Providing content for the Quick Start</w:t>
        </w:r>
      </w:hyperlink>
    </w:p>
    <w:p w14:paraId="1FE11771" w14:textId="2BB10E32" w:rsidR="00723D12" w:rsidRPr="0087400E" w:rsidRDefault="00723D12" w:rsidP="0087400E">
      <w:pPr>
        <w:pStyle w:val="ListParagraph"/>
        <w:numPr>
          <w:ilvl w:val="0"/>
          <w:numId w:val="42"/>
        </w:numPr>
        <w:spacing w:after="0" w:line="240" w:lineRule="auto"/>
        <w:rPr>
          <w:sz w:val="20"/>
          <w:szCs w:val="20"/>
        </w:rPr>
      </w:pPr>
      <w:r w:rsidRPr="0087400E">
        <w:rPr>
          <w:sz w:val="20"/>
          <w:szCs w:val="20"/>
        </w:rPr>
        <w:t xml:space="preserve"> </w:t>
      </w:r>
      <w:hyperlink r:id="rId2" w:history="1">
        <w:r w:rsidRPr="0087400E">
          <w:rPr>
            <w:rStyle w:val="Hyperlink"/>
            <w:sz w:val="20"/>
            <w:szCs w:val="20"/>
          </w:rPr>
          <w:t xml:space="preserve">Architecture diagram template </w:t>
        </w:r>
        <w:r>
          <w:rPr>
            <w:rStyle w:val="Hyperlink"/>
            <w:sz w:val="20"/>
            <w:szCs w:val="20"/>
          </w:rPr>
          <w:t>(P</w:t>
        </w:r>
        <w:r w:rsidRPr="0087400E">
          <w:rPr>
            <w:rStyle w:val="Hyperlink"/>
            <w:sz w:val="20"/>
            <w:szCs w:val="20"/>
          </w:rPr>
          <w:t>owerPoin</w:t>
        </w:r>
        <w:r>
          <w:rPr>
            <w:rStyle w:val="Hyperlink"/>
            <w:sz w:val="20"/>
            <w:szCs w:val="20"/>
          </w:rPr>
          <w:t>t)</w:t>
        </w:r>
      </w:hyperlink>
      <w:r w:rsidRPr="0087400E">
        <w:rPr>
          <w:sz w:val="20"/>
          <w:szCs w:val="20"/>
        </w:rPr>
        <w:t xml:space="preserve"> </w:t>
      </w:r>
    </w:p>
    <w:p w14:paraId="7D9167AF" w14:textId="6CE4A747" w:rsidR="00723D12" w:rsidRDefault="00723D12" w:rsidP="0087400E">
      <w:pPr>
        <w:pStyle w:val="ListParagraph"/>
        <w:numPr>
          <w:ilvl w:val="0"/>
          <w:numId w:val="42"/>
        </w:numPr>
        <w:spacing w:after="0" w:line="240" w:lineRule="auto"/>
      </w:pPr>
      <w:r>
        <w:t xml:space="preserve"> </w:t>
      </w:r>
      <w:hyperlink r:id="rId3" w:history="1">
        <w:r w:rsidRPr="00B450B9">
          <w:rPr>
            <w:rStyle w:val="Hyperlink"/>
            <w:sz w:val="20"/>
            <w:szCs w:val="20"/>
          </w:rPr>
          <w:t>AWS architecture icons</w:t>
        </w:r>
      </w:hyperlink>
    </w:p>
  </w:comment>
  <w:comment w:id="3" w:author="Author" w:initials="A">
    <w:p w14:paraId="25DD1BC2" w14:textId="3E09609D" w:rsidR="00723D12" w:rsidRDefault="00723D12">
      <w:pPr>
        <w:pStyle w:val="CommentText"/>
      </w:pPr>
      <w:r>
        <w:rPr>
          <w:rStyle w:val="CommentReference"/>
        </w:rPr>
        <w:annotationRef/>
      </w:r>
      <w:r>
        <w:t>P</w:t>
      </w:r>
      <w:r w:rsidR="00DA22D5">
        <w:t>lease p</w:t>
      </w:r>
      <w:r>
        <w:t>rovide written permission (PDF) for the Quick Start team to use your official logo, and send us the logo.</w:t>
      </w:r>
    </w:p>
  </w:comment>
  <w:comment w:id="2" w:author="Author" w:initials="A">
    <w:p w14:paraId="5824F58F" w14:textId="4C2348A4" w:rsidR="00723D12" w:rsidRDefault="00723D12">
      <w:pPr>
        <w:pStyle w:val="CommentText"/>
      </w:pPr>
      <w:r>
        <w:rPr>
          <w:rStyle w:val="CommentReference"/>
        </w:rPr>
        <w:annotationRef/>
      </w:r>
      <w:r>
        <w:t>Replace with the name of the software that the Quick Start deploys.</w:t>
      </w:r>
    </w:p>
  </w:comment>
  <w:comment w:id="4" w:author="Author" w:initials="A">
    <w:p w14:paraId="789A0E04" w14:textId="6135091F" w:rsidR="00723D12" w:rsidRDefault="00723D12">
      <w:pPr>
        <w:pStyle w:val="CommentText"/>
      </w:pPr>
      <w:r>
        <w:rPr>
          <w:rStyle w:val="CommentReference"/>
        </w:rPr>
        <w:annotationRef/>
      </w:r>
      <w:r>
        <w:t>Replace with the name of your organization, and add the names of your Quick Start architects.</w:t>
      </w:r>
    </w:p>
    <w:p w14:paraId="4AABE7D7" w14:textId="02CAB1E9" w:rsidR="00723D12" w:rsidRDefault="00723D12">
      <w:pPr>
        <w:pStyle w:val="CommentText"/>
      </w:pPr>
    </w:p>
    <w:p w14:paraId="3517F9F5" w14:textId="74A66807" w:rsidR="00723D12" w:rsidRDefault="00723D12">
      <w:pPr>
        <w:pStyle w:val="CommentText"/>
      </w:pPr>
      <w:r>
        <w:t>Also: Search for &lt;partner organization&gt; throughout this guide, and replace accordingly.</w:t>
      </w:r>
    </w:p>
  </w:comment>
  <w:comment w:id="5" w:author="Author" w:initials="A">
    <w:p w14:paraId="30EF7440" w14:textId="3718D700" w:rsidR="00723D12" w:rsidRDefault="00723D12">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8" w:author="Author" w:initials="A">
    <w:p w14:paraId="7BF40E00" w14:textId="1B9FDC0F" w:rsidR="00723D12" w:rsidRDefault="00723D12">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1" w:author="Author" w:initials="A">
    <w:p w14:paraId="2D8364F2" w14:textId="5DC054C7" w:rsidR="00723D12" w:rsidRDefault="00723D12">
      <w:pPr>
        <w:pStyle w:val="CommentText"/>
      </w:pPr>
      <w:r>
        <w:rPr>
          <w:rStyle w:val="CommentReference"/>
        </w:rPr>
        <w:annotationRef/>
      </w:r>
      <w:r>
        <w:t>Identify your target audience and explain how/why they would use this Quick Start.</w:t>
      </w:r>
    </w:p>
  </w:comment>
  <w:comment w:id="14" w:author="Author" w:initials="A">
    <w:p w14:paraId="00A69951" w14:textId="4D125F33" w:rsidR="00DA22D5" w:rsidRDefault="00DA22D5">
      <w:pPr>
        <w:pStyle w:val="CommentText"/>
      </w:pPr>
      <w:r>
        <w:rPr>
          <w:rStyle w:val="CommentReference"/>
        </w:rPr>
        <w:annotationRef/>
      </w:r>
      <w:r>
        <w:t>Search for &lt;software&gt; throughout this guide, and replace accordingly.</w:t>
      </w:r>
    </w:p>
  </w:comment>
  <w:comment w:id="15" w:author="Author" w:initials="A">
    <w:p w14:paraId="7251DD91" w14:textId="77777777" w:rsidR="00723D12" w:rsidRDefault="00723D12"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723D12" w:rsidRDefault="00723D12" w:rsidP="00D93FCF">
      <w:pPr>
        <w:pStyle w:val="ListParagraph"/>
        <w:spacing w:after="0" w:line="240" w:lineRule="auto"/>
        <w:ind w:left="0"/>
      </w:pPr>
    </w:p>
    <w:p w14:paraId="6FA536A2" w14:textId="7B4C067A" w:rsidR="00723D12" w:rsidRDefault="00723D12"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7" w:author="Author" w:initials="A">
    <w:p w14:paraId="24B38E86" w14:textId="43378869" w:rsidR="00723D12" w:rsidRDefault="00723D12">
      <w:pPr>
        <w:pStyle w:val="CommentText"/>
      </w:pPr>
      <w:r>
        <w:rPr>
          <w:rStyle w:val="CommentReference"/>
        </w:rPr>
        <w:annotationRef/>
      </w:r>
      <w:r>
        <w:t>Finalize these details as soon as possible.</w:t>
      </w:r>
    </w:p>
  </w:comment>
  <w:comment w:id="18" w:author="Author" w:initials="A">
    <w:p w14:paraId="73EBFC47" w14:textId="77777777" w:rsidR="00723D12" w:rsidRDefault="00723D12"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723D12" w:rsidRDefault="00723D12" w:rsidP="009A37CC">
      <w:pPr>
        <w:pStyle w:val="CommentText"/>
      </w:pPr>
    </w:p>
    <w:p w14:paraId="59E61574" w14:textId="40773C3F" w:rsidR="00723D12" w:rsidRDefault="00723D12" w:rsidP="009A37CC">
      <w:pPr>
        <w:pStyle w:val="CommentText"/>
      </w:pPr>
      <w:r>
        <w:t>These two paragraphs provide an example of the details you can provide. Provide links as appropriate.</w:t>
      </w:r>
    </w:p>
  </w:comment>
  <w:comment w:id="19" w:author="Author" w:initials="A">
    <w:p w14:paraId="11D71B1A" w14:textId="5301D454" w:rsidR="00723D12" w:rsidRDefault="00723D12">
      <w:pPr>
        <w:pStyle w:val="CommentText"/>
      </w:pPr>
      <w:r>
        <w:rPr>
          <w:rStyle w:val="CommentReference"/>
        </w:rPr>
        <w:annotationRef/>
      </w:r>
      <w:r>
        <w:t>Or, if the deployment uses an AMI, update this paragraph. If it doesn’t, remove the paragraph.</w:t>
      </w:r>
    </w:p>
  </w:comment>
  <w:comment w:id="21" w:author="Author" w:initials="A">
    <w:p w14:paraId="4FA03BAE" w14:textId="77777777" w:rsidR="00DA22D5" w:rsidRDefault="00DA22D5" w:rsidP="00DA22D5">
      <w:pPr>
        <w:pStyle w:val="CommentText"/>
      </w:pPr>
      <w:r>
        <w:rPr>
          <w:rStyle w:val="CommentReference"/>
        </w:rPr>
        <w:annotationRef/>
      </w:r>
      <w:r>
        <w:t xml:space="preserve">Replace this example diagram with your own. </w:t>
      </w:r>
    </w:p>
    <w:p w14:paraId="6AAE20D0" w14:textId="408F2C38" w:rsidR="00DA22D5" w:rsidRPr="001507C6" w:rsidRDefault="00DA22D5" w:rsidP="00DA22D5">
      <w:pPr>
        <w:pStyle w:val="CommentText"/>
      </w:pPr>
      <w:r w:rsidRPr="001507C6">
        <w:rPr>
          <w:b/>
        </w:rPr>
        <w:t>Send us your source PowerPoint file.</w:t>
      </w:r>
    </w:p>
    <w:p w14:paraId="352DC147" w14:textId="77777777" w:rsidR="00DA22D5" w:rsidRDefault="00DA22D5" w:rsidP="00DA22D5">
      <w:pPr>
        <w:pStyle w:val="CommentText"/>
      </w:pPr>
    </w:p>
    <w:p w14:paraId="375C81FB" w14:textId="77777777" w:rsidR="00DA22D5" w:rsidRPr="00A43AA3" w:rsidRDefault="00DA22D5"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t xml:space="preserve">Build your diagram from our </w:t>
      </w:r>
      <w:hyperlink r:id="rId4" w:history="1">
        <w:r w:rsidRPr="005A36A3">
          <w:rPr>
            <w:rStyle w:val="Hyperlink"/>
          </w:rPr>
          <w:t>PowerPoint templat</w:t>
        </w:r>
        <w:r>
          <w:rPr>
            <w:rStyle w:val="Hyperlink"/>
          </w:rPr>
          <w:t>e slid</w:t>
        </w:r>
        <w:r w:rsidRPr="005A36A3">
          <w:rPr>
            <w:rStyle w:val="Hyperlink"/>
          </w:rPr>
          <w:t>e</w:t>
        </w:r>
      </w:hyperlink>
      <w:r>
        <w:t>.</w:t>
      </w:r>
      <w:r>
        <w:rPr>
          <w:sz w:val="20"/>
          <w:szCs w:val="20"/>
        </w:rPr>
        <w:t xml:space="preserve"> </w:t>
      </w:r>
    </w:p>
    <w:p w14:paraId="72F35512" w14:textId="77777777" w:rsidR="00DA22D5" w:rsidRPr="001507C6" w:rsidRDefault="00DA22D5" w:rsidP="00DA22D5">
      <w:pPr>
        <w:pStyle w:val="ListParagraph"/>
        <w:numPr>
          <w:ilvl w:val="0"/>
          <w:numId w:val="41"/>
        </w:numPr>
        <w:spacing w:before="100" w:beforeAutospacing="1" w:after="100" w:afterAutospacing="1" w:line="240" w:lineRule="auto"/>
        <w:rPr>
          <w:rFonts w:ascii="Calibri" w:hAnsi="Calibri"/>
          <w:sz w:val="20"/>
          <w:szCs w:val="20"/>
        </w:rPr>
      </w:pPr>
      <w:r>
        <w:rPr>
          <w:rFonts w:ascii="Calibri" w:hAnsi="Calibri"/>
          <w:sz w:val="20"/>
          <w:szCs w:val="20"/>
        </w:rPr>
        <w:t xml:space="preserve"> </w:t>
      </w:r>
      <w:r>
        <w:rPr>
          <w:sz w:val="20"/>
          <w:szCs w:val="20"/>
        </w:rPr>
        <w:t>Follow the instructions in</w:t>
      </w:r>
      <w:r w:rsidRPr="00A43AA3">
        <w:rPr>
          <w:sz w:val="20"/>
          <w:szCs w:val="20"/>
        </w:rPr>
        <w:t xml:space="preserve"> the</w:t>
      </w:r>
      <w:r>
        <w:rPr>
          <w:sz w:val="20"/>
          <w:szCs w:val="20"/>
        </w:rPr>
        <w:t xml:space="preserve"> full slide deck, available from the </w:t>
      </w:r>
      <w:hyperlink r:id="rId5" w:history="1">
        <w:r w:rsidRPr="00A43AA3">
          <w:rPr>
            <w:rStyle w:val="Hyperlink"/>
            <w:sz w:val="20"/>
            <w:szCs w:val="20"/>
          </w:rPr>
          <w:t>AWS architecture icons</w:t>
        </w:r>
      </w:hyperlink>
      <w:r>
        <w:rPr>
          <w:sz w:val="20"/>
          <w:szCs w:val="20"/>
        </w:rPr>
        <w:t xml:space="preserve"> page. (Choose </w:t>
      </w:r>
      <w:r w:rsidRPr="00A43AA3">
        <w:rPr>
          <w:b/>
          <w:sz w:val="20"/>
          <w:szCs w:val="20"/>
        </w:rPr>
        <w:t>Download toolkit for PowerPoint</w:t>
      </w:r>
      <w:r>
        <w:rPr>
          <w:sz w:val="20"/>
          <w:szCs w:val="20"/>
        </w:rPr>
        <w:t>.)</w:t>
      </w:r>
    </w:p>
    <w:p w14:paraId="7C137A0A" w14:textId="77777777" w:rsidR="00DA22D5" w:rsidRPr="00BD560B" w:rsidRDefault="00DA22D5" w:rsidP="00DA22D5">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w:t>
      </w:r>
      <w:r>
        <w:rPr>
          <w:sz w:val="20"/>
          <w:szCs w:val="20"/>
        </w:rPr>
        <w:t>the</w:t>
      </w:r>
      <w:r w:rsidRPr="00BD560B">
        <w:rPr>
          <w:sz w:val="20"/>
          <w:szCs w:val="20"/>
        </w:rPr>
        <w:t xml:space="preserve"> font type, size, and colors</w:t>
      </w:r>
      <w:r>
        <w:rPr>
          <w:sz w:val="20"/>
          <w:szCs w:val="20"/>
        </w:rPr>
        <w:t xml:space="preserve"> from the deck.</w:t>
      </w:r>
    </w:p>
    <w:p w14:paraId="123DBE0F" w14:textId="77777777" w:rsidR="00DA22D5" w:rsidRPr="00BD560B"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w:t>
      </w:r>
      <w:r>
        <w:t xml:space="preserve">icons from the </w:t>
      </w:r>
      <w:r>
        <w:rPr>
          <w:sz w:val="20"/>
          <w:szCs w:val="20"/>
        </w:rPr>
        <w:t>deck</w:t>
      </w:r>
      <w:r>
        <w:t>.</w:t>
      </w:r>
    </w:p>
    <w:p w14:paraId="65B0F2A1" w14:textId="77777777" w:rsid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w:t>
      </w:r>
      <w:r>
        <w:rPr>
          <w:sz w:val="20"/>
          <w:szCs w:val="20"/>
        </w:rPr>
        <w:t xml:space="preserve"> in the</w:t>
      </w:r>
      <w:r w:rsidRPr="00BD560B">
        <w:rPr>
          <w:sz w:val="20"/>
          <w:szCs w:val="20"/>
        </w:rPr>
        <w:t xml:space="preserve"> </w:t>
      </w:r>
      <w:r>
        <w:rPr>
          <w:sz w:val="20"/>
          <w:szCs w:val="20"/>
        </w:rPr>
        <w:t>deck</w:t>
      </w:r>
      <w:r w:rsidRPr="00BD560B">
        <w:rPr>
          <w:sz w:val="20"/>
          <w:szCs w:val="20"/>
        </w:rPr>
        <w:t xml:space="preserve">. </w:t>
      </w:r>
    </w:p>
    <w:p w14:paraId="5058F8A2" w14:textId="77777777" w:rsid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all other labels and callouts, use sentence case (capitalize the first word only) except for proper nouns.</w:t>
      </w:r>
    </w:p>
    <w:p w14:paraId="00473925" w14:textId="77777777" w:rsidR="00DA22D5" w:rsidRPr="00A43AA3"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Don’t use diagonal lines</w:t>
      </w:r>
      <w:r>
        <w:rPr>
          <w:sz w:val="20"/>
          <w:szCs w:val="20"/>
        </w:rPr>
        <w:t>.</w:t>
      </w:r>
      <w:r w:rsidRPr="00BD560B">
        <w:rPr>
          <w:sz w:val="20"/>
          <w:szCs w:val="20"/>
        </w:rPr>
        <w:t xml:space="preserve"> </w:t>
      </w:r>
    </w:p>
    <w:p w14:paraId="4767EF32" w14:textId="77777777" w:rsidR="00DA22D5" w:rsidRPr="0087400E"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9503830" w14:textId="77777777" w:rsidR="00DA22D5" w:rsidRPr="00BD560B"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5888EAA" w14:textId="77777777" w:rsid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w:t>
      </w:r>
      <w:r>
        <w:rPr>
          <w:sz w:val="20"/>
          <w:szCs w:val="20"/>
        </w:rPr>
        <w:t xml:space="preserve">; </w:t>
      </w:r>
      <w:r w:rsidRPr="00BD560B">
        <w:rPr>
          <w:sz w:val="20"/>
          <w:szCs w:val="20"/>
        </w:rPr>
        <w:t>don’t go overboard with color.</w:t>
      </w:r>
    </w:p>
    <w:p w14:paraId="32D5C1BC" w14:textId="77777777" w:rsid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In this Word doc, m</w:t>
      </w:r>
      <w:r w:rsidRPr="00BD560B">
        <w:rPr>
          <w:sz w:val="20"/>
          <w:szCs w:val="20"/>
        </w:rPr>
        <w:t>ake sure</w:t>
      </w:r>
      <w:r>
        <w:rPr>
          <w:sz w:val="20"/>
          <w:szCs w:val="20"/>
        </w:rPr>
        <w:t xml:space="preserve"> that</w:t>
      </w:r>
      <w:r w:rsidRPr="00BD560B">
        <w:rPr>
          <w:sz w:val="20"/>
          <w:szCs w:val="20"/>
        </w:rPr>
        <w:t xml:space="preserve"> </w:t>
      </w:r>
      <w:r>
        <w:rPr>
          <w:sz w:val="20"/>
          <w:szCs w:val="20"/>
        </w:rPr>
        <w:t>the</w:t>
      </w:r>
      <w:r w:rsidRPr="00BD560B">
        <w:rPr>
          <w:sz w:val="20"/>
          <w:szCs w:val="20"/>
        </w:rPr>
        <w:t xml:space="preserve"> bulleted list</w:t>
      </w:r>
      <w:r>
        <w:rPr>
          <w:sz w:val="20"/>
          <w:szCs w:val="20"/>
        </w:rPr>
        <w:t xml:space="preserve"> following</w:t>
      </w:r>
      <w:r w:rsidRPr="00BD560B">
        <w:rPr>
          <w:sz w:val="20"/>
          <w:szCs w:val="20"/>
        </w:rPr>
        <w:t xml:space="preserve"> </w:t>
      </w:r>
      <w:r>
        <w:rPr>
          <w:sz w:val="20"/>
          <w:szCs w:val="20"/>
        </w:rPr>
        <w:t>your</w:t>
      </w:r>
      <w:r w:rsidRPr="00BD560B">
        <w:rPr>
          <w:sz w:val="20"/>
          <w:szCs w:val="20"/>
        </w:rPr>
        <w:t xml:space="preserve"> diagram </w:t>
      </w:r>
      <w:r>
        <w:rPr>
          <w:sz w:val="20"/>
          <w:szCs w:val="20"/>
        </w:rPr>
        <w:t xml:space="preserve">mentions all the elements </w:t>
      </w:r>
      <w:r w:rsidRPr="00BD560B">
        <w:rPr>
          <w:sz w:val="20"/>
          <w:szCs w:val="20"/>
        </w:rPr>
        <w:t xml:space="preserve">in </w:t>
      </w:r>
      <w:r>
        <w:rPr>
          <w:sz w:val="20"/>
          <w:szCs w:val="20"/>
        </w:rPr>
        <w:t>the</w:t>
      </w:r>
      <w:r w:rsidRPr="00BD560B">
        <w:rPr>
          <w:sz w:val="20"/>
          <w:szCs w:val="20"/>
        </w:rPr>
        <w:t xml:space="preserve"> diagram</w:t>
      </w:r>
      <w:r>
        <w:rPr>
          <w:sz w:val="20"/>
          <w:szCs w:val="20"/>
        </w:rPr>
        <w:t>—</w:t>
      </w:r>
      <w:r w:rsidRPr="00BD560B">
        <w:rPr>
          <w:sz w:val="20"/>
          <w:szCs w:val="20"/>
        </w:rPr>
        <w:t>and vice versa</w:t>
      </w:r>
      <w:r>
        <w:rPr>
          <w:sz w:val="20"/>
          <w:szCs w:val="20"/>
        </w:rPr>
        <w:t>.</w:t>
      </w:r>
    </w:p>
    <w:p w14:paraId="4018246B" w14:textId="77777777" w:rsidR="00DA22D5" w:rsidRPr="00DA22D5" w:rsidRDefault="00DA22D5" w:rsidP="00DA22D5">
      <w:pPr>
        <w:pStyle w:val="ListParagraph"/>
        <w:numPr>
          <w:ilvl w:val="0"/>
          <w:numId w:val="41"/>
        </w:numPr>
        <w:spacing w:before="100" w:beforeAutospacing="1" w:after="100" w:afterAutospacing="1" w:line="240" w:lineRule="auto"/>
        <w:rPr>
          <w:sz w:val="20"/>
          <w:szCs w:val="20"/>
        </w:rPr>
      </w:pPr>
      <w:r>
        <w:rPr>
          <w:sz w:val="20"/>
          <w:szCs w:val="20"/>
        </w:rPr>
        <w:t xml:space="preserve"> </w:t>
      </w:r>
      <w:r>
        <w:t>Export your diagram to .png format to include here.</w:t>
      </w:r>
    </w:p>
    <w:p w14:paraId="7EFAE470" w14:textId="7939FC40" w:rsidR="00DA22D5" w:rsidRPr="00DA22D5" w:rsidRDefault="00DA22D5" w:rsidP="00DA22D5">
      <w:pPr>
        <w:pStyle w:val="ListParagraph"/>
        <w:numPr>
          <w:ilvl w:val="0"/>
          <w:numId w:val="41"/>
        </w:numPr>
        <w:spacing w:before="100" w:beforeAutospacing="1" w:after="100" w:afterAutospacing="1" w:line="240" w:lineRule="auto"/>
        <w:rPr>
          <w:sz w:val="20"/>
          <w:szCs w:val="20"/>
        </w:rPr>
      </w:pPr>
      <w:r>
        <w:t xml:space="preserve"> </w:t>
      </w:r>
      <w:r w:rsidRPr="00BD560B">
        <w:t xml:space="preserve">Make sure your diagram is clear and legible </w:t>
      </w:r>
      <w:r>
        <w:t>when you bring it into this page</w:t>
      </w:r>
      <w:r w:rsidRPr="00BD560B">
        <w:t>.</w:t>
      </w:r>
    </w:p>
  </w:comment>
  <w:comment w:id="22" w:author="Author" w:initials="A">
    <w:p w14:paraId="5005CCD2" w14:textId="0877AFB3" w:rsidR="00723D12" w:rsidRDefault="00723D12">
      <w:pPr>
        <w:pStyle w:val="CommentText"/>
      </w:pPr>
      <w:r>
        <w:rPr>
          <w:rStyle w:val="CommentReference"/>
        </w:rPr>
        <w:annotationRef/>
      </w:r>
      <w:r w:rsidR="00DA22D5">
        <w:t>In this bulleted list,</w:t>
      </w:r>
      <w:r w:rsidR="00DA22D5" w:rsidRPr="00253A8A">
        <w:t xml:space="preserve"> </w:t>
      </w:r>
      <w:r w:rsidR="00DA22D5">
        <w:t>describe</w:t>
      </w:r>
      <w:r w:rsidR="00DA22D5" w:rsidRPr="00253A8A">
        <w:t xml:space="preserve"> </w:t>
      </w:r>
      <w:r w:rsidR="00DA22D5">
        <w:t>every item</w:t>
      </w:r>
      <w:r w:rsidR="00DA22D5" w:rsidRPr="00253A8A">
        <w:t xml:space="preserve"> in the diagram</w:t>
      </w:r>
      <w:r w:rsidR="00DA22D5">
        <w:t>—</w:t>
      </w:r>
      <w:r w:rsidR="00DA22D5" w:rsidRPr="00253A8A">
        <w:t xml:space="preserve">and </w:t>
      </w:r>
      <w:r w:rsidR="00DA22D5">
        <w:t xml:space="preserve">show in the diagam every significant item you mention in the bullets. Use the exact same terms in both places. Write the bullet points as if you’re sitting with a customer and moving your finger around the diagram, reading the labels out loud. </w:t>
      </w:r>
    </w:p>
  </w:comment>
  <w:comment w:id="30" w:author="Author" w:initials="A">
    <w:p w14:paraId="1167F685" w14:textId="36F6AAE6" w:rsidR="00723D12" w:rsidRDefault="00723D12">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4" w:author="Author" w:initials="A">
    <w:p w14:paraId="61C664C2" w14:textId="7C0E9C14" w:rsidR="00723D12" w:rsidRPr="0037568D" w:rsidRDefault="00723D12" w:rsidP="002B436C">
      <w:pPr>
        <w:pStyle w:val="CommentText"/>
      </w:pPr>
      <w:r>
        <w:rPr>
          <w:rStyle w:val="CommentReference"/>
        </w:rPr>
        <w:annotationRef/>
      </w:r>
      <w:r>
        <w:t xml:space="preserve">In this section, include </w:t>
      </w:r>
      <w:r w:rsidRPr="0037568D">
        <w:t>AWS account configuration, operating system, licensing, DNS</w:t>
      </w:r>
      <w:r>
        <w:t xml:space="preserve"> </w:t>
      </w:r>
      <w:r w:rsidRPr="0037568D">
        <w:t>requirements</w:t>
      </w:r>
      <w:r>
        <w:t>, etc.</w:t>
      </w:r>
    </w:p>
    <w:p w14:paraId="13145081" w14:textId="77777777" w:rsidR="00723D12" w:rsidRDefault="00723D12" w:rsidP="002B436C">
      <w:pPr>
        <w:pStyle w:val="CommentText"/>
      </w:pPr>
    </w:p>
    <w:p w14:paraId="0D61192B" w14:textId="77777777" w:rsidR="00723D12" w:rsidRDefault="00723D12"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723D12" w:rsidRDefault="00723D12" w:rsidP="002B436C">
      <w:pPr>
        <w:pStyle w:val="CommentText"/>
      </w:pPr>
    </w:p>
    <w:p w14:paraId="2B30BD2E" w14:textId="108BCD45" w:rsidR="00723D12" w:rsidRDefault="00723D12">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5" w:author="Author" w:initials="A">
    <w:p w14:paraId="0FAB7148" w14:textId="4A4E8ACF" w:rsidR="00723D12" w:rsidRDefault="00723D12">
      <w:pPr>
        <w:pStyle w:val="CommentText"/>
      </w:pPr>
      <w:r>
        <w:rPr>
          <w:rStyle w:val="CommentReference"/>
        </w:rPr>
        <w:annotationRef/>
      </w:r>
      <w:r>
        <w:t>Make sure this URL ends with the correct default Region, as identified earlier under “</w:t>
      </w:r>
      <w:r w:rsidRPr="00DF03A2">
        <w:t>Launch the</w:t>
      </w:r>
      <w:r>
        <w:t xml:space="preserve"> Quick Start.” See </w:t>
      </w:r>
      <w:hyperlink r:id="rId6" w:history="1">
        <w:r w:rsidRPr="00960027">
          <w:rPr>
            <w:rStyle w:val="Hyperlink"/>
          </w:rPr>
          <w:t>Regional endpoints</w:t>
        </w:r>
      </w:hyperlink>
      <w:r>
        <w:t xml:space="preserve"> list.</w:t>
      </w:r>
    </w:p>
  </w:comment>
  <w:comment w:id="36" w:author="Author" w:initials="A">
    <w:p w14:paraId="7FC8987A" w14:textId="42B5E49C" w:rsidR="00723D12" w:rsidRDefault="00723D12">
      <w:pPr>
        <w:pStyle w:val="CommentText"/>
      </w:pPr>
      <w:r>
        <w:rPr>
          <w:rStyle w:val="CommentReference"/>
        </w:rPr>
        <w:annotationRef/>
      </w:r>
      <w:r>
        <w:t>Same for this URL.</w:t>
      </w:r>
    </w:p>
  </w:comment>
  <w:comment w:id="37" w:author="Author" w:initials="A">
    <w:p w14:paraId="22420BC7" w14:textId="1CDB96EA" w:rsidR="00723D12" w:rsidRDefault="00723D12">
      <w:pPr>
        <w:pStyle w:val="CommentText"/>
      </w:pPr>
      <w:r>
        <w:rPr>
          <w:rStyle w:val="CommentReference"/>
        </w:rPr>
        <w:annotationRef/>
      </w:r>
      <w:r>
        <w:t>Replace the &lt;n&gt; in each row to specify the number of resources used in this deployment. Remove the rows for resources that aren’t used.</w:t>
      </w:r>
    </w:p>
  </w:comment>
  <w:comment w:id="38" w:author="Author" w:initials="A">
    <w:p w14:paraId="43D75DE7" w14:textId="190CF3B8" w:rsidR="00723D12" w:rsidRPr="007B19CE" w:rsidRDefault="00723D12" w:rsidP="00D717EC">
      <w:pPr>
        <w:rPr>
          <w:rFonts w:ascii="Times" w:hAnsi="Times"/>
          <w:color w:val="212F3E"/>
          <w:sz w:val="21"/>
          <w:szCs w:val="21"/>
          <w:shd w:val="clear" w:color="auto" w:fill="FFFFFF"/>
        </w:rPr>
      </w:pPr>
      <w:r>
        <w:rPr>
          <w:rStyle w:val="CommentReference"/>
        </w:rPr>
        <w:annotationRef/>
      </w:r>
      <w:r w:rsidRPr="007B19CE">
        <w:rPr>
          <w:rFonts w:ascii="Times" w:hAnsi="Times"/>
          <w:color w:val="212F3E"/>
          <w:sz w:val="21"/>
          <w:szCs w:val="21"/>
          <w:shd w:val="clear" w:color="auto" w:fill="FFFFFF"/>
        </w:rPr>
        <w:t xml:space="preserve">If the Quick Start is supported in all AWS Regions, </w:t>
      </w:r>
      <w:r>
        <w:rPr>
          <w:rFonts w:ascii="Times" w:hAnsi="Times"/>
          <w:color w:val="212F3E"/>
          <w:sz w:val="21"/>
          <w:szCs w:val="21"/>
          <w:shd w:val="clear" w:color="auto" w:fill="FFFFFF"/>
        </w:rPr>
        <w:t xml:space="preserve">delete </w:t>
      </w:r>
      <w:r w:rsidR="006D4D01">
        <w:rPr>
          <w:rFonts w:ascii="Times" w:hAnsi="Times"/>
          <w:color w:val="212F3E"/>
          <w:sz w:val="21"/>
          <w:szCs w:val="21"/>
          <w:shd w:val="clear" w:color="auto" w:fill="FFFFFF"/>
        </w:rPr>
        <w:t>this row</w:t>
      </w:r>
      <w:r w:rsidRPr="007B19CE">
        <w:rPr>
          <w:rFonts w:ascii="Times" w:hAnsi="Times"/>
          <w:color w:val="212F3E"/>
          <w:sz w:val="21"/>
          <w:szCs w:val="21"/>
          <w:shd w:val="clear" w:color="auto" w:fill="FFFFFF"/>
        </w:rPr>
        <w:t xml:space="preserve">. </w:t>
      </w:r>
    </w:p>
    <w:p w14:paraId="383A47A7" w14:textId="77777777" w:rsidR="00723D12" w:rsidRPr="007B19CE" w:rsidRDefault="00723D12" w:rsidP="00D717EC">
      <w:pPr>
        <w:rPr>
          <w:rFonts w:ascii="Times" w:hAnsi="Times"/>
          <w:color w:val="212F3E"/>
          <w:sz w:val="21"/>
          <w:szCs w:val="21"/>
          <w:shd w:val="clear" w:color="auto" w:fill="FFFFFF"/>
        </w:rPr>
      </w:pPr>
    </w:p>
    <w:p w14:paraId="68FE4415" w14:textId="31F19B60" w:rsidR="00723D12" w:rsidRDefault="00723D12" w:rsidP="00D717EC">
      <w:pPr>
        <w:pStyle w:val="CommentText"/>
      </w:pPr>
      <w:r w:rsidRPr="00D83285">
        <w:rPr>
          <w:rFonts w:ascii="Times" w:hAnsi="Times"/>
          <w:color w:val="212F3E"/>
          <w:sz w:val="21"/>
          <w:szCs w:val="21"/>
          <w:shd w:val="clear" w:color="auto" w:fill="FFFFFF"/>
        </w:rPr>
        <w:t xml:space="preserve">If </w:t>
      </w:r>
      <w:r>
        <w:rPr>
          <w:rFonts w:ascii="Times" w:hAnsi="Times"/>
          <w:color w:val="212F3E"/>
          <w:sz w:val="21"/>
          <w:szCs w:val="21"/>
          <w:shd w:val="clear" w:color="auto" w:fill="FFFFFF"/>
        </w:rPr>
        <w:t>the Quick Start</w:t>
      </w:r>
      <w:r w:rsidRPr="007B19CE">
        <w:rPr>
          <w:rFonts w:ascii="Times" w:hAnsi="Times"/>
          <w:color w:val="212F3E"/>
          <w:sz w:val="21"/>
          <w:szCs w:val="21"/>
          <w:shd w:val="clear" w:color="auto" w:fill="FFFFFF"/>
        </w:rPr>
        <w:t xml:space="preserve"> includes any AWS services that are not supported in all</w:t>
      </w:r>
      <w:r w:rsidRPr="00D83285">
        <w:rPr>
          <w:rFonts w:ascii="Times" w:hAnsi="Times"/>
          <w:color w:val="212F3E"/>
          <w:sz w:val="21"/>
          <w:szCs w:val="21"/>
          <w:shd w:val="clear" w:color="auto" w:fill="FFFFFF"/>
        </w:rPr>
        <w:t xml:space="preserve"> Regions, </w:t>
      </w:r>
      <w:r w:rsidRPr="007B19CE">
        <w:rPr>
          <w:rFonts w:ascii="Times" w:hAnsi="Times"/>
          <w:color w:val="212F3E"/>
          <w:sz w:val="21"/>
          <w:szCs w:val="21"/>
          <w:shd w:val="clear" w:color="auto" w:fill="FFFFFF"/>
        </w:rPr>
        <w:t>mention those services</w:t>
      </w:r>
      <w:r w:rsidRPr="00D83285">
        <w:rPr>
          <w:rFonts w:ascii="Times" w:hAnsi="Times"/>
          <w:color w:val="212F3E"/>
          <w:sz w:val="21"/>
          <w:szCs w:val="21"/>
          <w:shd w:val="clear" w:color="auto" w:fill="FFFFFF"/>
        </w:rPr>
        <w:t xml:space="preserve"> here. Don’t list </w:t>
      </w:r>
      <w:r w:rsidRPr="007B19CE">
        <w:rPr>
          <w:rFonts w:ascii="Times" w:hAnsi="Times"/>
          <w:color w:val="212F3E"/>
          <w:sz w:val="21"/>
          <w:szCs w:val="21"/>
          <w:shd w:val="clear" w:color="auto" w:fill="FFFFFF"/>
        </w:rPr>
        <w:t xml:space="preserve">the </w:t>
      </w:r>
      <w:r w:rsidRPr="00D83285">
        <w:rPr>
          <w:rFonts w:ascii="Times" w:hAnsi="Times"/>
          <w:color w:val="212F3E"/>
          <w:sz w:val="21"/>
          <w:szCs w:val="21"/>
          <w:shd w:val="clear" w:color="auto" w:fill="FFFFFF"/>
        </w:rPr>
        <w:t xml:space="preserve">supported Regions for </w:t>
      </w:r>
      <w:r w:rsidRPr="007B19CE">
        <w:rPr>
          <w:rFonts w:ascii="Times" w:hAnsi="Times"/>
          <w:color w:val="212F3E"/>
          <w:sz w:val="21"/>
          <w:szCs w:val="21"/>
          <w:shd w:val="clear" w:color="auto" w:fill="FFFFFF"/>
        </w:rPr>
        <w:t>those</w:t>
      </w:r>
      <w:r w:rsidRPr="00D83285">
        <w:rPr>
          <w:rFonts w:ascii="Times" w:hAnsi="Times"/>
          <w:color w:val="212F3E"/>
          <w:sz w:val="21"/>
          <w:szCs w:val="21"/>
          <w:shd w:val="clear" w:color="auto" w:fill="FFFFFF"/>
        </w:rPr>
        <w:t xml:space="preserve"> service</w:t>
      </w:r>
      <w:r w:rsidRPr="007B19CE">
        <w:rPr>
          <w:rFonts w:ascii="Times" w:hAnsi="Times"/>
          <w:color w:val="212F3E"/>
          <w:sz w:val="21"/>
          <w:szCs w:val="21"/>
          <w:shd w:val="clear" w:color="auto" w:fill="FFFFFF"/>
        </w:rPr>
        <w:t>s</w:t>
      </w:r>
      <w:r w:rsidRPr="00D83285">
        <w:rPr>
          <w:rFonts w:ascii="Times" w:hAnsi="Times"/>
          <w:color w:val="212F3E"/>
          <w:sz w:val="21"/>
          <w:szCs w:val="21"/>
          <w:shd w:val="clear" w:color="auto" w:fill="FFFFFF"/>
        </w:rPr>
        <w:t xml:space="preserve">, </w:t>
      </w:r>
      <w:r w:rsidRPr="007B19CE">
        <w:rPr>
          <w:rFonts w:ascii="Times" w:hAnsi="Times"/>
          <w:color w:val="212F3E"/>
          <w:sz w:val="21"/>
          <w:szCs w:val="21"/>
          <w:shd w:val="clear" w:color="auto" w:fill="FFFFFF"/>
        </w:rPr>
        <w:t xml:space="preserve">though, </w:t>
      </w:r>
      <w:r w:rsidRPr="00D83285">
        <w:rPr>
          <w:rFonts w:ascii="Times" w:hAnsi="Times"/>
          <w:color w:val="212F3E"/>
          <w:sz w:val="21"/>
          <w:szCs w:val="21"/>
          <w:shd w:val="clear" w:color="auto" w:fill="FFFFFF"/>
        </w:rPr>
        <w:t>since the</w:t>
      </w:r>
      <w:r w:rsidRPr="007B19CE">
        <w:rPr>
          <w:rFonts w:ascii="Times" w:hAnsi="Times"/>
          <w:color w:val="212F3E"/>
          <w:sz w:val="21"/>
          <w:szCs w:val="21"/>
          <w:shd w:val="clear" w:color="auto" w:fill="FFFFFF"/>
        </w:rPr>
        <w:t xml:space="preserve"> supported Regions</w:t>
      </w:r>
      <w:r w:rsidRPr="00D83285">
        <w:rPr>
          <w:rFonts w:ascii="Times" w:hAnsi="Times"/>
          <w:color w:val="212F3E"/>
          <w:sz w:val="21"/>
          <w:szCs w:val="21"/>
          <w:shd w:val="clear" w:color="auto" w:fill="FFFFFF"/>
        </w:rPr>
        <w:t xml:space="preserve"> will change. Instead, update </w:t>
      </w:r>
      <w:r>
        <w:rPr>
          <w:rFonts w:ascii="Times" w:hAnsi="Times"/>
          <w:color w:val="212F3E"/>
          <w:sz w:val="21"/>
          <w:szCs w:val="21"/>
          <w:shd w:val="clear" w:color="auto" w:fill="FFFFFF"/>
        </w:rPr>
        <w:t>this</w:t>
      </w:r>
      <w:r w:rsidRPr="00D83285">
        <w:rPr>
          <w:rFonts w:ascii="Times" w:hAnsi="Times"/>
          <w:color w:val="212F3E"/>
          <w:sz w:val="21"/>
          <w:szCs w:val="21"/>
          <w:shd w:val="clear" w:color="auto" w:fill="FFFFFF"/>
        </w:rPr>
        <w:t xml:space="preserve"> link to point to the </w:t>
      </w:r>
      <w:r w:rsidRPr="007B19CE">
        <w:rPr>
          <w:rFonts w:ascii="Times" w:hAnsi="Times"/>
          <w:color w:val="212F3E"/>
          <w:sz w:val="21"/>
          <w:szCs w:val="21"/>
          <w:shd w:val="clear" w:color="auto" w:fill="FFFFFF"/>
        </w:rPr>
        <w:t>appropriate</w:t>
      </w:r>
      <w:r w:rsidRPr="00D83285">
        <w:rPr>
          <w:rFonts w:ascii="Times" w:hAnsi="Times"/>
          <w:color w:val="212F3E"/>
          <w:sz w:val="21"/>
          <w:szCs w:val="21"/>
          <w:shd w:val="clear" w:color="auto" w:fill="FFFFFF"/>
        </w:rPr>
        <w:t xml:space="preserve"> page in the AWS documentation.</w:t>
      </w:r>
      <w:r w:rsidRPr="007B19CE">
        <w:rPr>
          <w:rFonts w:ascii="Times" w:hAnsi="Times"/>
          <w:color w:val="212F3E"/>
          <w:sz w:val="21"/>
          <w:szCs w:val="21"/>
          <w:shd w:val="clear" w:color="auto" w:fill="FFFFFF"/>
        </w:rPr>
        <w:t xml:space="preserve"> In other words, if you mention multiple services, point to the top-level page </w:t>
      </w:r>
      <w:hyperlink r:id="rId7" w:history="1">
        <w:r w:rsidRPr="007B19CE">
          <w:rPr>
            <w:rStyle w:val="Hyperlink"/>
            <w:rFonts w:ascii="Times" w:hAnsi="Times"/>
            <w:sz w:val="21"/>
            <w:szCs w:val="21"/>
            <w:shd w:val="clear" w:color="auto" w:fill="FFFFFF"/>
          </w:rPr>
          <w:t>Service endpoints and quotas</w:t>
        </w:r>
      </w:hyperlink>
      <w:r w:rsidRPr="007B19CE">
        <w:rPr>
          <w:rFonts w:ascii="Times" w:hAnsi="Times"/>
          <w:color w:val="212F3E"/>
          <w:sz w:val="21"/>
          <w:szCs w:val="21"/>
          <w:shd w:val="clear" w:color="auto" w:fill="FFFFFF"/>
        </w:rPr>
        <w:t>, which lists all the services. If you mention only one service, point to the specific endpoints-and-quotas page for that service.</w:t>
      </w:r>
      <w:r>
        <w:rPr>
          <w:rFonts w:ascii="Times" w:hAnsi="Times"/>
          <w:color w:val="212F3E"/>
          <w:sz w:val="21"/>
          <w:szCs w:val="21"/>
          <w:shd w:val="clear" w:color="auto" w:fill="FFFFFF"/>
        </w:rPr>
        <w:t xml:space="preserve"> </w:t>
      </w:r>
    </w:p>
  </w:comment>
  <w:comment w:id="46" w:author="Author" w:initials="A">
    <w:p w14:paraId="79A45FF5" w14:textId="194F5662" w:rsidR="00723D12" w:rsidRDefault="00723D12" w:rsidP="003D23D8">
      <w:pPr>
        <w:pStyle w:val="CommentText"/>
      </w:pPr>
      <w:r>
        <w:rPr>
          <w:rStyle w:val="CommentReference"/>
        </w:rPr>
        <w:annotationRef/>
      </w:r>
      <w:r>
        <w:t xml:space="preserve">Include this step if you have an AMI users need to subscribe to.  </w:t>
      </w:r>
    </w:p>
    <w:p w14:paraId="13B1B742" w14:textId="772AD159" w:rsidR="00723D12" w:rsidRDefault="00723D12" w:rsidP="003D23D8">
      <w:pPr>
        <w:pStyle w:val="CommentText"/>
      </w:pPr>
    </w:p>
    <w:p w14:paraId="78A4C14B" w14:textId="6C7F71F8" w:rsidR="00723D12" w:rsidRDefault="00723D12"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7" w:author="Author" w:initials="A">
    <w:p w14:paraId="00168ECF" w14:textId="2C327637" w:rsidR="00723D12" w:rsidRDefault="00723D12">
      <w:pPr>
        <w:pStyle w:val="CommentText"/>
      </w:pPr>
      <w:r>
        <w:rPr>
          <w:rStyle w:val="CommentReference"/>
        </w:rPr>
        <w:annotationRef/>
      </w:r>
      <w:r>
        <w:t>Add a link to your AMI page in AWS Marketplace.</w:t>
      </w:r>
    </w:p>
  </w:comment>
  <w:comment w:id="49" w:author="Author" w:initials="A">
    <w:p w14:paraId="1D35F417" w14:textId="06503F07" w:rsidR="00723D12" w:rsidRDefault="00723D12">
      <w:pPr>
        <w:pStyle w:val="CommentText"/>
      </w:pPr>
      <w:r>
        <w:rPr>
          <w:rStyle w:val="CommentReference"/>
        </w:rPr>
        <w:annotationRef/>
      </w:r>
      <w:r>
        <w:t>Revise to match your architecture, e.g., “one private subnet for the database instances.”</w:t>
      </w:r>
    </w:p>
  </w:comment>
  <w:comment w:id="50" w:author="Author" w:initials="A">
    <w:p w14:paraId="796AE87D" w14:textId="2C854C87" w:rsidR="00723D12" w:rsidRPr="007B19CE" w:rsidRDefault="00723D12" w:rsidP="007B19CE">
      <w:pPr>
        <w:rPr>
          <w:rFonts w:ascii="Times" w:hAnsi="Times"/>
          <w:color w:val="212F3E"/>
          <w:sz w:val="21"/>
          <w:szCs w:val="21"/>
          <w:shd w:val="clear" w:color="auto" w:fill="FFFFFF"/>
        </w:rPr>
      </w:pPr>
      <w:r>
        <w:rPr>
          <w:rStyle w:val="CommentReference"/>
        </w:rPr>
        <w:annotationRef/>
      </w:r>
      <w:r w:rsidRPr="007B19CE">
        <w:rPr>
          <w:rFonts w:ascii="Times" w:hAnsi="Times"/>
          <w:color w:val="212F3E"/>
          <w:sz w:val="21"/>
          <w:szCs w:val="21"/>
          <w:shd w:val="clear" w:color="auto" w:fill="FFFFFF"/>
        </w:rPr>
        <w:t xml:space="preserve">If the Quick Start is supported in all AWS Regions, </w:t>
      </w:r>
      <w:r>
        <w:rPr>
          <w:rFonts w:ascii="Times" w:hAnsi="Times"/>
          <w:color w:val="212F3E"/>
          <w:sz w:val="21"/>
          <w:szCs w:val="21"/>
          <w:shd w:val="clear" w:color="auto" w:fill="FFFFFF"/>
        </w:rPr>
        <w:t>delete this note</w:t>
      </w:r>
      <w:r w:rsidRPr="007B19CE">
        <w:rPr>
          <w:rFonts w:ascii="Times" w:hAnsi="Times"/>
          <w:color w:val="212F3E"/>
          <w:sz w:val="21"/>
          <w:szCs w:val="21"/>
          <w:shd w:val="clear" w:color="auto" w:fill="FFFFFF"/>
        </w:rPr>
        <w:t xml:space="preserve">. </w:t>
      </w:r>
    </w:p>
    <w:p w14:paraId="1565EAE4" w14:textId="77777777" w:rsidR="00723D12" w:rsidRPr="007B19CE" w:rsidRDefault="00723D12" w:rsidP="007B19CE">
      <w:pPr>
        <w:rPr>
          <w:rFonts w:ascii="Times" w:hAnsi="Times"/>
          <w:color w:val="212F3E"/>
          <w:sz w:val="21"/>
          <w:szCs w:val="21"/>
          <w:shd w:val="clear" w:color="auto" w:fill="FFFFFF"/>
        </w:rPr>
      </w:pPr>
    </w:p>
    <w:p w14:paraId="7DA60BB8" w14:textId="4CE8B5FB" w:rsidR="00723D12" w:rsidRPr="007B19CE" w:rsidRDefault="00723D12" w:rsidP="007B19CE">
      <w:pPr>
        <w:rPr>
          <w:rFonts w:ascii="Times New Roman" w:hAnsi="Times New Roman"/>
        </w:rPr>
      </w:pPr>
      <w:r w:rsidRPr="00D83285">
        <w:rPr>
          <w:rFonts w:ascii="Times" w:hAnsi="Times"/>
          <w:color w:val="212F3E"/>
          <w:sz w:val="21"/>
          <w:szCs w:val="21"/>
          <w:shd w:val="clear" w:color="auto" w:fill="FFFFFF"/>
        </w:rPr>
        <w:t xml:space="preserve">If </w:t>
      </w:r>
      <w:r>
        <w:rPr>
          <w:rFonts w:ascii="Times" w:hAnsi="Times"/>
          <w:color w:val="212F3E"/>
          <w:sz w:val="21"/>
          <w:szCs w:val="21"/>
          <w:shd w:val="clear" w:color="auto" w:fill="FFFFFF"/>
        </w:rPr>
        <w:t>the Quick Start</w:t>
      </w:r>
      <w:r w:rsidRPr="007B19CE">
        <w:rPr>
          <w:rFonts w:ascii="Times" w:hAnsi="Times"/>
          <w:color w:val="212F3E"/>
          <w:sz w:val="21"/>
          <w:szCs w:val="21"/>
          <w:shd w:val="clear" w:color="auto" w:fill="FFFFFF"/>
        </w:rPr>
        <w:t xml:space="preserve"> includes any AWS services that are not supported in all</w:t>
      </w:r>
      <w:r w:rsidRPr="00D83285">
        <w:rPr>
          <w:rFonts w:ascii="Times" w:hAnsi="Times"/>
          <w:color w:val="212F3E"/>
          <w:sz w:val="21"/>
          <w:szCs w:val="21"/>
          <w:shd w:val="clear" w:color="auto" w:fill="FFFFFF"/>
        </w:rPr>
        <w:t xml:space="preserve"> Regions, </w:t>
      </w:r>
      <w:r w:rsidRPr="007B19CE">
        <w:rPr>
          <w:rFonts w:ascii="Times" w:hAnsi="Times"/>
          <w:color w:val="212F3E"/>
          <w:sz w:val="21"/>
          <w:szCs w:val="21"/>
          <w:shd w:val="clear" w:color="auto" w:fill="FFFFFF"/>
        </w:rPr>
        <w:t>mention those services</w:t>
      </w:r>
      <w:r w:rsidRPr="00D83285">
        <w:rPr>
          <w:rFonts w:ascii="Times" w:hAnsi="Times"/>
          <w:color w:val="212F3E"/>
          <w:sz w:val="21"/>
          <w:szCs w:val="21"/>
          <w:shd w:val="clear" w:color="auto" w:fill="FFFFFF"/>
        </w:rPr>
        <w:t xml:space="preserve"> here</w:t>
      </w:r>
      <w:r w:rsidRPr="007B19CE">
        <w:rPr>
          <w:rFonts w:ascii="Times" w:hAnsi="Times"/>
          <w:color w:val="212F3E"/>
          <w:sz w:val="21"/>
          <w:szCs w:val="21"/>
          <w:shd w:val="clear" w:color="auto" w:fill="FFFFFF"/>
        </w:rPr>
        <w:t>, as in this example</w:t>
      </w:r>
      <w:r w:rsidRPr="00D83285">
        <w:rPr>
          <w:rFonts w:ascii="Times" w:hAnsi="Times"/>
          <w:color w:val="212F3E"/>
          <w:sz w:val="21"/>
          <w:szCs w:val="21"/>
          <w:shd w:val="clear" w:color="auto" w:fill="FFFFFF"/>
        </w:rPr>
        <w:t xml:space="preserve">. Don’t list </w:t>
      </w:r>
      <w:r w:rsidRPr="007B19CE">
        <w:rPr>
          <w:rFonts w:ascii="Times" w:hAnsi="Times"/>
          <w:color w:val="212F3E"/>
          <w:sz w:val="21"/>
          <w:szCs w:val="21"/>
          <w:shd w:val="clear" w:color="auto" w:fill="FFFFFF"/>
        </w:rPr>
        <w:t xml:space="preserve">the </w:t>
      </w:r>
      <w:r w:rsidRPr="00D83285">
        <w:rPr>
          <w:rFonts w:ascii="Times" w:hAnsi="Times"/>
          <w:color w:val="212F3E"/>
          <w:sz w:val="21"/>
          <w:szCs w:val="21"/>
          <w:shd w:val="clear" w:color="auto" w:fill="FFFFFF"/>
        </w:rPr>
        <w:t xml:space="preserve">supported Regions for </w:t>
      </w:r>
      <w:r w:rsidRPr="007B19CE">
        <w:rPr>
          <w:rFonts w:ascii="Times" w:hAnsi="Times"/>
          <w:color w:val="212F3E"/>
          <w:sz w:val="21"/>
          <w:szCs w:val="21"/>
          <w:shd w:val="clear" w:color="auto" w:fill="FFFFFF"/>
        </w:rPr>
        <w:t>those</w:t>
      </w:r>
      <w:r w:rsidRPr="00D83285">
        <w:rPr>
          <w:rFonts w:ascii="Times" w:hAnsi="Times"/>
          <w:color w:val="212F3E"/>
          <w:sz w:val="21"/>
          <w:szCs w:val="21"/>
          <w:shd w:val="clear" w:color="auto" w:fill="FFFFFF"/>
        </w:rPr>
        <w:t xml:space="preserve"> service</w:t>
      </w:r>
      <w:r w:rsidRPr="007B19CE">
        <w:rPr>
          <w:rFonts w:ascii="Times" w:hAnsi="Times"/>
          <w:color w:val="212F3E"/>
          <w:sz w:val="21"/>
          <w:szCs w:val="21"/>
          <w:shd w:val="clear" w:color="auto" w:fill="FFFFFF"/>
        </w:rPr>
        <w:t>s</w:t>
      </w:r>
      <w:r w:rsidRPr="00D83285">
        <w:rPr>
          <w:rFonts w:ascii="Times" w:hAnsi="Times"/>
          <w:color w:val="212F3E"/>
          <w:sz w:val="21"/>
          <w:szCs w:val="21"/>
          <w:shd w:val="clear" w:color="auto" w:fill="FFFFFF"/>
        </w:rPr>
        <w:t xml:space="preserve">, </w:t>
      </w:r>
      <w:r w:rsidRPr="007B19CE">
        <w:rPr>
          <w:rFonts w:ascii="Times" w:hAnsi="Times"/>
          <w:color w:val="212F3E"/>
          <w:sz w:val="21"/>
          <w:szCs w:val="21"/>
          <w:shd w:val="clear" w:color="auto" w:fill="FFFFFF"/>
        </w:rPr>
        <w:t xml:space="preserve">though, </w:t>
      </w:r>
      <w:r w:rsidRPr="00D83285">
        <w:rPr>
          <w:rFonts w:ascii="Times" w:hAnsi="Times"/>
          <w:color w:val="212F3E"/>
          <w:sz w:val="21"/>
          <w:szCs w:val="21"/>
          <w:shd w:val="clear" w:color="auto" w:fill="FFFFFF"/>
        </w:rPr>
        <w:t>since the</w:t>
      </w:r>
      <w:r w:rsidRPr="007B19CE">
        <w:rPr>
          <w:rFonts w:ascii="Times" w:hAnsi="Times"/>
          <w:color w:val="212F3E"/>
          <w:sz w:val="21"/>
          <w:szCs w:val="21"/>
          <w:shd w:val="clear" w:color="auto" w:fill="FFFFFF"/>
        </w:rPr>
        <w:t xml:space="preserve"> supported Regions</w:t>
      </w:r>
      <w:r w:rsidRPr="00D83285">
        <w:rPr>
          <w:rFonts w:ascii="Times" w:hAnsi="Times"/>
          <w:color w:val="212F3E"/>
          <w:sz w:val="21"/>
          <w:szCs w:val="21"/>
          <w:shd w:val="clear" w:color="auto" w:fill="FFFFFF"/>
        </w:rPr>
        <w:t xml:space="preserve"> will change. Instead, update th</w:t>
      </w:r>
      <w:r w:rsidRPr="007B19CE">
        <w:rPr>
          <w:rFonts w:ascii="Times" w:hAnsi="Times"/>
          <w:color w:val="212F3E"/>
          <w:sz w:val="21"/>
          <w:szCs w:val="21"/>
          <w:shd w:val="clear" w:color="auto" w:fill="FFFFFF"/>
        </w:rPr>
        <w:t>is</w:t>
      </w:r>
      <w:r>
        <w:rPr>
          <w:rFonts w:ascii="Times" w:hAnsi="Times"/>
          <w:color w:val="212F3E"/>
          <w:sz w:val="21"/>
          <w:szCs w:val="21"/>
          <w:shd w:val="clear" w:color="auto" w:fill="FFFFFF"/>
        </w:rPr>
        <w:t xml:space="preserve"> note’s</w:t>
      </w:r>
      <w:r w:rsidRPr="00D83285">
        <w:rPr>
          <w:rFonts w:ascii="Times" w:hAnsi="Times"/>
          <w:color w:val="212F3E"/>
          <w:sz w:val="21"/>
          <w:szCs w:val="21"/>
          <w:shd w:val="clear" w:color="auto" w:fill="FFFFFF"/>
        </w:rPr>
        <w:t xml:space="preserve"> link to point to the </w:t>
      </w:r>
      <w:r w:rsidRPr="007B19CE">
        <w:rPr>
          <w:rFonts w:ascii="Times" w:hAnsi="Times"/>
          <w:color w:val="212F3E"/>
          <w:sz w:val="21"/>
          <w:szCs w:val="21"/>
          <w:shd w:val="clear" w:color="auto" w:fill="FFFFFF"/>
        </w:rPr>
        <w:t>appropriate</w:t>
      </w:r>
      <w:r w:rsidRPr="00D83285">
        <w:rPr>
          <w:rFonts w:ascii="Times" w:hAnsi="Times"/>
          <w:color w:val="212F3E"/>
          <w:sz w:val="21"/>
          <w:szCs w:val="21"/>
          <w:shd w:val="clear" w:color="auto" w:fill="FFFFFF"/>
        </w:rPr>
        <w:t xml:space="preserve"> page in the AWS documentation.</w:t>
      </w:r>
      <w:r w:rsidRPr="007B19CE">
        <w:rPr>
          <w:rFonts w:ascii="Times" w:hAnsi="Times"/>
          <w:color w:val="212F3E"/>
          <w:sz w:val="21"/>
          <w:szCs w:val="21"/>
          <w:shd w:val="clear" w:color="auto" w:fill="FFFFFF"/>
        </w:rPr>
        <w:t xml:space="preserve"> In other words, if you mention multiple services, point to the top-level page </w:t>
      </w:r>
      <w:hyperlink r:id="rId8" w:history="1">
        <w:r w:rsidRPr="007B19CE">
          <w:rPr>
            <w:rStyle w:val="Hyperlink"/>
            <w:rFonts w:ascii="Times" w:hAnsi="Times"/>
            <w:sz w:val="21"/>
            <w:szCs w:val="21"/>
            <w:shd w:val="clear" w:color="auto" w:fill="FFFFFF"/>
          </w:rPr>
          <w:t>Service endpoints and quotas</w:t>
        </w:r>
      </w:hyperlink>
      <w:r w:rsidRPr="007B19CE">
        <w:rPr>
          <w:rFonts w:ascii="Times" w:hAnsi="Times"/>
          <w:color w:val="212F3E"/>
          <w:sz w:val="21"/>
          <w:szCs w:val="21"/>
          <w:shd w:val="clear" w:color="auto" w:fill="FFFFFF"/>
        </w:rPr>
        <w:t>, which lists all the services. If you mention only one service, point to the specific endpoints-and-quotas page for that service</w:t>
      </w:r>
      <w:r>
        <w:rPr>
          <w:rFonts w:ascii="Times" w:hAnsi="Times"/>
          <w:color w:val="212F3E"/>
          <w:sz w:val="21"/>
          <w:szCs w:val="21"/>
          <w:shd w:val="clear" w:color="auto" w:fill="FFFFFF"/>
        </w:rPr>
        <w:t>, as in this example</w:t>
      </w:r>
      <w:r w:rsidRPr="007B19CE">
        <w:rPr>
          <w:rFonts w:ascii="Times" w:hAnsi="Times"/>
          <w:color w:val="212F3E"/>
          <w:sz w:val="21"/>
          <w:szCs w:val="21"/>
          <w:shd w:val="clear" w:color="auto" w:fill="FFFFFF"/>
        </w:rPr>
        <w:t>.</w:t>
      </w:r>
      <w:r>
        <w:rPr>
          <w:rFonts w:ascii="Helvetica Neue" w:hAnsi="Helvetica Neue"/>
          <w:color w:val="212F3E"/>
          <w:sz w:val="21"/>
          <w:szCs w:val="21"/>
          <w:shd w:val="clear" w:color="auto" w:fill="FFFFFF"/>
        </w:rPr>
        <w:t xml:space="preserve"> </w:t>
      </w:r>
    </w:p>
  </w:comment>
  <w:comment w:id="54" w:author="Author" w:initials="A">
    <w:p w14:paraId="0ABDA23F" w14:textId="3700D0E9" w:rsidR="00723D12" w:rsidRDefault="00723D12">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9"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723D12" w:rsidRDefault="00723D12">
      <w:pPr>
        <w:pStyle w:val="CommentText"/>
        <w:rPr>
          <w:rFonts w:eastAsiaTheme="majorEastAsia"/>
        </w:rPr>
      </w:pPr>
    </w:p>
    <w:p w14:paraId="16B1885D" w14:textId="50AEEF40" w:rsidR="00723D12" w:rsidRDefault="00723D12">
      <w:pPr>
        <w:pStyle w:val="CommentText"/>
      </w:pPr>
      <w:r w:rsidRPr="00A63B78">
        <w:t xml:space="preserve">The </w:t>
      </w:r>
      <w:r>
        <w:t>parameters in this table are provided as examples</w:t>
      </w:r>
      <w:r w:rsidRPr="00A63B78">
        <w:t xml:space="preserve">. However, we recommend that you use these group and parameter labels if you’re providing similar functionality in your CloudFormation templates. For parameter </w:t>
      </w:r>
      <w:r>
        <w:t xml:space="preserve">grouping and </w:t>
      </w:r>
      <w:r w:rsidRPr="00A63B78">
        <w:t xml:space="preserve">naming guidelines, see </w:t>
      </w:r>
      <w:r>
        <w:t xml:space="preserve">the </w:t>
      </w:r>
      <w:hyperlink r:id="rId10" w:history="1">
        <w:r w:rsidRPr="00BF5FB3">
          <w:rPr>
            <w:rStyle w:val="Hyperlink"/>
          </w:rPr>
          <w:t>Contributor’s Guide</w:t>
        </w:r>
      </w:hyperlink>
      <w:r>
        <w:t>.</w:t>
      </w:r>
    </w:p>
  </w:comment>
  <w:comment w:id="59" w:author="Author" w:initials="A">
    <w:p w14:paraId="5B4A9A74" w14:textId="6E4CB4A7" w:rsidR="00723D12" w:rsidRPr="005F5D48" w:rsidRDefault="00723D12" w:rsidP="005F5D48">
      <w:pPr>
        <w:spacing w:after="0" w:line="240" w:lineRule="auto"/>
        <w:rPr>
          <w:rFonts w:ascii="Times New Roman" w:hAnsi="Times New Roman"/>
          <w:kern w:val="0"/>
        </w:rPr>
      </w:pPr>
      <w:r>
        <w:rPr>
          <w:rStyle w:val="CommentReference"/>
        </w:rPr>
        <w:annotationRef/>
      </w:r>
      <w:r w:rsidRPr="005F5D48">
        <w:rPr>
          <w:rFonts w:ascii="Times New Roman" w:hAnsi="Times New Roman"/>
          <w:kern w:val="0"/>
        </w:rPr>
        <w:t>This S3 bucket’s default Region is always us-east-1, regardless of the default Region for the Quick Start (</w:t>
      </w:r>
      <w:r>
        <w:rPr>
          <w:rFonts w:ascii="Times New Roman" w:hAnsi="Times New Roman"/>
          <w:kern w:val="0"/>
        </w:rPr>
        <w:t>for example,</w:t>
      </w:r>
      <w:r w:rsidRPr="005F5D48">
        <w:rPr>
          <w:rFonts w:ascii="Times New Roman" w:hAnsi="Times New Roman"/>
          <w:kern w:val="0"/>
        </w:rPr>
        <w:t xml:space="preserve"> us-east-2).</w:t>
      </w:r>
    </w:p>
  </w:comment>
  <w:comment w:id="60" w:author="Author" w:initials="A">
    <w:p w14:paraId="45559515" w14:textId="23C69EC6" w:rsidR="00723D12" w:rsidRDefault="00723D12">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4" w:author="Author" w:initials="A">
    <w:p w14:paraId="6E6E5EA5" w14:textId="5F76DD60" w:rsidR="00723D12" w:rsidRDefault="00723D12">
      <w:pPr>
        <w:pStyle w:val="CommentText"/>
      </w:pPr>
      <w:r>
        <w:rPr>
          <w:rStyle w:val="CommentReference"/>
        </w:rPr>
        <w:annotationRef/>
      </w:r>
      <w:r>
        <w:t>Please replace the parameter tables in this section with information from your own templates, as in the new VPC section.</w:t>
      </w:r>
    </w:p>
    <w:p w14:paraId="6E17A542" w14:textId="03E4205A" w:rsidR="00723D12" w:rsidRDefault="00723D12">
      <w:pPr>
        <w:pStyle w:val="CommentText"/>
      </w:pPr>
    </w:p>
    <w:p w14:paraId="61B9D976" w14:textId="6CBE4141" w:rsidR="00723D12" w:rsidRDefault="00723D12">
      <w:pPr>
        <w:pStyle w:val="CommentText"/>
      </w:pPr>
      <w:r>
        <w:t>For consistency, make sure that parameters that appear in both templates have the same names, labels, defaults, and descriptions.</w:t>
      </w:r>
    </w:p>
  </w:comment>
  <w:comment w:id="65" w:author="Author" w:initials="A">
    <w:p w14:paraId="0B75074F" w14:textId="123E0575" w:rsidR="00723D12" w:rsidRDefault="00723D12"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66" w:author="Author" w:initials="A">
    <w:p w14:paraId="5C3E8631" w14:textId="1C88B1D4" w:rsidR="00723D12" w:rsidRDefault="00723D12">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723D12" w:rsidRDefault="00723D12" w:rsidP="002C6BEE">
      <w:pPr>
        <w:pStyle w:val="CommentText"/>
      </w:pPr>
    </w:p>
    <w:p w14:paraId="2ABF7A6B" w14:textId="67FCDF5F" w:rsidR="00723D12" w:rsidRDefault="00723D12" w:rsidP="002C6BEE">
      <w:pPr>
        <w:pStyle w:val="CommentText"/>
      </w:pPr>
      <w:r>
        <w:t>Make sure that screenshots are legible (crop if necessary), all personal information is blurred, and values are filled in when displaying settings.</w:t>
      </w:r>
    </w:p>
    <w:p w14:paraId="3BC6B6DD" w14:textId="77777777" w:rsidR="00723D12" w:rsidRDefault="00723D12" w:rsidP="002C6BEE">
      <w:pPr>
        <w:pStyle w:val="CommentText"/>
      </w:pPr>
    </w:p>
    <w:p w14:paraId="0EC8256E" w14:textId="1783F124" w:rsidR="00723D12" w:rsidRDefault="00723D12" w:rsidP="002C6BEE">
      <w:pPr>
        <w:pStyle w:val="CommentText"/>
      </w:pPr>
      <w:r>
        <w:t>Tips:</w:t>
      </w:r>
    </w:p>
    <w:p w14:paraId="2F50962C" w14:textId="1329808B" w:rsidR="00723D12" w:rsidRDefault="00723D12" w:rsidP="002C6BEE">
      <w:pPr>
        <w:pStyle w:val="CommentText"/>
      </w:pPr>
      <w:r>
        <w:t>If shooting a browser screen, try making the window smaller to decrease the width of the image and to minimize the need to resize it.</w:t>
      </w:r>
    </w:p>
    <w:p w14:paraId="3A35208D" w14:textId="77777777" w:rsidR="00723D12" w:rsidRDefault="00723D12" w:rsidP="002C6BEE">
      <w:pPr>
        <w:pStyle w:val="CommentText"/>
      </w:pPr>
    </w:p>
    <w:p w14:paraId="0936EFE6" w14:textId="64ED4569" w:rsidR="00723D12" w:rsidRDefault="00723D12" w:rsidP="002C6BEE">
      <w:pPr>
        <w:pStyle w:val="CommentText"/>
      </w:pPr>
      <w:r>
        <w:t>Highlights should be green arrows or rectangles without shadows. Or send us the screenshot without highlighting and let us know where we need to add it.</w:t>
      </w:r>
    </w:p>
  </w:comment>
  <w:comment w:id="68" w:author="Author" w:initials="A">
    <w:p w14:paraId="180A9E48" w14:textId="2BCCC611" w:rsidR="00723D12" w:rsidRPr="003F6428" w:rsidRDefault="00723D12"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70" w:author="Author" w:initials="A">
    <w:p w14:paraId="68CA08C6" w14:textId="44401980" w:rsidR="00723D12" w:rsidRDefault="00723D12" w:rsidP="003F6428">
      <w:pPr>
        <w:pStyle w:val="CommentText"/>
      </w:pPr>
      <w:r>
        <w:rPr>
          <w:rStyle w:val="CommentReference"/>
        </w:rPr>
        <w:annotationRef/>
      </w:r>
      <w:r w:rsidRPr="005447E3">
        <w:t>Provide post-deployment best practices for using the technology on AWS, including considerations such as migrating data, backups, ensuring high performance, high availability, etc. Link to software documentation for detailed information.</w:t>
      </w:r>
    </w:p>
  </w:comment>
  <w:comment w:id="73" w:author="Author" w:initials="A">
    <w:p w14:paraId="75CF968C" w14:textId="135EADAB" w:rsidR="00723D12" w:rsidRPr="003F6428" w:rsidRDefault="00723D12"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75" w:author="Author" w:initials="A">
    <w:p w14:paraId="20AC2634" w14:textId="0BF4000D" w:rsidR="00723D12" w:rsidRDefault="00723D12">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7" w:author="Author" w:initials="A">
    <w:p w14:paraId="7C626D8F" w14:textId="6BBD8717" w:rsidR="00723D12" w:rsidRDefault="00723D12">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80" w:author="Author" w:initials="A">
    <w:p w14:paraId="755E5604" w14:textId="6FA74A45" w:rsidR="00723D12" w:rsidRDefault="00723D12">
      <w:pPr>
        <w:pStyle w:val="CommentText"/>
      </w:pPr>
      <w:r>
        <w:rPr>
          <w:rStyle w:val="CommentReference"/>
        </w:rPr>
        <w:annotationRef/>
      </w:r>
      <w:r>
        <w:t>If you’re deploying on Linux instances, provide the location for log files on Linux, or omit this sentence.</w:t>
      </w:r>
    </w:p>
  </w:comment>
  <w:comment w:id="87" w:author="Author" w:initials="A">
    <w:p w14:paraId="18B33097" w14:textId="623E28FB" w:rsidR="00723D12" w:rsidRDefault="00723D12">
      <w:pPr>
        <w:pStyle w:val="CommentText"/>
      </w:pPr>
      <w:r>
        <w:rPr>
          <w:rStyle w:val="CommentReference"/>
        </w:rPr>
        <w:annotationRef/>
      </w:r>
      <w:r>
        <w:t>Add links to the AWS documentation for other services used by the Quick Start.</w:t>
      </w:r>
    </w:p>
  </w:comment>
  <w:comment w:id="88" w:author="Author" w:initials="A">
    <w:p w14:paraId="11C50516" w14:textId="3FE15C96" w:rsidR="00723D12" w:rsidRDefault="00723D12">
      <w:pPr>
        <w:pStyle w:val="CommentText"/>
      </w:pPr>
      <w:r>
        <w:rPr>
          <w:rStyle w:val="CommentReference"/>
        </w:rPr>
        <w:annotationRef/>
      </w:r>
      <w:r>
        <w:t>Add links to the user guide and other useful information for your product.</w:t>
      </w:r>
    </w:p>
  </w:comment>
  <w:comment w:id="90" w:author="Author" w:initials="A">
    <w:p w14:paraId="75BA2BDF" w14:textId="3F8B82D3" w:rsidR="00723D12" w:rsidRDefault="00723D12"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00A69951" w15:done="0"/>
  <w15:commentEx w15:paraId="6FA536A2" w15:done="0"/>
  <w15:commentEx w15:paraId="24B38E86" w15:done="0"/>
  <w15:commentEx w15:paraId="59E61574" w15:done="0"/>
  <w15:commentEx w15:paraId="11D71B1A" w15:done="0"/>
  <w15:commentEx w15:paraId="7EFAE470" w15:done="0"/>
  <w15:commentEx w15:paraId="5005CCD2" w15:done="0"/>
  <w15:commentEx w15:paraId="1167F685" w15:done="0"/>
  <w15:commentEx w15:paraId="2B30BD2E" w15:done="0"/>
  <w15:commentEx w15:paraId="0FAB7148" w15:done="0"/>
  <w15:commentEx w15:paraId="7FC8987A"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5B4A9A74"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D1BC2" w16cid:durableId="222EF222"/>
  <w16cid:commentId w16cid:paraId="5824F58F" w16cid:durableId="222EF223"/>
  <w16cid:commentId w16cid:paraId="3517F9F5" w16cid:durableId="222EF224"/>
  <w16cid:commentId w16cid:paraId="30EF7440" w16cid:durableId="222EF225"/>
  <w16cid:commentId w16cid:paraId="7BF40E00" w16cid:durableId="222EF226"/>
  <w16cid:commentId w16cid:paraId="2D8364F2" w16cid:durableId="222EF227"/>
  <w16cid:commentId w16cid:paraId="00A69951" w16cid:durableId="227C11C7"/>
  <w16cid:commentId w16cid:paraId="6FA536A2" w16cid:durableId="222EF228"/>
  <w16cid:commentId w16cid:paraId="24B38E86" w16cid:durableId="222EF229"/>
  <w16cid:commentId w16cid:paraId="59E61574" w16cid:durableId="222EF22A"/>
  <w16cid:commentId w16cid:paraId="11D71B1A" w16cid:durableId="222EF22B"/>
  <w16cid:commentId w16cid:paraId="7EFAE470" w16cid:durableId="227C1105"/>
  <w16cid:commentId w16cid:paraId="5005CCD2" w16cid:durableId="222EF22C"/>
  <w16cid:commentId w16cid:paraId="1167F685" w16cid:durableId="222EF22D"/>
  <w16cid:commentId w16cid:paraId="0FAB7148" w16cid:durableId="227A6E15"/>
  <w16cid:commentId w16cid:paraId="7FC8987A" w16cid:durableId="227A6E37"/>
  <w16cid:commentId w16cid:paraId="22420BC7" w16cid:durableId="222EF22E"/>
  <w16cid:commentId w16cid:paraId="68FE4415" w16cid:durableId="222EF22F"/>
  <w16cid:commentId w16cid:paraId="00168ECF" w16cid:durableId="222EF230"/>
  <w16cid:commentId w16cid:paraId="1D35F417" w16cid:durableId="222EF231"/>
  <w16cid:commentId w16cid:paraId="7DA60BB8" w16cid:durableId="222EF232"/>
  <w16cid:commentId w16cid:paraId="5B4A9A74" w16cid:durableId="227A9B91"/>
  <w16cid:commentId w16cid:paraId="45559515" w16cid:durableId="222EF233"/>
  <w16cid:commentId w16cid:paraId="0B75074F" w16cid:durableId="222EF234"/>
  <w16cid:commentId w16cid:paraId="180A9E48" w16cid:durableId="222EF235"/>
  <w16cid:commentId w16cid:paraId="68CA08C6" w16cid:durableId="222EF236"/>
  <w16cid:commentId w16cid:paraId="75CF968C" w16cid:durableId="222EF237"/>
  <w16cid:commentId w16cid:paraId="20AC2634" w16cid:durableId="222EF238"/>
  <w16cid:commentId w16cid:paraId="755E5604" w16cid:durableId="222EF239"/>
  <w16cid:commentId w16cid:paraId="11C50516" w16cid:durableId="222EF2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FE44F" w14:textId="77777777" w:rsidR="00C806D3" w:rsidRDefault="00C806D3" w:rsidP="009D25DA">
      <w:r>
        <w:separator/>
      </w:r>
    </w:p>
    <w:p w14:paraId="0E867734" w14:textId="77777777" w:rsidR="00C806D3" w:rsidRDefault="00C806D3"/>
  </w:endnote>
  <w:endnote w:type="continuationSeparator" w:id="0">
    <w:p w14:paraId="754CDEAF" w14:textId="77777777" w:rsidR="00C806D3" w:rsidRDefault="00C806D3" w:rsidP="009D25DA">
      <w:r>
        <w:continuationSeparator/>
      </w:r>
    </w:p>
    <w:p w14:paraId="2107DE35" w14:textId="77777777" w:rsidR="00C806D3" w:rsidRDefault="00C80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9140DC" w14:textId="5D7C0294" w:rsidR="00723D12" w:rsidRDefault="00723D12"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bookmarkStart w:id="91" w:name="_Toc387314097"/>
    <w:r w:rsidRPr="009B76CA">
      <w:rPr>
        <w:noProof/>
        <w:position w:val="-8"/>
      </w:rPr>
      <w:tab/>
    </w:r>
    <w:bookmarkEnd w:id="91"/>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EEA3B" w14:textId="5B39188E" w:rsidR="00723D12" w:rsidRDefault="00723D12" w:rsidP="00B2096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508D0" w14:textId="77777777" w:rsidR="00C806D3" w:rsidRDefault="00C806D3" w:rsidP="009D25DA">
      <w:r>
        <w:separator/>
      </w:r>
    </w:p>
  </w:footnote>
  <w:footnote w:type="continuationSeparator" w:id="0">
    <w:p w14:paraId="0F276462" w14:textId="77777777" w:rsidR="00C806D3" w:rsidRDefault="00C806D3"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05A2E" w14:textId="3822129A" w:rsidR="00723D12" w:rsidRPr="00F85B95" w:rsidRDefault="00723D12"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B816" w14:textId="77777777" w:rsidR="00723D12" w:rsidRDefault="00723D12"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grammar="clean"/>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36"/>
    <w:rsid w:val="000A55B0"/>
    <w:rsid w:val="000A5B85"/>
    <w:rsid w:val="000B41AB"/>
    <w:rsid w:val="000C1B5E"/>
    <w:rsid w:val="000C27F3"/>
    <w:rsid w:val="000C3255"/>
    <w:rsid w:val="000C39D8"/>
    <w:rsid w:val="000C3CF1"/>
    <w:rsid w:val="000C49CD"/>
    <w:rsid w:val="000C5191"/>
    <w:rsid w:val="000C74A0"/>
    <w:rsid w:val="000D71D4"/>
    <w:rsid w:val="000D71E6"/>
    <w:rsid w:val="000E15EC"/>
    <w:rsid w:val="000E2039"/>
    <w:rsid w:val="000E47EA"/>
    <w:rsid w:val="000E51EA"/>
    <w:rsid w:val="000E5C93"/>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1FFD"/>
    <w:rsid w:val="00142632"/>
    <w:rsid w:val="001507C6"/>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4B3E"/>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0776E"/>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41566"/>
    <w:rsid w:val="00250F0E"/>
    <w:rsid w:val="0025239C"/>
    <w:rsid w:val="00253652"/>
    <w:rsid w:val="002537F4"/>
    <w:rsid w:val="00257344"/>
    <w:rsid w:val="00260EFA"/>
    <w:rsid w:val="00261A13"/>
    <w:rsid w:val="00261B45"/>
    <w:rsid w:val="002631EA"/>
    <w:rsid w:val="00263685"/>
    <w:rsid w:val="0026403C"/>
    <w:rsid w:val="002643EE"/>
    <w:rsid w:val="00267511"/>
    <w:rsid w:val="0027148C"/>
    <w:rsid w:val="00271533"/>
    <w:rsid w:val="002731AA"/>
    <w:rsid w:val="00274447"/>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A6E2F"/>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140F"/>
    <w:rsid w:val="00333472"/>
    <w:rsid w:val="00334434"/>
    <w:rsid w:val="003428C0"/>
    <w:rsid w:val="00345B10"/>
    <w:rsid w:val="00345C0B"/>
    <w:rsid w:val="003502F5"/>
    <w:rsid w:val="003578E0"/>
    <w:rsid w:val="003612CA"/>
    <w:rsid w:val="003615E6"/>
    <w:rsid w:val="00363872"/>
    <w:rsid w:val="003666FA"/>
    <w:rsid w:val="00366AD3"/>
    <w:rsid w:val="0037030D"/>
    <w:rsid w:val="00372F97"/>
    <w:rsid w:val="00376CC3"/>
    <w:rsid w:val="00376E63"/>
    <w:rsid w:val="003846B5"/>
    <w:rsid w:val="003848C1"/>
    <w:rsid w:val="00384C28"/>
    <w:rsid w:val="003853A9"/>
    <w:rsid w:val="00385946"/>
    <w:rsid w:val="00385DD4"/>
    <w:rsid w:val="00387EA3"/>
    <w:rsid w:val="00391312"/>
    <w:rsid w:val="0039164C"/>
    <w:rsid w:val="00394C9E"/>
    <w:rsid w:val="003960F4"/>
    <w:rsid w:val="003A5595"/>
    <w:rsid w:val="003A62B0"/>
    <w:rsid w:val="003A7608"/>
    <w:rsid w:val="003B1AAD"/>
    <w:rsid w:val="003B5A9D"/>
    <w:rsid w:val="003C15C0"/>
    <w:rsid w:val="003C1874"/>
    <w:rsid w:val="003C22A5"/>
    <w:rsid w:val="003C4AD5"/>
    <w:rsid w:val="003D1D2E"/>
    <w:rsid w:val="003D23D8"/>
    <w:rsid w:val="003D754B"/>
    <w:rsid w:val="003E0074"/>
    <w:rsid w:val="003E0704"/>
    <w:rsid w:val="003E0F21"/>
    <w:rsid w:val="003E350F"/>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62D07"/>
    <w:rsid w:val="00470F9E"/>
    <w:rsid w:val="00473E93"/>
    <w:rsid w:val="004834C2"/>
    <w:rsid w:val="00485845"/>
    <w:rsid w:val="004876E4"/>
    <w:rsid w:val="00487A30"/>
    <w:rsid w:val="00493AFB"/>
    <w:rsid w:val="00494150"/>
    <w:rsid w:val="00495504"/>
    <w:rsid w:val="00496676"/>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D771D"/>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34611"/>
    <w:rsid w:val="0053477F"/>
    <w:rsid w:val="00543B56"/>
    <w:rsid w:val="00556859"/>
    <w:rsid w:val="005629AE"/>
    <w:rsid w:val="00564941"/>
    <w:rsid w:val="00570B99"/>
    <w:rsid w:val="0057200F"/>
    <w:rsid w:val="00591027"/>
    <w:rsid w:val="005947D9"/>
    <w:rsid w:val="00594A8C"/>
    <w:rsid w:val="00595143"/>
    <w:rsid w:val="005974BD"/>
    <w:rsid w:val="00597867"/>
    <w:rsid w:val="005A262B"/>
    <w:rsid w:val="005A36A3"/>
    <w:rsid w:val="005A37E7"/>
    <w:rsid w:val="005A5D81"/>
    <w:rsid w:val="005A6F3D"/>
    <w:rsid w:val="005A7E14"/>
    <w:rsid w:val="005B18DD"/>
    <w:rsid w:val="005B313B"/>
    <w:rsid w:val="005B79C2"/>
    <w:rsid w:val="005B7B63"/>
    <w:rsid w:val="005C0CE3"/>
    <w:rsid w:val="005C431F"/>
    <w:rsid w:val="005C4B86"/>
    <w:rsid w:val="005C6338"/>
    <w:rsid w:val="005C6DC1"/>
    <w:rsid w:val="005C7069"/>
    <w:rsid w:val="005D124C"/>
    <w:rsid w:val="005D251E"/>
    <w:rsid w:val="005D5BCD"/>
    <w:rsid w:val="005D745C"/>
    <w:rsid w:val="005D7CD2"/>
    <w:rsid w:val="005E0DC5"/>
    <w:rsid w:val="005E32D7"/>
    <w:rsid w:val="005F5348"/>
    <w:rsid w:val="005F5D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375E4"/>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193A"/>
    <w:rsid w:val="00682AF7"/>
    <w:rsid w:val="00684EF1"/>
    <w:rsid w:val="006857D5"/>
    <w:rsid w:val="00685FEC"/>
    <w:rsid w:val="00690404"/>
    <w:rsid w:val="0069152D"/>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4D01"/>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3D12"/>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B19CE"/>
    <w:rsid w:val="007B418E"/>
    <w:rsid w:val="007C6216"/>
    <w:rsid w:val="007D234B"/>
    <w:rsid w:val="007E063A"/>
    <w:rsid w:val="007E06D2"/>
    <w:rsid w:val="007E5255"/>
    <w:rsid w:val="007E57E3"/>
    <w:rsid w:val="007F5341"/>
    <w:rsid w:val="008008B4"/>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7400E"/>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046F"/>
    <w:rsid w:val="008F1104"/>
    <w:rsid w:val="008F2AA7"/>
    <w:rsid w:val="008F32AB"/>
    <w:rsid w:val="008F367B"/>
    <w:rsid w:val="00900445"/>
    <w:rsid w:val="00901E12"/>
    <w:rsid w:val="009041F0"/>
    <w:rsid w:val="00907CA6"/>
    <w:rsid w:val="009131A8"/>
    <w:rsid w:val="00925084"/>
    <w:rsid w:val="00925C17"/>
    <w:rsid w:val="00925CBE"/>
    <w:rsid w:val="00930B41"/>
    <w:rsid w:val="00930D87"/>
    <w:rsid w:val="00932726"/>
    <w:rsid w:val="00936C25"/>
    <w:rsid w:val="009402C0"/>
    <w:rsid w:val="00945A55"/>
    <w:rsid w:val="00945C3B"/>
    <w:rsid w:val="00951D31"/>
    <w:rsid w:val="00957E18"/>
    <w:rsid w:val="00960027"/>
    <w:rsid w:val="00961226"/>
    <w:rsid w:val="009627D3"/>
    <w:rsid w:val="00962A50"/>
    <w:rsid w:val="00962CC5"/>
    <w:rsid w:val="0096492A"/>
    <w:rsid w:val="00964E43"/>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D3D"/>
    <w:rsid w:val="009D54EB"/>
    <w:rsid w:val="009E0665"/>
    <w:rsid w:val="009E2639"/>
    <w:rsid w:val="009E46A0"/>
    <w:rsid w:val="009E5AF6"/>
    <w:rsid w:val="009E6B5A"/>
    <w:rsid w:val="009F0AED"/>
    <w:rsid w:val="009F7B29"/>
    <w:rsid w:val="00A007BD"/>
    <w:rsid w:val="00A045C1"/>
    <w:rsid w:val="00A10E56"/>
    <w:rsid w:val="00A14089"/>
    <w:rsid w:val="00A169F7"/>
    <w:rsid w:val="00A172E6"/>
    <w:rsid w:val="00A173FB"/>
    <w:rsid w:val="00A240A5"/>
    <w:rsid w:val="00A2527B"/>
    <w:rsid w:val="00A33598"/>
    <w:rsid w:val="00A33C86"/>
    <w:rsid w:val="00A37FD9"/>
    <w:rsid w:val="00A43AA3"/>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77AFE"/>
    <w:rsid w:val="00A80AD1"/>
    <w:rsid w:val="00A81760"/>
    <w:rsid w:val="00A81D18"/>
    <w:rsid w:val="00A86719"/>
    <w:rsid w:val="00A93111"/>
    <w:rsid w:val="00AA6B8C"/>
    <w:rsid w:val="00AC1E8D"/>
    <w:rsid w:val="00AC279A"/>
    <w:rsid w:val="00AC2937"/>
    <w:rsid w:val="00AD1194"/>
    <w:rsid w:val="00AD3730"/>
    <w:rsid w:val="00AE07DE"/>
    <w:rsid w:val="00AE2E9F"/>
    <w:rsid w:val="00AE2FE8"/>
    <w:rsid w:val="00AF2DC7"/>
    <w:rsid w:val="00B0118C"/>
    <w:rsid w:val="00B0239C"/>
    <w:rsid w:val="00B03C75"/>
    <w:rsid w:val="00B1395D"/>
    <w:rsid w:val="00B15B3A"/>
    <w:rsid w:val="00B179B0"/>
    <w:rsid w:val="00B20965"/>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5135"/>
    <w:rsid w:val="00BB702E"/>
    <w:rsid w:val="00BC4504"/>
    <w:rsid w:val="00BC4931"/>
    <w:rsid w:val="00BC6903"/>
    <w:rsid w:val="00BC6D16"/>
    <w:rsid w:val="00BD1A43"/>
    <w:rsid w:val="00BD415D"/>
    <w:rsid w:val="00BD48EF"/>
    <w:rsid w:val="00BD5571"/>
    <w:rsid w:val="00BD560B"/>
    <w:rsid w:val="00BD6745"/>
    <w:rsid w:val="00BE36F7"/>
    <w:rsid w:val="00BF0F99"/>
    <w:rsid w:val="00BF1D0E"/>
    <w:rsid w:val="00BF30D4"/>
    <w:rsid w:val="00BF4299"/>
    <w:rsid w:val="00BF4595"/>
    <w:rsid w:val="00BF519E"/>
    <w:rsid w:val="00BF53C3"/>
    <w:rsid w:val="00BF5FB3"/>
    <w:rsid w:val="00BF7AAE"/>
    <w:rsid w:val="00C010F5"/>
    <w:rsid w:val="00C0310A"/>
    <w:rsid w:val="00C06521"/>
    <w:rsid w:val="00C15D05"/>
    <w:rsid w:val="00C15DF6"/>
    <w:rsid w:val="00C20639"/>
    <w:rsid w:val="00C212B6"/>
    <w:rsid w:val="00C27B7F"/>
    <w:rsid w:val="00C31CF9"/>
    <w:rsid w:val="00C3207C"/>
    <w:rsid w:val="00C32C70"/>
    <w:rsid w:val="00C334C2"/>
    <w:rsid w:val="00C34962"/>
    <w:rsid w:val="00C374D5"/>
    <w:rsid w:val="00C457C1"/>
    <w:rsid w:val="00C460CA"/>
    <w:rsid w:val="00C47F86"/>
    <w:rsid w:val="00C5178A"/>
    <w:rsid w:val="00C51A23"/>
    <w:rsid w:val="00C54B33"/>
    <w:rsid w:val="00C6220F"/>
    <w:rsid w:val="00C62CC6"/>
    <w:rsid w:val="00C66CDA"/>
    <w:rsid w:val="00C74B66"/>
    <w:rsid w:val="00C806D3"/>
    <w:rsid w:val="00C8307A"/>
    <w:rsid w:val="00C938DE"/>
    <w:rsid w:val="00C96A1F"/>
    <w:rsid w:val="00CA1976"/>
    <w:rsid w:val="00CA3CC0"/>
    <w:rsid w:val="00CA449A"/>
    <w:rsid w:val="00CA5F1F"/>
    <w:rsid w:val="00CB0C1C"/>
    <w:rsid w:val="00CB37B8"/>
    <w:rsid w:val="00CC0833"/>
    <w:rsid w:val="00CC19DB"/>
    <w:rsid w:val="00CC2E13"/>
    <w:rsid w:val="00CC3006"/>
    <w:rsid w:val="00CC4708"/>
    <w:rsid w:val="00CC6579"/>
    <w:rsid w:val="00CC7322"/>
    <w:rsid w:val="00CD05FE"/>
    <w:rsid w:val="00CD5526"/>
    <w:rsid w:val="00CE0137"/>
    <w:rsid w:val="00CE0A05"/>
    <w:rsid w:val="00CE11A4"/>
    <w:rsid w:val="00CE5C71"/>
    <w:rsid w:val="00CE654D"/>
    <w:rsid w:val="00CF2E2C"/>
    <w:rsid w:val="00CF3D01"/>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7EC"/>
    <w:rsid w:val="00D71AC5"/>
    <w:rsid w:val="00D82AEB"/>
    <w:rsid w:val="00D84B8E"/>
    <w:rsid w:val="00D85D70"/>
    <w:rsid w:val="00D87AD6"/>
    <w:rsid w:val="00D91477"/>
    <w:rsid w:val="00D9249A"/>
    <w:rsid w:val="00D93FCF"/>
    <w:rsid w:val="00D96B14"/>
    <w:rsid w:val="00DA22D5"/>
    <w:rsid w:val="00DA2988"/>
    <w:rsid w:val="00DA6F23"/>
    <w:rsid w:val="00DB1ED3"/>
    <w:rsid w:val="00DB3109"/>
    <w:rsid w:val="00DB3195"/>
    <w:rsid w:val="00DB38A5"/>
    <w:rsid w:val="00DB4FA1"/>
    <w:rsid w:val="00DC1D9E"/>
    <w:rsid w:val="00DC3E03"/>
    <w:rsid w:val="00DC62DF"/>
    <w:rsid w:val="00DD1B75"/>
    <w:rsid w:val="00DD1BE6"/>
    <w:rsid w:val="00DD4C8C"/>
    <w:rsid w:val="00DE163C"/>
    <w:rsid w:val="00DE1D4E"/>
    <w:rsid w:val="00DE4DE8"/>
    <w:rsid w:val="00DE52DE"/>
    <w:rsid w:val="00DE6949"/>
    <w:rsid w:val="00DF03A2"/>
    <w:rsid w:val="00DF541C"/>
    <w:rsid w:val="00DF5434"/>
    <w:rsid w:val="00DF7651"/>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36BC"/>
    <w:rsid w:val="00E7613C"/>
    <w:rsid w:val="00E77005"/>
    <w:rsid w:val="00E8089C"/>
    <w:rsid w:val="00E870CA"/>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55C0B"/>
    <w:rsid w:val="00F65841"/>
    <w:rsid w:val="00F66436"/>
    <w:rsid w:val="00F71453"/>
    <w:rsid w:val="00F7400E"/>
    <w:rsid w:val="00F77EE5"/>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9059D0"/>
  <w15:docId w15:val="{9C1C9F3A-224D-F54C-B90E-C33056288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F3D01"/>
    <w:pPr>
      <w:spacing w:after="280" w:line="320" w:lineRule="atLeast"/>
    </w:pPr>
    <w:rPr>
      <w:rFonts w:ascii="Georgia" w:hAnsi="Georgia"/>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CF3D01"/>
    <w:pPr>
      <w:spacing w:before="60" w:after="60" w:line="240" w:lineRule="atLeast"/>
    </w:pPr>
    <w:rPr>
      <w:color w:val="auto"/>
      <w:sz w:val="18"/>
    </w:rPr>
  </w:style>
  <w:style w:type="character" w:customStyle="1" w:styleId="TabletextChar">
    <w:name w:val="Table text Char"/>
    <w:basedOn w:val="BodyChar"/>
    <w:link w:val="Tabletext"/>
    <w:rsid w:val="00CF3D01"/>
    <w:rPr>
      <w:rFonts w:ascii="Georgia" w:hAnsi="Georgia"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styleId="UnresolvedMention">
    <w:name w:val="Unresolved Mention"/>
    <w:basedOn w:val="DefaultParagraphFont"/>
    <w:uiPriority w:val="99"/>
    <w:semiHidden/>
    <w:unhideWhenUsed/>
    <w:rsid w:val="00A43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39286510">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341593656">
      <w:bodyDiv w:val="1"/>
      <w:marLeft w:val="0"/>
      <w:marRight w:val="0"/>
      <w:marTop w:val="0"/>
      <w:marBottom w:val="0"/>
      <w:divBdr>
        <w:top w:val="none" w:sz="0" w:space="0" w:color="auto"/>
        <w:left w:val="none" w:sz="0" w:space="0" w:color="auto"/>
        <w:bottom w:val="none" w:sz="0" w:space="0" w:color="auto"/>
        <w:right w:val="none" w:sz="0" w:space="0" w:color="auto"/>
      </w:divBdr>
    </w:div>
    <w:div w:id="452212536">
      <w:bodyDiv w:val="1"/>
      <w:marLeft w:val="0"/>
      <w:marRight w:val="0"/>
      <w:marTop w:val="0"/>
      <w:marBottom w:val="0"/>
      <w:divBdr>
        <w:top w:val="none" w:sz="0" w:space="0" w:color="auto"/>
        <w:left w:val="none" w:sz="0" w:space="0" w:color="auto"/>
        <w:bottom w:val="none" w:sz="0" w:space="0" w:color="auto"/>
        <w:right w:val="none" w:sz="0" w:space="0" w:color="auto"/>
      </w:divBdr>
    </w:div>
    <w:div w:id="501966241">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963847610">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577855560">
      <w:bodyDiv w:val="1"/>
      <w:marLeft w:val="0"/>
      <w:marRight w:val="0"/>
      <w:marTop w:val="0"/>
      <w:marBottom w:val="0"/>
      <w:divBdr>
        <w:top w:val="none" w:sz="0" w:space="0" w:color="auto"/>
        <w:left w:val="none" w:sz="0" w:space="0" w:color="auto"/>
        <w:bottom w:val="none" w:sz="0" w:space="0" w:color="auto"/>
        <w:right w:val="none" w:sz="0" w:space="0" w:color="auto"/>
      </w:divBdr>
    </w:div>
    <w:div w:id="162727340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cs.aws.amazon.com/general/latest/gr/aws-service-information.html" TargetMode="External"/><Relationship Id="rId3" Type="http://schemas.openxmlformats.org/officeDocument/2006/relationships/hyperlink" Target="https://aws.amazon.com/architecture/icons/" TargetMode="External"/><Relationship Id="rId7" Type="http://schemas.openxmlformats.org/officeDocument/2006/relationships/hyperlink" Target="https://docs.aws.amazon.com/general/latest/gr/aws-service-information.htm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docs.aws.amazon.com/general/latest/gr/rande.html" TargetMode="External"/><Relationship Id="rId5" Type="http://schemas.openxmlformats.org/officeDocument/2006/relationships/hyperlink" Target="https://aws.amazon.com/architecture/icons/" TargetMode="External"/><Relationship Id="rId10" Type="http://schemas.openxmlformats.org/officeDocument/2006/relationships/hyperlink" Target="https://aws-quickstart.github.io/naming-parms.html" TargetMode="External"/><Relationship Id="rId4" Type="http://schemas.openxmlformats.org/officeDocument/2006/relationships/hyperlink" Target="https://github.com/aws-quickstart/quickstart-examples/raw/master/doc/Quick%20Start%20architecture%20diagram.pptx" TargetMode="External"/><Relationship Id="rId9" Type="http://schemas.openxmlformats.org/officeDocument/2006/relationships/hyperlink" Target="https://n8wquls5cg.execute-api.us-east-1.amazonaws.com/Prod/generate-table?url=%3ctemplate_ur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aws.amazon.com" TargetMode="External"/><Relationship Id="rId21" Type="http://schemas.openxmlformats.org/officeDocument/2006/relationships/hyperlink" Target="https://aws.amazon.com/about-aws/global-infrastructure/" TargetMode="External"/><Relationship Id="rId42" Type="http://schemas.openxmlformats.org/officeDocument/2006/relationships/hyperlink" Target="https://docs.aws.amazon.com/vpc/latest/userguide/vpc-nat-gateway.html" TargetMode="External"/><Relationship Id="rId47" Type="http://schemas.openxmlformats.org/officeDocument/2006/relationships/hyperlink" Target="https://docs.aws.amazon.com/AmazonS3/latest/dev/UsingMetadata.html" TargetMode="External"/><Relationship Id="rId63" Type="http://schemas.openxmlformats.org/officeDocument/2006/relationships/hyperlink" Target="https://docs.aws.amazon.com/vpc/"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getting-started/" TargetMode="External"/><Relationship Id="rId29" Type="http://schemas.openxmlformats.org/officeDocument/2006/relationships/diagramData" Target="diagrams/data1.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Colors" Target="diagrams/colors1.xml"/><Relationship Id="rId37" Type="http://schemas.openxmlformats.org/officeDocument/2006/relationships/diagramColors" Target="diagrams/colors2.xml"/><Relationship Id="rId40" Type="http://schemas.openxmlformats.org/officeDocument/2006/relationships/hyperlink" Target="file:///C:\Users\handans\Desktop\new%20doc%20template\tbd" TargetMode="External"/><Relationship Id="rId45" Type="http://schemas.openxmlformats.org/officeDocument/2006/relationships/hyperlink" Target="https://s3.amazonaws.com/quickstart-reference/" TargetMode="External"/><Relationship Id="rId53" Type="http://schemas.openxmlformats.org/officeDocument/2006/relationships/image" Target="media/image2.png"/><Relationship Id="rId58" Type="http://schemas.openxmlformats.org/officeDocument/2006/relationships/hyperlink" Target="https://docs.aws.amazon.com/general/latest/gr/"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61" Type="http://schemas.openxmlformats.org/officeDocument/2006/relationships/hyperlink" Target="https://docs.aws.amazon.com/ec2/" TargetMode="External"/><Relationship Id="rId19" Type="http://schemas.openxmlformats.org/officeDocument/2006/relationships/hyperlink" Target="http://docs.aws.amazon.com/general/latest/gr/aws_service_limits.html" TargetMode="External"/><Relationship Id="rId14" Type="http://schemas.openxmlformats.org/officeDocument/2006/relationships/hyperlink" Target="https://aws.amazon.com/marketplace/" TargetMode="External"/><Relationship Id="rId22" Type="http://schemas.openxmlformats.org/officeDocument/2006/relationships/hyperlink" Target="https://docs.aws.amazon.com/general/latest/gr/aws-service-information.html" TargetMode="External"/><Relationship Id="rId27" Type="http://schemas.openxmlformats.org/officeDocument/2006/relationships/hyperlink" Target="https://aws.amazon.com/marketplace/help/200799470" TargetMode="External"/><Relationship Id="rId30" Type="http://schemas.openxmlformats.org/officeDocument/2006/relationships/diagramLayout" Target="diagrams/layout1.xml"/><Relationship Id="rId35" Type="http://schemas.openxmlformats.org/officeDocument/2006/relationships/diagramLayout" Target="diagrams/layout2.xml"/><Relationship Id="rId43" Type="http://schemas.openxmlformats.org/officeDocument/2006/relationships/hyperlink" Target="http://docs.aws.amazon.com/AmazonVPC/latest/UserGuide/VPC_DHCP_Options.html" TargetMode="External"/><Relationship Id="rId48" Type="http://schemas.openxmlformats.org/officeDocument/2006/relationships/hyperlink" Target="https://s3.amazonaws.com/quickstart-reference/" TargetMode="External"/><Relationship Id="rId56" Type="http://schemas.openxmlformats.org/officeDocument/2006/relationships/hyperlink" Target="https://github.com/aws-quickstart/tbd" TargetMode="External"/><Relationship Id="rId64" Type="http://schemas.openxmlformats.org/officeDocument/2006/relationships/hyperlink" Target="https://aws.amazon.com/quickstart/" TargetMode="External"/><Relationship Id="rId69"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hyperlink" Target="https://docs.aws.amazon.com/AWSCloudFormation/latest/UserGuide/aws-properties-resource-tags.ht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cs.aws.amazon.com/awsaccountbilling/latest/aboutv2/billing-reports-gettingstarted-turnonreports.html" TargetMode="External"/><Relationship Id="rId17" Type="http://schemas.openxmlformats.org/officeDocument/2006/relationships/hyperlink" Target="https://aws.amazon.com/training/" TargetMode="External"/><Relationship Id="rId25" Type="http://schemas.openxmlformats.org/officeDocument/2006/relationships/hyperlink" Target="https://docs.aws.amazon.com/IAM/latest/UserGuide/access_policies_job-functions.html" TargetMode="External"/><Relationship Id="rId33" Type="http://schemas.microsoft.com/office/2007/relationships/diagramDrawing" Target="diagrams/drawing1.xml"/><Relationship Id="rId38" Type="http://schemas.microsoft.com/office/2007/relationships/diagramDrawing" Target="diagrams/drawing2.xml"/><Relationship Id="rId46" Type="http://schemas.openxmlformats.org/officeDocument/2006/relationships/hyperlink" Target="https://aws-quickstart.github.io/option1.html" TargetMode="External"/><Relationship Id="rId59" Type="http://schemas.openxmlformats.org/officeDocument/2006/relationships/hyperlink" Target="https://docs.aws.amazon.com/general/latest/gr/glos-chap.html" TargetMode="External"/><Relationship Id="rId67" Type="http://schemas.openxmlformats.org/officeDocument/2006/relationships/header" Target="header1.xml"/><Relationship Id="rId20" Type="http://schemas.openxmlformats.org/officeDocument/2006/relationships/hyperlink" Target="https://docs.aws.amazon.com/servicequotas/latest/userguide/intro.html" TargetMode="External"/><Relationship Id="rId41" Type="http://schemas.openxmlformats.org/officeDocument/2006/relationships/hyperlink" Target="https://docs.aws.amazon.com/vpc/latest/userguide/vpc-sharing.html" TargetMode="External"/><Relationship Id="rId54" Type="http://schemas.openxmlformats.org/officeDocument/2006/relationships/hyperlink" Target="https://docs.aws.amazon.com/AWSCloudFormation/latest/UserGuide/troubleshooting.html" TargetMode="External"/><Relationship Id="rId62" Type="http://schemas.openxmlformats.org/officeDocument/2006/relationships/hyperlink" Target="https://docs.aws.amazon.com/iam/" TargetMode="External"/><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docs.aws.amazon.com/AWSEC2/latest/UserGuide/ec2-key-pairs.html" TargetMode="External"/><Relationship Id="rId28" Type="http://schemas.openxmlformats.org/officeDocument/2006/relationships/hyperlink" Target="file:///C:/Users/handans/Desktop/new%20doc%20template/tbd" TargetMode="External"/><Relationship Id="rId36" Type="http://schemas.openxmlformats.org/officeDocument/2006/relationships/diagramQuickStyle" Target="diagrams/quickStyle2.xml"/><Relationship Id="rId49" Type="http://schemas.openxmlformats.org/officeDocument/2006/relationships/hyperlink" Target="https://aws-quickstart.github.io/option1.html" TargetMode="External"/><Relationship Id="rId57" Type="http://schemas.openxmlformats.org/officeDocument/2006/relationships/hyperlink" Target="https://aws-quickstart.github.io/" TargetMode="External"/><Relationship Id="rId10" Type="http://schemas.microsoft.com/office/2016/09/relationships/commentsIds" Target="commentsIds.xml"/><Relationship Id="rId31" Type="http://schemas.openxmlformats.org/officeDocument/2006/relationships/diagramQuickStyle" Target="diagrams/quickStyle1.xml"/><Relationship Id="rId44" Type="http://schemas.openxmlformats.org/officeDocument/2006/relationships/hyperlink" Target="https://docs.aws.amazon.com/general/latest/gr/aws-service-information.html" TargetMode="External"/><Relationship Id="rId52" Type="http://schemas.openxmlformats.org/officeDocument/2006/relationships/hyperlink" Target="https://docs.aws.amazon.com/AWSCloudFormation/latest/UserGuide/cfn-console-add-tags.html" TargetMode="External"/><Relationship Id="rId60" Type="http://schemas.openxmlformats.org/officeDocument/2006/relationships/hyperlink" Target="https://docs.aws.amazon.com/AWSEC2/latest/UserGuide/AmazonEBS.html" TargetMode="External"/><Relationship Id="rId65" Type="http://schemas.openxmlformats.org/officeDocument/2006/relationships/hyperlink" Target="http://aws.amazon.com/apache2.0/"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cs.aws.amazon.com/awsaccountbilling/latest/aboutv2/billing-reports-costusage.html" TargetMode="External"/><Relationship Id="rId18" Type="http://schemas.openxmlformats.org/officeDocument/2006/relationships/hyperlink" Target="https://aws.amazon.com/" TargetMode="External"/><Relationship Id="rId39" Type="http://schemas.openxmlformats.org/officeDocument/2006/relationships/hyperlink" Target="file:///C:\Users\handans\Desktop\new%20doc%20template\tbd" TargetMode="External"/><Relationship Id="rId34" Type="http://schemas.openxmlformats.org/officeDocument/2006/relationships/diagramData" Target="diagrams/data2.xml"/><Relationship Id="rId50" Type="http://schemas.openxmlformats.org/officeDocument/2006/relationships/hyperlink" Target="https://docs.aws.amazon.com/AmazonS3/latest/dev/UsingMetadata.html" TargetMode="External"/><Relationship Id="rId55" Type="http://schemas.openxmlformats.org/officeDocument/2006/relationships/hyperlink" Target="http://docs.aws.amazon.com/AWSCloudFormation/latest/UserGuide/cloudformation-limit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28E4CA0D-E3A0-482A-A4B9-B3D88D565BF9}" type="presOf" srcId="{2330539E-BEC3-4678-B8DC-98A7133D2705}" destId="{10D220F6-042E-42B1-89BD-84C684BA6EB8}" srcOrd="0" destOrd="1" presId="urn:microsoft.com/office/officeart/2005/8/layout/vList6"/>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C99099DF-9B13-4915-842E-BCC2B525E22C}" srcId="{40512EAA-A0D4-4B74-954D-A6B44DCAD626}" destId="{2330539E-BEC3-4678-B8DC-98A7133D2705}" srcOrd="1" destOrd="0" parTransId="{11A19390-6273-47FD-A8A5-02DDF94B020E}" sibTransId="{C1B38BA1-A540-497E-9DCA-49568534068A}"/>
    <dgm:cxn modelId="{6CB5E1E4-CE78-4574-B80E-1F7B4BFC83BC}" type="presOf" srcId="{A1683BE8-647C-4757-B280-0B8E3A9B82E9}" destId="{10D220F6-042E-42B1-89BD-84C684BA6EB8}" srcOrd="0" destOrd="2"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dgm:presLayoutVars>
          <dgm:bulletEnabled val="1"/>
        </dgm:presLayoutVars>
      </dgm:prSet>
      <dgm:spPr/>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pt>
  </dgm:ptLst>
  <dgm:cxnLst>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3E66FD92-B8F9-4BAA-9BE7-2E1B5D5DB4AE}" type="presOf" srcId="{3A009BA0-29C1-4251-BEA8-452B18B61F02}" destId="{48DBAAD3-772A-4D0D-8BF8-64B974C95593}"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1C2F2CDB-3CCB-4368-8080-1CC1FA520BEE}" srcId="{3A009BA0-29C1-4251-BEA8-452B18B61F02}" destId="{40512EAA-A0D4-4B74-954D-A6B44DCAD626}" srcOrd="0" destOrd="0" parTransId="{54AB25BD-527D-42D2-8C18-DADD2945E59C}" sibTransId="{317E374A-1D33-4D9D-9BD9-8E4CC9332097}"/>
    <dgm:cxn modelId="{6CB5E1E4-CE78-4574-B80E-1F7B4BFC83BC}" type="presOf" srcId="{A1683BE8-647C-4757-B280-0B8E3A9B82E9}" destId="{10D220F6-042E-42B1-89BD-84C684BA6EB8}" srcOrd="0" destOrd="1" presId="urn:microsoft.com/office/officeart/2005/8/layout/vList6"/>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A12E0-9D4F-DA41-9786-BF9EEF692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15</Pages>
  <Words>3544</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Marcia Riefer Johnston</cp:lastModifiedBy>
  <cp:revision>22</cp:revision>
  <dcterms:created xsi:type="dcterms:W3CDTF">2020-02-17T17:59:00Z</dcterms:created>
  <dcterms:modified xsi:type="dcterms:W3CDTF">2020-05-30T05:58:00Z</dcterms:modified>
</cp:coreProperties>
</file>