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Aporte al proyecto — Ariana Mercado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Mi participación se concentró en la construcción de la lógica inicial,  dejar el proyecto listo para arrancar y en revisar la calidad de lo construido en el progreso, además de encargarme de la documentación y planificación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3"/>
          <w:szCs w:val="23"/>
        </w:rPr>
      </w:pPr>
      <w:r w:rsidDel="00000000" w:rsidR="00000000" w:rsidRPr="00000000">
        <w:rPr>
          <w:rtl w:val="0"/>
        </w:rPr>
        <w:t xml:space="preserve">Aportes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Detecté que un perfil nuevo sin hábitos mostraba 20% de crecimiento y 80% de salud en lugar del mínimo real que calcula el motor de gamificación, y corregí esa inconsistencia tanto en la pantalla principal como en la vista de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Encontré y corregí un segundo lugar del código donde quedaba el mismo valor por defecto desincronizado, esta vez en el flujo de creación de perfil durante el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Revisé los textos de toda la interfaz para reemplazar</w:t>
      </w:r>
      <w:r w:rsidDel="00000000" w:rsidR="00000000" w:rsidRPr="00000000">
        <w:rPr>
          <w:sz w:val="23"/>
          <w:szCs w:val="23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por un</w:t>
      </w:r>
      <w:r w:rsidDel="00000000" w:rsidR="00000000" w:rsidRPr="00000000">
        <w:rPr>
          <w:sz w:val="23"/>
          <w:szCs w:val="23"/>
          <w:rtl w:val="0"/>
        </w:rPr>
        <w:t xml:space="preserve"> lenguaje mas cómodo al 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y renombré el botón de "Felicitación" en la comunidad para que tuviera </w:t>
      </w:r>
      <w:r w:rsidDel="00000000" w:rsidR="00000000" w:rsidRPr="00000000">
        <w:rPr>
          <w:sz w:val="23"/>
          <w:szCs w:val="23"/>
          <w:rtl w:val="0"/>
        </w:rPr>
        <w:t xml:space="preserve">mejor sentido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Agregué el botón para mostrar y ocultar la contraseña en el formulario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Mejoré la visibilidad del saludo principal en la pantalla de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Sumé mensajes en la tienda explicando cómo conseguir semillas completando hábitos.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Subí la base inicial del repositorio: el diseño en wireframes, el material de presentación y el README técnico con el que partió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Redacté la documentación del proyecto, incluyendo el reporte de avance, y los documentos que incluyen el aporte de los tres integrantes.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Concluí redactando el reporte del avance para este segundo entregable del proyecto que pertenece a la PC4, en la redacción incluí un desglose de lo trabajado semana a semana por el equipo evidenciando la organización del mismo.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En conjunto, mi rol fue tanto de base del proyecto y lógica como de control de calidad sobre el trabajo del equipo, revisando que lo que se mostraba en pantalla coincidiera con lo que el código realmente calculaba, y dejando documentado el avance para la entrega.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1b1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1b1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