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93F2" w14:textId="77777777" w:rsidR="000D12A1" w:rsidRDefault="00000000">
      <w:pPr>
        <w:spacing w:after="60"/>
        <w:jc w:val="center"/>
      </w:pPr>
      <w:r>
        <w:rPr>
          <w:b/>
          <w:bCs/>
          <w:color w:val="1E3A5F"/>
          <w:sz w:val="26"/>
          <w:szCs w:val="26"/>
        </w:rPr>
        <w:t>UNIVERSIDAD NACIONAL DE INGENIERÍA</w:t>
      </w:r>
    </w:p>
    <w:p w14:paraId="1A826C2E" w14:textId="77777777" w:rsidR="000D12A1" w:rsidRDefault="00000000">
      <w:pPr>
        <w:spacing w:after="200"/>
        <w:jc w:val="center"/>
      </w:pPr>
      <w:r>
        <w:rPr>
          <w:color w:val="4B5563"/>
        </w:rPr>
        <w:t>Facultad de Ciencias — CC451 Interacción Humano Computador</w:t>
      </w:r>
    </w:p>
    <w:p w14:paraId="187CDC35" w14:textId="77777777" w:rsidR="000D12A1" w:rsidRDefault="00000000">
      <w:pPr>
        <w:shd w:val="clear" w:color="auto" w:fill="E6F4EC"/>
        <w:spacing w:after="80"/>
        <w:jc w:val="center"/>
      </w:pPr>
      <w:r>
        <w:rPr>
          <w:b/>
          <w:bCs/>
          <w:color w:val="1A5C38"/>
          <w:sz w:val="28"/>
          <w:szCs w:val="28"/>
        </w:rPr>
        <w:t>Práctica Calificada 02 — Documento de Aporte Personal</w:t>
      </w:r>
    </w:p>
    <w:p w14:paraId="09189946" w14:textId="77777777" w:rsidR="000D12A1" w:rsidRDefault="000D12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D12A1" w14:paraId="3AD6DE5E"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tcPr>
          <w:p w14:paraId="0FBCD8DE" w14:textId="77777777" w:rsidR="000D12A1" w:rsidRDefault="00000000">
            <w:r>
              <w:rPr>
                <w:b/>
                <w:bCs/>
                <w:color w:val="111827"/>
                <w:sz w:val="20"/>
                <w:szCs w:val="20"/>
              </w:rPr>
              <w:t>Nombre completo</w:t>
            </w:r>
          </w:p>
        </w:tc>
        <w:tc>
          <w:tcPr>
            <w:tcW w:w="69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AD8663B" w14:textId="77777777" w:rsidR="000D12A1" w:rsidRDefault="00000000">
            <w:r>
              <w:rPr>
                <w:color w:val="111827"/>
                <w:sz w:val="20"/>
                <w:szCs w:val="20"/>
              </w:rPr>
              <w:t xml:space="preserve">Martin Centeno </w:t>
            </w:r>
            <w:proofErr w:type="spellStart"/>
            <w:r>
              <w:rPr>
                <w:color w:val="111827"/>
                <w:sz w:val="20"/>
                <w:szCs w:val="20"/>
              </w:rPr>
              <w:t>Leon</w:t>
            </w:r>
            <w:proofErr w:type="spellEnd"/>
          </w:p>
        </w:tc>
      </w:tr>
      <w:tr w:rsidR="000D12A1" w14:paraId="027C803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tcPr>
          <w:p w14:paraId="6B18C30D" w14:textId="77777777" w:rsidR="000D12A1" w:rsidRDefault="00000000">
            <w:r>
              <w:rPr>
                <w:b/>
                <w:bCs/>
                <w:color w:val="111827"/>
                <w:sz w:val="20"/>
                <w:szCs w:val="20"/>
              </w:rPr>
              <w:t>Proyecto</w:t>
            </w:r>
          </w:p>
        </w:tc>
        <w:tc>
          <w:tcPr>
            <w:tcW w:w="69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2FFFC6DB" w14:textId="77777777" w:rsidR="000D12A1" w:rsidRDefault="00000000">
            <w:r>
              <w:rPr>
                <w:color w:val="111827"/>
                <w:sz w:val="20"/>
                <w:szCs w:val="20"/>
              </w:rPr>
              <w:t>Terrario Digital de Hábitos y Bienestar</w:t>
            </w:r>
          </w:p>
        </w:tc>
      </w:tr>
      <w:tr w:rsidR="000D12A1" w14:paraId="1D5CBD78"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tcPr>
          <w:p w14:paraId="7D4FDB2D" w14:textId="77777777" w:rsidR="000D12A1" w:rsidRDefault="00000000">
            <w:r>
              <w:rPr>
                <w:b/>
                <w:bCs/>
                <w:color w:val="111827"/>
                <w:sz w:val="20"/>
                <w:szCs w:val="20"/>
              </w:rPr>
              <w:t>Grupo</w:t>
            </w:r>
          </w:p>
        </w:tc>
        <w:tc>
          <w:tcPr>
            <w:tcW w:w="69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B9850B2" w14:textId="77777777" w:rsidR="000D12A1" w:rsidRDefault="00000000">
            <w:r>
              <w:rPr>
                <w:color w:val="111827"/>
                <w:sz w:val="20"/>
                <w:szCs w:val="20"/>
              </w:rPr>
              <w:t xml:space="preserve">Grupo 1 — </w:t>
            </w:r>
            <w:proofErr w:type="spellStart"/>
            <w:r>
              <w:rPr>
                <w:color w:val="111827"/>
                <w:sz w:val="20"/>
                <w:szCs w:val="20"/>
              </w:rPr>
              <w:t>Cinver</w:t>
            </w:r>
            <w:proofErr w:type="spellEnd"/>
            <w:r>
              <w:rPr>
                <w:color w:val="111827"/>
                <w:sz w:val="20"/>
                <w:szCs w:val="20"/>
              </w:rPr>
              <w:t xml:space="preserve"> Espinoza Valera, Martin Centeno </w:t>
            </w:r>
            <w:proofErr w:type="spellStart"/>
            <w:r>
              <w:rPr>
                <w:color w:val="111827"/>
                <w:sz w:val="20"/>
                <w:szCs w:val="20"/>
              </w:rPr>
              <w:t>Leon</w:t>
            </w:r>
            <w:proofErr w:type="spellEnd"/>
            <w:r>
              <w:rPr>
                <w:color w:val="111827"/>
                <w:sz w:val="20"/>
                <w:szCs w:val="20"/>
              </w:rPr>
              <w:t>, Ariana Mercado Taype</w:t>
            </w:r>
          </w:p>
        </w:tc>
      </w:tr>
      <w:tr w:rsidR="000D12A1" w14:paraId="782D4772"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tcPr>
          <w:p w14:paraId="09DD615D" w14:textId="77777777" w:rsidR="000D12A1" w:rsidRDefault="00000000">
            <w:r>
              <w:rPr>
                <w:b/>
                <w:bCs/>
                <w:color w:val="111827"/>
                <w:sz w:val="20"/>
                <w:szCs w:val="20"/>
              </w:rPr>
              <w:t>Fecha de entrega</w:t>
            </w:r>
          </w:p>
        </w:tc>
        <w:tc>
          <w:tcPr>
            <w:tcW w:w="69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CECEC2E" w14:textId="77777777" w:rsidR="000D12A1" w:rsidRDefault="00000000">
            <w:r>
              <w:rPr>
                <w:color w:val="111827"/>
                <w:sz w:val="20"/>
                <w:szCs w:val="20"/>
              </w:rPr>
              <w:t>Mayo 2026</w:t>
            </w:r>
          </w:p>
        </w:tc>
      </w:tr>
    </w:tbl>
    <w:p w14:paraId="7C1ADD17" w14:textId="77777777" w:rsidR="000D12A1" w:rsidRDefault="000D12A1">
      <w:pPr>
        <w:spacing w:after="60"/>
      </w:pPr>
    </w:p>
    <w:p w14:paraId="2DA0C526" w14:textId="77777777" w:rsidR="000D12A1" w:rsidRDefault="000D12A1">
      <w:pPr>
        <w:spacing w:after="60"/>
      </w:pPr>
    </w:p>
    <w:p w14:paraId="0BB81E25" w14:textId="77777777" w:rsidR="000D12A1" w:rsidRDefault="00000000">
      <w:pPr>
        <w:pStyle w:val="Ttulo1"/>
        <w:pBdr>
          <w:bottom w:val="single" w:sz="6" w:space="4" w:color="1A5C38"/>
        </w:pBdr>
      </w:pPr>
      <w:r>
        <w:t>1. Descripción de mi Aporte al Proyecto</w:t>
      </w:r>
    </w:p>
    <w:p w14:paraId="31693507" w14:textId="77777777" w:rsidR="000D12A1" w:rsidRDefault="00000000">
      <w:pPr>
        <w:spacing w:before="80" w:after="80"/>
        <w:jc w:val="both"/>
      </w:pPr>
      <w:r>
        <w:rPr>
          <w:color w:val="111827"/>
        </w:rPr>
        <w:t xml:space="preserve">En esta práctica, mi contribución se concentró en tres áreas principales: el análisis técnico del sistema (análisis PACT y arquitectura), la formalización de los casos de uso UC-01 y UC-02, y el diseño del diagrama de navegación entre pantallas. A </w:t>
      </w:r>
      <w:proofErr w:type="gramStart"/>
      <w:r>
        <w:rPr>
          <w:color w:val="111827"/>
        </w:rPr>
        <w:t>continuación</w:t>
      </w:r>
      <w:proofErr w:type="gramEnd"/>
      <w:r>
        <w:rPr>
          <w:color w:val="111827"/>
        </w:rPr>
        <w:t xml:space="preserve"> detallo cada una.</w:t>
      </w:r>
    </w:p>
    <w:p w14:paraId="2C24213D" w14:textId="77777777" w:rsidR="000D12A1" w:rsidRDefault="000D12A1">
      <w:pPr>
        <w:spacing w:after="60"/>
      </w:pPr>
    </w:p>
    <w:p w14:paraId="011BF6E2" w14:textId="77777777" w:rsidR="000D12A1" w:rsidRDefault="00000000">
      <w:pPr>
        <w:pStyle w:val="Ttulo2"/>
      </w:pPr>
      <w:r>
        <w:t>1.1 Análisis PACT — Actividades, Contextos y Tecnologías</w:t>
      </w:r>
    </w:p>
    <w:p w14:paraId="28DAE7C9" w14:textId="77777777" w:rsidR="000D12A1" w:rsidRDefault="00000000">
      <w:pPr>
        <w:spacing w:before="80" w:after="80"/>
        <w:jc w:val="both"/>
      </w:pPr>
      <w:r>
        <w:rPr>
          <w:color w:val="111827"/>
        </w:rPr>
        <w:t>Me encargué de desarrollar las secciones 2.2 (Actividades), 2.3 (Contexto) y 2.4 (Tecnologías) del análisis PACT. Esta parte del trabajo requirió sistematizar la información de las entrevistas que realizamos como equipo y traducirla en un marco estructurado de diseño.</w:t>
      </w:r>
    </w:p>
    <w:p w14:paraId="70FADFE3" w14:textId="77777777" w:rsidR="000D12A1" w:rsidRDefault="00000000">
      <w:pPr>
        <w:spacing w:before="80" w:after="80"/>
        <w:jc w:val="both"/>
      </w:pPr>
      <w:r>
        <w:rPr>
          <w:b/>
          <w:bCs/>
          <w:color w:val="111827"/>
        </w:rPr>
        <w:t>Lo que hice concretamente:</w:t>
      </w:r>
    </w:p>
    <w:p w14:paraId="636BF2F3" w14:textId="77777777" w:rsidR="000D12A1" w:rsidRDefault="00000000">
      <w:pPr>
        <w:pStyle w:val="Prrafodelista"/>
        <w:numPr>
          <w:ilvl w:val="0"/>
          <w:numId w:val="2"/>
        </w:numPr>
        <w:spacing w:before="60" w:after="60"/>
      </w:pPr>
      <w:r>
        <w:t xml:space="preserve">Definí las 6 actividades principales que los usuarios realizan en la </w:t>
      </w:r>
      <w:proofErr w:type="gramStart"/>
      <w:r>
        <w:t>app</w:t>
      </w:r>
      <w:proofErr w:type="gramEnd"/>
      <w:r>
        <w:t>, con sus frecuencias estimadas, duraciones y nivel de atención requerido. Cada actividad se mapea directamente a una implicación de diseño concreta.</w:t>
      </w:r>
    </w:p>
    <w:p w14:paraId="3F5430AA" w14:textId="77777777" w:rsidR="000D12A1" w:rsidRDefault="00000000">
      <w:pPr>
        <w:pStyle w:val="Prrafodelista"/>
        <w:numPr>
          <w:ilvl w:val="0"/>
          <w:numId w:val="2"/>
        </w:numPr>
        <w:spacing w:before="60" w:after="60"/>
      </w:pPr>
      <w:r>
        <w:t>Identifiqué 4 contextos de uso distintos (dormitorio en la mañana, universidad entre clases, home office y transporte público), describiendo cómo cada uno condiciona las decisiones de interfaz.</w:t>
      </w:r>
    </w:p>
    <w:p w14:paraId="1BDBC22D" w14:textId="77777777" w:rsidR="000D12A1" w:rsidRDefault="00000000">
      <w:pPr>
        <w:pStyle w:val="Prrafodelista"/>
        <w:numPr>
          <w:ilvl w:val="0"/>
          <w:numId w:val="2"/>
        </w:numPr>
        <w:spacing w:before="60" w:after="60"/>
      </w:pPr>
      <w:r>
        <w:t xml:space="preserve">Analicé las restricciones tecnológicas del proyecto: limitaciones de dispositivos de gama media para renderizado 3D, latencia de </w:t>
      </w:r>
      <w:proofErr w:type="spellStart"/>
      <w:r>
        <w:t>APIs</w:t>
      </w:r>
      <w:proofErr w:type="spellEnd"/>
      <w:r>
        <w:t xml:space="preserve"> externas (LLM, STT), y el diseño háptico diferenciado para iOS vs Android.</w:t>
      </w:r>
    </w:p>
    <w:p w14:paraId="58B4F8B6" w14:textId="77777777" w:rsidR="000D12A1" w:rsidRDefault="00000000">
      <w:pPr>
        <w:spacing w:before="80" w:after="80"/>
        <w:jc w:val="both"/>
      </w:pPr>
      <w:r>
        <w:rPr>
          <w:color w:val="111827"/>
        </w:rPr>
        <w:t>Por qué lo hice así:</w:t>
      </w:r>
    </w:p>
    <w:p w14:paraId="31B63915" w14:textId="77777777" w:rsidR="000D12A1" w:rsidRDefault="00000000">
      <w:pPr>
        <w:spacing w:before="80" w:after="80"/>
        <w:jc w:val="both"/>
      </w:pPr>
      <w:r>
        <w:rPr>
          <w:color w:val="111827"/>
        </w:rPr>
        <w:t>Consideré que el análisis PACT es el puente entre las necesidades de los usuarios y los requerimientos técnicos. Traté de ser concreto y evitar el error común de quedarse en abstracciones. Cada entrada de la tabla de Actividades (sección 2.2) tiene una implicación de diseño directa, no solo una descripción genérica.</w:t>
      </w:r>
    </w:p>
    <w:p w14:paraId="36B8A1BD" w14:textId="77777777" w:rsidR="000D12A1" w:rsidRDefault="000D12A1">
      <w:pPr>
        <w:spacing w:after="60"/>
      </w:pPr>
    </w:p>
    <w:p w14:paraId="64219198" w14:textId="77777777" w:rsidR="000D12A1" w:rsidRDefault="00000000">
      <w:pPr>
        <w:pStyle w:val="Ttulo2"/>
      </w:pPr>
      <w:r>
        <w:t>1.2 Casos de Uso UC-01 y UC-02</w:t>
      </w:r>
    </w:p>
    <w:p w14:paraId="76DB6E6C" w14:textId="77777777" w:rsidR="000D12A1" w:rsidRDefault="00000000">
      <w:pPr>
        <w:spacing w:before="80" w:after="80"/>
        <w:jc w:val="both"/>
      </w:pPr>
      <w:r>
        <w:rPr>
          <w:color w:val="111827"/>
        </w:rPr>
        <w:lastRenderedPageBreak/>
        <w:t>Formalicé los dos casos de uso de mayor carga técnica del proyecto: el diario matutino (UC-01) y la orquestación de hábitos por el Coach de Productividad (UC-02). Estos eran los más complejos porque involucran la integración del módulo de LLM con la interfaz de usuario.</w:t>
      </w:r>
    </w:p>
    <w:p w14:paraId="5B282F40" w14:textId="77777777" w:rsidR="000D12A1" w:rsidRDefault="00000000">
      <w:pPr>
        <w:spacing w:before="80" w:after="80"/>
        <w:jc w:val="both"/>
      </w:pPr>
      <w:r>
        <w:rPr>
          <w:b/>
          <w:bCs/>
          <w:color w:val="111827"/>
        </w:rPr>
        <w:t>Lo que hice concretamente:</w:t>
      </w:r>
    </w:p>
    <w:p w14:paraId="2FA99A92" w14:textId="77777777" w:rsidR="000D12A1" w:rsidRDefault="00000000">
      <w:pPr>
        <w:pStyle w:val="Prrafodelista"/>
        <w:numPr>
          <w:ilvl w:val="0"/>
          <w:numId w:val="2"/>
        </w:numPr>
        <w:spacing w:before="60" w:after="60"/>
      </w:pPr>
      <w:r>
        <w:t xml:space="preserve">Definí el formato completo de los </w:t>
      </w:r>
      <w:proofErr w:type="spellStart"/>
      <w:r>
        <w:t>UCs</w:t>
      </w:r>
      <w:proofErr w:type="spellEnd"/>
      <w:r>
        <w:t>: descripción, actores primarios y secundarios, prioridad, frecuencia, precondiciones, postcondiciones, flujo principal paso a paso, flujos alternativos (incluyendo los de accesibilidad) y excepciones/errores.</w:t>
      </w:r>
    </w:p>
    <w:p w14:paraId="189B913B" w14:textId="77777777" w:rsidR="000D12A1" w:rsidRDefault="00000000">
      <w:pPr>
        <w:pStyle w:val="Prrafodelista"/>
        <w:numPr>
          <w:ilvl w:val="0"/>
          <w:numId w:val="2"/>
        </w:numPr>
        <w:spacing w:before="60" w:after="60"/>
      </w:pPr>
      <w:r>
        <w:t>En UC-01, identifiqué 3 flujos alternativos distintos (modo accesible, sin conexión) y 3 excepciones concretas (fallo de API, sin permisos de micrófono, audio demasiado corto). Esto fue lo que más trabajo me tomó porque hay que pensar en todos los casos borde.</w:t>
      </w:r>
    </w:p>
    <w:p w14:paraId="231F5522" w14:textId="77777777" w:rsidR="000D12A1" w:rsidRDefault="00000000">
      <w:pPr>
        <w:pStyle w:val="Prrafodelista"/>
        <w:numPr>
          <w:ilvl w:val="0"/>
          <w:numId w:val="2"/>
        </w:numPr>
        <w:spacing w:before="60" w:after="60"/>
      </w:pPr>
      <w:r>
        <w:t xml:space="preserve">En UC-02, modelé el flujo de detección de procrastinación con un </w:t>
      </w:r>
      <w:proofErr w:type="spellStart"/>
      <w:r>
        <w:t>threshold</w:t>
      </w:r>
      <w:proofErr w:type="spellEnd"/>
      <w:r>
        <w:t xml:space="preserve"> definido (40% de desviación) y documenté cómo el sistema emite el </w:t>
      </w:r>
      <w:proofErr w:type="spellStart"/>
      <w:r>
        <w:t>flag</w:t>
      </w:r>
      <w:proofErr w:type="spellEnd"/>
      <w:r>
        <w:t xml:space="preserve"> y genera el </w:t>
      </w:r>
      <w:proofErr w:type="spellStart"/>
      <w:r>
        <w:t>reframe</w:t>
      </w:r>
      <w:proofErr w:type="spellEnd"/>
      <w:r>
        <w:t xml:space="preserve"> motivacional. También incluí los flujos alternativos de navegación por voz para usuarios con discapacidad motriz.</w:t>
      </w:r>
    </w:p>
    <w:p w14:paraId="0411C4E2" w14:textId="77777777" w:rsidR="000D12A1" w:rsidRDefault="00000000">
      <w:pPr>
        <w:pStyle w:val="Prrafodelista"/>
        <w:numPr>
          <w:ilvl w:val="0"/>
          <w:numId w:val="2"/>
        </w:numPr>
        <w:spacing w:before="60" w:after="60"/>
      </w:pPr>
      <w:r>
        <w:t xml:space="preserve">Me aseguré de que cada UC </w:t>
      </w:r>
      <w:proofErr w:type="spellStart"/>
      <w:r>
        <w:t>reference</w:t>
      </w:r>
      <w:proofErr w:type="spellEnd"/>
      <w:r>
        <w:t xml:space="preserve"> explícitamente los requerimientos que cubre (RF y RNF), para que la matriz de trazabilidad posterior fuera coherente.</w:t>
      </w:r>
    </w:p>
    <w:p w14:paraId="38BAC92D" w14:textId="77777777" w:rsidR="000D12A1" w:rsidRDefault="00000000">
      <w:pPr>
        <w:spacing w:before="80" w:after="80"/>
        <w:jc w:val="both"/>
      </w:pPr>
      <w:r>
        <w:rPr>
          <w:color w:val="111827"/>
        </w:rPr>
        <w:t>Por qué lo hice así:</w:t>
      </w:r>
    </w:p>
    <w:p w14:paraId="70C48A3A" w14:textId="77777777" w:rsidR="000D12A1" w:rsidRDefault="00000000">
      <w:pPr>
        <w:spacing w:before="80" w:after="80"/>
        <w:jc w:val="both"/>
      </w:pPr>
      <w:r>
        <w:rPr>
          <w:color w:val="111827"/>
        </w:rPr>
        <w:t xml:space="preserve">Elegí estos dos </w:t>
      </w:r>
      <w:proofErr w:type="spellStart"/>
      <w:r>
        <w:rPr>
          <w:color w:val="111827"/>
        </w:rPr>
        <w:t>UCs</w:t>
      </w:r>
      <w:proofErr w:type="spellEnd"/>
      <w:r>
        <w:rPr>
          <w:color w:val="111827"/>
        </w:rPr>
        <w:t xml:space="preserve"> porque son los que definen la identidad técnica del proyecto. Si el diario de voz y el coach no funcionan bien, el resto de la </w:t>
      </w:r>
      <w:proofErr w:type="gramStart"/>
      <w:r>
        <w:rPr>
          <w:color w:val="111827"/>
        </w:rPr>
        <w:t>app</w:t>
      </w:r>
      <w:proofErr w:type="gramEnd"/>
      <w:r>
        <w:rPr>
          <w:color w:val="111827"/>
        </w:rPr>
        <w:t xml:space="preserve"> pierde sentido. Quería asegurarme de que los flujos estuvieran bien pensados antes de que empecemos a desarrollar.</w:t>
      </w:r>
    </w:p>
    <w:p w14:paraId="3EF7CCD4" w14:textId="77777777" w:rsidR="000D12A1" w:rsidRDefault="000D12A1">
      <w:pPr>
        <w:spacing w:after="60"/>
      </w:pPr>
    </w:p>
    <w:p w14:paraId="4379C14C" w14:textId="77777777" w:rsidR="000D12A1" w:rsidRDefault="00000000">
      <w:pPr>
        <w:pStyle w:val="Ttulo2"/>
      </w:pPr>
      <w:r>
        <w:t>1.3 Diagrama de Navegación entre Pantallas</w:t>
      </w:r>
    </w:p>
    <w:p w14:paraId="30F96A1C" w14:textId="77777777" w:rsidR="000D12A1" w:rsidRDefault="00000000">
      <w:pPr>
        <w:spacing w:before="80" w:after="80"/>
        <w:jc w:val="both"/>
      </w:pPr>
      <w:r>
        <w:rPr>
          <w:color w:val="111827"/>
        </w:rPr>
        <w:t xml:space="preserve">Diseñé el diagrama de navegación completo de la aplicación, mostrando las transiciones entre todas las pantallas principales y los puntos de entrada/salida de cada módulo. Este diagrama es la base para el prototipo en </w:t>
      </w:r>
      <w:proofErr w:type="spellStart"/>
      <w:r>
        <w:rPr>
          <w:color w:val="111827"/>
        </w:rPr>
        <w:t>Figma</w:t>
      </w:r>
      <w:proofErr w:type="spellEnd"/>
      <w:r>
        <w:rPr>
          <w:color w:val="111827"/>
        </w:rPr>
        <w:t>.</w:t>
      </w:r>
    </w:p>
    <w:p w14:paraId="6B68846B" w14:textId="77777777" w:rsidR="000D12A1" w:rsidRDefault="00000000">
      <w:pPr>
        <w:spacing w:before="80" w:after="80"/>
        <w:jc w:val="both"/>
      </w:pPr>
      <w:r>
        <w:rPr>
          <w:b/>
          <w:bCs/>
          <w:color w:val="111827"/>
        </w:rPr>
        <w:t>Lo que hice concretamente:</w:t>
      </w:r>
    </w:p>
    <w:p w14:paraId="23ACEB51" w14:textId="77777777" w:rsidR="000D12A1" w:rsidRDefault="00000000">
      <w:pPr>
        <w:pStyle w:val="Prrafodelista"/>
        <w:numPr>
          <w:ilvl w:val="0"/>
          <w:numId w:val="2"/>
        </w:numPr>
        <w:spacing w:before="60" w:after="60"/>
      </w:pPr>
      <w:r>
        <w:t>Identifiqué 8 pantallas principales: Splash/</w:t>
      </w:r>
      <w:proofErr w:type="spellStart"/>
      <w:r>
        <w:t>Onboarding</w:t>
      </w:r>
      <w:proofErr w:type="spellEnd"/>
      <w:r>
        <w:t>, Bioma Principal, Diario Matutino, Consola del Coach, Módulo de Mindfulness, Analíticas Semanales, Configuración/Perfil y Vista de Hábitos.</w:t>
      </w:r>
    </w:p>
    <w:p w14:paraId="3BCC5260" w14:textId="77777777" w:rsidR="000D12A1" w:rsidRDefault="00000000">
      <w:pPr>
        <w:pStyle w:val="Prrafodelista"/>
        <w:numPr>
          <w:ilvl w:val="0"/>
          <w:numId w:val="2"/>
        </w:numPr>
        <w:spacing w:before="60" w:after="60"/>
      </w:pPr>
      <w:r>
        <w:t xml:space="preserve">Mapeé todas las transiciones entre pantallas, diferenciando entre navegación activa del usuario (toques, </w:t>
      </w:r>
      <w:proofErr w:type="spellStart"/>
      <w:r>
        <w:t>swipes</w:t>
      </w:r>
      <w:proofErr w:type="spellEnd"/>
      <w:r>
        <w:t>), transiciones automáticas disparadas por el sistema (detección de burnout → Mindfulness) y modales de intervención (Ayuda contextual).</w:t>
      </w:r>
    </w:p>
    <w:p w14:paraId="2880FF73" w14:textId="77777777" w:rsidR="000D12A1" w:rsidRDefault="00000000">
      <w:pPr>
        <w:pStyle w:val="Prrafodelista"/>
        <w:numPr>
          <w:ilvl w:val="0"/>
          <w:numId w:val="2"/>
        </w:numPr>
        <w:spacing w:before="60" w:after="60"/>
      </w:pPr>
      <w:r>
        <w:t xml:space="preserve">Generé el diagrama como archivo HTML interactivo, diseñado para poder importarse a </w:t>
      </w:r>
      <w:proofErr w:type="spellStart"/>
      <w:r>
        <w:t>Figma</w:t>
      </w:r>
      <w:proofErr w:type="spellEnd"/>
      <w:r>
        <w:t xml:space="preserve"> usando el plugin "HTML </w:t>
      </w:r>
      <w:proofErr w:type="spellStart"/>
      <w:r>
        <w:t>to</w:t>
      </w:r>
      <w:proofErr w:type="spellEnd"/>
      <w:r>
        <w:t xml:space="preserve"> </w:t>
      </w:r>
      <w:proofErr w:type="spellStart"/>
      <w:r>
        <w:t>Figma</w:t>
      </w:r>
      <w:proofErr w:type="spellEnd"/>
      <w:r>
        <w:t>" o Anima, lo que facilita el trabajo de prototipado del equipo.</w:t>
      </w:r>
    </w:p>
    <w:p w14:paraId="77D498B2" w14:textId="77777777" w:rsidR="000D12A1" w:rsidRDefault="00000000">
      <w:pPr>
        <w:spacing w:before="80" w:after="80"/>
        <w:jc w:val="both"/>
      </w:pPr>
      <w:r>
        <w:rPr>
          <w:color w:val="111827"/>
        </w:rPr>
        <w:t>Por qué lo hice así:</w:t>
      </w:r>
    </w:p>
    <w:p w14:paraId="31F2CE2A" w14:textId="77777777" w:rsidR="000D12A1" w:rsidRDefault="00000000">
      <w:pPr>
        <w:spacing w:before="80" w:after="80"/>
        <w:jc w:val="both"/>
      </w:pPr>
      <w:r>
        <w:rPr>
          <w:color w:val="111827"/>
        </w:rPr>
        <w:t xml:space="preserve">Prefería tener el mapa de navegación claro antes de prototipar, porque sin él es fácil olvidar transiciones importantes (como la del Terapeuta disparando el módulo de Mindfulness automáticamente, que es una transición del sistema y no del usuario). El formato HTML también facilita compartirlo con el resto del equipo para </w:t>
      </w:r>
      <w:proofErr w:type="spellStart"/>
      <w:r>
        <w:rPr>
          <w:color w:val="111827"/>
        </w:rPr>
        <w:t>feedback</w:t>
      </w:r>
      <w:proofErr w:type="spellEnd"/>
      <w:r>
        <w:rPr>
          <w:color w:val="111827"/>
        </w:rPr>
        <w:t>.</w:t>
      </w:r>
    </w:p>
    <w:p w14:paraId="4ADBF181" w14:textId="77777777" w:rsidR="000D12A1" w:rsidRDefault="000D12A1">
      <w:pPr>
        <w:spacing w:after="60"/>
      </w:pPr>
    </w:p>
    <w:p w14:paraId="72CCD04E" w14:textId="77777777" w:rsidR="000D12A1" w:rsidRDefault="00000000">
      <w:pPr>
        <w:pStyle w:val="Ttulo1"/>
        <w:pBdr>
          <w:bottom w:val="single" w:sz="6" w:space="4" w:color="1A5C38"/>
        </w:pBdr>
      </w:pPr>
      <w:r>
        <w:t>2. Decisiones de Diseño que Tomé Personalmente</w:t>
      </w:r>
    </w:p>
    <w:p w14:paraId="36603680" w14:textId="77777777" w:rsidR="000D12A1" w:rsidRDefault="00000000">
      <w:pPr>
        <w:spacing w:before="80" w:after="80"/>
        <w:jc w:val="both"/>
      </w:pPr>
      <w:r>
        <w:rPr>
          <w:color w:val="111827"/>
        </w:rPr>
        <w:lastRenderedPageBreak/>
        <w:t>Más allá de la redacción, hubo algunas decisiones concretas que propuse yo durante el trabajo y que el equipo aceptó:</w:t>
      </w:r>
    </w:p>
    <w:p w14:paraId="24179136" w14:textId="77777777" w:rsidR="000D12A1" w:rsidRDefault="000D12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D12A1" w14:paraId="103C1A1F" w14:textId="77777777">
        <w:tblPrEx>
          <w:tblCellMar>
            <w:top w:w="0" w:type="dxa"/>
            <w:bottom w:w="0" w:type="dxa"/>
          </w:tblCellMar>
        </w:tblPrEx>
        <w:tc>
          <w:tcPr>
            <w:tcW w:w="36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372A8DC0" w14:textId="77777777" w:rsidR="000D12A1" w:rsidRDefault="00000000">
            <w:r>
              <w:rPr>
                <w:b/>
                <w:bCs/>
                <w:color w:val="FFFFFF"/>
                <w:sz w:val="20"/>
                <w:szCs w:val="20"/>
              </w:rPr>
              <w:t>Decisión propuesta</w:t>
            </w:r>
          </w:p>
        </w:tc>
        <w:tc>
          <w:tcPr>
            <w:tcW w:w="576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768CBD03" w14:textId="77777777" w:rsidR="000D12A1" w:rsidRDefault="00000000">
            <w:r>
              <w:rPr>
                <w:b/>
                <w:bCs/>
                <w:color w:val="FFFFFF"/>
                <w:sz w:val="20"/>
                <w:szCs w:val="20"/>
              </w:rPr>
              <w:t>Justificación</w:t>
            </w:r>
          </w:p>
        </w:tc>
      </w:tr>
      <w:tr w:rsidR="000D12A1" w14:paraId="702D1F1D"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CC2DED1" w14:textId="77777777" w:rsidR="000D12A1" w:rsidRDefault="00000000">
            <w:r>
              <w:rPr>
                <w:color w:val="111827"/>
                <w:sz w:val="20"/>
                <w:szCs w:val="20"/>
              </w:rPr>
              <w:t>Umbral de procrastinación al 40% de desviación (UC-02)</w:t>
            </w:r>
          </w:p>
        </w:tc>
        <w:tc>
          <w:tcPr>
            <w:tcW w:w="5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AEAE3AD" w14:textId="77777777" w:rsidR="000D12A1" w:rsidRDefault="00000000">
            <w:r>
              <w:rPr>
                <w:color w:val="111827"/>
                <w:sz w:val="20"/>
                <w:szCs w:val="20"/>
              </w:rPr>
              <w:t>Elegí ese valor porque con menos del 40% hay demasiados falsos positivos (retrasos normales), y con más del 60% el sistema reacciona tarde. Es un parámetro que puede calibrarse en producción.</w:t>
            </w:r>
          </w:p>
        </w:tc>
      </w:tr>
      <w:tr w:rsidR="000D12A1" w14:paraId="35B6DD0D"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0E0F8F61" w14:textId="77777777" w:rsidR="000D12A1" w:rsidRDefault="00000000">
            <w:r>
              <w:rPr>
                <w:color w:val="111827"/>
                <w:sz w:val="20"/>
                <w:szCs w:val="20"/>
              </w:rPr>
              <w:t>Límite de 60s para el diario de voz (UC-01)</w:t>
            </w:r>
          </w:p>
        </w:tc>
        <w:tc>
          <w:tcPr>
            <w:tcW w:w="5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05FC28D3" w14:textId="77777777" w:rsidR="000D12A1" w:rsidRDefault="00000000">
            <w:r>
              <w:rPr>
                <w:color w:val="111827"/>
                <w:sz w:val="20"/>
                <w:szCs w:val="20"/>
              </w:rPr>
              <w:t>Más de 60 segundos implica mayor costo de STT y usuarios de mañana no tienen atención para hablar más tiempo. Menos de 60s es suficiente para inferir estado emocional.</w:t>
            </w:r>
          </w:p>
        </w:tc>
      </w:tr>
      <w:tr w:rsidR="000D12A1" w14:paraId="12FC7E28"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34B109E" w14:textId="77777777" w:rsidR="000D12A1" w:rsidRDefault="00000000">
            <w:r>
              <w:rPr>
                <w:color w:val="111827"/>
                <w:sz w:val="20"/>
                <w:szCs w:val="20"/>
              </w:rPr>
              <w:t>Arquitectura de dos agentes LLM en lugar de uno</w:t>
            </w:r>
          </w:p>
        </w:tc>
        <w:tc>
          <w:tcPr>
            <w:tcW w:w="57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1C94F85" w14:textId="77777777" w:rsidR="000D12A1" w:rsidRDefault="00000000">
            <w:r>
              <w:rPr>
                <w:color w:val="111827"/>
                <w:sz w:val="20"/>
                <w:szCs w:val="20"/>
              </w:rPr>
              <w:t xml:space="preserve">Propuse separar Coach y Terapeuta en agentes distintos para poder definir </w:t>
            </w:r>
            <w:proofErr w:type="spellStart"/>
            <w:r>
              <w:rPr>
                <w:color w:val="111827"/>
                <w:sz w:val="20"/>
                <w:szCs w:val="20"/>
              </w:rPr>
              <w:t>system</w:t>
            </w:r>
            <w:proofErr w:type="spellEnd"/>
            <w:r>
              <w:rPr>
                <w:color w:val="111827"/>
                <w:sz w:val="20"/>
                <w:szCs w:val="20"/>
              </w:rPr>
              <w:t xml:space="preserve"> </w:t>
            </w:r>
            <w:proofErr w:type="spellStart"/>
            <w:r>
              <w:rPr>
                <w:color w:val="111827"/>
                <w:sz w:val="20"/>
                <w:szCs w:val="20"/>
              </w:rPr>
              <w:t>prompts</w:t>
            </w:r>
            <w:proofErr w:type="spellEnd"/>
            <w:r>
              <w:rPr>
                <w:color w:val="111827"/>
                <w:sz w:val="20"/>
                <w:szCs w:val="20"/>
              </w:rPr>
              <w:t xml:space="preserve"> con responsabilidades claras y evitar confusión de roles en el modelo.</w:t>
            </w:r>
          </w:p>
        </w:tc>
      </w:tr>
      <w:tr w:rsidR="000D12A1" w14:paraId="5B376B91"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7B807A07" w14:textId="77777777" w:rsidR="000D12A1" w:rsidRDefault="00000000">
            <w:r>
              <w:rPr>
                <w:color w:val="111827"/>
                <w:sz w:val="20"/>
                <w:szCs w:val="20"/>
              </w:rPr>
              <w:t>Formato de tabla para casos de uso (no narrativa libre)</w:t>
            </w:r>
          </w:p>
        </w:tc>
        <w:tc>
          <w:tcPr>
            <w:tcW w:w="57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0AD652E9" w14:textId="77777777" w:rsidR="000D12A1" w:rsidRDefault="00000000">
            <w:r>
              <w:rPr>
                <w:color w:val="111827"/>
                <w:sz w:val="20"/>
                <w:szCs w:val="20"/>
              </w:rPr>
              <w:t xml:space="preserve">Elegí el formato tabular porque facilita la verificación de que cada UC tiene todos los campos requeridos, y porque es más fácil de actualizar cuando el diseño </w:t>
            </w:r>
            <w:proofErr w:type="gramStart"/>
            <w:r>
              <w:rPr>
                <w:color w:val="111827"/>
                <w:sz w:val="20"/>
                <w:szCs w:val="20"/>
              </w:rPr>
              <w:t>cambie</w:t>
            </w:r>
            <w:proofErr w:type="gramEnd"/>
            <w:r>
              <w:rPr>
                <w:color w:val="111827"/>
                <w:sz w:val="20"/>
                <w:szCs w:val="20"/>
              </w:rPr>
              <w:t>.</w:t>
            </w:r>
          </w:p>
        </w:tc>
      </w:tr>
    </w:tbl>
    <w:p w14:paraId="782678FB" w14:textId="77777777" w:rsidR="000D12A1" w:rsidRDefault="000D12A1">
      <w:pPr>
        <w:spacing w:after="60"/>
      </w:pPr>
    </w:p>
    <w:p w14:paraId="76FC372E" w14:textId="77777777" w:rsidR="000D12A1" w:rsidRDefault="000D12A1">
      <w:pPr>
        <w:spacing w:after="60"/>
      </w:pPr>
    </w:p>
    <w:p w14:paraId="44DDE59C" w14:textId="77777777" w:rsidR="000D12A1" w:rsidRDefault="00000000">
      <w:pPr>
        <w:pStyle w:val="Ttulo1"/>
        <w:pBdr>
          <w:bottom w:val="single" w:sz="6" w:space="4" w:color="1A5C38"/>
        </w:pBdr>
      </w:pPr>
      <w:r>
        <w:t>3. Coordinación con el Equipo</w:t>
      </w:r>
    </w:p>
    <w:p w14:paraId="0FBE5BEE" w14:textId="77777777" w:rsidR="000D12A1" w:rsidRDefault="00000000">
      <w:pPr>
        <w:spacing w:before="80" w:after="80"/>
        <w:jc w:val="both"/>
      </w:pPr>
      <w:r>
        <w:rPr>
          <w:color w:val="111827"/>
        </w:rPr>
        <w:t xml:space="preserve">Mi trabajo estuvo coordinado principalmente con Ariana, quien se encargó del análisis de </w:t>
      </w:r>
      <w:proofErr w:type="spellStart"/>
      <w:r>
        <w:rPr>
          <w:color w:val="111827"/>
        </w:rPr>
        <w:t>stakeholders</w:t>
      </w:r>
      <w:proofErr w:type="spellEnd"/>
      <w:r>
        <w:rPr>
          <w:color w:val="111827"/>
        </w:rPr>
        <w:t xml:space="preserve"> y las entrevistas, y con </w:t>
      </w:r>
      <w:proofErr w:type="spellStart"/>
      <w:r>
        <w:rPr>
          <w:color w:val="111827"/>
        </w:rPr>
        <w:t>Cinver</w:t>
      </w:r>
      <w:proofErr w:type="spellEnd"/>
      <w:r>
        <w:rPr>
          <w:color w:val="111827"/>
        </w:rPr>
        <w:t>, quien trabajó en los casos de uso UC-03 al UC-06 y el diagrama de Gantt. Las responsabilidades estuvieron claramente divididas desde el inicio para evitar duplicación de trabajo.</w:t>
      </w:r>
    </w:p>
    <w:p w14:paraId="14D96D2A" w14:textId="77777777" w:rsidR="000D12A1" w:rsidRDefault="000D12A1">
      <w:pPr>
        <w:spacing w:after="60"/>
      </w:pPr>
    </w:p>
    <w:p w14:paraId="743DA478" w14:textId="77777777" w:rsidR="000D12A1" w:rsidRDefault="00000000">
      <w:pPr>
        <w:spacing w:before="80" w:after="80"/>
        <w:jc w:val="both"/>
      </w:pPr>
      <w:r>
        <w:rPr>
          <w:b/>
          <w:bCs/>
          <w:color w:val="111827"/>
        </w:rPr>
        <w:t>Las revisiones cruzadas que hicimos:</w:t>
      </w:r>
    </w:p>
    <w:p w14:paraId="7BDB82FB" w14:textId="77777777" w:rsidR="000D12A1" w:rsidRDefault="00000000">
      <w:pPr>
        <w:pStyle w:val="Prrafodelista"/>
        <w:numPr>
          <w:ilvl w:val="0"/>
          <w:numId w:val="2"/>
        </w:numPr>
        <w:spacing w:before="60" w:after="60"/>
      </w:pPr>
      <w:r>
        <w:t>Revisé las entrevistas de Ariana para asegurarme de que los hallazgos se reflejaban correctamente en el PACT y en los requerimientos que yo redacté.</w:t>
      </w:r>
    </w:p>
    <w:p w14:paraId="2F3CCCE6" w14:textId="77777777" w:rsidR="000D12A1" w:rsidRDefault="00000000">
      <w:pPr>
        <w:pStyle w:val="Prrafodelista"/>
        <w:numPr>
          <w:ilvl w:val="0"/>
          <w:numId w:val="2"/>
        </w:numPr>
        <w:spacing w:before="60" w:after="60"/>
      </w:pPr>
      <w:r>
        <w:t xml:space="preserve">Coordiné con </w:t>
      </w:r>
      <w:proofErr w:type="spellStart"/>
      <w:r>
        <w:t>Cinver</w:t>
      </w:r>
      <w:proofErr w:type="spellEnd"/>
      <w:r>
        <w:t xml:space="preserve"> para que los casos de uso UC-03 y UC-04 mantuvieran el mismo formato y nivel de detalle que UC-01 y UC-02.</w:t>
      </w:r>
    </w:p>
    <w:p w14:paraId="4A8D54D1" w14:textId="77777777" w:rsidR="000D12A1" w:rsidRDefault="00000000">
      <w:pPr>
        <w:pStyle w:val="Prrafodelista"/>
        <w:numPr>
          <w:ilvl w:val="0"/>
          <w:numId w:val="2"/>
        </w:numPr>
        <w:spacing w:before="60" w:after="60"/>
      </w:pPr>
      <w:r>
        <w:t xml:space="preserve">Compartí el diagrama de navegación con Ariana para que sirva de guía en el prototipado de </w:t>
      </w:r>
      <w:proofErr w:type="spellStart"/>
      <w:r>
        <w:t>Figma</w:t>
      </w:r>
      <w:proofErr w:type="spellEnd"/>
      <w:r>
        <w:t>.</w:t>
      </w:r>
    </w:p>
    <w:p w14:paraId="2AFBB7C9" w14:textId="77777777" w:rsidR="000D12A1" w:rsidRDefault="000D12A1">
      <w:pPr>
        <w:spacing w:after="60"/>
      </w:pPr>
    </w:p>
    <w:p w14:paraId="3BCA4614" w14:textId="43594E89" w:rsidR="000D12A1" w:rsidRDefault="000D12A1">
      <w:pPr>
        <w:spacing w:before="80" w:after="80"/>
        <w:jc w:val="both"/>
      </w:pPr>
    </w:p>
    <w:sectPr w:rsidR="000D12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F0469"/>
    <w:multiLevelType w:val="hybridMultilevel"/>
    <w:tmpl w:val="D9E0FEF0"/>
    <w:lvl w:ilvl="0" w:tplc="D3341076">
      <w:start w:val="1"/>
      <w:numFmt w:val="bullet"/>
      <w:lvlText w:val="•"/>
      <w:lvlJc w:val="left"/>
      <w:pPr>
        <w:ind w:left="540" w:hanging="360"/>
      </w:pPr>
    </w:lvl>
    <w:lvl w:ilvl="1" w:tplc="EC16A6B2">
      <w:numFmt w:val="decimal"/>
      <w:lvlText w:val=""/>
      <w:lvlJc w:val="left"/>
    </w:lvl>
    <w:lvl w:ilvl="2" w:tplc="7C8A5484">
      <w:numFmt w:val="decimal"/>
      <w:lvlText w:val=""/>
      <w:lvlJc w:val="left"/>
    </w:lvl>
    <w:lvl w:ilvl="3" w:tplc="DC72B09C">
      <w:numFmt w:val="decimal"/>
      <w:lvlText w:val=""/>
      <w:lvlJc w:val="left"/>
    </w:lvl>
    <w:lvl w:ilvl="4" w:tplc="DCEA9C74">
      <w:numFmt w:val="decimal"/>
      <w:lvlText w:val=""/>
      <w:lvlJc w:val="left"/>
    </w:lvl>
    <w:lvl w:ilvl="5" w:tplc="8AB82AC8">
      <w:numFmt w:val="decimal"/>
      <w:lvlText w:val=""/>
      <w:lvlJc w:val="left"/>
    </w:lvl>
    <w:lvl w:ilvl="6" w:tplc="BB66DD76">
      <w:numFmt w:val="decimal"/>
      <w:lvlText w:val=""/>
      <w:lvlJc w:val="left"/>
    </w:lvl>
    <w:lvl w:ilvl="7" w:tplc="B05C2CD8">
      <w:numFmt w:val="decimal"/>
      <w:lvlText w:val=""/>
      <w:lvlJc w:val="left"/>
    </w:lvl>
    <w:lvl w:ilvl="8" w:tplc="D3727A64">
      <w:numFmt w:val="decimal"/>
      <w:lvlText w:val=""/>
      <w:lvlJc w:val="left"/>
    </w:lvl>
  </w:abstractNum>
  <w:abstractNum w:abstractNumId="1" w15:restartNumberingAfterBreak="0">
    <w:nsid w:val="72F90926"/>
    <w:multiLevelType w:val="hybridMultilevel"/>
    <w:tmpl w:val="5014A1F4"/>
    <w:lvl w:ilvl="0" w:tplc="AB821412">
      <w:start w:val="1"/>
      <w:numFmt w:val="bullet"/>
      <w:lvlText w:val="●"/>
      <w:lvlJc w:val="left"/>
      <w:pPr>
        <w:ind w:left="720" w:hanging="360"/>
      </w:pPr>
    </w:lvl>
    <w:lvl w:ilvl="1" w:tplc="7326FF2A">
      <w:start w:val="1"/>
      <w:numFmt w:val="bullet"/>
      <w:lvlText w:val="○"/>
      <w:lvlJc w:val="left"/>
      <w:pPr>
        <w:ind w:left="1440" w:hanging="360"/>
      </w:pPr>
    </w:lvl>
    <w:lvl w:ilvl="2" w:tplc="B9EC1384">
      <w:start w:val="1"/>
      <w:numFmt w:val="bullet"/>
      <w:lvlText w:val="■"/>
      <w:lvlJc w:val="left"/>
      <w:pPr>
        <w:ind w:left="2160" w:hanging="360"/>
      </w:pPr>
    </w:lvl>
    <w:lvl w:ilvl="3" w:tplc="09CAE6A0">
      <w:start w:val="1"/>
      <w:numFmt w:val="bullet"/>
      <w:lvlText w:val="●"/>
      <w:lvlJc w:val="left"/>
      <w:pPr>
        <w:ind w:left="2880" w:hanging="360"/>
      </w:pPr>
    </w:lvl>
    <w:lvl w:ilvl="4" w:tplc="1E1C6CB6">
      <w:start w:val="1"/>
      <w:numFmt w:val="bullet"/>
      <w:lvlText w:val="○"/>
      <w:lvlJc w:val="left"/>
      <w:pPr>
        <w:ind w:left="3600" w:hanging="360"/>
      </w:pPr>
    </w:lvl>
    <w:lvl w:ilvl="5" w:tplc="EB0CAD88">
      <w:start w:val="1"/>
      <w:numFmt w:val="bullet"/>
      <w:lvlText w:val="■"/>
      <w:lvlJc w:val="left"/>
      <w:pPr>
        <w:ind w:left="4320" w:hanging="360"/>
      </w:pPr>
    </w:lvl>
    <w:lvl w:ilvl="6" w:tplc="CCA4476C">
      <w:start w:val="1"/>
      <w:numFmt w:val="bullet"/>
      <w:lvlText w:val="●"/>
      <w:lvlJc w:val="left"/>
      <w:pPr>
        <w:ind w:left="5040" w:hanging="360"/>
      </w:pPr>
    </w:lvl>
    <w:lvl w:ilvl="7" w:tplc="7D2690C4">
      <w:start w:val="1"/>
      <w:numFmt w:val="bullet"/>
      <w:lvlText w:val="●"/>
      <w:lvlJc w:val="left"/>
      <w:pPr>
        <w:ind w:left="5760" w:hanging="360"/>
      </w:pPr>
    </w:lvl>
    <w:lvl w:ilvl="8" w:tplc="409E6862">
      <w:start w:val="1"/>
      <w:numFmt w:val="bullet"/>
      <w:lvlText w:val="●"/>
      <w:lvlJc w:val="left"/>
      <w:pPr>
        <w:ind w:left="6480" w:hanging="360"/>
      </w:pPr>
    </w:lvl>
  </w:abstractNum>
  <w:num w:numId="1" w16cid:durableId="399912089">
    <w:abstractNumId w:val="1"/>
    <w:lvlOverride w:ilvl="0">
      <w:startOverride w:val="1"/>
    </w:lvlOverride>
  </w:num>
  <w:num w:numId="2" w16cid:durableId="928200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2A1"/>
    <w:rsid w:val="000D12A1"/>
    <w:rsid w:val="00445BFE"/>
    <w:rsid w:val="00EC21B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1E2E4"/>
  <w15:docId w15:val="{46CF7698-B64C-4727-96E1-FAACD8987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40"/>
      <w:outlineLvl w:val="0"/>
    </w:pPr>
    <w:rPr>
      <w:b/>
      <w:bCs/>
      <w:color w:val="1A5C38"/>
      <w:sz w:val="30"/>
      <w:szCs w:val="30"/>
    </w:rPr>
  </w:style>
  <w:style w:type="paragraph" w:styleId="Ttulo2">
    <w:name w:val="heading 2"/>
    <w:uiPriority w:val="9"/>
    <w:unhideWhenUsed/>
    <w:qFormat/>
    <w:pPr>
      <w:spacing w:before="260" w:after="100"/>
      <w:outlineLvl w:val="1"/>
    </w:pPr>
    <w:rPr>
      <w:b/>
      <w:bCs/>
      <w:color w:val="1A5C38"/>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1027</Words>
  <Characters>5651</Characters>
  <Application>Microsoft Office Word</Application>
  <DocSecurity>0</DocSecurity>
  <Lines>47</Lines>
  <Paragraphs>13</Paragraphs>
  <ScaleCrop>false</ScaleCrop>
  <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Ariana Mercado</cp:lastModifiedBy>
  <cp:revision>2</cp:revision>
  <dcterms:created xsi:type="dcterms:W3CDTF">2026-05-05T03:36:00Z</dcterms:created>
  <dcterms:modified xsi:type="dcterms:W3CDTF">2026-05-06T06:33:00Z</dcterms:modified>
</cp:coreProperties>
</file>