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F2AE" w14:textId="6AAF74FF" w:rsidR="00CC0902" w:rsidRPr="009E4CC3" w:rsidRDefault="008A7000" w:rsidP="00886934">
      <w:pPr>
        <w:spacing w:after="0" w:line="240" w:lineRule="auto"/>
        <w:jc w:val="center"/>
        <w:rPr>
          <w:rFonts w:asciiTheme="minorBidi" w:hAnsiTheme="minorBidi"/>
          <w:b/>
          <w:bCs/>
          <w:color w:val="333333"/>
          <w:sz w:val="16"/>
          <w:szCs w:val="16"/>
        </w:rPr>
      </w:pPr>
      <w:r w:rsidRPr="009E4CC3">
        <w:rPr>
          <w:rFonts w:asciiTheme="minorBidi" w:hAnsiTheme="minorBidi"/>
          <w:color w:val="5D5D5D"/>
          <w:sz w:val="16"/>
          <w:szCs w:val="16"/>
        </w:rPr>
        <w:t>Aria</w:t>
      </w:r>
      <w:r w:rsidR="00CC0902" w:rsidRPr="009E4CC3">
        <w:rPr>
          <w:rFonts w:asciiTheme="minorBidi" w:hAnsiTheme="minorBidi"/>
          <w:b/>
          <w:bCs/>
          <w:sz w:val="16"/>
          <w:szCs w:val="16"/>
        </w:rPr>
        <w:t xml:space="preserve"> </w:t>
      </w:r>
      <w:r w:rsidRPr="009E4CC3">
        <w:rPr>
          <w:rFonts w:asciiTheme="minorBidi" w:hAnsiTheme="minorBidi"/>
          <w:b/>
          <w:bCs/>
          <w:color w:val="333333"/>
          <w:sz w:val="16"/>
          <w:szCs w:val="16"/>
        </w:rPr>
        <w:t>Dolatabadian</w:t>
      </w:r>
    </w:p>
    <w:p w14:paraId="0F91FCCB" w14:textId="615CCC68" w:rsidR="00CC0902" w:rsidRPr="009E4CC3" w:rsidRDefault="008A7000" w:rsidP="00886934">
      <w:pPr>
        <w:pStyle w:val="Default"/>
        <w:jc w:val="center"/>
        <w:rPr>
          <w:rFonts w:asciiTheme="minorBidi" w:eastAsia="SourceSansPro-Regular-Identity-" w:hAnsiTheme="minorBidi" w:cstheme="minorBidi"/>
          <w:color w:val="DD3522"/>
          <w:sz w:val="16"/>
          <w:szCs w:val="16"/>
        </w:rPr>
      </w:pPr>
      <w:r w:rsidRPr="009E4CC3">
        <w:rPr>
          <w:rFonts w:asciiTheme="minorBidi" w:eastAsia="SourceSansPro-Regular-Identity-" w:hAnsiTheme="minorBidi" w:cstheme="minorBidi"/>
          <w:color w:val="DD3522"/>
          <w:sz w:val="16"/>
          <w:szCs w:val="16"/>
        </w:rPr>
        <w:t xml:space="preserve">Crop Genomics and </w:t>
      </w:r>
      <w:r w:rsidR="00CC0902" w:rsidRPr="009E4CC3">
        <w:rPr>
          <w:rFonts w:asciiTheme="minorBidi" w:eastAsia="SourceSansPro-Regular-Identity-" w:hAnsiTheme="minorBidi" w:cstheme="minorBidi"/>
          <w:color w:val="DD3522"/>
          <w:sz w:val="16"/>
          <w:szCs w:val="16"/>
        </w:rPr>
        <w:t>Phytopatholog</w:t>
      </w:r>
      <w:r w:rsidR="008C1063">
        <w:rPr>
          <w:rFonts w:asciiTheme="minorBidi" w:eastAsia="SourceSansPro-Regular-Identity-" w:hAnsiTheme="minorBidi" w:cstheme="minorBidi"/>
          <w:color w:val="DD3522"/>
          <w:sz w:val="16"/>
          <w:szCs w:val="16"/>
        </w:rPr>
        <w:t>y</w:t>
      </w:r>
    </w:p>
    <w:p w14:paraId="1A3B6E4E" w14:textId="7F9E5F29" w:rsidR="00CC0902" w:rsidRPr="009E4CC3" w:rsidRDefault="00CC0902" w:rsidP="00886934">
      <w:pPr>
        <w:pStyle w:val="Default"/>
        <w:spacing w:line="240" w:lineRule="atLeast"/>
        <w:jc w:val="center"/>
        <w:rPr>
          <w:rFonts w:asciiTheme="minorBidi" w:hAnsiTheme="minorBidi" w:cstheme="minorBidi"/>
          <w:i/>
          <w:iCs/>
          <w:color w:val="9A9A9A"/>
          <w:sz w:val="16"/>
          <w:szCs w:val="16"/>
        </w:rPr>
      </w:pPr>
      <w:r w:rsidRPr="009E4CC3">
        <w:rPr>
          <w:rFonts w:asciiTheme="minorBidi" w:hAnsiTheme="minorBidi" w:cstheme="minorBidi"/>
          <w:sz w:val="16"/>
          <w:szCs w:val="16"/>
        </w:rPr>
        <w:t xml:space="preserve"> </w:t>
      </w:r>
      <w:r w:rsidR="008A7000" w:rsidRPr="009E4CC3">
        <w:rPr>
          <w:rFonts w:asciiTheme="minorBidi" w:hAnsiTheme="minorBidi" w:cstheme="minorBidi"/>
          <w:i/>
          <w:iCs/>
          <w:color w:val="9A9A9A"/>
          <w:sz w:val="16"/>
          <w:szCs w:val="16"/>
        </w:rPr>
        <w:t>School of Biological Sciences, The University of Western Australia</w:t>
      </w:r>
    </w:p>
    <w:p w14:paraId="085A36B2" w14:textId="356F75E6" w:rsidR="00CC0902" w:rsidRPr="009E4CC3" w:rsidRDefault="00D5477E" w:rsidP="00886934">
      <w:pPr>
        <w:pStyle w:val="Default"/>
        <w:spacing w:line="240" w:lineRule="atLeast"/>
        <w:jc w:val="center"/>
        <w:rPr>
          <w:rFonts w:asciiTheme="minorBidi" w:hAnsiTheme="minorBidi" w:cstheme="minorBidi"/>
          <w:color w:val="333333"/>
          <w:sz w:val="16"/>
          <w:szCs w:val="16"/>
        </w:rPr>
      </w:pPr>
      <w:r w:rsidRPr="009E4CC3">
        <w:rPr>
          <w:rFonts w:asciiTheme="minorBidi" w:hAnsiTheme="minorBidi" w:cstheme="minorBidi"/>
          <w:noProof/>
          <w:color w:val="333333"/>
          <w:sz w:val="16"/>
          <w:szCs w:val="16"/>
        </w:rPr>
        <w:drawing>
          <wp:anchor distT="0" distB="0" distL="114300" distR="114300" simplePos="0" relativeHeight="251658240" behindDoc="0" locked="0" layoutInCell="1" allowOverlap="1" wp14:anchorId="2E5997EB" wp14:editId="2EDBC57E">
            <wp:simplePos x="0" y="0"/>
            <wp:positionH relativeFrom="column">
              <wp:posOffset>1978679</wp:posOffset>
            </wp:positionH>
            <wp:positionV relativeFrom="paragraph">
              <wp:posOffset>23936</wp:posOffset>
            </wp:positionV>
            <wp:extent cx="139700" cy="139700"/>
            <wp:effectExtent l="0" t="0" r="0" b="0"/>
            <wp:wrapNone/>
            <wp:docPr id="5" name="Graphic 5"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Email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9700" cy="139700"/>
                    </a:xfrm>
                    <a:prstGeom prst="rect">
                      <a:avLst/>
                    </a:prstGeom>
                  </pic:spPr>
                </pic:pic>
              </a:graphicData>
            </a:graphic>
          </wp:anchor>
        </w:drawing>
      </w:r>
      <w:r w:rsidR="00CC0902" w:rsidRPr="009E4CC3">
        <w:rPr>
          <w:rFonts w:asciiTheme="minorBidi" w:hAnsiTheme="minorBidi" w:cstheme="minorBidi"/>
          <w:color w:val="333333"/>
          <w:sz w:val="16"/>
          <w:szCs w:val="16"/>
        </w:rPr>
        <w:t xml:space="preserve"> </w:t>
      </w:r>
      <w:hyperlink r:id="rId10" w:history="1">
        <w:r w:rsidR="008A7000" w:rsidRPr="009E4CC3">
          <w:rPr>
            <w:rStyle w:val="Hyperlink"/>
            <w:rFonts w:asciiTheme="minorBidi" w:hAnsiTheme="minorBidi" w:cstheme="minorBidi"/>
            <w:sz w:val="16"/>
            <w:szCs w:val="16"/>
          </w:rPr>
          <w:t>aria.dolatabadian@gmail.com</w:t>
        </w:r>
      </w:hyperlink>
      <w:r w:rsidR="000664CB" w:rsidRPr="009E4CC3">
        <w:rPr>
          <w:rFonts w:asciiTheme="minorBidi" w:hAnsiTheme="minorBidi" w:cstheme="minorBidi"/>
          <w:color w:val="333333"/>
          <w:sz w:val="16"/>
          <w:szCs w:val="16"/>
        </w:rPr>
        <w:t xml:space="preserve">; </w:t>
      </w:r>
      <w:hyperlink r:id="rId11" w:history="1">
        <w:r w:rsidR="008037FD" w:rsidRPr="009E4CC3">
          <w:rPr>
            <w:rStyle w:val="Hyperlink"/>
            <w:rFonts w:asciiTheme="minorBidi" w:hAnsiTheme="minorBidi" w:cstheme="minorBidi"/>
            <w:sz w:val="16"/>
            <w:szCs w:val="16"/>
          </w:rPr>
          <w:t>aria.dolatabadian@uwa.edu.au</w:t>
        </w:r>
      </w:hyperlink>
      <w:r w:rsidR="000664CB" w:rsidRPr="009E4CC3">
        <w:rPr>
          <w:rStyle w:val="Hyperlink"/>
          <w:rFonts w:asciiTheme="minorBidi" w:hAnsiTheme="minorBidi" w:cstheme="minorBidi"/>
          <w:sz w:val="16"/>
          <w:szCs w:val="16"/>
        </w:rPr>
        <w:t xml:space="preserve"> </w:t>
      </w:r>
    </w:p>
    <w:p w14:paraId="2B5A5BB0" w14:textId="66D15F8F" w:rsidR="000664CB" w:rsidRPr="009E4CC3" w:rsidRDefault="000664CB" w:rsidP="00886934">
      <w:pPr>
        <w:pStyle w:val="Default"/>
        <w:jc w:val="center"/>
        <w:rPr>
          <w:rFonts w:asciiTheme="minorBidi" w:hAnsiTheme="minorBidi" w:cstheme="minorBidi"/>
          <w:color w:val="333333"/>
          <w:sz w:val="16"/>
          <w:szCs w:val="16"/>
        </w:rPr>
      </w:pPr>
      <w:r w:rsidRPr="009E4CC3">
        <w:rPr>
          <w:rFonts w:asciiTheme="minorBidi" w:hAnsiTheme="minorBidi" w:cstheme="minorBidi"/>
          <w:noProof/>
          <w:sz w:val="16"/>
          <w:szCs w:val="16"/>
        </w:rPr>
        <w:drawing>
          <wp:inline distT="0" distB="0" distL="0" distR="0" wp14:anchorId="2FE8DB91" wp14:editId="42D3B5FE">
            <wp:extent cx="549371" cy="129026"/>
            <wp:effectExtent l="0" t="0" r="3175" b="4445"/>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729" cy="132398"/>
                    </a:xfrm>
                    <a:prstGeom prst="rect">
                      <a:avLst/>
                    </a:prstGeom>
                    <a:noFill/>
                    <a:ln>
                      <a:noFill/>
                    </a:ln>
                  </pic:spPr>
                </pic:pic>
              </a:graphicData>
            </a:graphic>
          </wp:inline>
        </w:drawing>
      </w:r>
      <w:r w:rsidRPr="009E4CC3">
        <w:rPr>
          <w:rFonts w:asciiTheme="minorBidi" w:hAnsiTheme="minorBidi" w:cstheme="minorBidi"/>
          <w:noProof/>
          <w:sz w:val="16"/>
          <w:szCs w:val="16"/>
        </w:rPr>
        <w:drawing>
          <wp:inline distT="0" distB="0" distL="0" distR="0" wp14:anchorId="0595ABD8" wp14:editId="4EF9A69E">
            <wp:extent cx="387077" cy="115253"/>
            <wp:effectExtent l="0" t="0" r="0" b="0"/>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645" cy="118698"/>
                    </a:xfrm>
                    <a:prstGeom prst="rect">
                      <a:avLst/>
                    </a:prstGeom>
                    <a:noFill/>
                    <a:ln>
                      <a:noFill/>
                    </a:ln>
                  </pic:spPr>
                </pic:pic>
              </a:graphicData>
            </a:graphic>
          </wp:inline>
        </w:drawing>
      </w:r>
      <w:r w:rsidRPr="009E4CC3">
        <w:rPr>
          <w:rFonts w:asciiTheme="minorBidi" w:hAnsiTheme="minorBidi" w:cstheme="minorBidi"/>
          <w:noProof/>
          <w:sz w:val="16"/>
          <w:szCs w:val="16"/>
        </w:rPr>
        <w:drawing>
          <wp:inline distT="0" distB="0" distL="0" distR="0" wp14:anchorId="21ECA4AF" wp14:editId="5A79D0F7">
            <wp:extent cx="376072" cy="130086"/>
            <wp:effectExtent l="0" t="0" r="5080" b="381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898" cy="134523"/>
                    </a:xfrm>
                    <a:prstGeom prst="rect">
                      <a:avLst/>
                    </a:prstGeom>
                    <a:noFill/>
                    <a:ln>
                      <a:noFill/>
                    </a:ln>
                  </pic:spPr>
                </pic:pic>
              </a:graphicData>
            </a:graphic>
          </wp:inline>
        </w:drawing>
      </w:r>
      <w:r w:rsidRPr="009E4CC3">
        <w:rPr>
          <w:rFonts w:asciiTheme="minorBidi" w:hAnsiTheme="minorBidi" w:cstheme="minorBidi"/>
          <w:noProof/>
          <w:sz w:val="16"/>
          <w:szCs w:val="16"/>
        </w:rPr>
        <w:drawing>
          <wp:inline distT="0" distB="0" distL="0" distR="0" wp14:anchorId="749D71BE" wp14:editId="0E527E35">
            <wp:extent cx="129026" cy="129026"/>
            <wp:effectExtent l="0" t="0" r="4445" b="4445"/>
            <wp:docPr id="4" name="Picture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797" cy="130797"/>
                    </a:xfrm>
                    <a:prstGeom prst="rect">
                      <a:avLst/>
                    </a:prstGeom>
                    <a:noFill/>
                    <a:ln>
                      <a:noFill/>
                    </a:ln>
                  </pic:spPr>
                </pic:pic>
              </a:graphicData>
            </a:graphic>
          </wp:inline>
        </w:drawing>
      </w:r>
      <w:r w:rsidR="008037FD" w:rsidRPr="009E4CC3">
        <w:rPr>
          <w:rFonts w:asciiTheme="minorBidi" w:hAnsiTheme="minorBidi" w:cstheme="minorBidi"/>
          <w:noProof/>
          <w:color w:val="333333"/>
          <w:sz w:val="16"/>
          <w:szCs w:val="16"/>
        </w:rPr>
        <w:drawing>
          <wp:inline distT="0" distB="0" distL="0" distR="0" wp14:anchorId="66F0465F" wp14:editId="0DC06F01">
            <wp:extent cx="140127" cy="126357"/>
            <wp:effectExtent l="0" t="0" r="0" b="7620"/>
            <wp:docPr id="10" name="Picture 10" descr="A blue bird with black background&#10;&#10;Description automatically generated with medium confide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ue bird with black background&#10;&#10;Description automatically generated with medium confidence">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111" cy="157001"/>
                    </a:xfrm>
                    <a:prstGeom prst="rect">
                      <a:avLst/>
                    </a:prstGeom>
                  </pic:spPr>
                </pic:pic>
              </a:graphicData>
            </a:graphic>
          </wp:inline>
        </w:drawing>
      </w:r>
      <w:r w:rsidR="008037FD" w:rsidRPr="009E4CC3">
        <w:rPr>
          <w:rFonts w:asciiTheme="minorBidi" w:hAnsiTheme="minorBidi" w:cstheme="minorBidi"/>
          <w:noProof/>
          <w:color w:val="333333"/>
          <w:sz w:val="16"/>
          <w:szCs w:val="16"/>
        </w:rPr>
        <w:drawing>
          <wp:inline distT="0" distB="0" distL="0" distR="0" wp14:anchorId="094BEF95" wp14:editId="2A6F323C">
            <wp:extent cx="158436" cy="139700"/>
            <wp:effectExtent l="0" t="0" r="0" b="0"/>
            <wp:docPr id="11" name="Picture 11" descr="A picture containing black, darkness&#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lack, darkness&#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838" cy="179733"/>
                    </a:xfrm>
                    <a:prstGeom prst="rect">
                      <a:avLst/>
                    </a:prstGeom>
                  </pic:spPr>
                </pic:pic>
              </a:graphicData>
            </a:graphic>
          </wp:inline>
        </w:drawing>
      </w:r>
    </w:p>
    <w:p w14:paraId="1ACBA851" w14:textId="5842ABEC" w:rsidR="00CC0902" w:rsidRPr="009E4CC3" w:rsidRDefault="001270C3" w:rsidP="00886934">
      <w:pPr>
        <w:pBdr>
          <w:bottom w:val="single" w:sz="4" w:space="1" w:color="auto"/>
        </w:pBdr>
        <w:tabs>
          <w:tab w:val="left" w:pos="1246"/>
        </w:tabs>
        <w:spacing w:after="0"/>
        <w:rPr>
          <w:rFonts w:asciiTheme="minorBidi" w:hAnsiTheme="minorBidi"/>
          <w:b/>
          <w:bCs/>
          <w:color w:val="333333"/>
          <w:sz w:val="16"/>
          <w:szCs w:val="16"/>
        </w:rPr>
      </w:pPr>
      <w:r w:rsidRPr="009E4CC3">
        <w:rPr>
          <w:rFonts w:asciiTheme="minorBidi" w:hAnsiTheme="minorBidi"/>
          <w:b/>
          <w:bCs/>
          <w:color w:val="DD3522"/>
          <w:sz w:val="16"/>
          <w:szCs w:val="16"/>
        </w:rPr>
        <w:t>Qual</w:t>
      </w:r>
      <w:r w:rsidRPr="009E4CC3">
        <w:rPr>
          <w:rFonts w:asciiTheme="minorBidi" w:hAnsiTheme="minorBidi"/>
          <w:b/>
          <w:bCs/>
          <w:sz w:val="16"/>
          <w:szCs w:val="16"/>
        </w:rPr>
        <w:t>ifications</w:t>
      </w:r>
    </w:p>
    <w:p w14:paraId="0F2F8D4B" w14:textId="77777777" w:rsidR="00FE6459" w:rsidRPr="00FE6459" w:rsidRDefault="00FE6459" w:rsidP="00FE6459">
      <w:pPr>
        <w:pStyle w:val="Default"/>
        <w:ind w:left="720"/>
        <w:jc w:val="both"/>
        <w:rPr>
          <w:rFonts w:asciiTheme="minorBidi" w:hAnsiTheme="minorBidi" w:cstheme="minorBidi"/>
          <w:color w:val="auto"/>
          <w:sz w:val="16"/>
          <w:szCs w:val="16"/>
        </w:rPr>
      </w:pPr>
    </w:p>
    <w:p w14:paraId="79407D31" w14:textId="3E4599F1" w:rsidR="001270C3" w:rsidRPr="009E4CC3" w:rsidRDefault="001270C3" w:rsidP="00AA58B1">
      <w:pPr>
        <w:pStyle w:val="Default"/>
        <w:numPr>
          <w:ilvl w:val="0"/>
          <w:numId w:val="42"/>
        </w:numPr>
        <w:jc w:val="both"/>
        <w:rPr>
          <w:rFonts w:asciiTheme="minorBidi" w:hAnsiTheme="minorBidi" w:cstheme="minorBidi"/>
          <w:color w:val="auto"/>
          <w:sz w:val="16"/>
          <w:szCs w:val="16"/>
        </w:rPr>
      </w:pPr>
      <w:r w:rsidRPr="009E4CC3">
        <w:rPr>
          <w:rFonts w:asciiTheme="minorBidi" w:hAnsiTheme="minorBidi" w:cstheme="minorBidi"/>
          <w:b/>
          <w:bCs/>
          <w:color w:val="auto"/>
          <w:sz w:val="16"/>
          <w:szCs w:val="16"/>
        </w:rPr>
        <w:t xml:space="preserve">PhD in Plant </w:t>
      </w:r>
      <w:r w:rsidR="009B7181" w:rsidRPr="009E4CC3">
        <w:rPr>
          <w:rFonts w:asciiTheme="minorBidi" w:hAnsiTheme="minorBidi" w:cstheme="minorBidi"/>
          <w:b/>
          <w:bCs/>
          <w:color w:val="auto"/>
          <w:sz w:val="16"/>
          <w:szCs w:val="16"/>
        </w:rPr>
        <w:t>Biology</w:t>
      </w:r>
      <w:r w:rsidR="00A469AB" w:rsidRPr="009E4CC3">
        <w:rPr>
          <w:rFonts w:asciiTheme="minorBidi" w:hAnsiTheme="minorBidi" w:cstheme="minorBidi"/>
          <w:b/>
          <w:bCs/>
          <w:color w:val="auto"/>
          <w:sz w:val="16"/>
          <w:szCs w:val="16"/>
        </w:rPr>
        <w:t xml:space="preserve"> </w:t>
      </w:r>
      <w:r w:rsidR="00A469AB" w:rsidRPr="009E4CC3">
        <w:rPr>
          <w:rFonts w:asciiTheme="minorBidi" w:hAnsiTheme="minorBidi" w:cstheme="minorBidi"/>
          <w:color w:val="auto"/>
          <w:sz w:val="16"/>
          <w:szCs w:val="16"/>
        </w:rPr>
        <w:t>201</w:t>
      </w:r>
      <w:r w:rsidR="009B7181" w:rsidRPr="009E4CC3">
        <w:rPr>
          <w:rFonts w:asciiTheme="minorBidi" w:hAnsiTheme="minorBidi" w:cstheme="minorBidi"/>
          <w:color w:val="auto"/>
          <w:sz w:val="16"/>
          <w:szCs w:val="16"/>
        </w:rPr>
        <w:t>9</w:t>
      </w:r>
    </w:p>
    <w:p w14:paraId="588E5AB2" w14:textId="4055A5AF" w:rsidR="006C5577" w:rsidRPr="009E4CC3" w:rsidRDefault="00EF39B3"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The </w:t>
      </w:r>
      <w:r w:rsidR="001270C3" w:rsidRPr="009E4CC3">
        <w:rPr>
          <w:rFonts w:asciiTheme="minorBidi" w:hAnsiTheme="minorBidi" w:cstheme="minorBidi"/>
          <w:color w:val="333333"/>
          <w:sz w:val="16"/>
          <w:szCs w:val="16"/>
        </w:rPr>
        <w:t xml:space="preserve">University of </w:t>
      </w:r>
      <w:r w:rsidR="009B7181" w:rsidRPr="009E4CC3">
        <w:rPr>
          <w:rFonts w:asciiTheme="minorBidi" w:hAnsiTheme="minorBidi" w:cstheme="minorBidi"/>
          <w:color w:val="333333"/>
          <w:sz w:val="16"/>
          <w:szCs w:val="16"/>
        </w:rPr>
        <w:t>Western Australia</w:t>
      </w:r>
      <w:r w:rsidR="001270C3" w:rsidRPr="009E4CC3">
        <w:rPr>
          <w:rFonts w:asciiTheme="minorBidi" w:hAnsiTheme="minorBidi" w:cstheme="minorBidi"/>
          <w:color w:val="333333"/>
          <w:sz w:val="16"/>
          <w:szCs w:val="16"/>
        </w:rPr>
        <w:t xml:space="preserve">, </w:t>
      </w:r>
      <w:r w:rsidR="009B7181" w:rsidRPr="009E4CC3">
        <w:rPr>
          <w:rFonts w:asciiTheme="minorBidi" w:hAnsiTheme="minorBidi" w:cstheme="minorBidi"/>
          <w:color w:val="333333"/>
          <w:sz w:val="16"/>
          <w:szCs w:val="16"/>
        </w:rPr>
        <w:t>Perth</w:t>
      </w:r>
      <w:r w:rsidR="001270C3" w:rsidRPr="009E4CC3">
        <w:rPr>
          <w:rFonts w:asciiTheme="minorBidi" w:hAnsiTheme="minorBidi" w:cstheme="minorBidi"/>
          <w:color w:val="333333"/>
          <w:sz w:val="16"/>
          <w:szCs w:val="16"/>
        </w:rPr>
        <w:t xml:space="preserve">, </w:t>
      </w:r>
      <w:r w:rsidR="009B7181" w:rsidRPr="009E4CC3">
        <w:rPr>
          <w:rFonts w:asciiTheme="minorBidi" w:hAnsiTheme="minorBidi" w:cstheme="minorBidi"/>
          <w:color w:val="333333"/>
          <w:sz w:val="16"/>
          <w:szCs w:val="16"/>
        </w:rPr>
        <w:t>Australia.</w:t>
      </w:r>
    </w:p>
    <w:p w14:paraId="068C3639" w14:textId="2A414940" w:rsidR="001270C3" w:rsidRPr="009E4CC3" w:rsidRDefault="001270C3"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auto"/>
          <w:sz w:val="16"/>
          <w:szCs w:val="16"/>
        </w:rPr>
        <w:t>Thesis title</w:t>
      </w:r>
      <w:r w:rsidRPr="009E4CC3">
        <w:rPr>
          <w:rFonts w:asciiTheme="minorBidi" w:hAnsiTheme="minorBidi" w:cstheme="minorBidi"/>
          <w:color w:val="333333"/>
          <w:sz w:val="16"/>
          <w:szCs w:val="16"/>
        </w:rPr>
        <w:t xml:space="preserve">: </w:t>
      </w:r>
      <w:r w:rsidR="009B7181" w:rsidRPr="009E4CC3">
        <w:rPr>
          <w:rFonts w:asciiTheme="minorBidi" w:hAnsiTheme="minorBidi" w:cstheme="minorBidi"/>
          <w:color w:val="333333"/>
          <w:sz w:val="16"/>
          <w:szCs w:val="16"/>
        </w:rPr>
        <w:t xml:space="preserve">Characterising the role of </w:t>
      </w:r>
      <w:r w:rsidR="009B7181" w:rsidRPr="009E4CC3">
        <w:rPr>
          <w:rFonts w:asciiTheme="minorBidi" w:hAnsiTheme="minorBidi" w:cstheme="minorBidi"/>
          <w:i/>
          <w:iCs/>
          <w:color w:val="333333"/>
          <w:sz w:val="16"/>
          <w:szCs w:val="16"/>
        </w:rPr>
        <w:t>Brassica napus</w:t>
      </w:r>
      <w:r w:rsidR="009B7181" w:rsidRPr="009E4CC3">
        <w:rPr>
          <w:rFonts w:asciiTheme="minorBidi" w:hAnsiTheme="minorBidi" w:cstheme="minorBidi"/>
          <w:color w:val="333333"/>
          <w:sz w:val="16"/>
          <w:szCs w:val="16"/>
        </w:rPr>
        <w:t xml:space="preserve"> genomic structural variation in disease resistance</w:t>
      </w:r>
    </w:p>
    <w:p w14:paraId="2A072D8B" w14:textId="77777777" w:rsidR="00A469AB" w:rsidRPr="009E4CC3" w:rsidRDefault="00A469AB" w:rsidP="00886934">
      <w:pPr>
        <w:pStyle w:val="Default"/>
        <w:spacing w:line="276" w:lineRule="auto"/>
        <w:jc w:val="both"/>
        <w:rPr>
          <w:rFonts w:asciiTheme="minorBidi" w:hAnsiTheme="minorBidi" w:cstheme="minorBidi"/>
          <w:color w:val="333333"/>
          <w:sz w:val="16"/>
          <w:szCs w:val="16"/>
        </w:rPr>
      </w:pPr>
    </w:p>
    <w:p w14:paraId="0ED78F9B" w14:textId="55F58767" w:rsidR="006C5577" w:rsidRPr="009E4CC3" w:rsidRDefault="006C5577" w:rsidP="00AA58B1">
      <w:pPr>
        <w:pStyle w:val="Default"/>
        <w:numPr>
          <w:ilvl w:val="0"/>
          <w:numId w:val="42"/>
        </w:numPr>
        <w:jc w:val="both"/>
        <w:rPr>
          <w:rFonts w:asciiTheme="minorBidi" w:hAnsiTheme="minorBidi" w:cstheme="minorBidi"/>
          <w:color w:val="auto"/>
          <w:sz w:val="16"/>
          <w:szCs w:val="16"/>
        </w:rPr>
      </w:pPr>
      <w:r w:rsidRPr="009E4CC3">
        <w:rPr>
          <w:rFonts w:asciiTheme="minorBidi" w:hAnsiTheme="minorBidi" w:cstheme="minorBidi"/>
          <w:b/>
          <w:bCs/>
          <w:color w:val="auto"/>
          <w:sz w:val="16"/>
          <w:szCs w:val="16"/>
        </w:rPr>
        <w:t>Master</w:t>
      </w:r>
      <w:r w:rsidR="00EF39B3" w:rsidRPr="009E4CC3">
        <w:rPr>
          <w:rFonts w:asciiTheme="minorBidi" w:hAnsiTheme="minorBidi" w:cstheme="minorBidi"/>
          <w:b/>
          <w:bCs/>
          <w:color w:val="auto"/>
          <w:sz w:val="16"/>
          <w:szCs w:val="16"/>
        </w:rPr>
        <w:t>'</w:t>
      </w:r>
      <w:r w:rsidRPr="009E4CC3">
        <w:rPr>
          <w:rFonts w:asciiTheme="minorBidi" w:hAnsiTheme="minorBidi" w:cstheme="minorBidi"/>
          <w:b/>
          <w:bCs/>
          <w:color w:val="auto"/>
          <w:sz w:val="16"/>
          <w:szCs w:val="16"/>
        </w:rPr>
        <w:t xml:space="preserve">s Degree in </w:t>
      </w:r>
      <w:r w:rsidR="009B7181" w:rsidRPr="009E4CC3">
        <w:rPr>
          <w:rFonts w:asciiTheme="minorBidi" w:hAnsiTheme="minorBidi" w:cstheme="minorBidi"/>
          <w:b/>
          <w:bCs/>
          <w:color w:val="auto"/>
          <w:sz w:val="16"/>
          <w:szCs w:val="16"/>
        </w:rPr>
        <w:t>Crop Physiology</w:t>
      </w:r>
      <w:r w:rsidR="00A469AB" w:rsidRPr="009E4CC3">
        <w:rPr>
          <w:rFonts w:asciiTheme="minorBidi" w:hAnsiTheme="minorBidi" w:cstheme="minorBidi"/>
          <w:b/>
          <w:bCs/>
          <w:color w:val="auto"/>
          <w:sz w:val="16"/>
          <w:szCs w:val="16"/>
        </w:rPr>
        <w:t xml:space="preserve"> </w:t>
      </w:r>
      <w:r w:rsidR="00A469AB" w:rsidRPr="009E4CC3">
        <w:rPr>
          <w:rFonts w:asciiTheme="minorBidi" w:hAnsiTheme="minorBidi" w:cstheme="minorBidi"/>
          <w:color w:val="auto"/>
          <w:sz w:val="16"/>
          <w:szCs w:val="16"/>
        </w:rPr>
        <w:t>20</w:t>
      </w:r>
      <w:r w:rsidR="009B7181" w:rsidRPr="009E4CC3">
        <w:rPr>
          <w:rFonts w:asciiTheme="minorBidi" w:hAnsiTheme="minorBidi" w:cstheme="minorBidi"/>
          <w:color w:val="auto"/>
          <w:sz w:val="16"/>
          <w:szCs w:val="16"/>
        </w:rPr>
        <w:t>08</w:t>
      </w:r>
    </w:p>
    <w:p w14:paraId="7BB8D43D" w14:textId="53C8258E" w:rsidR="006C5577"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Tarbiat Modares</w:t>
      </w:r>
      <w:r w:rsidR="00EF39B3" w:rsidRPr="009E4CC3">
        <w:rPr>
          <w:rFonts w:asciiTheme="minorBidi" w:hAnsiTheme="minorBidi" w:cstheme="minorBidi"/>
          <w:color w:val="333333"/>
          <w:sz w:val="16"/>
          <w:szCs w:val="16"/>
        </w:rPr>
        <w:t xml:space="preserve"> </w:t>
      </w:r>
      <w:r w:rsidR="006C5577" w:rsidRPr="009E4CC3">
        <w:rPr>
          <w:rFonts w:asciiTheme="minorBidi" w:hAnsiTheme="minorBidi" w:cstheme="minorBidi"/>
          <w:color w:val="333333"/>
          <w:sz w:val="16"/>
          <w:szCs w:val="16"/>
        </w:rPr>
        <w:t>University</w:t>
      </w:r>
      <w:r w:rsidRPr="009E4CC3">
        <w:rPr>
          <w:rFonts w:asciiTheme="minorBidi" w:hAnsiTheme="minorBidi" w:cstheme="minorBidi"/>
          <w:color w:val="333333"/>
          <w:sz w:val="16"/>
          <w:szCs w:val="16"/>
        </w:rPr>
        <w:t xml:space="preserve">, </w:t>
      </w:r>
      <w:r w:rsidR="006C5577" w:rsidRPr="009E4CC3">
        <w:rPr>
          <w:rFonts w:asciiTheme="minorBidi" w:hAnsiTheme="minorBidi" w:cstheme="minorBidi"/>
          <w:color w:val="333333"/>
          <w:sz w:val="16"/>
          <w:szCs w:val="16"/>
        </w:rPr>
        <w:t>Tehran, Iran</w:t>
      </w:r>
      <w:r w:rsidRPr="009E4CC3">
        <w:rPr>
          <w:rFonts w:asciiTheme="minorBidi" w:hAnsiTheme="minorBidi" w:cstheme="minorBidi"/>
          <w:color w:val="333333"/>
          <w:sz w:val="16"/>
          <w:szCs w:val="16"/>
        </w:rPr>
        <w:t>.</w:t>
      </w:r>
    </w:p>
    <w:p w14:paraId="493850B1" w14:textId="06F7F5FB" w:rsidR="006C5577" w:rsidRPr="009E4CC3" w:rsidRDefault="006C5577"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Thesis title: </w:t>
      </w:r>
      <w:r w:rsidR="009B7181" w:rsidRPr="009E4CC3">
        <w:rPr>
          <w:rFonts w:asciiTheme="minorBidi" w:hAnsiTheme="minorBidi" w:cstheme="minorBidi"/>
          <w:color w:val="333333"/>
          <w:sz w:val="16"/>
          <w:szCs w:val="16"/>
        </w:rPr>
        <w:t>Effect of vitamin C foliar application on physiological and morphological traits of grain corn (</w:t>
      </w:r>
      <w:proofErr w:type="spellStart"/>
      <w:r w:rsidR="009B7181" w:rsidRPr="009E4CC3">
        <w:rPr>
          <w:rFonts w:asciiTheme="minorBidi" w:hAnsiTheme="minorBidi" w:cstheme="minorBidi"/>
          <w:i/>
          <w:iCs/>
          <w:color w:val="333333"/>
          <w:sz w:val="16"/>
          <w:szCs w:val="16"/>
        </w:rPr>
        <w:t>Zea</w:t>
      </w:r>
      <w:proofErr w:type="spellEnd"/>
      <w:r w:rsidR="009B7181" w:rsidRPr="009E4CC3">
        <w:rPr>
          <w:rFonts w:asciiTheme="minorBidi" w:hAnsiTheme="minorBidi" w:cstheme="minorBidi"/>
          <w:i/>
          <w:iCs/>
          <w:color w:val="333333"/>
          <w:sz w:val="16"/>
          <w:szCs w:val="16"/>
        </w:rPr>
        <w:t xml:space="preserve"> mays</w:t>
      </w:r>
      <w:r w:rsidR="009B7181" w:rsidRPr="009E4CC3">
        <w:rPr>
          <w:rFonts w:asciiTheme="minorBidi" w:hAnsiTheme="minorBidi" w:cstheme="minorBidi"/>
          <w:color w:val="333333"/>
          <w:sz w:val="16"/>
          <w:szCs w:val="16"/>
        </w:rPr>
        <w:t xml:space="preserve"> L.) under water deficit stress</w:t>
      </w:r>
    </w:p>
    <w:p w14:paraId="0FFB2A2E" w14:textId="77777777" w:rsidR="00A469AB" w:rsidRPr="009E4CC3" w:rsidRDefault="00A469AB" w:rsidP="00886934">
      <w:pPr>
        <w:pStyle w:val="Default"/>
        <w:jc w:val="both"/>
        <w:rPr>
          <w:rFonts w:asciiTheme="minorBidi" w:hAnsiTheme="minorBidi" w:cstheme="minorBidi"/>
          <w:color w:val="333333"/>
          <w:sz w:val="16"/>
          <w:szCs w:val="16"/>
        </w:rPr>
      </w:pPr>
    </w:p>
    <w:p w14:paraId="5A596E10" w14:textId="5F305547" w:rsidR="006C5577" w:rsidRPr="009E4CC3" w:rsidRDefault="006C5577" w:rsidP="00AA58B1">
      <w:pPr>
        <w:pStyle w:val="Default"/>
        <w:numPr>
          <w:ilvl w:val="0"/>
          <w:numId w:val="42"/>
        </w:numPr>
        <w:jc w:val="both"/>
        <w:rPr>
          <w:rFonts w:asciiTheme="minorBidi" w:hAnsiTheme="minorBidi" w:cstheme="minorBidi"/>
          <w:color w:val="auto"/>
          <w:sz w:val="16"/>
          <w:szCs w:val="16"/>
        </w:rPr>
      </w:pPr>
      <w:r w:rsidRPr="009E4CC3">
        <w:rPr>
          <w:rFonts w:asciiTheme="minorBidi" w:hAnsiTheme="minorBidi" w:cstheme="minorBidi"/>
          <w:b/>
          <w:bCs/>
          <w:color w:val="auto"/>
          <w:sz w:val="16"/>
          <w:szCs w:val="16"/>
        </w:rPr>
        <w:t xml:space="preserve">Bachelor's Degree in </w:t>
      </w:r>
      <w:r w:rsidR="009B7181" w:rsidRPr="009E4CC3">
        <w:rPr>
          <w:rFonts w:asciiTheme="minorBidi" w:hAnsiTheme="minorBidi" w:cstheme="minorBidi"/>
          <w:b/>
          <w:bCs/>
          <w:color w:val="auto"/>
          <w:sz w:val="16"/>
          <w:szCs w:val="16"/>
        </w:rPr>
        <w:t>Agronomy and Plant Breeding</w:t>
      </w:r>
      <w:r w:rsidR="00A469AB" w:rsidRPr="009E4CC3">
        <w:rPr>
          <w:rFonts w:asciiTheme="minorBidi" w:hAnsiTheme="minorBidi" w:cstheme="minorBidi"/>
          <w:b/>
          <w:bCs/>
          <w:color w:val="auto"/>
          <w:sz w:val="16"/>
          <w:szCs w:val="16"/>
        </w:rPr>
        <w:t xml:space="preserve"> </w:t>
      </w:r>
      <w:r w:rsidR="00A469AB" w:rsidRPr="009E4CC3">
        <w:rPr>
          <w:rFonts w:asciiTheme="minorBidi" w:hAnsiTheme="minorBidi" w:cstheme="minorBidi"/>
          <w:color w:val="auto"/>
          <w:sz w:val="16"/>
          <w:szCs w:val="16"/>
        </w:rPr>
        <w:t>2010</w:t>
      </w:r>
    </w:p>
    <w:p w14:paraId="33E05379" w14:textId="2269E6CE" w:rsidR="006C5577"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Azad</w:t>
      </w:r>
      <w:r w:rsidR="00EF39B3" w:rsidRPr="009E4CC3">
        <w:rPr>
          <w:rFonts w:asciiTheme="minorBidi" w:hAnsiTheme="minorBidi" w:cstheme="minorBidi"/>
          <w:color w:val="333333"/>
          <w:sz w:val="16"/>
          <w:szCs w:val="16"/>
        </w:rPr>
        <w:t xml:space="preserve"> </w:t>
      </w:r>
      <w:r w:rsidR="006C5577" w:rsidRPr="009E4CC3">
        <w:rPr>
          <w:rFonts w:asciiTheme="minorBidi" w:hAnsiTheme="minorBidi" w:cstheme="minorBidi"/>
          <w:color w:val="333333"/>
          <w:sz w:val="16"/>
          <w:szCs w:val="16"/>
        </w:rPr>
        <w:t xml:space="preserve">University, </w:t>
      </w:r>
      <w:r w:rsidRPr="009E4CC3">
        <w:rPr>
          <w:rFonts w:asciiTheme="minorBidi" w:hAnsiTheme="minorBidi" w:cstheme="minorBidi"/>
          <w:color w:val="333333"/>
          <w:sz w:val="16"/>
          <w:szCs w:val="16"/>
        </w:rPr>
        <w:t>Rasht</w:t>
      </w:r>
      <w:r w:rsidR="006C5577" w:rsidRPr="009E4CC3">
        <w:rPr>
          <w:rFonts w:asciiTheme="minorBidi" w:hAnsiTheme="minorBidi" w:cstheme="minorBidi"/>
          <w:color w:val="333333"/>
          <w:sz w:val="16"/>
          <w:szCs w:val="16"/>
        </w:rPr>
        <w:t xml:space="preserve">, Iran. </w:t>
      </w:r>
    </w:p>
    <w:p w14:paraId="1B87D9E5" w14:textId="77777777" w:rsidR="00886934" w:rsidRDefault="00886934" w:rsidP="00886934">
      <w:pPr>
        <w:pBdr>
          <w:bottom w:val="single" w:sz="4" w:space="1" w:color="auto"/>
        </w:pBdr>
        <w:spacing w:after="0" w:line="240" w:lineRule="auto"/>
        <w:rPr>
          <w:rFonts w:asciiTheme="minorBidi" w:hAnsiTheme="minorBidi"/>
          <w:b/>
          <w:bCs/>
          <w:color w:val="DD3522"/>
          <w:sz w:val="16"/>
          <w:szCs w:val="16"/>
        </w:rPr>
      </w:pPr>
    </w:p>
    <w:p w14:paraId="75D0E1C8" w14:textId="2D6BCC42" w:rsidR="006C5577" w:rsidRPr="009E4CC3" w:rsidRDefault="006C5577" w:rsidP="00886934">
      <w:pPr>
        <w:pBdr>
          <w:bottom w:val="single" w:sz="4" w:space="1" w:color="auto"/>
        </w:pBdr>
        <w:spacing w:after="0" w:line="240" w:lineRule="auto"/>
        <w:rPr>
          <w:rFonts w:asciiTheme="minorBidi" w:hAnsiTheme="minorBidi"/>
          <w:b/>
          <w:bCs/>
          <w:color w:val="DD3522"/>
          <w:sz w:val="16"/>
          <w:szCs w:val="16"/>
        </w:rPr>
      </w:pPr>
      <w:r w:rsidRPr="009E4CC3">
        <w:rPr>
          <w:rFonts w:asciiTheme="minorBidi" w:hAnsiTheme="minorBidi"/>
          <w:b/>
          <w:bCs/>
          <w:color w:val="DD3522"/>
          <w:sz w:val="16"/>
          <w:szCs w:val="16"/>
        </w:rPr>
        <w:t>Awa</w:t>
      </w:r>
      <w:r w:rsidRPr="009E4CC3">
        <w:rPr>
          <w:rFonts w:asciiTheme="minorBidi" w:hAnsiTheme="minorBidi"/>
          <w:b/>
          <w:bCs/>
          <w:color w:val="333333"/>
          <w:sz w:val="16"/>
          <w:szCs w:val="16"/>
        </w:rPr>
        <w:t xml:space="preserve">rds </w:t>
      </w:r>
    </w:p>
    <w:p w14:paraId="16D32BD7" w14:textId="77777777" w:rsidR="00FE6459" w:rsidRDefault="00FE6459" w:rsidP="00FE6459">
      <w:pPr>
        <w:pStyle w:val="Default"/>
        <w:ind w:left="720"/>
        <w:jc w:val="both"/>
        <w:rPr>
          <w:rFonts w:asciiTheme="minorBidi" w:hAnsiTheme="minorBidi" w:cstheme="minorBidi"/>
          <w:color w:val="333333"/>
          <w:sz w:val="16"/>
          <w:szCs w:val="16"/>
        </w:rPr>
      </w:pPr>
    </w:p>
    <w:p w14:paraId="7C32BD43" w14:textId="0926212B" w:rsidR="009B7181" w:rsidRPr="009E4CC3" w:rsidRDefault="009B7181" w:rsidP="00AA58B1">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2022 A Letter of Intent, titled “Canola’s new disease: managing </w:t>
      </w:r>
      <w:r w:rsidRPr="009E4CC3">
        <w:rPr>
          <w:rFonts w:asciiTheme="minorBidi" w:hAnsiTheme="minorBidi" w:cstheme="minorBidi"/>
          <w:i/>
          <w:iCs/>
          <w:color w:val="333333"/>
          <w:sz w:val="16"/>
          <w:szCs w:val="16"/>
        </w:rPr>
        <w:t>Verticillium</w:t>
      </w:r>
      <w:r w:rsidRPr="009E4CC3">
        <w:rPr>
          <w:rFonts w:asciiTheme="minorBidi" w:hAnsiTheme="minorBidi" w:cstheme="minorBidi"/>
          <w:color w:val="333333"/>
          <w:sz w:val="16"/>
          <w:szCs w:val="16"/>
        </w:rPr>
        <w:t xml:space="preserve"> through genetics, beneficial microbes and understanding interactions”, was approved to secure a research grant with up to $615,250 by the Canola </w:t>
      </w:r>
      <w:proofErr w:type="spellStart"/>
      <w:r w:rsidRPr="009E4CC3">
        <w:rPr>
          <w:rFonts w:asciiTheme="minorBidi" w:hAnsiTheme="minorBidi" w:cstheme="minorBidi"/>
          <w:color w:val="333333"/>
          <w:sz w:val="16"/>
          <w:szCs w:val="16"/>
        </w:rPr>
        <w:t>AgriScience</w:t>
      </w:r>
      <w:proofErr w:type="spellEnd"/>
      <w:r w:rsidRPr="009E4CC3">
        <w:rPr>
          <w:rFonts w:asciiTheme="minorBidi" w:hAnsiTheme="minorBidi" w:cstheme="minorBidi"/>
          <w:color w:val="333333"/>
          <w:sz w:val="16"/>
          <w:szCs w:val="16"/>
        </w:rPr>
        <w:t xml:space="preserve"> Cluster funding program under the Canadian Agricultural Partnership.</w:t>
      </w:r>
    </w:p>
    <w:p w14:paraId="4193BB8F" w14:textId="77777777" w:rsidR="009B7181" w:rsidRPr="009E4CC3" w:rsidRDefault="009B7181" w:rsidP="00AA58B1">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2018 Awarded a UWA Convocation Postgraduate Research Travel Award to travel to Poland to visit the Institute of Plant Genetics, Polish Academy of Science.</w:t>
      </w:r>
    </w:p>
    <w:p w14:paraId="5B8F3F7B" w14:textId="77777777" w:rsidR="009B7181" w:rsidRPr="009E4CC3" w:rsidRDefault="009B7181" w:rsidP="00AA58B1">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2018 Awarded a UWA Graduate Research School Travel Award to travel to France to attend and present at the Brassica 2018 Conference.</w:t>
      </w:r>
    </w:p>
    <w:p w14:paraId="2183260E" w14:textId="77777777" w:rsidR="009B7181" w:rsidRPr="009E4CC3" w:rsidRDefault="009B7181" w:rsidP="00AA58B1">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2014 Awarded a Scholarship for International Research Fees and an International Living Allowance Scholarship (Ad Hoc Postgraduate Research Scholarship) by The University of Western Australia.</w:t>
      </w:r>
    </w:p>
    <w:p w14:paraId="3F57AECB" w14:textId="77777777" w:rsidR="009B7181" w:rsidRPr="009E4CC3" w:rsidRDefault="009B7181" w:rsidP="00AA58B1">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2012 Awarded a research grant from Iran National Science Foundation</w:t>
      </w:r>
    </w:p>
    <w:p w14:paraId="21D97512" w14:textId="77777777" w:rsidR="009B7181" w:rsidRPr="009E4CC3" w:rsidRDefault="009B7181" w:rsidP="00AA58B1">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2012 Awarded a travel grant to visit the Centre for Integrative Legume Research (CILR) at the University of Queensland, Brisbane, Australia. </w:t>
      </w:r>
    </w:p>
    <w:p w14:paraId="7B71C4B0" w14:textId="77777777" w:rsidR="007C13A8" w:rsidRPr="009E4CC3" w:rsidRDefault="007C13A8" w:rsidP="00886934">
      <w:pPr>
        <w:pStyle w:val="Default"/>
        <w:jc w:val="both"/>
        <w:rPr>
          <w:rFonts w:asciiTheme="minorBidi" w:hAnsiTheme="minorBidi" w:cstheme="minorBidi"/>
          <w:color w:val="333333"/>
          <w:sz w:val="16"/>
          <w:szCs w:val="16"/>
        </w:rPr>
      </w:pPr>
    </w:p>
    <w:p w14:paraId="4A4F30A3" w14:textId="58576C44" w:rsidR="00CC0902" w:rsidRPr="009E4CC3" w:rsidRDefault="00CC0902" w:rsidP="00886934">
      <w:pPr>
        <w:pBdr>
          <w:bottom w:val="single" w:sz="4" w:space="1" w:color="auto"/>
        </w:pBdr>
        <w:tabs>
          <w:tab w:val="left" w:pos="1776"/>
        </w:tabs>
        <w:spacing w:after="0"/>
        <w:rPr>
          <w:rFonts w:asciiTheme="minorBidi" w:hAnsiTheme="minorBidi"/>
          <w:b/>
          <w:bCs/>
          <w:color w:val="333333"/>
          <w:sz w:val="16"/>
          <w:szCs w:val="16"/>
        </w:rPr>
      </w:pPr>
      <w:r w:rsidRPr="009E4CC3">
        <w:rPr>
          <w:rFonts w:asciiTheme="minorBidi" w:hAnsiTheme="minorBidi"/>
          <w:b/>
          <w:bCs/>
          <w:color w:val="DD3522"/>
          <w:sz w:val="16"/>
          <w:szCs w:val="16"/>
        </w:rPr>
        <w:t>Emp</w:t>
      </w:r>
      <w:r w:rsidRPr="009E4CC3">
        <w:rPr>
          <w:rFonts w:asciiTheme="minorBidi" w:hAnsiTheme="minorBidi"/>
          <w:b/>
          <w:bCs/>
          <w:color w:val="333333"/>
          <w:sz w:val="16"/>
          <w:szCs w:val="16"/>
        </w:rPr>
        <w:t>loyment</w:t>
      </w:r>
    </w:p>
    <w:p w14:paraId="5A80CCA8" w14:textId="77777777" w:rsidR="00FE6459" w:rsidRDefault="00FE6459" w:rsidP="00886934">
      <w:pPr>
        <w:pStyle w:val="Default"/>
        <w:jc w:val="both"/>
        <w:rPr>
          <w:rFonts w:asciiTheme="minorBidi" w:hAnsiTheme="minorBidi" w:cstheme="minorBidi"/>
          <w:b/>
          <w:bCs/>
          <w:color w:val="333333"/>
          <w:sz w:val="16"/>
          <w:szCs w:val="16"/>
        </w:rPr>
      </w:pPr>
    </w:p>
    <w:p w14:paraId="4FB1700D" w14:textId="77C4F891" w:rsidR="00E40C03" w:rsidRPr="009E4CC3" w:rsidRDefault="006C5577" w:rsidP="00886934">
      <w:pPr>
        <w:pStyle w:val="Default"/>
        <w:jc w:val="both"/>
        <w:rPr>
          <w:rFonts w:asciiTheme="minorBidi" w:hAnsiTheme="minorBidi" w:cstheme="minorBidi"/>
          <w:color w:val="333333"/>
          <w:sz w:val="16"/>
          <w:szCs w:val="16"/>
        </w:rPr>
      </w:pPr>
      <w:r w:rsidRPr="009E4CC3">
        <w:rPr>
          <w:rFonts w:asciiTheme="minorBidi" w:hAnsiTheme="minorBidi" w:cstheme="minorBidi"/>
          <w:b/>
          <w:bCs/>
          <w:color w:val="333333"/>
          <w:sz w:val="16"/>
          <w:szCs w:val="16"/>
        </w:rPr>
        <w:t>Research</w:t>
      </w:r>
      <w:r w:rsidR="009B7181" w:rsidRPr="009E4CC3">
        <w:rPr>
          <w:rFonts w:asciiTheme="minorBidi" w:hAnsiTheme="minorBidi" w:cstheme="minorBidi"/>
          <w:b/>
          <w:bCs/>
          <w:color w:val="333333"/>
          <w:sz w:val="16"/>
          <w:szCs w:val="16"/>
        </w:rPr>
        <w:t xml:space="preserve"> Officer</w:t>
      </w:r>
      <w:r w:rsidRPr="009E4CC3">
        <w:rPr>
          <w:rFonts w:asciiTheme="minorBidi" w:hAnsiTheme="minorBidi" w:cstheme="minorBidi"/>
          <w:color w:val="333333"/>
          <w:sz w:val="16"/>
          <w:szCs w:val="16"/>
        </w:rPr>
        <w:t>: 20</w:t>
      </w:r>
      <w:r w:rsidR="009B7181" w:rsidRPr="009E4CC3">
        <w:rPr>
          <w:rFonts w:asciiTheme="minorBidi" w:hAnsiTheme="minorBidi" w:cstheme="minorBidi"/>
          <w:color w:val="333333"/>
          <w:sz w:val="16"/>
          <w:szCs w:val="16"/>
        </w:rPr>
        <w:t>22</w:t>
      </w:r>
      <w:r w:rsidRPr="009E4CC3">
        <w:rPr>
          <w:rFonts w:asciiTheme="minorBidi" w:hAnsiTheme="minorBidi" w:cstheme="minorBidi"/>
          <w:color w:val="333333"/>
          <w:sz w:val="16"/>
          <w:szCs w:val="16"/>
        </w:rPr>
        <w:t>-now</w:t>
      </w:r>
    </w:p>
    <w:p w14:paraId="292DED92" w14:textId="031E4060" w:rsidR="00E40C03" w:rsidRPr="009E4CC3" w:rsidRDefault="00E40C03"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B</w:t>
      </w:r>
      <w:r w:rsidR="009B7181" w:rsidRPr="009E4CC3">
        <w:rPr>
          <w:rFonts w:asciiTheme="minorBidi" w:hAnsiTheme="minorBidi" w:cstheme="minorBidi"/>
          <w:color w:val="333333"/>
          <w:sz w:val="16"/>
          <w:szCs w:val="16"/>
        </w:rPr>
        <w:t>atley Lab, School of Biological Sciences, The University of Western Australia, Perth, Australia.</w:t>
      </w:r>
    </w:p>
    <w:p w14:paraId="3A985C7F" w14:textId="77777777" w:rsidR="009B7181" w:rsidRPr="009E4CC3" w:rsidRDefault="009B7181" w:rsidP="00886934">
      <w:pPr>
        <w:pStyle w:val="Default"/>
        <w:jc w:val="both"/>
        <w:rPr>
          <w:rFonts w:asciiTheme="minorBidi" w:hAnsiTheme="minorBidi" w:cstheme="minorBidi"/>
          <w:color w:val="333333"/>
          <w:sz w:val="16"/>
          <w:szCs w:val="16"/>
        </w:rPr>
      </w:pPr>
    </w:p>
    <w:p w14:paraId="6AD3BA07" w14:textId="77777777" w:rsidR="009B7181"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b/>
          <w:bCs/>
          <w:color w:val="333333"/>
          <w:sz w:val="16"/>
          <w:szCs w:val="16"/>
        </w:rPr>
        <w:t>Postdoctoral Research Fellow</w:t>
      </w:r>
      <w:r w:rsidRPr="009E4CC3">
        <w:rPr>
          <w:rFonts w:asciiTheme="minorBidi" w:hAnsiTheme="minorBidi" w:cstheme="minorBidi"/>
          <w:color w:val="333333"/>
          <w:sz w:val="16"/>
          <w:szCs w:val="16"/>
        </w:rPr>
        <w:t>: February 2021-July 2022.</w:t>
      </w:r>
    </w:p>
    <w:p w14:paraId="57948E8F" w14:textId="46117E66" w:rsidR="009B7181"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Department of Plant Science, University of Manitoba, Winnipeg, Canada.</w:t>
      </w:r>
    </w:p>
    <w:p w14:paraId="282AE9B8" w14:textId="77777777" w:rsidR="009B7181" w:rsidRPr="009E4CC3" w:rsidRDefault="009B7181" w:rsidP="00886934">
      <w:pPr>
        <w:pStyle w:val="Default"/>
        <w:jc w:val="both"/>
        <w:rPr>
          <w:rFonts w:asciiTheme="minorBidi" w:hAnsiTheme="minorBidi" w:cstheme="minorBidi"/>
          <w:color w:val="333333"/>
          <w:sz w:val="16"/>
          <w:szCs w:val="16"/>
        </w:rPr>
      </w:pPr>
    </w:p>
    <w:p w14:paraId="67113CF2" w14:textId="77777777" w:rsidR="009B7181"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b/>
          <w:bCs/>
          <w:color w:val="333333"/>
          <w:sz w:val="16"/>
          <w:szCs w:val="16"/>
        </w:rPr>
        <w:t>Technical Officer</w:t>
      </w:r>
      <w:r w:rsidRPr="009E4CC3">
        <w:rPr>
          <w:rFonts w:asciiTheme="minorBidi" w:hAnsiTheme="minorBidi" w:cstheme="minorBidi"/>
          <w:color w:val="333333"/>
          <w:sz w:val="16"/>
          <w:szCs w:val="16"/>
        </w:rPr>
        <w:t>: September 2019-August 2020.</w:t>
      </w:r>
    </w:p>
    <w:p w14:paraId="1B5BF598" w14:textId="77777777" w:rsidR="009B7181"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Indian Ocean Marine Research Centre, Department of Primary Industries and Regional Development, </w:t>
      </w:r>
      <w:proofErr w:type="spellStart"/>
      <w:r w:rsidRPr="009E4CC3">
        <w:rPr>
          <w:rFonts w:asciiTheme="minorBidi" w:hAnsiTheme="minorBidi" w:cstheme="minorBidi"/>
          <w:color w:val="333333"/>
          <w:sz w:val="16"/>
          <w:szCs w:val="16"/>
        </w:rPr>
        <w:t>Watermans</w:t>
      </w:r>
      <w:proofErr w:type="spellEnd"/>
      <w:r w:rsidRPr="009E4CC3">
        <w:rPr>
          <w:rFonts w:asciiTheme="minorBidi" w:hAnsiTheme="minorBidi" w:cstheme="minorBidi"/>
          <w:color w:val="333333"/>
          <w:sz w:val="16"/>
          <w:szCs w:val="16"/>
        </w:rPr>
        <w:t>, Australia</w:t>
      </w:r>
    </w:p>
    <w:p w14:paraId="123A7117" w14:textId="77777777" w:rsidR="009B7181" w:rsidRPr="009E4CC3" w:rsidRDefault="009B7181" w:rsidP="00886934">
      <w:pPr>
        <w:pStyle w:val="Default"/>
        <w:jc w:val="both"/>
        <w:rPr>
          <w:rFonts w:asciiTheme="minorBidi" w:hAnsiTheme="minorBidi" w:cstheme="minorBidi"/>
          <w:color w:val="333333"/>
          <w:sz w:val="16"/>
          <w:szCs w:val="16"/>
        </w:rPr>
      </w:pPr>
    </w:p>
    <w:p w14:paraId="10DC6817" w14:textId="77777777" w:rsidR="009B7181"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b/>
          <w:bCs/>
          <w:color w:val="333333"/>
          <w:sz w:val="16"/>
          <w:szCs w:val="16"/>
        </w:rPr>
        <w:t>Operations Manager</w:t>
      </w:r>
      <w:r w:rsidRPr="009E4CC3">
        <w:rPr>
          <w:rFonts w:asciiTheme="minorBidi" w:hAnsiTheme="minorBidi" w:cstheme="minorBidi"/>
          <w:color w:val="333333"/>
          <w:sz w:val="16"/>
          <w:szCs w:val="16"/>
        </w:rPr>
        <w:t>: 2013-2015.</w:t>
      </w:r>
    </w:p>
    <w:p w14:paraId="7291EEBA" w14:textId="77777777" w:rsidR="009B7181"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Sooshia Cooperative Company, Tehran, Iran</w:t>
      </w:r>
    </w:p>
    <w:p w14:paraId="7E144623" w14:textId="77777777" w:rsidR="009B7181" w:rsidRPr="009E4CC3" w:rsidRDefault="009B7181" w:rsidP="00886934">
      <w:pPr>
        <w:pStyle w:val="Default"/>
        <w:jc w:val="both"/>
        <w:rPr>
          <w:rFonts w:asciiTheme="minorBidi" w:hAnsiTheme="minorBidi" w:cstheme="minorBidi"/>
          <w:color w:val="333333"/>
          <w:sz w:val="16"/>
          <w:szCs w:val="16"/>
        </w:rPr>
      </w:pPr>
    </w:p>
    <w:p w14:paraId="34B5CE17" w14:textId="77777777" w:rsidR="009B7181"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b/>
          <w:bCs/>
          <w:color w:val="333333"/>
          <w:sz w:val="16"/>
          <w:szCs w:val="16"/>
        </w:rPr>
        <w:t>Teaching and Research Assistant</w:t>
      </w:r>
      <w:r w:rsidRPr="009E4CC3">
        <w:rPr>
          <w:rFonts w:asciiTheme="minorBidi" w:hAnsiTheme="minorBidi" w:cstheme="minorBidi"/>
          <w:color w:val="333333"/>
          <w:sz w:val="16"/>
          <w:szCs w:val="16"/>
        </w:rPr>
        <w:t>: 2010-2013.</w:t>
      </w:r>
    </w:p>
    <w:p w14:paraId="3DB00C51" w14:textId="77777777" w:rsidR="009B7181" w:rsidRPr="009E4CC3" w:rsidRDefault="009B7181" w:rsidP="00886934">
      <w:pPr>
        <w:pStyle w:val="Default"/>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Agronomy Department, Faculty of Agriculture, Tarbiat Modares University, Tehran, Iran</w:t>
      </w:r>
    </w:p>
    <w:p w14:paraId="0B131254" w14:textId="77777777" w:rsidR="00D5477E" w:rsidRPr="009E4CC3" w:rsidRDefault="00D5477E" w:rsidP="00886934">
      <w:pPr>
        <w:autoSpaceDE w:val="0"/>
        <w:autoSpaceDN w:val="0"/>
        <w:adjustRightInd w:val="0"/>
        <w:spacing w:after="0" w:line="240" w:lineRule="auto"/>
        <w:rPr>
          <w:rFonts w:asciiTheme="minorBidi" w:hAnsiTheme="minorBidi"/>
          <w:b/>
          <w:bCs/>
          <w:color w:val="000000"/>
          <w:sz w:val="16"/>
          <w:szCs w:val="16"/>
        </w:rPr>
      </w:pPr>
    </w:p>
    <w:p w14:paraId="2F56E9E8" w14:textId="49A4A002" w:rsidR="00FE2EAC" w:rsidRPr="009E4CC3" w:rsidRDefault="00FE2EAC" w:rsidP="00886934">
      <w:pPr>
        <w:pBdr>
          <w:bottom w:val="single" w:sz="4" w:space="1" w:color="auto"/>
        </w:pBdr>
        <w:tabs>
          <w:tab w:val="left" w:pos="521"/>
        </w:tabs>
        <w:spacing w:after="0"/>
        <w:rPr>
          <w:rFonts w:asciiTheme="minorBidi" w:hAnsiTheme="minorBidi"/>
          <w:b/>
          <w:bCs/>
          <w:color w:val="DD3522"/>
          <w:sz w:val="16"/>
          <w:szCs w:val="16"/>
        </w:rPr>
      </w:pPr>
      <w:r w:rsidRPr="009E4CC3">
        <w:rPr>
          <w:rFonts w:asciiTheme="minorBidi" w:hAnsiTheme="minorBidi"/>
          <w:sz w:val="16"/>
          <w:szCs w:val="16"/>
        </w:rPr>
        <w:t xml:space="preserve"> </w:t>
      </w:r>
      <w:r w:rsidRPr="009E4CC3">
        <w:rPr>
          <w:rFonts w:asciiTheme="minorBidi" w:hAnsiTheme="minorBidi"/>
          <w:b/>
          <w:bCs/>
          <w:color w:val="DD3522"/>
          <w:sz w:val="16"/>
          <w:szCs w:val="16"/>
        </w:rPr>
        <w:t>Ski</w:t>
      </w:r>
      <w:r w:rsidRPr="009E4CC3">
        <w:rPr>
          <w:rFonts w:asciiTheme="minorBidi" w:hAnsiTheme="minorBidi"/>
          <w:b/>
          <w:bCs/>
          <w:sz w:val="16"/>
          <w:szCs w:val="16"/>
        </w:rPr>
        <w:t>lls</w:t>
      </w:r>
    </w:p>
    <w:p w14:paraId="7AB4E79B" w14:textId="77777777" w:rsidR="00FE6459" w:rsidRDefault="00BB2CD4" w:rsidP="00886934">
      <w:pPr>
        <w:pStyle w:val="Default"/>
        <w:spacing w:line="276" w:lineRule="auto"/>
        <w:jc w:val="both"/>
        <w:rPr>
          <w:rFonts w:asciiTheme="minorBidi" w:hAnsiTheme="minorBidi" w:cstheme="minorBidi"/>
          <w:b/>
          <w:bCs/>
          <w:color w:val="333333"/>
          <w:sz w:val="16"/>
          <w:szCs w:val="16"/>
        </w:rPr>
      </w:pPr>
      <w:r w:rsidRPr="009E4CC3">
        <w:rPr>
          <w:rFonts w:asciiTheme="minorBidi" w:hAnsiTheme="minorBidi" w:cstheme="minorBidi"/>
          <w:b/>
          <w:bCs/>
          <w:color w:val="333333"/>
          <w:sz w:val="16"/>
          <w:szCs w:val="16"/>
        </w:rPr>
        <w:t xml:space="preserve">      </w:t>
      </w:r>
    </w:p>
    <w:p w14:paraId="40B7A072" w14:textId="1A383E26" w:rsidR="009B7181" w:rsidRPr="009E4CC3" w:rsidRDefault="00BB2CD4" w:rsidP="00886934">
      <w:pPr>
        <w:pStyle w:val="Default"/>
        <w:spacing w:line="276" w:lineRule="auto"/>
        <w:jc w:val="both"/>
        <w:rPr>
          <w:rFonts w:asciiTheme="minorBidi" w:hAnsiTheme="minorBidi" w:cstheme="minorBidi"/>
          <w:b/>
          <w:bCs/>
          <w:color w:val="333333"/>
          <w:sz w:val="16"/>
          <w:szCs w:val="16"/>
        </w:rPr>
      </w:pPr>
      <w:r w:rsidRPr="009E4CC3">
        <w:rPr>
          <w:rFonts w:asciiTheme="minorBidi" w:hAnsiTheme="minorBidi" w:cstheme="minorBidi"/>
          <w:b/>
          <w:bCs/>
          <w:color w:val="333333"/>
          <w:sz w:val="16"/>
          <w:szCs w:val="16"/>
        </w:rPr>
        <w:t xml:space="preserve">  </w:t>
      </w:r>
      <w:r w:rsidR="009B7181" w:rsidRPr="009E4CC3">
        <w:rPr>
          <w:rFonts w:asciiTheme="minorBidi" w:hAnsiTheme="minorBidi" w:cstheme="minorBidi"/>
          <w:b/>
          <w:bCs/>
          <w:color w:val="333333"/>
          <w:sz w:val="16"/>
          <w:szCs w:val="16"/>
        </w:rPr>
        <w:t xml:space="preserve">Genetics and genomics skills  </w:t>
      </w:r>
    </w:p>
    <w:p w14:paraId="5F93135F" w14:textId="77777777" w:rsidR="009B7181" w:rsidRPr="009E4CC3" w:rsidRDefault="009B7181" w:rsidP="00886934">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Whole-genome sequencing and SNP genotyping assay (Illumina, Infinium assay)</w:t>
      </w:r>
    </w:p>
    <w:p w14:paraId="285B1B2D" w14:textId="77777777" w:rsidR="009B7181" w:rsidRPr="009E4CC3" w:rsidRDefault="009B7181" w:rsidP="00886934">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Whole-genome sequencing data analysis </w:t>
      </w:r>
    </w:p>
    <w:p w14:paraId="4A2E43E5" w14:textId="77777777" w:rsidR="009B7181" w:rsidRPr="009E4CC3" w:rsidRDefault="009B7181" w:rsidP="00886934">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GWAS analysis</w:t>
      </w:r>
    </w:p>
    <w:p w14:paraId="6BEF8B05" w14:textId="77777777" w:rsidR="009B7181" w:rsidRPr="009E4CC3" w:rsidRDefault="009B7181" w:rsidP="00886934">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RNA-seq analysis</w:t>
      </w:r>
    </w:p>
    <w:p w14:paraId="5FB52F0F" w14:textId="77777777" w:rsidR="009B7181" w:rsidRPr="009E4CC3" w:rsidRDefault="009B7181" w:rsidP="00886934">
      <w:pPr>
        <w:pStyle w:val="Default"/>
        <w:spacing w:line="276" w:lineRule="auto"/>
        <w:jc w:val="both"/>
        <w:rPr>
          <w:rFonts w:asciiTheme="minorBidi" w:hAnsiTheme="minorBidi" w:cstheme="minorBidi"/>
          <w:b/>
          <w:bCs/>
          <w:color w:val="333333"/>
          <w:sz w:val="16"/>
          <w:szCs w:val="16"/>
        </w:rPr>
      </w:pPr>
      <w:r w:rsidRPr="009E4CC3">
        <w:rPr>
          <w:rFonts w:asciiTheme="minorBidi" w:hAnsiTheme="minorBidi" w:cstheme="minorBidi"/>
          <w:b/>
          <w:bCs/>
          <w:color w:val="333333"/>
          <w:sz w:val="16"/>
          <w:szCs w:val="16"/>
        </w:rPr>
        <w:t xml:space="preserve">Molecular biology skills </w:t>
      </w:r>
    </w:p>
    <w:p w14:paraId="44DB302F"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DNA/RNA extraction (Plants, Bacteria, Fungi, Soil)</w:t>
      </w:r>
    </w:p>
    <w:p w14:paraId="27D45DD5"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DNA library preparation (Illumina)</w:t>
      </w:r>
    </w:p>
    <w:p w14:paraId="1920774B"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PCR, Multiplex PCR, qPCR, and Electrophoresis</w:t>
      </w:r>
    </w:p>
    <w:p w14:paraId="0D8D3398"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proofErr w:type="spellStart"/>
      <w:r w:rsidRPr="009E4CC3">
        <w:rPr>
          <w:rFonts w:asciiTheme="minorBidi" w:hAnsiTheme="minorBidi" w:cstheme="minorBidi"/>
          <w:color w:val="333333"/>
          <w:sz w:val="16"/>
          <w:szCs w:val="16"/>
        </w:rPr>
        <w:t>Covaris</w:t>
      </w:r>
      <w:proofErr w:type="spellEnd"/>
      <w:r w:rsidRPr="009E4CC3">
        <w:rPr>
          <w:rFonts w:asciiTheme="minorBidi" w:hAnsiTheme="minorBidi" w:cstheme="minorBidi"/>
          <w:color w:val="333333"/>
          <w:sz w:val="16"/>
          <w:szCs w:val="16"/>
        </w:rPr>
        <w:t xml:space="preserve"> </w:t>
      </w:r>
      <w:proofErr w:type="spellStart"/>
      <w:r w:rsidRPr="009E4CC3">
        <w:rPr>
          <w:rFonts w:asciiTheme="minorBidi" w:hAnsiTheme="minorBidi" w:cstheme="minorBidi"/>
          <w:color w:val="333333"/>
          <w:sz w:val="16"/>
          <w:szCs w:val="16"/>
        </w:rPr>
        <w:t>Ultrasonicator</w:t>
      </w:r>
      <w:proofErr w:type="spellEnd"/>
    </w:p>
    <w:p w14:paraId="7D00FC4C"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LabChip GX </w:t>
      </w:r>
    </w:p>
    <w:p w14:paraId="29DBE4A6" w14:textId="77777777" w:rsidR="009B7181" w:rsidRPr="009E4CC3" w:rsidRDefault="009B7181" w:rsidP="00886934">
      <w:pPr>
        <w:pStyle w:val="Default"/>
        <w:spacing w:line="276" w:lineRule="auto"/>
        <w:jc w:val="both"/>
        <w:rPr>
          <w:rFonts w:asciiTheme="minorBidi" w:hAnsiTheme="minorBidi" w:cstheme="minorBidi"/>
          <w:b/>
          <w:bCs/>
          <w:color w:val="333333"/>
          <w:sz w:val="16"/>
          <w:szCs w:val="16"/>
        </w:rPr>
      </w:pPr>
      <w:r w:rsidRPr="009E4CC3">
        <w:rPr>
          <w:rFonts w:asciiTheme="minorBidi" w:hAnsiTheme="minorBidi" w:cstheme="minorBidi"/>
          <w:b/>
          <w:bCs/>
          <w:color w:val="333333"/>
          <w:sz w:val="16"/>
          <w:szCs w:val="16"/>
        </w:rPr>
        <w:t xml:space="preserve">Microbiology and plant pathology skills </w:t>
      </w:r>
    </w:p>
    <w:p w14:paraId="73DF83A7"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Bacterial and fungal culture</w:t>
      </w:r>
    </w:p>
    <w:p w14:paraId="60CA8538"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Bacterial and fungal isolation, inoculum preparation and inoculation</w:t>
      </w:r>
    </w:p>
    <w:p w14:paraId="54659061"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Disease resistance phenotyping and screening </w:t>
      </w:r>
    </w:p>
    <w:p w14:paraId="5760CDAD"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Spore trapping and counting</w:t>
      </w:r>
    </w:p>
    <w:p w14:paraId="37BF4A07"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Fungal morphology identification  </w:t>
      </w:r>
    </w:p>
    <w:p w14:paraId="4087C2C3"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Agrobacterium transformation </w:t>
      </w:r>
    </w:p>
    <w:p w14:paraId="334792F9"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Heat-shock transformation</w:t>
      </w:r>
    </w:p>
    <w:p w14:paraId="5BDE3605" w14:textId="77777777" w:rsidR="009B7181" w:rsidRPr="009E4CC3" w:rsidRDefault="009B7181" w:rsidP="00886934">
      <w:pPr>
        <w:pStyle w:val="Default"/>
        <w:spacing w:line="276" w:lineRule="auto"/>
        <w:jc w:val="both"/>
        <w:rPr>
          <w:rFonts w:asciiTheme="minorBidi" w:hAnsiTheme="minorBidi" w:cstheme="minorBidi"/>
          <w:b/>
          <w:bCs/>
          <w:color w:val="333333"/>
          <w:sz w:val="16"/>
          <w:szCs w:val="16"/>
        </w:rPr>
      </w:pPr>
      <w:r w:rsidRPr="009E4CC3">
        <w:rPr>
          <w:rFonts w:asciiTheme="minorBidi" w:hAnsiTheme="minorBidi" w:cstheme="minorBidi"/>
          <w:b/>
          <w:bCs/>
          <w:color w:val="333333"/>
          <w:sz w:val="16"/>
          <w:szCs w:val="16"/>
        </w:rPr>
        <w:t>Plant physiology skills</w:t>
      </w:r>
    </w:p>
    <w:p w14:paraId="76CB364E"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Microscopic examination, optical microscopes</w:t>
      </w:r>
    </w:p>
    <w:p w14:paraId="6CEF3C07"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Hydroponics systems and plant tissue culture </w:t>
      </w:r>
    </w:p>
    <w:p w14:paraId="30DED5C0"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Phytochemistry skills</w:t>
      </w:r>
    </w:p>
    <w:p w14:paraId="6FBAEE4E"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Spectrophotometer, HPLC, GC-MS, </w:t>
      </w:r>
    </w:p>
    <w:p w14:paraId="71551215"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Evaluation of antioxidant enzymes activity (Catalase, Peroxidase, Superoxide dismutase) </w:t>
      </w:r>
    </w:p>
    <w:p w14:paraId="67A39142"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Malondialdehyde and peroxidation assay</w:t>
      </w:r>
    </w:p>
    <w:p w14:paraId="090884E5" w14:textId="77777777" w:rsidR="009B7181" w:rsidRPr="009E4CC3" w:rsidRDefault="009B7181" w:rsidP="00886934">
      <w:pPr>
        <w:pStyle w:val="Default"/>
        <w:spacing w:line="276" w:lineRule="auto"/>
        <w:jc w:val="both"/>
        <w:rPr>
          <w:rFonts w:asciiTheme="minorBidi" w:hAnsiTheme="minorBidi" w:cstheme="minorBidi"/>
          <w:b/>
          <w:bCs/>
          <w:color w:val="333333"/>
          <w:sz w:val="16"/>
          <w:szCs w:val="16"/>
        </w:rPr>
      </w:pPr>
      <w:r w:rsidRPr="009E4CC3">
        <w:rPr>
          <w:rFonts w:asciiTheme="minorBidi" w:hAnsiTheme="minorBidi" w:cstheme="minorBidi"/>
          <w:b/>
          <w:bCs/>
          <w:color w:val="333333"/>
          <w:sz w:val="16"/>
          <w:szCs w:val="16"/>
        </w:rPr>
        <w:t xml:space="preserve">Plant breeding skills </w:t>
      </w:r>
    </w:p>
    <w:p w14:paraId="26DEF898"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lastRenderedPageBreak/>
        <w:t>Plant phenotyping and genotyping</w:t>
      </w:r>
    </w:p>
    <w:p w14:paraId="52F3A9EC"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Plant population development and germplasm cataloguing</w:t>
      </w:r>
    </w:p>
    <w:p w14:paraId="68CAA03E"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Crossing: Arabidopsis, Brassica species</w:t>
      </w:r>
      <w:r w:rsidRPr="009E4CC3">
        <w:rPr>
          <w:rFonts w:asciiTheme="minorBidi" w:hAnsiTheme="minorBidi" w:cstheme="minorBidi" w:hint="cs"/>
          <w:color w:val="333333"/>
          <w:sz w:val="16"/>
          <w:szCs w:val="16"/>
          <w:rtl/>
        </w:rPr>
        <w:t xml:space="preserve"> </w:t>
      </w:r>
      <w:r w:rsidRPr="009E4CC3">
        <w:rPr>
          <w:rFonts w:asciiTheme="minorBidi" w:hAnsiTheme="minorBidi" w:cstheme="minorBidi"/>
          <w:color w:val="333333"/>
          <w:sz w:val="16"/>
          <w:szCs w:val="16"/>
        </w:rPr>
        <w:t xml:space="preserve">(production of </w:t>
      </w:r>
      <w:bookmarkStart w:id="0" w:name="_Hlk106199354"/>
      <w:proofErr w:type="spellStart"/>
      <w:r w:rsidRPr="009E4CC3">
        <w:rPr>
          <w:rFonts w:asciiTheme="minorBidi" w:hAnsiTheme="minorBidi" w:cstheme="minorBidi"/>
          <w:color w:val="333333"/>
          <w:sz w:val="16"/>
          <w:szCs w:val="16"/>
        </w:rPr>
        <w:t>introgression</w:t>
      </w:r>
      <w:proofErr w:type="spellEnd"/>
      <w:r w:rsidRPr="009E4CC3">
        <w:rPr>
          <w:rFonts w:asciiTheme="minorBidi" w:hAnsiTheme="minorBidi" w:cstheme="minorBidi"/>
          <w:color w:val="333333"/>
          <w:sz w:val="16"/>
          <w:szCs w:val="16"/>
        </w:rPr>
        <w:t xml:space="preserve"> </w:t>
      </w:r>
      <w:bookmarkEnd w:id="0"/>
      <w:r w:rsidRPr="009E4CC3">
        <w:rPr>
          <w:rFonts w:asciiTheme="minorBidi" w:hAnsiTheme="minorBidi" w:cstheme="minorBidi"/>
          <w:color w:val="333333"/>
          <w:sz w:val="16"/>
          <w:szCs w:val="16"/>
        </w:rPr>
        <w:t xml:space="preserve">lines), Maize  </w:t>
      </w:r>
    </w:p>
    <w:p w14:paraId="40725EBD" w14:textId="77777777" w:rsidR="009B7181" w:rsidRPr="009E4CC3" w:rsidRDefault="009B7181" w:rsidP="00886934">
      <w:pPr>
        <w:pStyle w:val="Default"/>
        <w:spacing w:line="276" w:lineRule="auto"/>
        <w:jc w:val="both"/>
        <w:rPr>
          <w:rFonts w:asciiTheme="minorBidi" w:hAnsiTheme="minorBidi" w:cstheme="minorBidi"/>
          <w:b/>
          <w:bCs/>
          <w:color w:val="333333"/>
          <w:sz w:val="16"/>
          <w:szCs w:val="16"/>
        </w:rPr>
      </w:pPr>
      <w:r w:rsidRPr="009E4CC3">
        <w:rPr>
          <w:rFonts w:asciiTheme="minorBidi" w:hAnsiTheme="minorBidi" w:cstheme="minorBidi"/>
          <w:b/>
          <w:bCs/>
          <w:color w:val="333333"/>
          <w:sz w:val="16"/>
          <w:szCs w:val="16"/>
        </w:rPr>
        <w:t>Agronomy skills</w:t>
      </w:r>
    </w:p>
    <w:p w14:paraId="7EA947EE"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Crop production, organic farming </w:t>
      </w:r>
    </w:p>
    <w:p w14:paraId="3F397C68" w14:textId="77777777"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Glasshouse experience and familiarity with PC2 and quarantine laboratory procedures </w:t>
      </w:r>
    </w:p>
    <w:p w14:paraId="1B6680DE" w14:textId="77777777" w:rsidR="009B7181" w:rsidRPr="009E4CC3" w:rsidRDefault="009B7181" w:rsidP="00886934">
      <w:pPr>
        <w:pStyle w:val="Default"/>
        <w:spacing w:line="276" w:lineRule="auto"/>
        <w:jc w:val="both"/>
        <w:rPr>
          <w:rFonts w:asciiTheme="minorBidi" w:hAnsiTheme="minorBidi" w:cstheme="minorBidi"/>
          <w:b/>
          <w:bCs/>
          <w:color w:val="333333"/>
          <w:sz w:val="16"/>
          <w:szCs w:val="16"/>
        </w:rPr>
      </w:pPr>
      <w:r w:rsidRPr="009E4CC3">
        <w:rPr>
          <w:rFonts w:asciiTheme="minorBidi" w:hAnsiTheme="minorBidi" w:cstheme="minorBidi"/>
          <w:b/>
          <w:bCs/>
          <w:color w:val="333333"/>
          <w:sz w:val="16"/>
          <w:szCs w:val="16"/>
        </w:rPr>
        <w:t xml:space="preserve">Soil science skills </w:t>
      </w:r>
    </w:p>
    <w:p w14:paraId="4FFD3A6F" w14:textId="4EB12CEE" w:rsidR="009B7181" w:rsidRPr="009E4CC3" w:rsidRDefault="009B7181"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Measurement of elements content in soil and plant tissues (N: </w:t>
      </w:r>
      <w:proofErr w:type="spellStart"/>
      <w:r w:rsidRPr="009E4CC3">
        <w:rPr>
          <w:rFonts w:asciiTheme="minorBidi" w:hAnsiTheme="minorBidi" w:cstheme="minorBidi"/>
          <w:color w:val="333333"/>
          <w:sz w:val="16"/>
          <w:szCs w:val="16"/>
        </w:rPr>
        <w:t>Kjeldahl</w:t>
      </w:r>
      <w:proofErr w:type="spellEnd"/>
      <w:r w:rsidRPr="009E4CC3">
        <w:rPr>
          <w:rFonts w:asciiTheme="minorBidi" w:hAnsiTheme="minorBidi" w:cstheme="minorBidi"/>
          <w:color w:val="333333"/>
          <w:sz w:val="16"/>
          <w:szCs w:val="16"/>
        </w:rPr>
        <w:t xml:space="preserve"> method, P: Colorimetric method, K, Ca, Mg and Na: Atomic absorption spectroscopy)</w:t>
      </w:r>
    </w:p>
    <w:p w14:paraId="7BDF0C8E" w14:textId="56E871DA" w:rsidR="009B7181" w:rsidRPr="009E4CC3" w:rsidRDefault="009B7181" w:rsidP="00886934">
      <w:pPr>
        <w:pStyle w:val="Default"/>
        <w:spacing w:line="276" w:lineRule="auto"/>
        <w:jc w:val="both"/>
        <w:rPr>
          <w:rFonts w:asciiTheme="minorBidi" w:hAnsiTheme="minorBidi" w:cstheme="minorBidi"/>
          <w:color w:val="333333"/>
          <w:sz w:val="16"/>
          <w:szCs w:val="16"/>
        </w:rPr>
      </w:pPr>
    </w:p>
    <w:p w14:paraId="1E234074" w14:textId="162B6F12" w:rsidR="00BB2CD4" w:rsidRPr="009E4CC3" w:rsidRDefault="00BB2CD4" w:rsidP="00886934">
      <w:pPr>
        <w:pBdr>
          <w:bottom w:val="single" w:sz="4" w:space="1" w:color="auto"/>
        </w:pBdr>
        <w:tabs>
          <w:tab w:val="left" w:pos="521"/>
        </w:tabs>
        <w:spacing w:after="0"/>
        <w:rPr>
          <w:rFonts w:asciiTheme="minorBidi" w:hAnsiTheme="minorBidi"/>
          <w:b/>
          <w:bCs/>
          <w:color w:val="DD3522"/>
          <w:sz w:val="16"/>
          <w:szCs w:val="16"/>
        </w:rPr>
      </w:pPr>
      <w:r w:rsidRPr="009E4CC3">
        <w:rPr>
          <w:rFonts w:asciiTheme="minorBidi" w:hAnsiTheme="minorBidi"/>
          <w:b/>
          <w:bCs/>
          <w:color w:val="DD3522"/>
          <w:sz w:val="16"/>
          <w:szCs w:val="16"/>
        </w:rPr>
        <w:t>Com</w:t>
      </w:r>
      <w:r w:rsidRPr="009E4CC3">
        <w:rPr>
          <w:rFonts w:asciiTheme="minorBidi" w:hAnsiTheme="minorBidi"/>
          <w:b/>
          <w:bCs/>
          <w:sz w:val="16"/>
          <w:szCs w:val="16"/>
        </w:rPr>
        <w:t>puter</w:t>
      </w:r>
      <w:r w:rsidRPr="009E4CC3">
        <w:rPr>
          <w:rFonts w:asciiTheme="minorBidi" w:hAnsiTheme="minorBidi"/>
          <w:b/>
          <w:bCs/>
          <w:color w:val="DD3522"/>
          <w:sz w:val="16"/>
          <w:szCs w:val="16"/>
        </w:rPr>
        <w:t xml:space="preserve"> Ski</w:t>
      </w:r>
      <w:r w:rsidRPr="009E4CC3">
        <w:rPr>
          <w:rFonts w:asciiTheme="minorBidi" w:hAnsiTheme="minorBidi"/>
          <w:b/>
          <w:bCs/>
          <w:sz w:val="16"/>
          <w:szCs w:val="16"/>
        </w:rPr>
        <w:t>lls</w:t>
      </w:r>
    </w:p>
    <w:p w14:paraId="3AB89214" w14:textId="77777777" w:rsidR="00FE6459" w:rsidRDefault="00FE6459" w:rsidP="00FE6459">
      <w:pPr>
        <w:pStyle w:val="Default"/>
        <w:ind w:left="720"/>
        <w:jc w:val="both"/>
        <w:rPr>
          <w:rFonts w:asciiTheme="minorBidi" w:hAnsiTheme="minorBidi" w:cstheme="minorBidi"/>
          <w:color w:val="333333"/>
          <w:sz w:val="16"/>
          <w:szCs w:val="16"/>
        </w:rPr>
      </w:pPr>
    </w:p>
    <w:p w14:paraId="1214A497" w14:textId="2E4C2873" w:rsidR="00BB2CD4" w:rsidRPr="009E4CC3" w:rsidRDefault="00BB2CD4"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Programming language: Python and R</w:t>
      </w:r>
    </w:p>
    <w:p w14:paraId="3CFAE14A" w14:textId="13EEC26A" w:rsidR="00BB2CD4" w:rsidRPr="009E4CC3" w:rsidRDefault="00BB2CD4"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 xml:space="preserve">Biotechnology and Bioinformatics Software: Geneious, CLC, MEGA, Circa, </w:t>
      </w:r>
      <w:proofErr w:type="spellStart"/>
      <w:r w:rsidRPr="009E4CC3">
        <w:rPr>
          <w:rFonts w:asciiTheme="minorBidi" w:hAnsiTheme="minorBidi" w:cstheme="minorBidi"/>
          <w:color w:val="333333"/>
          <w:sz w:val="16"/>
          <w:szCs w:val="16"/>
        </w:rPr>
        <w:t>MapChart</w:t>
      </w:r>
      <w:proofErr w:type="spellEnd"/>
      <w:r w:rsidRPr="009E4CC3">
        <w:rPr>
          <w:rFonts w:asciiTheme="minorBidi" w:hAnsiTheme="minorBidi" w:cstheme="minorBidi"/>
          <w:color w:val="333333"/>
          <w:sz w:val="16"/>
          <w:szCs w:val="16"/>
        </w:rPr>
        <w:t xml:space="preserve">, LabChip Reviewer </w:t>
      </w:r>
    </w:p>
    <w:p w14:paraId="5AF318C5" w14:textId="77777777" w:rsidR="00BB2CD4" w:rsidRPr="009E4CC3" w:rsidRDefault="00BB2CD4"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Statistical Software: SAS</w:t>
      </w:r>
    </w:p>
    <w:p w14:paraId="7FA1A2B4" w14:textId="77777777" w:rsidR="00BB2CD4" w:rsidRPr="009E4CC3" w:rsidRDefault="00BB2CD4"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Image processing program: ImageJ, Python image processing packages</w:t>
      </w:r>
    </w:p>
    <w:p w14:paraId="76EBD6E3" w14:textId="77777777" w:rsidR="00BB2CD4" w:rsidRPr="009E4CC3" w:rsidRDefault="00BB2CD4" w:rsidP="003F176F">
      <w:pPr>
        <w:pStyle w:val="Default"/>
        <w:numPr>
          <w:ilvl w:val="0"/>
          <w:numId w:val="3"/>
        </w:numPr>
        <w:jc w:val="both"/>
        <w:rPr>
          <w:rFonts w:asciiTheme="minorBidi" w:hAnsiTheme="minorBidi" w:cstheme="minorBidi"/>
          <w:color w:val="333333"/>
          <w:sz w:val="16"/>
          <w:szCs w:val="16"/>
        </w:rPr>
      </w:pPr>
      <w:r w:rsidRPr="009E4CC3">
        <w:rPr>
          <w:rFonts w:asciiTheme="minorBidi" w:hAnsiTheme="minorBidi" w:cstheme="minorBidi"/>
          <w:color w:val="333333"/>
          <w:sz w:val="16"/>
          <w:szCs w:val="16"/>
        </w:rPr>
        <w:t>Microsoft Office Suite</w:t>
      </w:r>
    </w:p>
    <w:p w14:paraId="2E64A5AB" w14:textId="6634530E" w:rsidR="00BB2CD4" w:rsidRPr="009E4CC3" w:rsidRDefault="00BB2CD4" w:rsidP="00886934">
      <w:pPr>
        <w:pStyle w:val="Default"/>
        <w:spacing w:line="276" w:lineRule="auto"/>
        <w:jc w:val="both"/>
        <w:rPr>
          <w:rFonts w:asciiTheme="minorBidi" w:hAnsiTheme="minorBidi" w:cstheme="minorBidi"/>
          <w:color w:val="333333"/>
          <w:sz w:val="16"/>
          <w:szCs w:val="16"/>
        </w:rPr>
      </w:pPr>
    </w:p>
    <w:p w14:paraId="034DC765" w14:textId="0708AC49" w:rsidR="00BB2CD4" w:rsidRPr="009E4CC3" w:rsidRDefault="00BB2CD4" w:rsidP="00886934">
      <w:pPr>
        <w:pBdr>
          <w:bottom w:val="single" w:sz="4" w:space="1" w:color="auto"/>
        </w:pBdr>
        <w:tabs>
          <w:tab w:val="left" w:pos="521"/>
        </w:tabs>
        <w:spacing w:after="0"/>
        <w:rPr>
          <w:rFonts w:asciiTheme="minorBidi" w:hAnsiTheme="minorBidi"/>
          <w:b/>
          <w:bCs/>
          <w:color w:val="DD3522"/>
          <w:sz w:val="16"/>
          <w:szCs w:val="16"/>
        </w:rPr>
      </w:pPr>
      <w:r w:rsidRPr="009E4CC3">
        <w:rPr>
          <w:rFonts w:asciiTheme="minorBidi" w:hAnsiTheme="minorBidi"/>
          <w:b/>
          <w:bCs/>
          <w:color w:val="DD3522"/>
          <w:sz w:val="16"/>
          <w:szCs w:val="16"/>
        </w:rPr>
        <w:t>Edit</w:t>
      </w:r>
      <w:r w:rsidRPr="009E4CC3">
        <w:rPr>
          <w:rFonts w:asciiTheme="minorBidi" w:hAnsiTheme="minorBidi"/>
          <w:b/>
          <w:bCs/>
          <w:sz w:val="16"/>
          <w:szCs w:val="16"/>
        </w:rPr>
        <w:t>orial</w:t>
      </w:r>
      <w:r w:rsidRPr="009E4CC3">
        <w:rPr>
          <w:rFonts w:asciiTheme="minorBidi" w:hAnsiTheme="minorBidi"/>
          <w:b/>
          <w:bCs/>
          <w:color w:val="DD3522"/>
          <w:sz w:val="16"/>
          <w:szCs w:val="16"/>
        </w:rPr>
        <w:t xml:space="preserve"> </w:t>
      </w:r>
      <w:r w:rsidRPr="009E4CC3">
        <w:rPr>
          <w:rFonts w:asciiTheme="minorBidi" w:hAnsiTheme="minorBidi"/>
          <w:b/>
          <w:bCs/>
          <w:sz w:val="16"/>
          <w:szCs w:val="16"/>
        </w:rPr>
        <w:t>Board</w:t>
      </w:r>
    </w:p>
    <w:p w14:paraId="15AC40C5" w14:textId="77777777" w:rsidR="00FE6459" w:rsidRDefault="00FE6459" w:rsidP="00FE6459">
      <w:pPr>
        <w:pStyle w:val="Default"/>
        <w:ind w:left="720"/>
        <w:jc w:val="both"/>
        <w:rPr>
          <w:rFonts w:asciiTheme="minorBidi" w:hAnsiTheme="minorBidi" w:cstheme="minorBidi"/>
          <w:color w:val="auto"/>
          <w:sz w:val="16"/>
          <w:szCs w:val="16"/>
        </w:rPr>
      </w:pPr>
    </w:p>
    <w:p w14:paraId="2C68E67A" w14:textId="55C8DBFC" w:rsidR="00BB2CD4" w:rsidRPr="009E4CC3" w:rsidRDefault="00BB2CD4" w:rsidP="003F176F">
      <w:pPr>
        <w:pStyle w:val="Default"/>
        <w:numPr>
          <w:ilvl w:val="0"/>
          <w:numId w:val="3"/>
        </w:numPr>
        <w:jc w:val="both"/>
        <w:rPr>
          <w:rFonts w:asciiTheme="minorBidi" w:hAnsiTheme="minorBidi" w:cstheme="minorBidi"/>
          <w:color w:val="auto"/>
          <w:sz w:val="16"/>
          <w:szCs w:val="16"/>
        </w:rPr>
      </w:pPr>
      <w:r w:rsidRPr="009E4CC3">
        <w:rPr>
          <w:rFonts w:asciiTheme="minorBidi" w:hAnsiTheme="minorBidi" w:cstheme="minorBidi"/>
          <w:color w:val="auto"/>
          <w:sz w:val="16"/>
          <w:szCs w:val="16"/>
        </w:rPr>
        <w:t>Guest Editor in Biology, MDPI, Special issue "</w:t>
      </w:r>
      <w:hyperlink r:id="rId24" w:history="1">
        <w:r w:rsidRPr="009E4CC3">
          <w:rPr>
            <w:rStyle w:val="Hyperlink"/>
            <w:rFonts w:asciiTheme="minorBidi" w:hAnsiTheme="minorBidi" w:cstheme="minorBidi"/>
            <w:sz w:val="16"/>
            <w:szCs w:val="16"/>
          </w:rPr>
          <w:t>The Plant-Pathogen Interaction</w:t>
        </w:r>
      </w:hyperlink>
      <w:r w:rsidRPr="009E4CC3">
        <w:rPr>
          <w:rFonts w:asciiTheme="minorBidi" w:hAnsiTheme="minorBidi" w:cstheme="minorBidi"/>
          <w:color w:val="auto"/>
          <w:sz w:val="16"/>
          <w:szCs w:val="16"/>
        </w:rPr>
        <w:t>."</w:t>
      </w:r>
    </w:p>
    <w:p w14:paraId="4F5EA0A6" w14:textId="77777777" w:rsidR="00BB2CD4" w:rsidRPr="009E4CC3" w:rsidRDefault="00BB2CD4" w:rsidP="003F176F">
      <w:pPr>
        <w:pStyle w:val="Default"/>
        <w:numPr>
          <w:ilvl w:val="0"/>
          <w:numId w:val="3"/>
        </w:numPr>
        <w:jc w:val="both"/>
        <w:rPr>
          <w:rFonts w:asciiTheme="minorBidi" w:hAnsiTheme="minorBidi" w:cstheme="minorBidi"/>
          <w:color w:val="auto"/>
          <w:sz w:val="16"/>
          <w:szCs w:val="16"/>
        </w:rPr>
      </w:pPr>
      <w:r w:rsidRPr="009E4CC3">
        <w:rPr>
          <w:rFonts w:asciiTheme="minorBidi" w:hAnsiTheme="minorBidi" w:cstheme="minorBidi"/>
          <w:color w:val="auto"/>
          <w:sz w:val="16"/>
          <w:szCs w:val="16"/>
        </w:rPr>
        <w:t>Guest Editor in Biology, MDPI, Special issue "</w:t>
      </w:r>
      <w:hyperlink r:id="rId25" w:history="1">
        <w:r w:rsidRPr="009E4CC3">
          <w:rPr>
            <w:rStyle w:val="Hyperlink"/>
            <w:rFonts w:asciiTheme="minorBidi" w:hAnsiTheme="minorBidi" w:cstheme="minorBidi"/>
            <w:sz w:val="16"/>
            <w:szCs w:val="16"/>
          </w:rPr>
          <w:t>Recent Advances in Molecular Genetics of Plant-Microbe Interactions</w:t>
        </w:r>
      </w:hyperlink>
      <w:r w:rsidRPr="009E4CC3">
        <w:rPr>
          <w:rFonts w:asciiTheme="minorBidi" w:hAnsiTheme="minorBidi" w:cstheme="minorBidi"/>
          <w:color w:val="auto"/>
          <w:sz w:val="16"/>
          <w:szCs w:val="16"/>
        </w:rPr>
        <w:t>."</w:t>
      </w:r>
    </w:p>
    <w:p w14:paraId="7C45E155" w14:textId="77777777" w:rsidR="00BB2CD4" w:rsidRPr="009E4CC3" w:rsidRDefault="00BB2CD4" w:rsidP="003F176F">
      <w:pPr>
        <w:pStyle w:val="Default"/>
        <w:numPr>
          <w:ilvl w:val="0"/>
          <w:numId w:val="3"/>
        </w:numPr>
        <w:jc w:val="both"/>
        <w:rPr>
          <w:rFonts w:asciiTheme="minorBidi" w:hAnsiTheme="minorBidi" w:cstheme="minorBidi"/>
          <w:color w:val="auto"/>
          <w:sz w:val="16"/>
          <w:szCs w:val="16"/>
        </w:rPr>
      </w:pPr>
      <w:r w:rsidRPr="009E4CC3">
        <w:rPr>
          <w:rFonts w:asciiTheme="minorBidi" w:hAnsiTheme="minorBidi" w:cstheme="minorBidi"/>
          <w:color w:val="auto"/>
          <w:sz w:val="16"/>
          <w:szCs w:val="16"/>
        </w:rPr>
        <w:t>Topic Editor in Frontiers in Agronomy, Disease Management, Frontiers, Research Topics "</w:t>
      </w:r>
      <w:r w:rsidRPr="009E4CC3">
        <w:rPr>
          <w:rFonts w:asciiTheme="minorBidi" w:hAnsiTheme="minorBidi" w:cstheme="minorBidi"/>
          <w:sz w:val="16"/>
          <w:szCs w:val="16"/>
        </w:rPr>
        <w:t xml:space="preserve"> </w:t>
      </w:r>
      <w:hyperlink r:id="rId26" w:history="1">
        <w:r w:rsidRPr="009E4CC3">
          <w:rPr>
            <w:rStyle w:val="Hyperlink"/>
            <w:rFonts w:asciiTheme="minorBidi" w:hAnsiTheme="minorBidi" w:cstheme="minorBidi"/>
            <w:sz w:val="16"/>
            <w:szCs w:val="16"/>
          </w:rPr>
          <w:t>Modeling and Artificial Intelligence (AI) in Disease Management</w:t>
        </w:r>
      </w:hyperlink>
      <w:r w:rsidRPr="009E4CC3">
        <w:rPr>
          <w:rFonts w:asciiTheme="minorBidi" w:hAnsiTheme="minorBidi" w:cstheme="minorBidi"/>
          <w:color w:val="auto"/>
          <w:sz w:val="16"/>
          <w:szCs w:val="16"/>
        </w:rPr>
        <w:t>"</w:t>
      </w:r>
    </w:p>
    <w:p w14:paraId="4FBCDA94" w14:textId="77777777" w:rsidR="00BB2CD4" w:rsidRPr="009E4CC3" w:rsidRDefault="00BB2CD4" w:rsidP="003F176F">
      <w:pPr>
        <w:pStyle w:val="Default"/>
        <w:numPr>
          <w:ilvl w:val="0"/>
          <w:numId w:val="3"/>
        </w:numPr>
        <w:jc w:val="both"/>
        <w:rPr>
          <w:rFonts w:asciiTheme="minorBidi" w:hAnsiTheme="minorBidi" w:cstheme="minorBidi"/>
          <w:color w:val="auto"/>
          <w:sz w:val="16"/>
          <w:szCs w:val="16"/>
        </w:rPr>
      </w:pPr>
      <w:r w:rsidRPr="009E4CC3">
        <w:rPr>
          <w:rFonts w:asciiTheme="minorBidi" w:hAnsiTheme="minorBidi" w:cstheme="minorBidi"/>
          <w:color w:val="auto"/>
          <w:sz w:val="16"/>
          <w:szCs w:val="16"/>
        </w:rPr>
        <w:t xml:space="preserve">Guest Associate Editor in Frontiers in Agronomy, Plant-Soil Interactions </w:t>
      </w:r>
    </w:p>
    <w:p w14:paraId="1B1A3988" w14:textId="77777777" w:rsidR="00BB2CD4" w:rsidRPr="009E4CC3" w:rsidRDefault="00BB2CD4" w:rsidP="003F176F">
      <w:pPr>
        <w:pStyle w:val="Default"/>
        <w:numPr>
          <w:ilvl w:val="0"/>
          <w:numId w:val="3"/>
        </w:numPr>
        <w:jc w:val="both"/>
        <w:rPr>
          <w:rFonts w:asciiTheme="minorBidi" w:hAnsiTheme="minorBidi" w:cstheme="minorBidi"/>
          <w:color w:val="auto"/>
          <w:sz w:val="16"/>
          <w:szCs w:val="16"/>
        </w:rPr>
      </w:pPr>
      <w:r w:rsidRPr="009E4CC3">
        <w:rPr>
          <w:rFonts w:asciiTheme="minorBidi" w:hAnsiTheme="minorBidi" w:cstheme="minorBidi"/>
          <w:color w:val="auto"/>
          <w:sz w:val="16"/>
          <w:szCs w:val="16"/>
        </w:rPr>
        <w:t xml:space="preserve">Review Editor in Frontiers in Microbiology, Virology </w:t>
      </w:r>
    </w:p>
    <w:p w14:paraId="581DE11C" w14:textId="66D84117" w:rsidR="00BB2CD4" w:rsidRPr="009E4CC3" w:rsidRDefault="00BB2CD4" w:rsidP="003F176F">
      <w:pPr>
        <w:pStyle w:val="Default"/>
        <w:numPr>
          <w:ilvl w:val="0"/>
          <w:numId w:val="3"/>
        </w:numPr>
        <w:jc w:val="both"/>
        <w:rPr>
          <w:rFonts w:asciiTheme="minorBidi" w:hAnsiTheme="minorBidi" w:cstheme="minorBidi"/>
          <w:color w:val="auto"/>
          <w:sz w:val="16"/>
          <w:szCs w:val="16"/>
        </w:rPr>
      </w:pPr>
      <w:r w:rsidRPr="009E4CC3">
        <w:rPr>
          <w:rFonts w:asciiTheme="minorBidi" w:hAnsiTheme="minorBidi" w:cstheme="minorBidi"/>
          <w:color w:val="auto"/>
          <w:sz w:val="16"/>
          <w:szCs w:val="16"/>
        </w:rPr>
        <w:t>Review Editor in Frontiers in Plant Science, Plant</w:t>
      </w:r>
      <w:r w:rsidR="00D6562D">
        <w:rPr>
          <w:rFonts w:asciiTheme="minorBidi" w:hAnsiTheme="minorBidi" w:cstheme="minorBidi"/>
          <w:color w:val="auto"/>
          <w:sz w:val="16"/>
          <w:szCs w:val="16"/>
        </w:rPr>
        <w:t>-</w:t>
      </w:r>
      <w:r w:rsidRPr="009E4CC3">
        <w:rPr>
          <w:rFonts w:asciiTheme="minorBidi" w:hAnsiTheme="minorBidi" w:cstheme="minorBidi"/>
          <w:color w:val="auto"/>
          <w:sz w:val="16"/>
          <w:szCs w:val="16"/>
        </w:rPr>
        <w:t xml:space="preserve">Pathogen Interactions </w:t>
      </w:r>
    </w:p>
    <w:p w14:paraId="0D51CCB0" w14:textId="77777777" w:rsidR="00BB2CD4" w:rsidRPr="009E4CC3" w:rsidRDefault="00BB2CD4" w:rsidP="003F176F">
      <w:pPr>
        <w:pStyle w:val="Default"/>
        <w:numPr>
          <w:ilvl w:val="0"/>
          <w:numId w:val="3"/>
        </w:numPr>
        <w:jc w:val="both"/>
        <w:rPr>
          <w:rFonts w:asciiTheme="minorBidi" w:hAnsiTheme="minorBidi" w:cstheme="minorBidi"/>
          <w:color w:val="auto"/>
          <w:sz w:val="16"/>
          <w:szCs w:val="16"/>
        </w:rPr>
      </w:pPr>
      <w:r w:rsidRPr="009E4CC3">
        <w:rPr>
          <w:rFonts w:asciiTheme="minorBidi" w:hAnsiTheme="minorBidi" w:cstheme="minorBidi"/>
          <w:color w:val="auto"/>
          <w:sz w:val="16"/>
          <w:szCs w:val="16"/>
        </w:rPr>
        <w:t>Review Editor in Frontiers in Agronomy, Disease Management</w:t>
      </w:r>
    </w:p>
    <w:p w14:paraId="6E610AA1" w14:textId="1BE1BDE6" w:rsidR="00BB2CD4" w:rsidRPr="009E4CC3" w:rsidRDefault="00BB2CD4" w:rsidP="00886934">
      <w:pPr>
        <w:pStyle w:val="Default"/>
        <w:spacing w:line="276" w:lineRule="auto"/>
        <w:jc w:val="both"/>
        <w:rPr>
          <w:rFonts w:asciiTheme="minorBidi" w:hAnsiTheme="minorBidi" w:cstheme="minorBidi"/>
          <w:color w:val="333333"/>
          <w:sz w:val="16"/>
          <w:szCs w:val="16"/>
        </w:rPr>
      </w:pPr>
    </w:p>
    <w:p w14:paraId="1067D060" w14:textId="77777777" w:rsidR="008A52FD" w:rsidRPr="009E4CC3" w:rsidRDefault="008A52FD" w:rsidP="00886934">
      <w:pPr>
        <w:pBdr>
          <w:bottom w:val="single" w:sz="4" w:space="1" w:color="auto"/>
        </w:pBdr>
        <w:tabs>
          <w:tab w:val="left" w:pos="963"/>
        </w:tabs>
        <w:spacing w:after="0"/>
        <w:rPr>
          <w:rFonts w:asciiTheme="minorBidi" w:hAnsiTheme="minorBidi"/>
          <w:b/>
          <w:bCs/>
          <w:color w:val="333333"/>
          <w:sz w:val="16"/>
          <w:szCs w:val="16"/>
        </w:rPr>
      </w:pPr>
      <w:r w:rsidRPr="009E4CC3">
        <w:rPr>
          <w:rFonts w:asciiTheme="minorBidi" w:hAnsiTheme="minorBidi"/>
          <w:b/>
          <w:bCs/>
          <w:color w:val="DD3522"/>
          <w:sz w:val="16"/>
          <w:szCs w:val="16"/>
        </w:rPr>
        <w:t>Pub</w:t>
      </w:r>
      <w:r w:rsidRPr="009E4CC3">
        <w:rPr>
          <w:rFonts w:asciiTheme="minorBidi" w:hAnsiTheme="minorBidi"/>
          <w:b/>
          <w:bCs/>
          <w:color w:val="333333"/>
          <w:sz w:val="16"/>
          <w:szCs w:val="16"/>
        </w:rPr>
        <w:t>lications</w:t>
      </w:r>
    </w:p>
    <w:p w14:paraId="6825E28D" w14:textId="77777777" w:rsidR="003F176F" w:rsidRDefault="003F176F" w:rsidP="00886934">
      <w:pPr>
        <w:pStyle w:val="NormalWeb"/>
        <w:shd w:val="clear" w:color="auto" w:fill="FFFFFF"/>
        <w:spacing w:before="0" w:beforeAutospacing="0" w:after="0" w:afterAutospacing="0" w:line="276" w:lineRule="auto"/>
        <w:jc w:val="both"/>
        <w:rPr>
          <w:rFonts w:asciiTheme="minorBidi" w:hAnsiTheme="minorBidi" w:cstheme="minorBidi"/>
          <w:b/>
          <w:bCs/>
          <w:sz w:val="16"/>
          <w:szCs w:val="16"/>
        </w:rPr>
      </w:pPr>
    </w:p>
    <w:p w14:paraId="168C4324" w14:textId="39616329" w:rsidR="00F35CC7" w:rsidRDefault="00F35CC7" w:rsidP="00886934">
      <w:pPr>
        <w:pStyle w:val="NormalWeb"/>
        <w:shd w:val="clear" w:color="auto" w:fill="FFFFFF"/>
        <w:spacing w:before="0" w:beforeAutospacing="0" w:after="0" w:afterAutospacing="0" w:line="276" w:lineRule="auto"/>
        <w:jc w:val="both"/>
        <w:rPr>
          <w:rFonts w:asciiTheme="minorBidi" w:hAnsiTheme="minorBidi" w:cstheme="minorBidi"/>
          <w:b/>
          <w:bCs/>
          <w:sz w:val="16"/>
          <w:szCs w:val="16"/>
        </w:rPr>
      </w:pPr>
      <w:r w:rsidRPr="00F35CC7">
        <w:rPr>
          <w:rFonts w:asciiTheme="minorBidi" w:hAnsiTheme="minorBidi" w:cstheme="minorBidi"/>
          <w:b/>
          <w:bCs/>
          <w:sz w:val="16"/>
          <w:szCs w:val="16"/>
        </w:rPr>
        <w:t>Journal publications</w:t>
      </w:r>
    </w:p>
    <w:p w14:paraId="736AA638" w14:textId="77777777" w:rsidR="00886934" w:rsidRPr="00F35CC7" w:rsidRDefault="00886934" w:rsidP="00886934">
      <w:pPr>
        <w:pStyle w:val="NormalWeb"/>
        <w:shd w:val="clear" w:color="auto" w:fill="FFFFFF"/>
        <w:spacing w:before="0" w:beforeAutospacing="0" w:after="0" w:afterAutospacing="0" w:line="276" w:lineRule="auto"/>
        <w:jc w:val="both"/>
        <w:rPr>
          <w:rFonts w:asciiTheme="minorBidi" w:hAnsiTheme="minorBidi" w:cstheme="minorBidi"/>
          <w:sz w:val="16"/>
          <w:szCs w:val="16"/>
        </w:rPr>
      </w:pPr>
    </w:p>
    <w:p w14:paraId="61BC56A6"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color w:val="222222"/>
          <w:sz w:val="16"/>
          <w:szCs w:val="16"/>
          <w:shd w:val="clear" w:color="auto" w:fill="FFFFFF"/>
        </w:rPr>
        <w:t>Vazayefi</w:t>
      </w:r>
      <w:proofErr w:type="spellEnd"/>
      <w:r w:rsidRPr="0010719F">
        <w:rPr>
          <w:rFonts w:asciiTheme="minorBidi" w:hAnsiTheme="minorBidi"/>
          <w:color w:val="222222"/>
          <w:sz w:val="16"/>
          <w:szCs w:val="16"/>
          <w:shd w:val="clear" w:color="auto" w:fill="FFFFFF"/>
        </w:rPr>
        <w:t xml:space="preserve"> M, </w:t>
      </w:r>
      <w:proofErr w:type="spellStart"/>
      <w:r w:rsidRPr="0010719F">
        <w:rPr>
          <w:rFonts w:asciiTheme="minorBidi" w:hAnsiTheme="minorBidi"/>
          <w:color w:val="222222"/>
          <w:sz w:val="16"/>
          <w:szCs w:val="16"/>
          <w:shd w:val="clear" w:color="auto" w:fill="FFFFFF"/>
        </w:rPr>
        <w:t>Shekari</w:t>
      </w:r>
      <w:proofErr w:type="spellEnd"/>
      <w:r w:rsidRPr="0010719F">
        <w:rPr>
          <w:rFonts w:asciiTheme="minorBidi" w:hAnsiTheme="minorBidi"/>
          <w:color w:val="222222"/>
          <w:sz w:val="16"/>
          <w:szCs w:val="16"/>
          <w:shd w:val="clear" w:color="auto" w:fill="FFFFFF"/>
        </w:rPr>
        <w:t xml:space="preserve"> F, </w:t>
      </w:r>
      <w:proofErr w:type="spellStart"/>
      <w:r w:rsidRPr="0010719F">
        <w:rPr>
          <w:rFonts w:asciiTheme="minorBidi" w:hAnsiTheme="minorBidi"/>
          <w:color w:val="222222"/>
          <w:sz w:val="16"/>
          <w:szCs w:val="16"/>
          <w:shd w:val="clear" w:color="auto" w:fill="FFFFFF"/>
        </w:rPr>
        <w:t>Zangani</w:t>
      </w:r>
      <w:proofErr w:type="spellEnd"/>
      <w:r w:rsidRPr="0010719F">
        <w:rPr>
          <w:rFonts w:asciiTheme="minorBidi" w:hAnsiTheme="minorBidi"/>
          <w:color w:val="222222"/>
          <w:sz w:val="16"/>
          <w:szCs w:val="16"/>
          <w:shd w:val="clear" w:color="auto" w:fill="FFFFFF"/>
        </w:rPr>
        <w:t xml:space="preserve"> E, </w:t>
      </w:r>
      <w:r w:rsidRPr="0010719F">
        <w:rPr>
          <w:rFonts w:asciiTheme="minorBidi" w:hAnsiTheme="minorBidi"/>
          <w:b/>
          <w:bCs/>
          <w:color w:val="222222"/>
          <w:sz w:val="16"/>
          <w:szCs w:val="16"/>
          <w:shd w:val="clear" w:color="auto" w:fill="FFFFFF"/>
        </w:rPr>
        <w:t>Dolatabadian A</w:t>
      </w:r>
      <w:r w:rsidRPr="0010719F">
        <w:rPr>
          <w:rFonts w:asciiTheme="minorBidi" w:hAnsiTheme="minorBidi"/>
          <w:color w:val="222222"/>
          <w:sz w:val="16"/>
          <w:szCs w:val="16"/>
          <w:shd w:val="clear" w:color="auto" w:fill="FFFFFF"/>
        </w:rPr>
        <w:t xml:space="preserve">, </w:t>
      </w:r>
      <w:proofErr w:type="spellStart"/>
      <w:r w:rsidRPr="0010719F">
        <w:rPr>
          <w:rFonts w:asciiTheme="minorBidi" w:hAnsiTheme="minorBidi"/>
          <w:color w:val="222222"/>
          <w:sz w:val="16"/>
          <w:szCs w:val="16"/>
          <w:shd w:val="clear" w:color="auto" w:fill="FFFFFF"/>
        </w:rPr>
        <w:t>Janda</w:t>
      </w:r>
      <w:proofErr w:type="spellEnd"/>
      <w:r w:rsidRPr="0010719F">
        <w:rPr>
          <w:rFonts w:asciiTheme="minorBidi" w:hAnsiTheme="minorBidi"/>
          <w:color w:val="222222"/>
          <w:sz w:val="16"/>
          <w:szCs w:val="16"/>
          <w:shd w:val="clear" w:color="auto" w:fill="FFFFFF"/>
        </w:rPr>
        <w:t xml:space="preserve"> T, </w:t>
      </w:r>
      <w:proofErr w:type="spellStart"/>
      <w:r w:rsidRPr="0010719F">
        <w:rPr>
          <w:rFonts w:asciiTheme="minorBidi" w:hAnsiTheme="minorBidi"/>
          <w:color w:val="222222"/>
          <w:sz w:val="16"/>
          <w:szCs w:val="16"/>
          <w:shd w:val="clear" w:color="auto" w:fill="FFFFFF"/>
        </w:rPr>
        <w:t>Mastinu</w:t>
      </w:r>
      <w:proofErr w:type="spellEnd"/>
      <w:r w:rsidRPr="0010719F">
        <w:rPr>
          <w:rFonts w:asciiTheme="minorBidi" w:hAnsiTheme="minorBidi"/>
          <w:color w:val="222222"/>
          <w:sz w:val="16"/>
          <w:szCs w:val="16"/>
          <w:shd w:val="clear" w:color="auto" w:fill="FFFFFF"/>
        </w:rPr>
        <w:t xml:space="preserve"> A. (2023). </w:t>
      </w:r>
      <w:r w:rsidRPr="0010719F">
        <w:rPr>
          <w:rFonts w:asciiTheme="minorBidi" w:hAnsiTheme="minorBidi"/>
          <w:sz w:val="16"/>
          <w:szCs w:val="16"/>
        </w:rPr>
        <w:t xml:space="preserve">Seed treatment with chlormequat chloride improves the physiological and biochemical characteristics of </w:t>
      </w:r>
      <w:r w:rsidRPr="00D6562D">
        <w:rPr>
          <w:rFonts w:asciiTheme="minorBidi" w:hAnsiTheme="minorBidi"/>
          <w:i/>
          <w:iCs/>
          <w:sz w:val="16"/>
          <w:szCs w:val="16"/>
        </w:rPr>
        <w:t>Brassica napus</w:t>
      </w:r>
      <w:r w:rsidRPr="0010719F">
        <w:rPr>
          <w:rFonts w:asciiTheme="minorBidi" w:hAnsiTheme="minorBidi"/>
          <w:sz w:val="16"/>
          <w:szCs w:val="16"/>
        </w:rPr>
        <w:t xml:space="preserve"> L. under salt stress. </w:t>
      </w:r>
      <w:r w:rsidRPr="0010719F">
        <w:rPr>
          <w:rFonts w:asciiTheme="minorBidi" w:hAnsiTheme="minorBidi"/>
          <w:color w:val="222222"/>
          <w:sz w:val="16"/>
          <w:szCs w:val="16"/>
          <w:shd w:val="clear" w:color="auto" w:fill="FFFFFF"/>
        </w:rPr>
        <w:t>Plant Stress 9:1-9.</w:t>
      </w:r>
    </w:p>
    <w:p w14:paraId="11551987"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08C10B8A" w14:textId="77777777"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Fonts w:asciiTheme="minorBidi" w:hAnsiTheme="minorBidi"/>
          <w:color w:val="222222"/>
          <w:sz w:val="16"/>
          <w:szCs w:val="16"/>
          <w:shd w:val="clear" w:color="auto" w:fill="FFFFFF"/>
        </w:rPr>
        <w:t xml:space="preserve">Rezaei-Chiyaneh E, </w:t>
      </w:r>
      <w:proofErr w:type="spellStart"/>
      <w:r w:rsidRPr="0010719F">
        <w:rPr>
          <w:rFonts w:asciiTheme="minorBidi" w:hAnsiTheme="minorBidi"/>
          <w:color w:val="222222"/>
          <w:sz w:val="16"/>
          <w:szCs w:val="16"/>
          <w:shd w:val="clear" w:color="auto" w:fill="FFFFFF"/>
        </w:rPr>
        <w:t>Mahdavikia</w:t>
      </w:r>
      <w:proofErr w:type="spellEnd"/>
      <w:r w:rsidRPr="0010719F">
        <w:rPr>
          <w:rFonts w:asciiTheme="minorBidi" w:hAnsiTheme="minorBidi"/>
          <w:color w:val="222222"/>
          <w:sz w:val="16"/>
          <w:szCs w:val="16"/>
          <w:shd w:val="clear" w:color="auto" w:fill="FFFFFF"/>
        </w:rPr>
        <w:t xml:space="preserve"> H, </w:t>
      </w:r>
      <w:proofErr w:type="spellStart"/>
      <w:r w:rsidRPr="0010719F">
        <w:rPr>
          <w:rFonts w:asciiTheme="minorBidi" w:hAnsiTheme="minorBidi"/>
          <w:color w:val="222222"/>
          <w:sz w:val="16"/>
          <w:szCs w:val="16"/>
          <w:shd w:val="clear" w:color="auto" w:fill="FFFFFF"/>
        </w:rPr>
        <w:t>Alipour</w:t>
      </w:r>
      <w:proofErr w:type="spellEnd"/>
      <w:r w:rsidRPr="0010719F">
        <w:rPr>
          <w:rFonts w:asciiTheme="minorBidi" w:hAnsiTheme="minorBidi"/>
          <w:color w:val="222222"/>
          <w:sz w:val="16"/>
          <w:szCs w:val="16"/>
          <w:shd w:val="clear" w:color="auto" w:fill="FFFFFF"/>
        </w:rPr>
        <w:t xml:space="preserve"> H, </w:t>
      </w:r>
      <w:r w:rsidRPr="0010719F">
        <w:rPr>
          <w:rFonts w:asciiTheme="minorBidi" w:hAnsiTheme="minorBidi"/>
          <w:b/>
          <w:bCs/>
          <w:color w:val="222222"/>
          <w:sz w:val="16"/>
          <w:szCs w:val="16"/>
          <w:shd w:val="clear" w:color="auto" w:fill="FFFFFF"/>
        </w:rPr>
        <w:t>Dolatabadian A</w:t>
      </w:r>
      <w:r w:rsidRPr="0010719F">
        <w:rPr>
          <w:rFonts w:asciiTheme="minorBidi" w:hAnsiTheme="minorBidi"/>
          <w:color w:val="222222"/>
          <w:sz w:val="16"/>
          <w:szCs w:val="16"/>
          <w:shd w:val="clear" w:color="auto" w:fill="FFFFFF"/>
        </w:rPr>
        <w:t>, Battaglia ML, Maitra S, Harrison MT (2023)</w:t>
      </w:r>
      <w:r w:rsidRPr="0010719F">
        <w:rPr>
          <w:rStyle w:val="Hyperlink"/>
          <w:rFonts w:asciiTheme="minorBidi" w:hAnsiTheme="minorBidi"/>
          <w:color w:val="auto"/>
          <w:sz w:val="16"/>
          <w:szCs w:val="16"/>
          <w:u w:val="none"/>
          <w:lang w:eastAsia="en-AU"/>
        </w:rPr>
        <w:t xml:space="preserve"> Biostimulants alleviate water deficit stress and enhance essential oil productivity: a case study with savory. Scientific Reports 13(720)</w:t>
      </w:r>
    </w:p>
    <w:p w14:paraId="4E30B39C" w14:textId="77777777" w:rsidR="00F35CC7" w:rsidRDefault="00F35CC7" w:rsidP="0010719F">
      <w:pPr>
        <w:spacing w:after="0" w:line="240" w:lineRule="auto"/>
        <w:jc w:val="both"/>
        <w:rPr>
          <w:rStyle w:val="Hyperlink"/>
          <w:rFonts w:asciiTheme="minorBidi" w:hAnsiTheme="minorBidi"/>
          <w:color w:val="auto"/>
          <w:sz w:val="16"/>
          <w:szCs w:val="16"/>
          <w:u w:val="none"/>
          <w:lang w:eastAsia="en-AU"/>
        </w:rPr>
      </w:pPr>
    </w:p>
    <w:p w14:paraId="05A2C39B" w14:textId="003A0DD1"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proofErr w:type="spellStart"/>
      <w:r w:rsidRPr="0010719F">
        <w:rPr>
          <w:rStyle w:val="Hyperlink"/>
          <w:rFonts w:asciiTheme="minorBidi" w:hAnsiTheme="minorBidi"/>
          <w:color w:val="auto"/>
          <w:sz w:val="16"/>
          <w:szCs w:val="16"/>
          <w:u w:val="none"/>
          <w:lang w:eastAsia="en-AU"/>
        </w:rPr>
        <w:t>Jamshidi</w:t>
      </w:r>
      <w:proofErr w:type="spellEnd"/>
      <w:r w:rsidRPr="0010719F">
        <w:rPr>
          <w:rStyle w:val="Hyperlink"/>
          <w:rFonts w:asciiTheme="minorBidi" w:hAnsiTheme="minorBidi"/>
          <w:color w:val="auto"/>
          <w:sz w:val="16"/>
          <w:szCs w:val="16"/>
          <w:u w:val="none"/>
          <w:lang w:eastAsia="en-AU"/>
        </w:rPr>
        <w:t xml:space="preserve"> Jam B, </w:t>
      </w:r>
      <w:proofErr w:type="spellStart"/>
      <w:r w:rsidRPr="0010719F">
        <w:rPr>
          <w:rStyle w:val="Hyperlink"/>
          <w:rFonts w:asciiTheme="minorBidi" w:hAnsiTheme="minorBidi"/>
          <w:color w:val="auto"/>
          <w:sz w:val="16"/>
          <w:szCs w:val="16"/>
          <w:u w:val="none"/>
          <w:lang w:eastAsia="en-AU"/>
        </w:rPr>
        <w:t>Shekari</w:t>
      </w:r>
      <w:proofErr w:type="spellEnd"/>
      <w:r w:rsidRPr="0010719F">
        <w:rPr>
          <w:rStyle w:val="Hyperlink"/>
          <w:rFonts w:asciiTheme="minorBidi" w:hAnsiTheme="minorBidi"/>
          <w:color w:val="auto"/>
          <w:sz w:val="16"/>
          <w:szCs w:val="16"/>
          <w:u w:val="none"/>
          <w:lang w:eastAsia="en-AU"/>
        </w:rPr>
        <w:t xml:space="preserve"> F, </w:t>
      </w:r>
      <w:proofErr w:type="spellStart"/>
      <w:r w:rsidRPr="0010719F">
        <w:rPr>
          <w:rStyle w:val="Hyperlink"/>
          <w:rFonts w:asciiTheme="minorBidi" w:hAnsiTheme="minorBidi"/>
          <w:color w:val="auto"/>
          <w:sz w:val="16"/>
          <w:szCs w:val="16"/>
          <w:u w:val="none"/>
          <w:lang w:eastAsia="en-AU"/>
        </w:rPr>
        <w:t>Andalibi</w:t>
      </w:r>
      <w:proofErr w:type="spellEnd"/>
      <w:r w:rsidRPr="0010719F">
        <w:rPr>
          <w:rStyle w:val="Hyperlink"/>
          <w:rFonts w:asciiTheme="minorBidi" w:hAnsiTheme="minorBidi"/>
          <w:color w:val="auto"/>
          <w:sz w:val="16"/>
          <w:szCs w:val="16"/>
          <w:u w:val="none"/>
          <w:lang w:eastAsia="en-AU"/>
        </w:rPr>
        <w:t xml:space="preserve"> B, </w:t>
      </w:r>
      <w:proofErr w:type="spellStart"/>
      <w:r w:rsidRPr="0010719F">
        <w:rPr>
          <w:rStyle w:val="Hyperlink"/>
          <w:rFonts w:asciiTheme="minorBidi" w:hAnsiTheme="minorBidi"/>
          <w:color w:val="auto"/>
          <w:sz w:val="16"/>
          <w:szCs w:val="16"/>
          <w:u w:val="none"/>
          <w:lang w:eastAsia="en-AU"/>
        </w:rPr>
        <w:t>Fotovat</w:t>
      </w:r>
      <w:proofErr w:type="spellEnd"/>
      <w:r w:rsidRPr="0010719F">
        <w:rPr>
          <w:rStyle w:val="Hyperlink"/>
          <w:rFonts w:asciiTheme="minorBidi" w:hAnsiTheme="minorBidi"/>
          <w:color w:val="auto"/>
          <w:sz w:val="16"/>
          <w:szCs w:val="16"/>
          <w:u w:val="none"/>
          <w:lang w:eastAsia="en-AU"/>
        </w:rPr>
        <w:t xml:space="preserve"> R, </w:t>
      </w:r>
      <w:proofErr w:type="spellStart"/>
      <w:r w:rsidRPr="0010719F">
        <w:rPr>
          <w:rStyle w:val="Hyperlink"/>
          <w:rFonts w:asciiTheme="minorBidi" w:hAnsiTheme="minorBidi"/>
          <w:color w:val="auto"/>
          <w:sz w:val="16"/>
          <w:szCs w:val="16"/>
          <w:u w:val="none"/>
          <w:lang w:eastAsia="en-AU"/>
        </w:rPr>
        <w:t>Jafarian</w:t>
      </w:r>
      <w:proofErr w:type="spellEnd"/>
      <w:r w:rsidRPr="0010719F">
        <w:rPr>
          <w:rStyle w:val="Hyperlink"/>
          <w:rFonts w:asciiTheme="minorBidi" w:hAnsiTheme="minorBidi"/>
          <w:color w:val="auto"/>
          <w:sz w:val="16"/>
          <w:szCs w:val="16"/>
          <w:u w:val="none"/>
          <w:lang w:eastAsia="en-AU"/>
        </w:rPr>
        <w:t xml:space="preserve"> V, </w:t>
      </w: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(2023) The Effects of Salicylic Acid and Silicon on Safflower Seed Yield, Oil Content, and Fatty Acids Composition under Salinity Stress. Silicon 15:4081–4094.</w:t>
      </w:r>
    </w:p>
    <w:p w14:paraId="357177A9" w14:textId="77777777" w:rsidR="00F35CC7" w:rsidRPr="00F35CC7" w:rsidRDefault="00F35CC7" w:rsidP="0010719F">
      <w:pPr>
        <w:spacing w:after="0" w:line="240" w:lineRule="auto"/>
        <w:jc w:val="both"/>
        <w:rPr>
          <w:rStyle w:val="Hyperlink"/>
          <w:rFonts w:asciiTheme="minorBidi" w:hAnsiTheme="minorBidi"/>
          <w:color w:val="auto"/>
          <w:sz w:val="16"/>
          <w:szCs w:val="16"/>
          <w:u w:val="none"/>
          <w:lang w:eastAsia="en-AU"/>
        </w:rPr>
      </w:pPr>
    </w:p>
    <w:p w14:paraId="5EACB5C3" w14:textId="5C013595"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Yuan Y, </w:t>
      </w:r>
      <w:r w:rsidRPr="0010719F">
        <w:rPr>
          <w:rFonts w:asciiTheme="minorBidi" w:hAnsiTheme="minorBidi"/>
          <w:sz w:val="16"/>
          <w:szCs w:val="16"/>
        </w:rPr>
        <w:t>Bayer</w:t>
      </w:r>
      <w:r w:rsidRPr="0010719F">
        <w:rPr>
          <w:rStyle w:val="Hyperlink"/>
          <w:rFonts w:asciiTheme="minorBidi" w:hAnsiTheme="minorBidi"/>
          <w:color w:val="auto"/>
          <w:sz w:val="16"/>
          <w:szCs w:val="16"/>
          <w:u w:val="none"/>
          <w:lang w:eastAsia="en-AU"/>
        </w:rPr>
        <w:t xml:space="preserve"> P, </w:t>
      </w:r>
      <w:proofErr w:type="spellStart"/>
      <w:r w:rsidRPr="0010719F">
        <w:rPr>
          <w:rStyle w:val="Hyperlink"/>
          <w:rFonts w:asciiTheme="minorBidi" w:hAnsiTheme="minorBidi"/>
          <w:color w:val="auto"/>
          <w:sz w:val="16"/>
          <w:szCs w:val="16"/>
          <w:u w:val="none"/>
          <w:lang w:eastAsia="en-AU"/>
        </w:rPr>
        <w:t>Petereit</w:t>
      </w:r>
      <w:proofErr w:type="spellEnd"/>
      <w:r w:rsidRPr="0010719F">
        <w:rPr>
          <w:rStyle w:val="Hyperlink"/>
          <w:rFonts w:asciiTheme="minorBidi" w:hAnsiTheme="minorBidi"/>
          <w:color w:val="auto"/>
          <w:sz w:val="16"/>
          <w:szCs w:val="16"/>
          <w:u w:val="none"/>
          <w:lang w:eastAsia="en-AU"/>
        </w:rPr>
        <w:t xml:space="preserve"> J, Severn-Ellis A, Tirnaz S, Patel D, Edwards D, Batley J (2022) Copy number variation among resistance genes analogues in</w:t>
      </w:r>
      <w:r w:rsidRPr="0010719F">
        <w:rPr>
          <w:rStyle w:val="Hyperlink"/>
          <w:rFonts w:asciiTheme="minorBidi" w:hAnsiTheme="minorBidi"/>
          <w:color w:val="auto"/>
          <w:sz w:val="16"/>
          <w:szCs w:val="16"/>
          <w:u w:val="none"/>
        </w:rPr>
        <w:t xml:space="preserve"> </w:t>
      </w:r>
      <w:r w:rsidRPr="0010719F">
        <w:rPr>
          <w:rStyle w:val="Hyperlink"/>
          <w:rFonts w:asciiTheme="minorBidi" w:hAnsiTheme="minorBidi"/>
          <w:i/>
          <w:iCs/>
          <w:color w:val="auto"/>
          <w:sz w:val="16"/>
          <w:szCs w:val="16"/>
          <w:u w:val="none"/>
          <w:lang w:eastAsia="en-AU"/>
        </w:rPr>
        <w:t>Brassica napus</w:t>
      </w:r>
      <w:r w:rsidRPr="0010719F">
        <w:rPr>
          <w:rStyle w:val="Hyperlink"/>
          <w:rFonts w:asciiTheme="minorBidi" w:hAnsiTheme="minorBidi"/>
          <w:color w:val="auto"/>
          <w:sz w:val="16"/>
          <w:szCs w:val="16"/>
          <w:u w:val="none"/>
          <w:lang w:eastAsia="en-AU"/>
        </w:rPr>
        <w:t>. Genes 13(11), 2037.</w:t>
      </w:r>
    </w:p>
    <w:p w14:paraId="017745F9" w14:textId="77777777" w:rsidR="00F35CC7" w:rsidRDefault="00F35CC7" w:rsidP="0010719F">
      <w:pPr>
        <w:spacing w:after="0" w:line="240" w:lineRule="auto"/>
        <w:jc w:val="both"/>
        <w:rPr>
          <w:rFonts w:asciiTheme="minorBidi" w:hAnsiTheme="minorBidi"/>
          <w:sz w:val="16"/>
          <w:szCs w:val="16"/>
          <w:lang w:eastAsia="en-AU"/>
        </w:rPr>
      </w:pPr>
      <w:bookmarkStart w:id="1" w:name="_Hlk116224156"/>
    </w:p>
    <w:p w14:paraId="63790B11" w14:textId="5EBB9868"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Fonts w:asciiTheme="minorBidi" w:hAnsiTheme="minorBidi"/>
          <w:sz w:val="16"/>
          <w:szCs w:val="16"/>
        </w:rPr>
        <w:t>Sayari</w:t>
      </w:r>
      <w:r w:rsidRPr="0010719F">
        <w:rPr>
          <w:rStyle w:val="Hyperlink"/>
          <w:rFonts w:asciiTheme="minorBidi" w:hAnsiTheme="minorBidi"/>
          <w:color w:val="auto"/>
          <w:sz w:val="16"/>
          <w:szCs w:val="16"/>
          <w:u w:val="none"/>
          <w:lang w:eastAsia="en-AU"/>
        </w:rPr>
        <w:t xml:space="preserve"> M, </w:t>
      </w: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El-</w:t>
      </w:r>
      <w:proofErr w:type="spellStart"/>
      <w:r w:rsidRPr="0010719F">
        <w:rPr>
          <w:rStyle w:val="Hyperlink"/>
          <w:rFonts w:asciiTheme="minorBidi" w:hAnsiTheme="minorBidi"/>
          <w:color w:val="auto"/>
          <w:sz w:val="16"/>
          <w:szCs w:val="16"/>
          <w:u w:val="none"/>
          <w:lang w:eastAsia="en-AU"/>
        </w:rPr>
        <w:t>Shetihy</w:t>
      </w:r>
      <w:proofErr w:type="spellEnd"/>
      <w:r w:rsidRPr="0010719F">
        <w:rPr>
          <w:rStyle w:val="Hyperlink"/>
          <w:rFonts w:asciiTheme="minorBidi" w:hAnsiTheme="minorBidi"/>
          <w:color w:val="auto"/>
          <w:sz w:val="16"/>
          <w:szCs w:val="16"/>
          <w:u w:val="none"/>
          <w:lang w:eastAsia="en-AU"/>
        </w:rPr>
        <w:t xml:space="preserve"> M, Rehal PK, </w:t>
      </w:r>
      <w:proofErr w:type="spellStart"/>
      <w:r w:rsidRPr="0010719F">
        <w:rPr>
          <w:rStyle w:val="Hyperlink"/>
          <w:rFonts w:asciiTheme="minorBidi" w:hAnsiTheme="minorBidi"/>
          <w:color w:val="auto"/>
          <w:sz w:val="16"/>
          <w:szCs w:val="16"/>
          <w:u w:val="none"/>
          <w:lang w:eastAsia="en-AU"/>
        </w:rPr>
        <w:t>Daayf</w:t>
      </w:r>
      <w:proofErr w:type="spellEnd"/>
      <w:r w:rsidRPr="0010719F">
        <w:rPr>
          <w:rStyle w:val="Hyperlink"/>
          <w:rFonts w:asciiTheme="minorBidi" w:hAnsiTheme="minorBidi"/>
          <w:color w:val="auto"/>
          <w:sz w:val="16"/>
          <w:szCs w:val="16"/>
          <w:u w:val="none"/>
          <w:lang w:eastAsia="en-AU"/>
        </w:rPr>
        <w:t xml:space="preserve"> F (2022) Genome-Based Analysis of </w:t>
      </w:r>
      <w:r w:rsidRPr="0010719F">
        <w:rPr>
          <w:rStyle w:val="Hyperlink"/>
          <w:rFonts w:asciiTheme="minorBidi" w:hAnsiTheme="minorBidi"/>
          <w:i/>
          <w:iCs/>
          <w:color w:val="auto"/>
          <w:sz w:val="16"/>
          <w:szCs w:val="16"/>
          <w:u w:val="none"/>
          <w:lang w:eastAsia="en-AU"/>
        </w:rPr>
        <w:t>Verticillium</w:t>
      </w:r>
      <w:r w:rsidRPr="0010719F">
        <w:rPr>
          <w:rStyle w:val="Hyperlink"/>
          <w:rFonts w:asciiTheme="minorBidi" w:hAnsiTheme="minorBidi"/>
          <w:color w:val="auto"/>
          <w:sz w:val="16"/>
          <w:szCs w:val="16"/>
          <w:u w:val="none"/>
          <w:lang w:eastAsia="en-AU"/>
        </w:rPr>
        <w:t xml:space="preserve"> Polyketide Synthase Gene Clusters. Biology 11(9), 1252.</w:t>
      </w:r>
    </w:p>
    <w:p w14:paraId="4C95952E" w14:textId="77777777" w:rsidR="00F35CC7" w:rsidRPr="00F35CC7" w:rsidRDefault="00F35CC7" w:rsidP="0010719F">
      <w:pPr>
        <w:spacing w:after="0" w:line="240" w:lineRule="auto"/>
        <w:jc w:val="both"/>
        <w:rPr>
          <w:rStyle w:val="Hyperlink"/>
          <w:rFonts w:asciiTheme="minorBidi" w:hAnsiTheme="minorBidi"/>
          <w:color w:val="auto"/>
          <w:sz w:val="16"/>
          <w:szCs w:val="16"/>
          <w:u w:val="none"/>
          <w:lang w:eastAsia="en-AU"/>
        </w:rPr>
      </w:pPr>
    </w:p>
    <w:p w14:paraId="4D773F70" w14:textId="64051847"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bookmarkStart w:id="2" w:name="_Hlk116224488"/>
      <w:bookmarkEnd w:id="1"/>
      <w:proofErr w:type="spellStart"/>
      <w:r w:rsidRPr="0010719F">
        <w:rPr>
          <w:rFonts w:asciiTheme="minorBidi" w:hAnsiTheme="minorBidi"/>
          <w:sz w:val="16"/>
          <w:szCs w:val="16"/>
        </w:rPr>
        <w:t>Zamanmirabadi</w:t>
      </w:r>
      <w:proofErr w:type="spellEnd"/>
      <w:r w:rsidRPr="0010719F">
        <w:rPr>
          <w:rStyle w:val="Hyperlink"/>
          <w:rFonts w:asciiTheme="minorBidi" w:hAnsiTheme="minorBidi"/>
          <w:color w:val="auto"/>
          <w:sz w:val="16"/>
          <w:szCs w:val="16"/>
          <w:u w:val="none"/>
          <w:lang w:eastAsia="en-AU"/>
        </w:rPr>
        <w:t xml:space="preserve"> A, Hemmati R, </w:t>
      </w: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Batley J (2022) Genetic structure and phylogenetic relationships of </w:t>
      </w:r>
      <w:r w:rsidRPr="0010719F">
        <w:rPr>
          <w:rStyle w:val="Hyperlink"/>
          <w:rFonts w:asciiTheme="minorBidi" w:hAnsiTheme="minorBidi"/>
          <w:i/>
          <w:iCs/>
          <w:color w:val="auto"/>
          <w:sz w:val="16"/>
          <w:szCs w:val="16"/>
          <w:u w:val="none"/>
          <w:lang w:eastAsia="en-AU"/>
        </w:rPr>
        <w:t>Leptosphaeria</w:t>
      </w:r>
      <w:r w:rsidRPr="0010719F">
        <w:rPr>
          <w:rStyle w:val="Hyperlink"/>
          <w:rFonts w:asciiTheme="minorBidi" w:hAnsiTheme="minorBidi"/>
          <w:color w:val="auto"/>
          <w:sz w:val="16"/>
          <w:szCs w:val="16"/>
          <w:u w:val="none"/>
          <w:lang w:eastAsia="en-AU"/>
        </w:rPr>
        <w:t xml:space="preserve"> </w:t>
      </w:r>
      <w:r w:rsidRPr="0010719F">
        <w:rPr>
          <w:rStyle w:val="Hyperlink"/>
          <w:rFonts w:asciiTheme="minorBidi" w:hAnsiTheme="minorBidi"/>
          <w:i/>
          <w:iCs/>
          <w:color w:val="auto"/>
          <w:sz w:val="16"/>
          <w:szCs w:val="16"/>
          <w:u w:val="none"/>
          <w:lang w:eastAsia="en-AU"/>
        </w:rPr>
        <w:t>maculans</w:t>
      </w:r>
      <w:r w:rsidRPr="0010719F">
        <w:rPr>
          <w:rStyle w:val="Hyperlink"/>
          <w:rFonts w:asciiTheme="minorBidi" w:hAnsiTheme="minorBidi"/>
          <w:color w:val="auto"/>
          <w:sz w:val="16"/>
          <w:szCs w:val="16"/>
          <w:u w:val="none"/>
          <w:lang w:eastAsia="en-AU"/>
        </w:rPr>
        <w:t xml:space="preserve"> and </w:t>
      </w:r>
      <w:r w:rsidRPr="0010719F">
        <w:rPr>
          <w:rStyle w:val="Hyperlink"/>
          <w:rFonts w:asciiTheme="minorBidi" w:hAnsiTheme="minorBidi"/>
          <w:i/>
          <w:iCs/>
          <w:color w:val="auto"/>
          <w:sz w:val="16"/>
          <w:szCs w:val="16"/>
          <w:u w:val="none"/>
          <w:lang w:eastAsia="en-AU"/>
        </w:rPr>
        <w:t>L. biglobosa</w:t>
      </w:r>
      <w:r w:rsidRPr="0010719F">
        <w:rPr>
          <w:rStyle w:val="Hyperlink"/>
          <w:rFonts w:asciiTheme="minorBidi" w:hAnsiTheme="minorBidi"/>
          <w:color w:val="auto"/>
          <w:sz w:val="16"/>
          <w:szCs w:val="16"/>
          <w:u w:val="none"/>
          <w:lang w:eastAsia="en-AU"/>
        </w:rPr>
        <w:t xml:space="preserve"> in northern regions of Iran. Archives of Phytopathology and Plant Protection. 55(9): 1062-1081. </w:t>
      </w:r>
      <w:bookmarkEnd w:id="2"/>
    </w:p>
    <w:p w14:paraId="77EDB3FB" w14:textId="77777777" w:rsidR="00F35CC7" w:rsidRDefault="00F35CC7" w:rsidP="0010719F">
      <w:pPr>
        <w:spacing w:after="0" w:line="240" w:lineRule="auto"/>
        <w:jc w:val="both"/>
        <w:rPr>
          <w:rStyle w:val="Hyperlink"/>
          <w:rFonts w:asciiTheme="minorBidi" w:hAnsiTheme="minorBidi"/>
          <w:color w:val="auto"/>
          <w:sz w:val="16"/>
          <w:szCs w:val="16"/>
          <w:u w:val="none"/>
          <w:lang w:eastAsia="en-AU"/>
        </w:rPr>
      </w:pPr>
    </w:p>
    <w:p w14:paraId="36932F0C" w14:textId="5DD2B81A"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Style w:val="Hyperlink"/>
          <w:rFonts w:asciiTheme="minorBidi" w:hAnsiTheme="minorBidi"/>
          <w:color w:val="auto"/>
          <w:sz w:val="16"/>
          <w:szCs w:val="16"/>
          <w:u w:val="none"/>
          <w:lang w:eastAsia="en-AU"/>
        </w:rPr>
        <w:t xml:space="preserve">Fernando WGD and </w:t>
      </w: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(2022). </w:t>
      </w:r>
      <w:r w:rsidRPr="0010719F">
        <w:rPr>
          <w:rFonts w:asciiTheme="minorBidi" w:hAnsiTheme="minorBidi"/>
          <w:sz w:val="16"/>
          <w:szCs w:val="16"/>
        </w:rPr>
        <w:t>Microbiome</w:t>
      </w:r>
      <w:r w:rsidRPr="0010719F">
        <w:rPr>
          <w:rStyle w:val="Hyperlink"/>
          <w:rFonts w:asciiTheme="minorBidi" w:hAnsiTheme="minorBidi"/>
          <w:color w:val="auto"/>
          <w:sz w:val="16"/>
          <w:szCs w:val="16"/>
          <w:u w:val="none"/>
          <w:lang w:eastAsia="en-AU"/>
        </w:rPr>
        <w:t>: Diversity, Distribution, and Potential Role in Sustainable Crop Production.</w:t>
      </w:r>
      <w:r w:rsidRPr="0010719F">
        <w:rPr>
          <w:rStyle w:val="Hyperlink"/>
          <w:rFonts w:asciiTheme="minorBidi" w:hAnsiTheme="minorBidi"/>
          <w:b/>
          <w:bCs/>
          <w:color w:val="auto"/>
          <w:sz w:val="16"/>
          <w:szCs w:val="16"/>
          <w:u w:val="none"/>
          <w:lang w:eastAsia="en-AU"/>
        </w:rPr>
        <w:t xml:space="preserve"> </w:t>
      </w:r>
      <w:r w:rsidRPr="0010719F">
        <w:rPr>
          <w:rStyle w:val="Hyperlink"/>
          <w:rFonts w:asciiTheme="minorBidi" w:hAnsiTheme="minorBidi"/>
          <w:color w:val="auto"/>
          <w:sz w:val="16"/>
          <w:szCs w:val="16"/>
          <w:u w:val="none"/>
          <w:lang w:eastAsia="en-AU"/>
        </w:rPr>
        <w:t>Journal of National Science Foundation 50 (Special): 133-152.</w:t>
      </w:r>
    </w:p>
    <w:p w14:paraId="2FE0A664" w14:textId="77777777" w:rsidR="00F35CC7" w:rsidRPr="00F35CC7" w:rsidRDefault="00F35CC7" w:rsidP="0010719F">
      <w:pPr>
        <w:spacing w:after="0" w:line="240" w:lineRule="auto"/>
        <w:jc w:val="both"/>
        <w:rPr>
          <w:rStyle w:val="Hyperlink"/>
          <w:rFonts w:asciiTheme="minorBidi" w:hAnsiTheme="minorBidi"/>
          <w:color w:val="auto"/>
          <w:sz w:val="16"/>
          <w:szCs w:val="16"/>
          <w:u w:val="none"/>
          <w:lang w:eastAsia="en-AU"/>
        </w:rPr>
      </w:pPr>
    </w:p>
    <w:p w14:paraId="2CC15411" w14:textId="751E8BA8"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Fernando WGD (2022) </w:t>
      </w:r>
      <w:r w:rsidRPr="0010719F">
        <w:rPr>
          <w:rFonts w:asciiTheme="minorBidi" w:hAnsiTheme="minorBidi"/>
          <w:sz w:val="16"/>
          <w:szCs w:val="16"/>
        </w:rPr>
        <w:t>Genomic</w:t>
      </w:r>
      <w:r w:rsidRPr="0010719F">
        <w:rPr>
          <w:rStyle w:val="Hyperlink"/>
          <w:rFonts w:asciiTheme="minorBidi" w:hAnsiTheme="minorBidi"/>
          <w:color w:val="auto"/>
          <w:sz w:val="16"/>
          <w:szCs w:val="16"/>
          <w:u w:val="none"/>
          <w:lang w:eastAsia="en-AU"/>
        </w:rPr>
        <w:t xml:space="preserve"> variations and mutational events associated with plant-pathogen interactions. Biology. 1(3), 421.</w:t>
      </w:r>
    </w:p>
    <w:p w14:paraId="0FC2E778" w14:textId="77777777" w:rsidR="00F35CC7" w:rsidRPr="00F35CC7" w:rsidRDefault="00F35CC7" w:rsidP="0010719F">
      <w:pPr>
        <w:spacing w:after="0" w:line="240" w:lineRule="auto"/>
        <w:jc w:val="both"/>
        <w:rPr>
          <w:rStyle w:val="Hyperlink"/>
          <w:rFonts w:asciiTheme="minorBidi" w:hAnsiTheme="minorBidi"/>
          <w:color w:val="auto"/>
          <w:sz w:val="16"/>
          <w:szCs w:val="16"/>
          <w:u w:val="none"/>
          <w:lang w:eastAsia="en-AU"/>
        </w:rPr>
      </w:pPr>
    </w:p>
    <w:p w14:paraId="4336B186" w14:textId="77777777"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Style w:val="Hyperlink"/>
          <w:rFonts w:asciiTheme="minorBidi" w:hAnsiTheme="minorBidi"/>
          <w:color w:val="auto"/>
          <w:sz w:val="16"/>
          <w:szCs w:val="16"/>
          <w:u w:val="none"/>
          <w:lang w:eastAsia="en-AU"/>
        </w:rPr>
        <w:t xml:space="preserve">Chen S, Hayward A, Dey SS, </w:t>
      </w:r>
      <w:r w:rsidRPr="0010719F">
        <w:rPr>
          <w:rFonts w:asciiTheme="minorBidi" w:hAnsiTheme="minorBidi"/>
          <w:sz w:val="16"/>
          <w:szCs w:val="16"/>
        </w:rPr>
        <w:t>Choudhary</w:t>
      </w:r>
      <w:r w:rsidRPr="0010719F">
        <w:rPr>
          <w:rStyle w:val="Hyperlink"/>
          <w:rFonts w:asciiTheme="minorBidi" w:hAnsiTheme="minorBidi"/>
          <w:color w:val="auto"/>
          <w:sz w:val="16"/>
          <w:szCs w:val="16"/>
          <w:u w:val="none"/>
          <w:lang w:eastAsia="en-AU"/>
        </w:rPr>
        <w:t xml:space="preserve"> M, </w:t>
      </w:r>
      <w:proofErr w:type="spellStart"/>
      <w:r w:rsidRPr="0010719F">
        <w:rPr>
          <w:rStyle w:val="Hyperlink"/>
          <w:rFonts w:asciiTheme="minorBidi" w:hAnsiTheme="minorBidi"/>
          <w:color w:val="auto"/>
          <w:sz w:val="16"/>
          <w:szCs w:val="16"/>
          <w:u w:val="none"/>
          <w:lang w:eastAsia="en-AU"/>
        </w:rPr>
        <w:t>Hmon</w:t>
      </w:r>
      <w:proofErr w:type="spellEnd"/>
      <w:r w:rsidRPr="0010719F">
        <w:rPr>
          <w:rStyle w:val="Hyperlink"/>
          <w:rFonts w:asciiTheme="minorBidi" w:hAnsiTheme="minorBidi"/>
          <w:color w:val="auto"/>
          <w:sz w:val="16"/>
          <w:szCs w:val="16"/>
          <w:u w:val="none"/>
          <w:lang w:eastAsia="en-AU"/>
        </w:rPr>
        <w:t xml:space="preserve"> KPW, </w:t>
      </w:r>
      <w:proofErr w:type="spellStart"/>
      <w:r w:rsidRPr="0010719F">
        <w:rPr>
          <w:rStyle w:val="Hyperlink"/>
          <w:rFonts w:asciiTheme="minorBidi" w:hAnsiTheme="minorBidi"/>
          <w:color w:val="auto"/>
          <w:sz w:val="16"/>
          <w:szCs w:val="16"/>
          <w:u w:val="none"/>
          <w:lang w:eastAsia="en-AU"/>
        </w:rPr>
        <w:t>Inturrisi</w:t>
      </w:r>
      <w:proofErr w:type="spellEnd"/>
      <w:r w:rsidRPr="0010719F">
        <w:rPr>
          <w:rStyle w:val="Hyperlink"/>
          <w:rFonts w:asciiTheme="minorBidi" w:hAnsiTheme="minorBidi"/>
          <w:color w:val="auto"/>
          <w:sz w:val="16"/>
          <w:szCs w:val="16"/>
          <w:u w:val="none"/>
          <w:lang w:eastAsia="en-AU"/>
        </w:rPr>
        <w:t xml:space="preserve"> FC, </w:t>
      </w: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Neik TX, Yang H, Siddique KHM, Batley J, Cowling WA (2022) Quantitative trait loci for heat stress tolerance in </w:t>
      </w:r>
      <w:r w:rsidRPr="0010719F">
        <w:rPr>
          <w:rStyle w:val="Hyperlink"/>
          <w:rFonts w:asciiTheme="minorBidi" w:hAnsiTheme="minorBidi"/>
          <w:i/>
          <w:iCs/>
          <w:color w:val="auto"/>
          <w:sz w:val="16"/>
          <w:szCs w:val="16"/>
          <w:u w:val="none"/>
          <w:lang w:eastAsia="en-AU"/>
        </w:rPr>
        <w:t>Brassica rapa</w:t>
      </w:r>
      <w:r w:rsidRPr="0010719F">
        <w:rPr>
          <w:rStyle w:val="Hyperlink"/>
          <w:rFonts w:asciiTheme="minorBidi" w:hAnsiTheme="minorBidi"/>
          <w:color w:val="auto"/>
          <w:sz w:val="16"/>
          <w:szCs w:val="16"/>
          <w:u w:val="none"/>
          <w:lang w:eastAsia="en-AU"/>
        </w:rPr>
        <w:t xml:space="preserve"> L. Are distributed across the genome and occur in diverse genetic groups, flowering </w:t>
      </w:r>
      <w:proofErr w:type="spellStart"/>
      <w:r w:rsidRPr="0010719F">
        <w:rPr>
          <w:rStyle w:val="Hyperlink"/>
          <w:rFonts w:asciiTheme="minorBidi" w:hAnsiTheme="minorBidi"/>
          <w:color w:val="auto"/>
          <w:sz w:val="16"/>
          <w:szCs w:val="16"/>
          <w:u w:val="none"/>
          <w:lang w:eastAsia="en-AU"/>
        </w:rPr>
        <w:t>phenologies</w:t>
      </w:r>
      <w:proofErr w:type="spellEnd"/>
      <w:r w:rsidRPr="0010719F">
        <w:rPr>
          <w:rStyle w:val="Hyperlink"/>
          <w:rFonts w:asciiTheme="minorBidi" w:hAnsiTheme="minorBidi"/>
          <w:color w:val="auto"/>
          <w:sz w:val="16"/>
          <w:szCs w:val="16"/>
          <w:u w:val="none"/>
          <w:lang w:eastAsia="en-AU"/>
        </w:rPr>
        <w:t xml:space="preserve"> and morphotypes. Genes. 13, 296.</w:t>
      </w:r>
    </w:p>
    <w:p w14:paraId="5FB6B061" w14:textId="77777777" w:rsidR="00F35CC7" w:rsidRPr="00F35CC7" w:rsidRDefault="00F35CC7" w:rsidP="0010719F">
      <w:pPr>
        <w:spacing w:after="0" w:line="240" w:lineRule="auto"/>
        <w:jc w:val="both"/>
        <w:rPr>
          <w:rStyle w:val="Hyperlink"/>
          <w:rFonts w:asciiTheme="minorBidi" w:hAnsiTheme="minorBidi"/>
          <w:color w:val="auto"/>
          <w:sz w:val="16"/>
          <w:szCs w:val="16"/>
          <w:u w:val="none"/>
          <w:lang w:eastAsia="en-AU"/>
        </w:rPr>
      </w:pPr>
      <w:bookmarkStart w:id="3" w:name="_Hlk116224457"/>
    </w:p>
    <w:p w14:paraId="0CF846CA" w14:textId="585C15A1"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Cornelsen J, Huang S, Zou Z, Fernando WGD (2022) Sustainability on the Farm: Breeding for Resistance and Management of Major </w:t>
      </w:r>
      <w:r w:rsidRPr="0010719F">
        <w:rPr>
          <w:rFonts w:asciiTheme="minorBidi" w:hAnsiTheme="minorBidi"/>
          <w:sz w:val="16"/>
          <w:szCs w:val="16"/>
        </w:rPr>
        <w:t>Canola</w:t>
      </w:r>
      <w:r w:rsidRPr="0010719F">
        <w:rPr>
          <w:rStyle w:val="Hyperlink"/>
          <w:rFonts w:asciiTheme="minorBidi" w:hAnsiTheme="minorBidi"/>
          <w:color w:val="auto"/>
          <w:sz w:val="16"/>
          <w:szCs w:val="16"/>
          <w:u w:val="none"/>
          <w:lang w:eastAsia="en-AU"/>
        </w:rPr>
        <w:t xml:space="preserve"> Diseases in Canada Contributing towards an IPM Approach. </w:t>
      </w:r>
      <w:r w:rsidRPr="0010719F">
        <w:rPr>
          <w:rFonts w:asciiTheme="minorBidi" w:hAnsiTheme="minorBidi"/>
          <w:color w:val="222222"/>
          <w:sz w:val="16"/>
          <w:szCs w:val="16"/>
          <w:shd w:val="clear" w:color="auto" w:fill="FFFFFF"/>
        </w:rPr>
        <w:t>Canadian Journal of Plant Pathology. 44: 157-190.</w:t>
      </w:r>
    </w:p>
    <w:bookmarkEnd w:id="3"/>
    <w:p w14:paraId="5FD7C11A" w14:textId="77777777" w:rsidR="00F35CC7" w:rsidRDefault="00F35CC7" w:rsidP="0010719F">
      <w:pPr>
        <w:spacing w:after="0" w:line="240" w:lineRule="auto"/>
        <w:jc w:val="both"/>
        <w:rPr>
          <w:rStyle w:val="Hyperlink"/>
          <w:rFonts w:asciiTheme="minorBidi" w:hAnsiTheme="minorBidi"/>
          <w:color w:val="auto"/>
          <w:sz w:val="16"/>
          <w:szCs w:val="16"/>
          <w:u w:val="none"/>
          <w:lang w:eastAsia="en-AU"/>
        </w:rPr>
      </w:pPr>
    </w:p>
    <w:p w14:paraId="0DCCA7E4" w14:textId="7E9972D8"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proofErr w:type="spellStart"/>
      <w:r w:rsidRPr="0010719F">
        <w:rPr>
          <w:rStyle w:val="Hyperlink"/>
          <w:rFonts w:asciiTheme="minorBidi" w:hAnsiTheme="minorBidi"/>
          <w:color w:val="auto"/>
          <w:sz w:val="16"/>
          <w:szCs w:val="16"/>
          <w:u w:val="none"/>
          <w:lang w:eastAsia="en-AU"/>
        </w:rPr>
        <w:t>Zamanmirabadi</w:t>
      </w:r>
      <w:proofErr w:type="spellEnd"/>
      <w:r w:rsidRPr="0010719F">
        <w:rPr>
          <w:rStyle w:val="Hyperlink"/>
          <w:rFonts w:asciiTheme="minorBidi" w:hAnsiTheme="minorBidi"/>
          <w:color w:val="auto"/>
          <w:sz w:val="16"/>
          <w:szCs w:val="16"/>
          <w:u w:val="none"/>
          <w:lang w:eastAsia="en-AU"/>
        </w:rPr>
        <w:t xml:space="preserve"> A, Hemmati R, </w:t>
      </w: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w:t>
      </w:r>
      <w:r w:rsidRPr="0010719F">
        <w:rPr>
          <w:rFonts w:asciiTheme="minorBidi" w:hAnsiTheme="minorBidi"/>
          <w:sz w:val="16"/>
          <w:szCs w:val="16"/>
        </w:rPr>
        <w:t>Batley</w:t>
      </w:r>
      <w:r w:rsidRPr="0010719F">
        <w:rPr>
          <w:rStyle w:val="Hyperlink"/>
          <w:rFonts w:asciiTheme="minorBidi" w:hAnsiTheme="minorBidi"/>
          <w:color w:val="auto"/>
          <w:sz w:val="16"/>
          <w:szCs w:val="16"/>
          <w:u w:val="none"/>
          <w:lang w:eastAsia="en-AU"/>
        </w:rPr>
        <w:t xml:space="preserve"> J (2021) Current progress in studying blackleg disease (</w:t>
      </w:r>
      <w:r w:rsidRPr="0010719F">
        <w:rPr>
          <w:rStyle w:val="Hyperlink"/>
          <w:rFonts w:asciiTheme="minorBidi" w:hAnsiTheme="minorBidi"/>
          <w:i/>
          <w:iCs/>
          <w:color w:val="auto"/>
          <w:sz w:val="16"/>
          <w:szCs w:val="16"/>
          <w:u w:val="none"/>
          <w:lang w:eastAsia="en-AU"/>
        </w:rPr>
        <w:t>Leptosphaeria maculans</w:t>
      </w:r>
      <w:r w:rsidRPr="0010719F">
        <w:rPr>
          <w:rStyle w:val="Hyperlink"/>
          <w:rFonts w:asciiTheme="minorBidi" w:hAnsiTheme="minorBidi"/>
          <w:color w:val="auto"/>
          <w:sz w:val="16"/>
          <w:szCs w:val="16"/>
          <w:u w:val="none"/>
          <w:lang w:eastAsia="en-AU"/>
        </w:rPr>
        <w:t xml:space="preserve"> and L. </w:t>
      </w:r>
      <w:r w:rsidRPr="0010719F">
        <w:rPr>
          <w:rStyle w:val="Hyperlink"/>
          <w:rFonts w:asciiTheme="minorBidi" w:hAnsiTheme="minorBidi"/>
          <w:i/>
          <w:iCs/>
          <w:color w:val="auto"/>
          <w:sz w:val="16"/>
          <w:szCs w:val="16"/>
          <w:u w:val="none"/>
          <w:lang w:eastAsia="en-AU"/>
        </w:rPr>
        <w:t>biglobosa</w:t>
      </w:r>
      <w:r w:rsidRPr="0010719F">
        <w:rPr>
          <w:rStyle w:val="Hyperlink"/>
          <w:rFonts w:asciiTheme="minorBidi" w:hAnsiTheme="minorBidi"/>
          <w:color w:val="auto"/>
          <w:sz w:val="16"/>
          <w:szCs w:val="16"/>
          <w:u w:val="none"/>
          <w:lang w:eastAsia="en-AU"/>
        </w:rPr>
        <w:t xml:space="preserve">) of canola in Iran: Where do we stand now? Plant Pathology. 71: 239-250. </w:t>
      </w:r>
    </w:p>
    <w:p w14:paraId="77FA10B4" w14:textId="77777777" w:rsidR="00F35CC7" w:rsidRDefault="00F35CC7" w:rsidP="0010719F">
      <w:pPr>
        <w:spacing w:after="0" w:line="240" w:lineRule="auto"/>
        <w:jc w:val="both"/>
        <w:rPr>
          <w:rStyle w:val="Hyperlink"/>
          <w:rFonts w:asciiTheme="minorBidi" w:hAnsiTheme="minorBidi"/>
          <w:color w:val="auto"/>
          <w:sz w:val="16"/>
          <w:szCs w:val="16"/>
          <w:u w:val="none"/>
          <w:lang w:eastAsia="en-AU"/>
        </w:rPr>
      </w:pPr>
    </w:p>
    <w:p w14:paraId="790FA458" w14:textId="7317ED5D"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proofErr w:type="spellStart"/>
      <w:r w:rsidRPr="0010719F">
        <w:rPr>
          <w:rStyle w:val="Hyperlink"/>
          <w:rFonts w:asciiTheme="minorBidi" w:hAnsiTheme="minorBidi"/>
          <w:color w:val="auto"/>
          <w:sz w:val="16"/>
          <w:szCs w:val="16"/>
          <w:u w:val="none"/>
          <w:lang w:eastAsia="en-AU"/>
        </w:rPr>
        <w:t>Zamanmirabadi</w:t>
      </w:r>
      <w:proofErr w:type="spellEnd"/>
      <w:r w:rsidRPr="0010719F">
        <w:rPr>
          <w:rStyle w:val="Hyperlink"/>
          <w:rFonts w:asciiTheme="minorBidi" w:hAnsiTheme="minorBidi"/>
          <w:color w:val="auto"/>
          <w:sz w:val="16"/>
          <w:szCs w:val="16"/>
          <w:u w:val="none"/>
          <w:lang w:eastAsia="en-AU"/>
        </w:rPr>
        <w:t xml:space="preserve"> A, Hemmati R, </w:t>
      </w:r>
      <w:r w:rsidRPr="0010719F">
        <w:rPr>
          <w:rStyle w:val="Hyperlink"/>
          <w:rFonts w:asciiTheme="minorBidi" w:hAnsiTheme="minorBidi"/>
          <w:b/>
          <w:bCs/>
          <w:color w:val="auto"/>
          <w:sz w:val="16"/>
          <w:szCs w:val="16"/>
          <w:u w:val="none"/>
          <w:lang w:eastAsia="en-AU"/>
        </w:rPr>
        <w:t>Dolatabadian</w:t>
      </w:r>
      <w:r w:rsidRPr="0010719F">
        <w:rPr>
          <w:rStyle w:val="Hyperlink"/>
          <w:rFonts w:asciiTheme="minorBidi" w:hAnsiTheme="minorBidi"/>
          <w:color w:val="auto"/>
          <w:sz w:val="16"/>
          <w:szCs w:val="16"/>
          <w:u w:val="none"/>
          <w:lang w:eastAsia="en-AU"/>
        </w:rPr>
        <w:t xml:space="preserve"> A, </w:t>
      </w:r>
      <w:r w:rsidRPr="0010719F">
        <w:rPr>
          <w:rFonts w:asciiTheme="minorBidi" w:hAnsiTheme="minorBidi"/>
          <w:sz w:val="16"/>
          <w:szCs w:val="16"/>
        </w:rPr>
        <w:t>Batley</w:t>
      </w:r>
      <w:r w:rsidRPr="0010719F">
        <w:rPr>
          <w:rStyle w:val="Hyperlink"/>
          <w:rFonts w:asciiTheme="minorBidi" w:hAnsiTheme="minorBidi"/>
          <w:color w:val="auto"/>
          <w:sz w:val="16"/>
          <w:szCs w:val="16"/>
          <w:u w:val="none"/>
          <w:lang w:eastAsia="en-AU"/>
        </w:rPr>
        <w:t xml:space="preserve"> J (2021) Status of SSR, </w:t>
      </w:r>
      <w:proofErr w:type="spellStart"/>
      <w:r w:rsidRPr="0010719F">
        <w:rPr>
          <w:rStyle w:val="Hyperlink"/>
          <w:rFonts w:asciiTheme="minorBidi" w:hAnsiTheme="minorBidi"/>
          <w:color w:val="auto"/>
          <w:sz w:val="16"/>
          <w:szCs w:val="16"/>
          <w:u w:val="none"/>
          <w:lang w:eastAsia="en-AU"/>
        </w:rPr>
        <w:t>cSSR</w:t>
      </w:r>
      <w:proofErr w:type="spellEnd"/>
      <w:r w:rsidRPr="0010719F">
        <w:rPr>
          <w:rStyle w:val="Hyperlink"/>
          <w:rFonts w:asciiTheme="minorBidi" w:hAnsiTheme="minorBidi"/>
          <w:color w:val="auto"/>
          <w:sz w:val="16"/>
          <w:szCs w:val="16"/>
          <w:u w:val="none"/>
          <w:lang w:eastAsia="en-AU"/>
        </w:rPr>
        <w:t xml:space="preserve">, </w:t>
      </w:r>
      <w:proofErr w:type="spellStart"/>
      <w:r w:rsidRPr="0010719F">
        <w:rPr>
          <w:rStyle w:val="Hyperlink"/>
          <w:rFonts w:asciiTheme="minorBidi" w:hAnsiTheme="minorBidi"/>
          <w:color w:val="auto"/>
          <w:sz w:val="16"/>
          <w:szCs w:val="16"/>
          <w:u w:val="none"/>
          <w:lang w:eastAsia="en-AU"/>
        </w:rPr>
        <w:t>iSSR</w:t>
      </w:r>
      <w:proofErr w:type="spellEnd"/>
      <w:r w:rsidRPr="0010719F">
        <w:rPr>
          <w:rStyle w:val="Hyperlink"/>
          <w:rFonts w:asciiTheme="minorBidi" w:hAnsiTheme="minorBidi"/>
          <w:color w:val="auto"/>
          <w:sz w:val="16"/>
          <w:szCs w:val="16"/>
          <w:u w:val="none"/>
          <w:lang w:eastAsia="en-AU"/>
        </w:rPr>
        <w:t xml:space="preserve"> and VNTR motifs from </w:t>
      </w:r>
      <w:r w:rsidRPr="0010719F">
        <w:rPr>
          <w:rStyle w:val="Hyperlink"/>
          <w:rFonts w:asciiTheme="minorBidi" w:hAnsiTheme="minorBidi"/>
          <w:i/>
          <w:iCs/>
          <w:color w:val="auto"/>
          <w:sz w:val="16"/>
          <w:szCs w:val="16"/>
          <w:u w:val="none"/>
          <w:lang w:eastAsia="en-AU"/>
        </w:rPr>
        <w:t>Leptosphaeria maculans</w:t>
      </w:r>
      <w:r w:rsidRPr="0010719F">
        <w:rPr>
          <w:rStyle w:val="Hyperlink"/>
          <w:rFonts w:asciiTheme="minorBidi" w:hAnsiTheme="minorBidi"/>
          <w:color w:val="auto"/>
          <w:sz w:val="16"/>
          <w:szCs w:val="16"/>
          <w:u w:val="none"/>
          <w:lang w:eastAsia="en-AU"/>
        </w:rPr>
        <w:t xml:space="preserve"> based on high throughput sequencing data. </w:t>
      </w:r>
      <w:proofErr w:type="spellStart"/>
      <w:r w:rsidRPr="0010719F">
        <w:rPr>
          <w:rStyle w:val="Hyperlink"/>
          <w:rFonts w:asciiTheme="minorBidi" w:hAnsiTheme="minorBidi"/>
          <w:color w:val="auto"/>
          <w:sz w:val="16"/>
          <w:szCs w:val="16"/>
          <w:u w:val="none"/>
          <w:lang w:eastAsia="en-AU"/>
        </w:rPr>
        <w:t>Mycologia</w:t>
      </w:r>
      <w:proofErr w:type="spellEnd"/>
      <w:r w:rsidRPr="0010719F">
        <w:rPr>
          <w:rStyle w:val="Hyperlink"/>
          <w:rFonts w:asciiTheme="minorBidi" w:hAnsiTheme="minorBidi"/>
          <w:color w:val="auto"/>
          <w:sz w:val="16"/>
          <w:szCs w:val="16"/>
          <w:u w:val="none"/>
          <w:lang w:eastAsia="en-AU"/>
        </w:rPr>
        <w:t xml:space="preserve"> </w:t>
      </w:r>
      <w:proofErr w:type="spellStart"/>
      <w:r w:rsidRPr="0010719F">
        <w:rPr>
          <w:rStyle w:val="Hyperlink"/>
          <w:rFonts w:asciiTheme="minorBidi" w:hAnsiTheme="minorBidi"/>
          <w:color w:val="auto"/>
          <w:sz w:val="16"/>
          <w:szCs w:val="16"/>
          <w:u w:val="none"/>
          <w:lang w:eastAsia="en-AU"/>
        </w:rPr>
        <w:t>Iranica</w:t>
      </w:r>
      <w:proofErr w:type="spellEnd"/>
      <w:r w:rsidRPr="0010719F">
        <w:rPr>
          <w:rStyle w:val="Hyperlink"/>
          <w:rFonts w:asciiTheme="minorBidi" w:hAnsiTheme="minorBidi"/>
          <w:color w:val="auto"/>
          <w:sz w:val="16"/>
          <w:szCs w:val="16"/>
          <w:u w:val="none"/>
          <w:lang w:eastAsia="en-AU"/>
        </w:rPr>
        <w:t xml:space="preserve"> 8(2) </w:t>
      </w:r>
    </w:p>
    <w:p w14:paraId="25E5BF13" w14:textId="77777777" w:rsidR="00F35CC7" w:rsidRDefault="00F35CC7" w:rsidP="0010719F">
      <w:pPr>
        <w:spacing w:after="0" w:line="240" w:lineRule="auto"/>
        <w:jc w:val="both"/>
        <w:rPr>
          <w:rStyle w:val="Hyperlink"/>
          <w:rFonts w:asciiTheme="minorBidi" w:hAnsiTheme="minorBidi"/>
          <w:color w:val="auto"/>
          <w:sz w:val="16"/>
          <w:szCs w:val="16"/>
          <w:u w:val="none"/>
          <w:lang w:eastAsia="en-AU"/>
        </w:rPr>
      </w:pPr>
    </w:p>
    <w:p w14:paraId="4D3D9048" w14:textId="4F5FB669"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Style w:val="Hyperlink"/>
          <w:rFonts w:asciiTheme="minorBidi" w:hAnsiTheme="minorBidi"/>
          <w:color w:val="auto"/>
          <w:sz w:val="16"/>
          <w:szCs w:val="16"/>
          <w:u w:val="none"/>
          <w:lang w:eastAsia="en-AU"/>
        </w:rPr>
        <w:t>Yang C,</w:t>
      </w:r>
      <w:r w:rsidRPr="0010719F">
        <w:rPr>
          <w:rFonts w:asciiTheme="minorBidi" w:hAnsiTheme="minorBidi"/>
          <w:color w:val="222222"/>
          <w:sz w:val="16"/>
          <w:szCs w:val="16"/>
          <w:shd w:val="clear" w:color="auto" w:fill="FFFFFF"/>
        </w:rPr>
        <w:t xml:space="preserve"> </w:t>
      </w:r>
      <w:r w:rsidRPr="0010719F">
        <w:rPr>
          <w:rFonts w:asciiTheme="minorBidi" w:hAnsiTheme="minorBidi"/>
          <w:b/>
          <w:bCs/>
          <w:color w:val="222222"/>
          <w:sz w:val="16"/>
          <w:szCs w:val="16"/>
          <w:shd w:val="clear" w:color="auto" w:fill="FFFFFF"/>
        </w:rPr>
        <w:t>Dolatabadian A</w:t>
      </w:r>
      <w:r w:rsidRPr="0010719F">
        <w:rPr>
          <w:rFonts w:asciiTheme="minorBidi" w:hAnsiTheme="minorBidi"/>
          <w:color w:val="222222"/>
          <w:sz w:val="16"/>
          <w:szCs w:val="16"/>
          <w:shd w:val="clear" w:color="auto" w:fill="FFFFFF"/>
        </w:rPr>
        <w:t xml:space="preserve">, </w:t>
      </w:r>
      <w:r w:rsidRPr="0010719F">
        <w:rPr>
          <w:rStyle w:val="Hyperlink"/>
          <w:rFonts w:asciiTheme="minorBidi" w:hAnsiTheme="minorBidi"/>
          <w:color w:val="auto"/>
          <w:sz w:val="16"/>
          <w:szCs w:val="16"/>
          <w:u w:val="none"/>
          <w:lang w:eastAsia="en-AU"/>
        </w:rPr>
        <w:t>Fernando WGD (2022) The wonderful world of intrinsic and intricate immunity responses in plants against pathogens. Canadian Journal of Plant Pathology. 44: 1-20.</w:t>
      </w:r>
    </w:p>
    <w:p w14:paraId="22C9218E" w14:textId="77777777" w:rsidR="00F35CC7" w:rsidRPr="00F35CC7" w:rsidRDefault="00F35CC7" w:rsidP="0010719F">
      <w:pPr>
        <w:spacing w:after="0" w:line="240" w:lineRule="auto"/>
        <w:jc w:val="both"/>
        <w:rPr>
          <w:rStyle w:val="Hyperlink"/>
          <w:rFonts w:asciiTheme="minorBidi" w:hAnsiTheme="minorBidi"/>
          <w:color w:val="auto"/>
          <w:sz w:val="16"/>
          <w:szCs w:val="16"/>
          <w:u w:val="none"/>
          <w:lang w:eastAsia="en-AU"/>
        </w:rPr>
      </w:pPr>
    </w:p>
    <w:p w14:paraId="7D9E6F6F" w14:textId="79E00913"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(2021) Plant-</w:t>
      </w:r>
      <w:r w:rsidRPr="0010719F">
        <w:rPr>
          <w:rFonts w:asciiTheme="minorBidi" w:hAnsiTheme="minorBidi"/>
          <w:sz w:val="16"/>
          <w:szCs w:val="16"/>
        </w:rPr>
        <w:t>Microbe</w:t>
      </w:r>
      <w:r w:rsidRPr="0010719F">
        <w:rPr>
          <w:rStyle w:val="Hyperlink"/>
          <w:rFonts w:asciiTheme="minorBidi" w:hAnsiTheme="minorBidi"/>
          <w:color w:val="auto"/>
          <w:sz w:val="16"/>
          <w:szCs w:val="16"/>
          <w:u w:val="none"/>
          <w:lang w:eastAsia="en-AU"/>
        </w:rPr>
        <w:t xml:space="preserve"> Interaction. Editorial, Special Issue: Plant-Microbe Interaction. Biology. 10(1),15.</w:t>
      </w:r>
    </w:p>
    <w:p w14:paraId="6EC605E9" w14:textId="77777777" w:rsidR="00F35CC7" w:rsidRDefault="00F35CC7" w:rsidP="0010719F">
      <w:pPr>
        <w:spacing w:after="0" w:line="240" w:lineRule="auto"/>
        <w:jc w:val="both"/>
        <w:rPr>
          <w:rStyle w:val="Hyperlink"/>
          <w:rFonts w:asciiTheme="minorBidi" w:hAnsiTheme="minorBidi"/>
          <w:color w:val="auto"/>
          <w:sz w:val="16"/>
          <w:szCs w:val="16"/>
          <w:u w:val="none"/>
          <w:lang w:eastAsia="en-AU"/>
        </w:rPr>
      </w:pPr>
    </w:p>
    <w:p w14:paraId="45D5E761" w14:textId="1918FD9C"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Style w:val="Hyperlink"/>
          <w:rFonts w:asciiTheme="minorBidi" w:hAnsiTheme="minorBidi"/>
          <w:color w:val="auto"/>
          <w:sz w:val="16"/>
          <w:szCs w:val="16"/>
          <w:u w:val="none"/>
          <w:lang w:eastAsia="en-AU"/>
        </w:rPr>
        <w:t xml:space="preserve">Tirnaz S, Bayer P, </w:t>
      </w:r>
      <w:proofErr w:type="spellStart"/>
      <w:r w:rsidRPr="0010719F">
        <w:rPr>
          <w:rStyle w:val="Hyperlink"/>
          <w:rFonts w:asciiTheme="minorBidi" w:hAnsiTheme="minorBidi"/>
          <w:color w:val="auto"/>
          <w:sz w:val="16"/>
          <w:szCs w:val="16"/>
          <w:u w:val="none"/>
          <w:lang w:eastAsia="en-AU"/>
        </w:rPr>
        <w:t>Inturrisi</w:t>
      </w:r>
      <w:proofErr w:type="spellEnd"/>
      <w:r w:rsidRPr="0010719F">
        <w:rPr>
          <w:rStyle w:val="Hyperlink"/>
          <w:rFonts w:asciiTheme="minorBidi" w:hAnsiTheme="minorBidi"/>
          <w:color w:val="auto"/>
          <w:sz w:val="16"/>
          <w:szCs w:val="16"/>
          <w:u w:val="none"/>
          <w:lang w:eastAsia="en-AU"/>
        </w:rPr>
        <w:t xml:space="preserve"> F, </w:t>
      </w:r>
      <w:r w:rsidRPr="0010719F">
        <w:rPr>
          <w:rFonts w:asciiTheme="minorBidi" w:hAnsiTheme="minorBidi"/>
          <w:sz w:val="16"/>
          <w:szCs w:val="16"/>
        </w:rPr>
        <w:t>Zhang</w:t>
      </w:r>
      <w:r w:rsidRPr="0010719F">
        <w:rPr>
          <w:rStyle w:val="Hyperlink"/>
          <w:rFonts w:asciiTheme="minorBidi" w:hAnsiTheme="minorBidi"/>
          <w:color w:val="auto"/>
          <w:sz w:val="16"/>
          <w:szCs w:val="16"/>
          <w:u w:val="none"/>
          <w:lang w:eastAsia="en-AU"/>
        </w:rPr>
        <w:t xml:space="preserve"> F, Yang H, </w:t>
      </w: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Neik TX, Severn-Ellis A, Patel D, Ibrahim MI, Pradhan A, Edwards D, Batley J (2020) Resistance gene </w:t>
      </w:r>
      <w:proofErr w:type="spellStart"/>
      <w:r w:rsidRPr="0010719F">
        <w:rPr>
          <w:rStyle w:val="Hyperlink"/>
          <w:rFonts w:asciiTheme="minorBidi" w:hAnsiTheme="minorBidi"/>
          <w:color w:val="auto"/>
          <w:sz w:val="16"/>
          <w:szCs w:val="16"/>
          <w:u w:val="none"/>
          <w:lang w:eastAsia="en-AU"/>
        </w:rPr>
        <w:t>analogs</w:t>
      </w:r>
      <w:proofErr w:type="spellEnd"/>
      <w:r w:rsidRPr="0010719F">
        <w:rPr>
          <w:rStyle w:val="Hyperlink"/>
          <w:rFonts w:asciiTheme="minorBidi" w:hAnsiTheme="minorBidi"/>
          <w:color w:val="auto"/>
          <w:sz w:val="16"/>
          <w:szCs w:val="16"/>
          <w:u w:val="none"/>
          <w:lang w:eastAsia="en-AU"/>
        </w:rPr>
        <w:t xml:space="preserve"> in the Brassicaceae: Identification, characterisation, distribution, and evolution. Plant Physiology. 184: 909-922.</w:t>
      </w:r>
    </w:p>
    <w:p w14:paraId="7EB5C2FD" w14:textId="77777777" w:rsidR="00F35CC7" w:rsidRPr="00F35CC7" w:rsidRDefault="00F35CC7" w:rsidP="0010719F">
      <w:pPr>
        <w:spacing w:after="0" w:line="240" w:lineRule="auto"/>
        <w:jc w:val="both"/>
        <w:rPr>
          <w:rStyle w:val="Hyperlink"/>
          <w:rFonts w:asciiTheme="minorBidi" w:hAnsiTheme="minorBidi"/>
          <w:color w:val="auto"/>
          <w:sz w:val="16"/>
          <w:szCs w:val="16"/>
          <w:u w:val="none"/>
          <w:lang w:eastAsia="en-AU"/>
        </w:rPr>
      </w:pPr>
    </w:p>
    <w:p w14:paraId="1C9CD92D" w14:textId="3DDDBD59"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lang w:eastAsia="en-AU"/>
        </w:rPr>
      </w:pPr>
      <w:r w:rsidRPr="0010719F">
        <w:rPr>
          <w:rStyle w:val="Hyperlink"/>
          <w:rFonts w:asciiTheme="minorBidi" w:hAnsiTheme="minorBidi"/>
          <w:b/>
          <w:bCs/>
          <w:color w:val="auto"/>
          <w:sz w:val="16"/>
          <w:szCs w:val="16"/>
          <w:u w:val="none"/>
          <w:lang w:eastAsia="en-AU"/>
        </w:rPr>
        <w:t>Dolatabadian A,</w:t>
      </w:r>
      <w:r w:rsidRPr="0010719F">
        <w:rPr>
          <w:rStyle w:val="Hyperlink"/>
          <w:rFonts w:asciiTheme="minorBidi" w:hAnsiTheme="minorBidi"/>
          <w:color w:val="auto"/>
          <w:sz w:val="16"/>
          <w:szCs w:val="16"/>
          <w:u w:val="none"/>
          <w:lang w:eastAsia="en-AU"/>
        </w:rPr>
        <w:t xml:space="preserve"> Batley J, </w:t>
      </w:r>
      <w:r w:rsidRPr="0010719F">
        <w:rPr>
          <w:rFonts w:asciiTheme="minorBidi" w:hAnsiTheme="minorBidi"/>
          <w:sz w:val="16"/>
          <w:szCs w:val="16"/>
        </w:rPr>
        <w:t>Edwards</w:t>
      </w:r>
      <w:r w:rsidRPr="0010719F">
        <w:rPr>
          <w:rStyle w:val="Hyperlink"/>
          <w:rFonts w:asciiTheme="minorBidi" w:hAnsiTheme="minorBidi"/>
          <w:color w:val="auto"/>
          <w:sz w:val="16"/>
          <w:szCs w:val="16"/>
          <w:u w:val="none"/>
          <w:lang w:eastAsia="en-AU"/>
        </w:rPr>
        <w:t xml:space="preserve"> D, </w:t>
      </w:r>
      <w:proofErr w:type="spellStart"/>
      <w:r w:rsidRPr="0010719F">
        <w:rPr>
          <w:rStyle w:val="Hyperlink"/>
          <w:rFonts w:asciiTheme="minorBidi" w:hAnsiTheme="minorBidi"/>
          <w:color w:val="auto"/>
          <w:sz w:val="16"/>
          <w:szCs w:val="16"/>
          <w:u w:val="none"/>
          <w:lang w:eastAsia="en-AU"/>
        </w:rPr>
        <w:t>Barbetti</w:t>
      </w:r>
      <w:proofErr w:type="spellEnd"/>
      <w:r w:rsidRPr="0010719F">
        <w:rPr>
          <w:rStyle w:val="Hyperlink"/>
          <w:rFonts w:asciiTheme="minorBidi" w:hAnsiTheme="minorBidi"/>
          <w:color w:val="auto"/>
          <w:sz w:val="16"/>
          <w:szCs w:val="16"/>
          <w:u w:val="none"/>
          <w:lang w:eastAsia="en-AU"/>
        </w:rPr>
        <w:t xml:space="preserve"> MJ (2020) Virulence/avirulence patterns among </w:t>
      </w:r>
      <w:r w:rsidRPr="0010719F">
        <w:rPr>
          <w:rStyle w:val="Hyperlink"/>
          <w:rFonts w:asciiTheme="minorBidi" w:hAnsiTheme="minorBidi"/>
          <w:i/>
          <w:iCs/>
          <w:color w:val="auto"/>
          <w:sz w:val="16"/>
          <w:szCs w:val="16"/>
          <w:u w:val="none"/>
          <w:lang w:eastAsia="en-AU"/>
        </w:rPr>
        <w:t>Leptosphaeria maculans</w:t>
      </w:r>
      <w:r w:rsidRPr="0010719F">
        <w:rPr>
          <w:rStyle w:val="Hyperlink"/>
          <w:rFonts w:asciiTheme="minorBidi" w:hAnsiTheme="minorBidi"/>
          <w:color w:val="auto"/>
          <w:sz w:val="16"/>
          <w:szCs w:val="16"/>
          <w:u w:val="none"/>
          <w:lang w:eastAsia="en-AU"/>
        </w:rPr>
        <w:t xml:space="preserve"> isolates determines expression of qualitative resistance and senescence involving programmed cell death in cotyledons of </w:t>
      </w:r>
      <w:r w:rsidRPr="0010719F">
        <w:rPr>
          <w:rStyle w:val="Hyperlink"/>
          <w:rFonts w:asciiTheme="minorBidi" w:hAnsiTheme="minorBidi"/>
          <w:i/>
          <w:iCs/>
          <w:color w:val="auto"/>
          <w:sz w:val="16"/>
          <w:szCs w:val="16"/>
          <w:u w:val="none"/>
          <w:lang w:eastAsia="en-AU"/>
        </w:rPr>
        <w:t>Brassica napus</w:t>
      </w:r>
      <w:r w:rsidRPr="0010719F">
        <w:rPr>
          <w:rStyle w:val="Hyperlink"/>
          <w:rFonts w:asciiTheme="minorBidi" w:hAnsiTheme="minorBidi"/>
          <w:color w:val="auto"/>
          <w:sz w:val="16"/>
          <w:szCs w:val="16"/>
          <w:u w:val="none"/>
        </w:rPr>
        <w:t xml:space="preserve">. </w:t>
      </w:r>
      <w:r w:rsidRPr="0010719F">
        <w:rPr>
          <w:rStyle w:val="Hyperlink"/>
          <w:rFonts w:asciiTheme="minorBidi" w:hAnsiTheme="minorBidi"/>
          <w:color w:val="auto"/>
          <w:sz w:val="16"/>
          <w:szCs w:val="16"/>
          <w:u w:val="none"/>
          <w:lang w:eastAsia="en-AU"/>
        </w:rPr>
        <w:t xml:space="preserve">European Journal of Plant Pathology 156: 1077-1089. </w:t>
      </w:r>
    </w:p>
    <w:p w14:paraId="765B1CEE" w14:textId="77777777" w:rsidR="00F35CC7" w:rsidRPr="00F35CC7" w:rsidRDefault="00F35CC7" w:rsidP="0010719F">
      <w:pPr>
        <w:spacing w:after="0" w:line="240" w:lineRule="auto"/>
        <w:jc w:val="both"/>
        <w:rPr>
          <w:rStyle w:val="Hyperlink"/>
          <w:rFonts w:asciiTheme="minorBidi" w:hAnsiTheme="minorBidi"/>
          <w:color w:val="auto"/>
          <w:sz w:val="16"/>
          <w:szCs w:val="16"/>
          <w:u w:val="none"/>
        </w:rPr>
      </w:pPr>
    </w:p>
    <w:p w14:paraId="7F243566" w14:textId="1E0664F0"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rPr>
      </w:pPr>
      <w:r w:rsidRPr="0010719F">
        <w:rPr>
          <w:rStyle w:val="Hyperlink"/>
          <w:rFonts w:asciiTheme="minorBidi" w:hAnsiTheme="minorBidi"/>
          <w:b/>
          <w:bCs/>
          <w:color w:val="auto"/>
          <w:sz w:val="16"/>
          <w:szCs w:val="16"/>
          <w:u w:val="none"/>
        </w:rPr>
        <w:t>Dolatabadian A,</w:t>
      </w:r>
      <w:r w:rsidRPr="0010719F">
        <w:rPr>
          <w:rStyle w:val="Hyperlink"/>
          <w:rFonts w:asciiTheme="minorBidi" w:hAnsiTheme="minorBidi"/>
          <w:color w:val="auto"/>
          <w:sz w:val="16"/>
          <w:szCs w:val="16"/>
          <w:u w:val="none"/>
        </w:rPr>
        <w:t xml:space="preserve"> </w:t>
      </w:r>
      <w:r w:rsidRPr="0010719F">
        <w:rPr>
          <w:rStyle w:val="Hyperlink"/>
          <w:rFonts w:asciiTheme="minorBidi" w:hAnsiTheme="minorBidi"/>
          <w:color w:val="auto"/>
          <w:sz w:val="16"/>
          <w:szCs w:val="16"/>
          <w:u w:val="none"/>
          <w:lang w:eastAsia="en-AU"/>
        </w:rPr>
        <w:t>Bayer</w:t>
      </w:r>
      <w:r w:rsidRPr="0010719F">
        <w:rPr>
          <w:rStyle w:val="Hyperlink"/>
          <w:rFonts w:asciiTheme="minorBidi" w:hAnsiTheme="minorBidi"/>
          <w:color w:val="auto"/>
          <w:sz w:val="16"/>
          <w:szCs w:val="16"/>
          <w:u w:val="none"/>
        </w:rPr>
        <w:t xml:space="preserve"> P Tirnaz S </w:t>
      </w:r>
      <w:proofErr w:type="spellStart"/>
      <w:r w:rsidRPr="0010719F">
        <w:rPr>
          <w:rFonts w:asciiTheme="minorBidi" w:hAnsiTheme="minorBidi"/>
          <w:sz w:val="16"/>
          <w:szCs w:val="16"/>
        </w:rPr>
        <w:t>Hurgobin</w:t>
      </w:r>
      <w:proofErr w:type="spellEnd"/>
      <w:r w:rsidRPr="0010719F">
        <w:rPr>
          <w:rStyle w:val="Hyperlink"/>
          <w:rFonts w:asciiTheme="minorBidi" w:hAnsiTheme="minorBidi"/>
          <w:color w:val="auto"/>
          <w:sz w:val="16"/>
          <w:szCs w:val="16"/>
          <w:u w:val="none"/>
        </w:rPr>
        <w:t xml:space="preserve"> B Edwards D Batley J (2019) Characterisation of disease resistance genes in the </w:t>
      </w:r>
      <w:r w:rsidRPr="0010719F">
        <w:rPr>
          <w:rStyle w:val="Hyperlink"/>
          <w:rFonts w:asciiTheme="minorBidi" w:hAnsiTheme="minorBidi"/>
          <w:i/>
          <w:iCs/>
          <w:color w:val="auto"/>
          <w:sz w:val="16"/>
          <w:szCs w:val="16"/>
          <w:u w:val="none"/>
        </w:rPr>
        <w:t>Brassica napus</w:t>
      </w:r>
      <w:r w:rsidRPr="0010719F">
        <w:rPr>
          <w:rStyle w:val="Hyperlink"/>
          <w:rFonts w:asciiTheme="minorBidi" w:hAnsiTheme="minorBidi"/>
          <w:color w:val="auto"/>
          <w:sz w:val="16"/>
          <w:szCs w:val="16"/>
          <w:u w:val="none"/>
        </w:rPr>
        <w:t xml:space="preserve"> pangenome reveals significant structural variation. </w:t>
      </w:r>
      <w:r w:rsidRPr="0010719F">
        <w:rPr>
          <w:rFonts w:asciiTheme="minorBidi" w:hAnsiTheme="minorBidi"/>
          <w:sz w:val="16"/>
          <w:szCs w:val="16"/>
        </w:rPr>
        <w:t xml:space="preserve">Plant </w:t>
      </w:r>
      <w:r w:rsidRPr="0010719F">
        <w:rPr>
          <w:rStyle w:val="Hyperlink"/>
          <w:rFonts w:asciiTheme="minorBidi" w:hAnsiTheme="minorBidi"/>
          <w:color w:val="auto"/>
          <w:sz w:val="16"/>
          <w:szCs w:val="16"/>
          <w:u w:val="none"/>
        </w:rPr>
        <w:t>Biotechnology Journal. 18: 969-982.</w:t>
      </w:r>
    </w:p>
    <w:p w14:paraId="2B217A00"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3E5213DD" w14:textId="77777777" w:rsidR="00F35CC7" w:rsidRPr="0010719F" w:rsidRDefault="00F35CC7" w:rsidP="0010719F">
      <w:pPr>
        <w:pStyle w:val="ListParagraph"/>
        <w:numPr>
          <w:ilvl w:val="0"/>
          <w:numId w:val="39"/>
        </w:numPr>
        <w:spacing w:after="0" w:line="240" w:lineRule="auto"/>
        <w:jc w:val="both"/>
        <w:rPr>
          <w:rStyle w:val="Hyperlink"/>
          <w:rFonts w:asciiTheme="minorBidi" w:hAnsiTheme="minorBidi"/>
          <w:color w:val="auto"/>
          <w:sz w:val="16"/>
          <w:szCs w:val="16"/>
          <w:u w:val="none"/>
        </w:rPr>
      </w:pPr>
      <w:proofErr w:type="spellStart"/>
      <w:r w:rsidRPr="0010719F">
        <w:rPr>
          <w:rStyle w:val="Hyperlink"/>
          <w:rFonts w:asciiTheme="minorBidi" w:hAnsiTheme="minorBidi"/>
          <w:color w:val="auto"/>
          <w:sz w:val="16"/>
          <w:szCs w:val="16"/>
          <w:u w:val="none"/>
        </w:rPr>
        <w:t>Gholamhoseini</w:t>
      </w:r>
      <w:proofErr w:type="spellEnd"/>
      <w:r w:rsidRPr="0010719F">
        <w:rPr>
          <w:rFonts w:asciiTheme="minorBidi" w:eastAsia="Arial" w:hAnsiTheme="minorBidi"/>
          <w:spacing w:val="2"/>
          <w:sz w:val="16"/>
          <w:szCs w:val="16"/>
        </w:rPr>
        <w:t xml:space="preserve"> </w:t>
      </w:r>
      <w:r w:rsidRPr="0010719F">
        <w:rPr>
          <w:rFonts w:asciiTheme="minorBidi" w:eastAsia="Arial" w:hAnsiTheme="minorBidi"/>
          <w:color w:val="000000"/>
          <w:spacing w:val="7"/>
          <w:sz w:val="16"/>
          <w:szCs w:val="16"/>
        </w:rPr>
        <w:t>M,</w:t>
      </w:r>
      <w:r w:rsidRPr="0010719F">
        <w:rPr>
          <w:rFonts w:asciiTheme="minorBidi" w:eastAsia="Arial" w:hAnsiTheme="minorBidi"/>
          <w:spacing w:val="1"/>
          <w:sz w:val="16"/>
          <w:szCs w:val="16"/>
        </w:rPr>
        <w:t xml:space="preserve"> </w:t>
      </w:r>
      <w:r w:rsidRPr="0010719F">
        <w:rPr>
          <w:rFonts w:asciiTheme="minorBidi" w:eastAsia="Arial" w:hAnsiTheme="minorBidi"/>
          <w:b/>
          <w:color w:val="000000"/>
          <w:spacing w:val="2"/>
          <w:sz w:val="16"/>
          <w:szCs w:val="16"/>
        </w:rPr>
        <w:t>Dolatabadian</w:t>
      </w:r>
      <w:r w:rsidRPr="0010719F">
        <w:rPr>
          <w:rFonts w:asciiTheme="minorBidi" w:eastAsia="Arial" w:hAnsiTheme="minorBidi"/>
          <w:b/>
          <w:spacing w:val="2"/>
          <w:sz w:val="16"/>
          <w:szCs w:val="16"/>
        </w:rPr>
        <w:t xml:space="preserve"> </w:t>
      </w:r>
      <w:r w:rsidRPr="0010719F">
        <w:rPr>
          <w:rFonts w:asciiTheme="minorBidi" w:eastAsia="Arial" w:hAnsiTheme="minorBidi"/>
          <w:b/>
          <w:color w:val="000000"/>
          <w:spacing w:val="13"/>
          <w:sz w:val="16"/>
          <w:szCs w:val="16"/>
        </w:rPr>
        <w:t>A</w:t>
      </w:r>
      <w:r w:rsidRPr="0010719F">
        <w:rPr>
          <w:rFonts w:asciiTheme="minorBidi" w:eastAsia="Arial" w:hAnsiTheme="minorBidi"/>
          <w:color w:val="000000"/>
          <w:spacing w:val="2"/>
          <w:sz w:val="16"/>
          <w:szCs w:val="16"/>
        </w:rPr>
        <w:t>,</w:t>
      </w:r>
      <w:r w:rsidRPr="0010719F">
        <w:rPr>
          <w:rFonts w:asciiTheme="minorBidi" w:eastAsia="Arial" w:hAnsiTheme="minorBidi"/>
          <w:spacing w:val="2"/>
          <w:sz w:val="16"/>
          <w:szCs w:val="16"/>
        </w:rPr>
        <w:t xml:space="preserve"> </w:t>
      </w:r>
      <w:proofErr w:type="spellStart"/>
      <w:r w:rsidRPr="0010719F">
        <w:rPr>
          <w:rFonts w:asciiTheme="minorBidi" w:hAnsiTheme="minorBidi"/>
          <w:sz w:val="16"/>
          <w:szCs w:val="16"/>
        </w:rPr>
        <w:t>Habibzadeh</w:t>
      </w:r>
      <w:proofErr w:type="spellEnd"/>
      <w:r w:rsidRPr="0010719F">
        <w:rPr>
          <w:rFonts w:asciiTheme="minorBidi" w:eastAsia="Arial" w:hAnsiTheme="minorBidi"/>
          <w:spacing w:val="1"/>
          <w:sz w:val="16"/>
          <w:szCs w:val="16"/>
        </w:rPr>
        <w:t xml:space="preserve"> </w:t>
      </w:r>
      <w:r w:rsidRPr="0010719F">
        <w:rPr>
          <w:rFonts w:asciiTheme="minorBidi" w:eastAsia="Arial" w:hAnsiTheme="minorBidi"/>
          <w:color w:val="000000"/>
          <w:spacing w:val="11"/>
          <w:sz w:val="16"/>
          <w:szCs w:val="16"/>
        </w:rPr>
        <w:t>F</w:t>
      </w:r>
      <w:r w:rsidRPr="0010719F">
        <w:rPr>
          <w:rFonts w:asciiTheme="minorBidi" w:eastAsia="Arial" w:hAnsiTheme="minorBidi"/>
          <w:spacing w:val="2"/>
          <w:sz w:val="16"/>
          <w:szCs w:val="16"/>
        </w:rPr>
        <w:t xml:space="preserve"> </w:t>
      </w:r>
      <w:r w:rsidRPr="0010719F">
        <w:rPr>
          <w:rFonts w:asciiTheme="minorBidi" w:eastAsia="Arial" w:hAnsiTheme="minorBidi"/>
          <w:color w:val="000000"/>
          <w:spacing w:val="2"/>
          <w:sz w:val="16"/>
          <w:szCs w:val="16"/>
        </w:rPr>
        <w:t>(2019)</w:t>
      </w:r>
      <w:r w:rsidRPr="0010719F">
        <w:rPr>
          <w:rFonts w:asciiTheme="minorBidi" w:eastAsia="Arial" w:hAnsiTheme="minorBidi"/>
          <w:spacing w:val="1"/>
          <w:sz w:val="16"/>
          <w:szCs w:val="16"/>
        </w:rPr>
        <w:t xml:space="preserve"> </w:t>
      </w:r>
      <w:r w:rsidRPr="0010719F">
        <w:rPr>
          <w:rFonts w:asciiTheme="minorBidi" w:eastAsia="Arial" w:hAnsiTheme="minorBidi"/>
          <w:color w:val="000000"/>
          <w:spacing w:val="3"/>
          <w:sz w:val="16"/>
          <w:szCs w:val="16"/>
        </w:rPr>
        <w:t>Ridge-</w:t>
      </w:r>
      <w:r w:rsidRPr="0010719F">
        <w:rPr>
          <w:rFonts w:asciiTheme="minorBidi" w:eastAsia="Arial" w:hAnsiTheme="minorBidi"/>
          <w:color w:val="000000"/>
          <w:spacing w:val="2"/>
          <w:sz w:val="16"/>
          <w:szCs w:val="16"/>
        </w:rPr>
        <w:t>furrow</w:t>
      </w:r>
      <w:r w:rsidRPr="0010719F">
        <w:rPr>
          <w:rFonts w:asciiTheme="minorBidi" w:eastAsia="Arial" w:hAnsiTheme="minorBidi"/>
          <w:spacing w:val="2"/>
          <w:sz w:val="16"/>
          <w:szCs w:val="16"/>
        </w:rPr>
        <w:t xml:space="preserve"> </w:t>
      </w:r>
      <w:r w:rsidRPr="0010719F">
        <w:rPr>
          <w:rFonts w:asciiTheme="minorBidi" w:eastAsia="Arial" w:hAnsiTheme="minorBidi"/>
          <w:color w:val="000000"/>
          <w:spacing w:val="2"/>
          <w:sz w:val="16"/>
          <w:szCs w:val="16"/>
        </w:rPr>
        <w:t>planting</w:t>
      </w:r>
      <w:r w:rsidRPr="0010719F">
        <w:rPr>
          <w:rFonts w:asciiTheme="minorBidi" w:eastAsia="Arial" w:hAnsiTheme="minorBidi"/>
          <w:spacing w:val="2"/>
          <w:sz w:val="16"/>
          <w:szCs w:val="16"/>
        </w:rPr>
        <w:t xml:space="preserve"> </w:t>
      </w:r>
      <w:r w:rsidRPr="0010719F">
        <w:rPr>
          <w:rFonts w:asciiTheme="minorBidi" w:eastAsia="Arial" w:hAnsiTheme="minorBidi"/>
          <w:color w:val="000000"/>
          <w:spacing w:val="3"/>
          <w:sz w:val="16"/>
          <w:szCs w:val="16"/>
        </w:rPr>
        <w:t>system</w:t>
      </w:r>
      <w:r w:rsidRPr="0010719F">
        <w:rPr>
          <w:rFonts w:asciiTheme="minorBidi" w:eastAsia="Arial" w:hAnsiTheme="minorBidi"/>
          <w:spacing w:val="1"/>
          <w:sz w:val="16"/>
          <w:szCs w:val="16"/>
        </w:rPr>
        <w:t xml:space="preserve"> </w:t>
      </w:r>
      <w:r w:rsidRPr="0010719F">
        <w:rPr>
          <w:rFonts w:asciiTheme="minorBidi" w:eastAsia="Arial" w:hAnsiTheme="minorBidi"/>
          <w:color w:val="000000"/>
          <w:spacing w:val="4"/>
          <w:sz w:val="16"/>
          <w:szCs w:val="16"/>
        </w:rPr>
        <w:t>and</w:t>
      </w:r>
      <w:r w:rsidRPr="0010719F">
        <w:rPr>
          <w:rFonts w:asciiTheme="minorBidi" w:eastAsia="Arial" w:hAnsiTheme="minorBidi"/>
          <w:spacing w:val="2"/>
          <w:sz w:val="16"/>
          <w:szCs w:val="16"/>
        </w:rPr>
        <w:t xml:space="preserve"> </w:t>
      </w:r>
      <w:r w:rsidRPr="0010719F">
        <w:rPr>
          <w:rFonts w:asciiTheme="minorBidi" w:eastAsia="Arial" w:hAnsiTheme="minorBidi"/>
          <w:color w:val="000000"/>
          <w:spacing w:val="2"/>
          <w:sz w:val="16"/>
          <w:szCs w:val="16"/>
        </w:rPr>
        <w:t>wheat</w:t>
      </w:r>
      <w:r w:rsidRPr="0010719F">
        <w:rPr>
          <w:rFonts w:asciiTheme="minorBidi" w:eastAsia="Arial" w:hAnsiTheme="minorBidi"/>
          <w:spacing w:val="1"/>
          <w:sz w:val="16"/>
          <w:szCs w:val="16"/>
        </w:rPr>
        <w:t xml:space="preserve"> </w:t>
      </w:r>
      <w:r w:rsidRPr="0010719F">
        <w:rPr>
          <w:rFonts w:asciiTheme="minorBidi" w:eastAsia="Arial" w:hAnsiTheme="minorBidi"/>
          <w:color w:val="000000"/>
          <w:spacing w:val="3"/>
          <w:sz w:val="16"/>
          <w:szCs w:val="16"/>
        </w:rPr>
        <w:t>straw</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mulching</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effects</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on</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dryland</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sunflower</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yield,</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soil</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temperature</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and</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moisture.</w:t>
      </w:r>
      <w:r w:rsidRPr="0010719F">
        <w:rPr>
          <w:rFonts w:asciiTheme="minorBidi" w:eastAsia="Arial" w:hAnsiTheme="minorBidi"/>
          <w:sz w:val="16"/>
          <w:szCs w:val="16"/>
        </w:rPr>
        <w:t xml:space="preserve"> </w:t>
      </w:r>
      <w:r w:rsidRPr="0010719F">
        <w:rPr>
          <w:rFonts w:asciiTheme="minorBidi" w:eastAsia="Arial" w:hAnsiTheme="minorBidi"/>
          <w:color w:val="000000"/>
          <w:sz w:val="16"/>
          <w:szCs w:val="16"/>
        </w:rPr>
        <w:t>Agronomy Journal. 111: 3383-3392.</w:t>
      </w:r>
    </w:p>
    <w:p w14:paraId="4B3F1E54" w14:textId="77777777" w:rsidR="00F35CC7" w:rsidRDefault="00F35CC7" w:rsidP="0010719F">
      <w:pPr>
        <w:spacing w:after="0" w:line="240" w:lineRule="auto"/>
        <w:jc w:val="both"/>
        <w:rPr>
          <w:rFonts w:asciiTheme="minorBidi" w:hAnsiTheme="minorBidi"/>
          <w:sz w:val="16"/>
          <w:szCs w:val="16"/>
        </w:rPr>
      </w:pPr>
    </w:p>
    <w:p w14:paraId="7F1B56AB" w14:textId="2071DD2F"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Hurgobin</w:t>
      </w:r>
      <w:proofErr w:type="spellEnd"/>
      <w:r w:rsidRPr="0010719F">
        <w:rPr>
          <w:rFonts w:asciiTheme="minorBidi" w:hAnsiTheme="minorBidi"/>
          <w:sz w:val="16"/>
          <w:szCs w:val="16"/>
        </w:rPr>
        <w:t xml:space="preserve"> B, </w:t>
      </w:r>
      <w:proofErr w:type="spellStart"/>
      <w:r w:rsidRPr="0010719F">
        <w:rPr>
          <w:rFonts w:asciiTheme="minorBidi" w:hAnsiTheme="minorBidi"/>
          <w:sz w:val="16"/>
          <w:szCs w:val="16"/>
        </w:rPr>
        <w:t>Golicz</w:t>
      </w:r>
      <w:proofErr w:type="spellEnd"/>
      <w:r w:rsidRPr="0010719F">
        <w:rPr>
          <w:rFonts w:asciiTheme="minorBidi" w:hAnsiTheme="minorBidi"/>
          <w:sz w:val="16"/>
          <w:szCs w:val="16"/>
        </w:rPr>
        <w:t xml:space="preserve"> AA, Bayer PE, Chon</w:t>
      </w:r>
      <w:r w:rsidRPr="0010719F">
        <w:rPr>
          <w:rFonts w:ascii="Cambria Math" w:hAnsi="Cambria Math" w:cs="Cambria Math"/>
          <w:sz w:val="16"/>
          <w:szCs w:val="16"/>
        </w:rPr>
        <w:t>‐</w:t>
      </w:r>
      <w:r w:rsidRPr="0010719F">
        <w:rPr>
          <w:rFonts w:asciiTheme="minorBidi" w:hAnsiTheme="minorBidi"/>
          <w:sz w:val="16"/>
          <w:szCs w:val="16"/>
        </w:rPr>
        <w:t xml:space="preserve">Kit KC, Tirnaz S, </w:t>
      </w:r>
      <w:r w:rsidRPr="0010719F">
        <w:rPr>
          <w:rFonts w:asciiTheme="minorBidi" w:hAnsiTheme="minorBidi"/>
          <w:b/>
          <w:bCs/>
          <w:sz w:val="16"/>
          <w:szCs w:val="16"/>
        </w:rPr>
        <w:t>Dolatabadian</w:t>
      </w:r>
      <w:r w:rsidRPr="0010719F">
        <w:rPr>
          <w:rFonts w:asciiTheme="minorBidi" w:hAnsiTheme="minorBidi"/>
          <w:sz w:val="16"/>
          <w:szCs w:val="16"/>
        </w:rPr>
        <w:t xml:space="preserve"> A, </w:t>
      </w:r>
      <w:proofErr w:type="spellStart"/>
      <w:r w:rsidRPr="0010719F">
        <w:rPr>
          <w:rFonts w:asciiTheme="minorBidi" w:hAnsiTheme="minorBidi"/>
          <w:sz w:val="16"/>
          <w:szCs w:val="16"/>
        </w:rPr>
        <w:t>Schiessl</w:t>
      </w:r>
      <w:proofErr w:type="spellEnd"/>
      <w:r w:rsidRPr="0010719F">
        <w:rPr>
          <w:rFonts w:asciiTheme="minorBidi" w:hAnsiTheme="minorBidi"/>
          <w:sz w:val="16"/>
          <w:szCs w:val="16"/>
        </w:rPr>
        <w:t xml:space="preserve"> SV, Samans B, Montenegro JD, Parkin IAP, Pires JC, </w:t>
      </w:r>
      <w:proofErr w:type="spellStart"/>
      <w:r w:rsidRPr="0010719F">
        <w:rPr>
          <w:rFonts w:asciiTheme="minorBidi" w:hAnsiTheme="minorBidi"/>
          <w:sz w:val="16"/>
          <w:szCs w:val="16"/>
        </w:rPr>
        <w:t>Chalhoub</w:t>
      </w:r>
      <w:proofErr w:type="spellEnd"/>
      <w:r w:rsidRPr="0010719F">
        <w:rPr>
          <w:rFonts w:asciiTheme="minorBidi" w:hAnsiTheme="minorBidi"/>
          <w:sz w:val="16"/>
          <w:szCs w:val="16"/>
        </w:rPr>
        <w:t xml:space="preserve"> B, King GJ, Snowdon R, Batley J, Edwards D (2018) Homoeologous exchange is a major cause of gene presence/absence variation in the amphidiploid </w:t>
      </w:r>
      <w:r w:rsidRPr="0010719F">
        <w:rPr>
          <w:rFonts w:asciiTheme="minorBidi" w:hAnsiTheme="minorBidi"/>
          <w:i/>
          <w:iCs/>
          <w:sz w:val="16"/>
          <w:szCs w:val="16"/>
        </w:rPr>
        <w:t>Brassica</w:t>
      </w:r>
      <w:r w:rsidRPr="0010719F">
        <w:rPr>
          <w:rFonts w:asciiTheme="minorBidi" w:hAnsiTheme="minorBidi"/>
          <w:sz w:val="16"/>
          <w:szCs w:val="16"/>
        </w:rPr>
        <w:t xml:space="preserve"> </w:t>
      </w:r>
      <w:r w:rsidRPr="0010719F">
        <w:rPr>
          <w:rFonts w:asciiTheme="minorBidi" w:hAnsiTheme="minorBidi"/>
          <w:i/>
          <w:iCs/>
          <w:sz w:val="16"/>
          <w:szCs w:val="16"/>
        </w:rPr>
        <w:t>napus</w:t>
      </w:r>
      <w:r w:rsidRPr="0010719F">
        <w:rPr>
          <w:rFonts w:asciiTheme="minorBidi" w:hAnsiTheme="minorBidi"/>
          <w:sz w:val="16"/>
          <w:szCs w:val="16"/>
        </w:rPr>
        <w:t>. Plant Biotechnology Journal. 16: 1265-1274.</w:t>
      </w:r>
    </w:p>
    <w:p w14:paraId="56D8CDFD" w14:textId="77777777" w:rsidR="00F35CC7" w:rsidRPr="00F35CC7" w:rsidRDefault="00F35CC7" w:rsidP="0010719F">
      <w:pPr>
        <w:spacing w:after="0" w:line="240" w:lineRule="auto"/>
        <w:jc w:val="both"/>
        <w:rPr>
          <w:rFonts w:asciiTheme="minorBidi" w:hAnsiTheme="minorBidi"/>
          <w:sz w:val="16"/>
          <w:szCs w:val="16"/>
        </w:rPr>
      </w:pPr>
    </w:p>
    <w:p w14:paraId="56634417"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sz w:val="16"/>
          <w:szCs w:val="16"/>
        </w:rPr>
        <w:t xml:space="preserve">Etemadi F, Hashemi M, </w:t>
      </w:r>
      <w:proofErr w:type="spellStart"/>
      <w:r w:rsidRPr="0010719F">
        <w:rPr>
          <w:rFonts w:asciiTheme="minorBidi" w:hAnsiTheme="minorBidi"/>
          <w:sz w:val="16"/>
          <w:szCs w:val="16"/>
        </w:rPr>
        <w:t>Zandvakili</w:t>
      </w:r>
      <w:proofErr w:type="spellEnd"/>
      <w:r w:rsidRPr="0010719F">
        <w:rPr>
          <w:rFonts w:asciiTheme="minorBidi" w:hAnsiTheme="minorBidi"/>
          <w:sz w:val="16"/>
          <w:szCs w:val="16"/>
        </w:rPr>
        <w:t xml:space="preserve"> O, </w:t>
      </w:r>
      <w:r w:rsidRPr="0010719F">
        <w:rPr>
          <w:rFonts w:asciiTheme="minorBidi" w:hAnsiTheme="minorBidi"/>
          <w:b/>
          <w:bCs/>
          <w:sz w:val="16"/>
          <w:szCs w:val="16"/>
        </w:rPr>
        <w:t>Dolatabadian A,</w:t>
      </w:r>
      <w:r w:rsidRPr="0010719F">
        <w:rPr>
          <w:rFonts w:asciiTheme="minorBidi" w:hAnsiTheme="minorBidi"/>
          <w:sz w:val="16"/>
          <w:szCs w:val="16"/>
        </w:rPr>
        <w:t xml:space="preserve"> </w:t>
      </w:r>
      <w:proofErr w:type="spellStart"/>
      <w:r w:rsidRPr="0010719F">
        <w:rPr>
          <w:rFonts w:asciiTheme="minorBidi" w:hAnsiTheme="minorBidi"/>
          <w:sz w:val="16"/>
          <w:szCs w:val="16"/>
        </w:rPr>
        <w:t>Sadeghpour</w:t>
      </w:r>
      <w:proofErr w:type="spellEnd"/>
      <w:r w:rsidRPr="0010719F">
        <w:rPr>
          <w:rFonts w:asciiTheme="minorBidi" w:hAnsiTheme="minorBidi"/>
          <w:sz w:val="16"/>
          <w:szCs w:val="16"/>
        </w:rPr>
        <w:t xml:space="preserve"> A (2018) Nitrogen Contribution from Winterkilled </w:t>
      </w:r>
      <w:proofErr w:type="spellStart"/>
      <w:r w:rsidRPr="0010719F">
        <w:rPr>
          <w:rFonts w:asciiTheme="minorBidi" w:hAnsiTheme="minorBidi"/>
          <w:sz w:val="16"/>
          <w:szCs w:val="16"/>
        </w:rPr>
        <w:t>Faba</w:t>
      </w:r>
      <w:proofErr w:type="spellEnd"/>
      <w:r w:rsidRPr="0010719F">
        <w:rPr>
          <w:rFonts w:asciiTheme="minorBidi" w:hAnsiTheme="minorBidi"/>
          <w:sz w:val="16"/>
          <w:szCs w:val="16"/>
        </w:rPr>
        <w:t xml:space="preserve"> Bean Cover Crop to Spring-Sown Sweet Corn in Conventional and No-Till Systems. Agronomy Journal. 10: 1-8.</w:t>
      </w:r>
    </w:p>
    <w:p w14:paraId="393816C0"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37CD88E9"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sz w:val="16"/>
          <w:szCs w:val="16"/>
        </w:rPr>
        <w:t xml:space="preserve">Hemmati P, </w:t>
      </w:r>
      <w:proofErr w:type="spellStart"/>
      <w:r w:rsidRPr="0010719F">
        <w:rPr>
          <w:rStyle w:val="Hyperlink"/>
          <w:rFonts w:asciiTheme="minorBidi" w:hAnsiTheme="minorBidi"/>
          <w:color w:val="auto"/>
          <w:sz w:val="16"/>
          <w:szCs w:val="16"/>
          <w:u w:val="none"/>
        </w:rPr>
        <w:t>Zafari</w:t>
      </w:r>
      <w:proofErr w:type="spellEnd"/>
      <w:r w:rsidRPr="0010719F">
        <w:rPr>
          <w:rFonts w:asciiTheme="minorBidi" w:hAnsiTheme="minorBidi"/>
          <w:sz w:val="16"/>
          <w:szCs w:val="16"/>
        </w:rPr>
        <w:t xml:space="preserve"> D, Mahmoodi SB, Hashemi M, </w:t>
      </w: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r w:rsidRPr="0010719F">
        <w:rPr>
          <w:rFonts w:asciiTheme="minorBidi" w:hAnsiTheme="minorBidi"/>
          <w:b/>
          <w:bCs/>
          <w:sz w:val="16"/>
          <w:szCs w:val="16"/>
        </w:rPr>
        <w:t>Dolatabadian A,</w:t>
      </w:r>
      <w:r w:rsidRPr="0010719F">
        <w:rPr>
          <w:rFonts w:asciiTheme="minorBidi" w:hAnsiTheme="minorBidi"/>
          <w:sz w:val="16"/>
          <w:szCs w:val="16"/>
        </w:rPr>
        <w:t> </w:t>
      </w:r>
      <w:proofErr w:type="spellStart"/>
      <w:r w:rsidRPr="0010719F">
        <w:rPr>
          <w:rFonts w:asciiTheme="minorBidi" w:hAnsiTheme="minorBidi"/>
          <w:sz w:val="16"/>
          <w:szCs w:val="16"/>
        </w:rPr>
        <w:t>Ataei</w:t>
      </w:r>
      <w:proofErr w:type="spellEnd"/>
      <w:r w:rsidRPr="0010719F">
        <w:rPr>
          <w:rFonts w:asciiTheme="minorBidi" w:hAnsiTheme="minorBidi"/>
          <w:sz w:val="16"/>
          <w:szCs w:val="16"/>
        </w:rPr>
        <w:t xml:space="preserve"> R (2018) Histopathology of charcoal rot disease (</w:t>
      </w:r>
      <w:proofErr w:type="spellStart"/>
      <w:r w:rsidRPr="0010719F">
        <w:rPr>
          <w:rFonts w:asciiTheme="minorBidi" w:hAnsiTheme="minorBidi"/>
          <w:i/>
          <w:iCs/>
          <w:sz w:val="16"/>
          <w:szCs w:val="16"/>
        </w:rPr>
        <w:t>Macrophomina</w:t>
      </w:r>
      <w:proofErr w:type="spellEnd"/>
      <w:r w:rsidRPr="0010719F">
        <w:rPr>
          <w:rFonts w:asciiTheme="minorBidi" w:hAnsiTheme="minorBidi"/>
          <w:i/>
          <w:iCs/>
          <w:sz w:val="16"/>
          <w:szCs w:val="16"/>
        </w:rPr>
        <w:t xml:space="preserve"> </w:t>
      </w:r>
      <w:proofErr w:type="spellStart"/>
      <w:r w:rsidRPr="0010719F">
        <w:rPr>
          <w:rFonts w:asciiTheme="minorBidi" w:hAnsiTheme="minorBidi"/>
          <w:i/>
          <w:iCs/>
          <w:sz w:val="16"/>
          <w:szCs w:val="16"/>
        </w:rPr>
        <w:t>phaseolina</w:t>
      </w:r>
      <w:proofErr w:type="spellEnd"/>
      <w:r w:rsidRPr="0010719F">
        <w:rPr>
          <w:rFonts w:asciiTheme="minorBidi" w:hAnsiTheme="minorBidi"/>
          <w:sz w:val="16"/>
          <w:szCs w:val="16"/>
        </w:rPr>
        <w:t>) in resistant and susceptible cultivars of soybean. Rhizosphere. 7: 27-34.</w:t>
      </w:r>
    </w:p>
    <w:p w14:paraId="630A1F38"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165C999D"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xml:space="preserve"> </w:t>
      </w:r>
      <w:r w:rsidRPr="0010719F">
        <w:rPr>
          <w:rStyle w:val="Hyperlink"/>
          <w:rFonts w:asciiTheme="minorBidi" w:hAnsiTheme="minorBidi"/>
          <w:color w:val="auto"/>
          <w:sz w:val="16"/>
          <w:szCs w:val="16"/>
          <w:u w:val="none"/>
        </w:rPr>
        <w:t>Patel</w:t>
      </w:r>
      <w:r w:rsidRPr="0010719F">
        <w:rPr>
          <w:rFonts w:asciiTheme="minorBidi" w:hAnsiTheme="minorBidi"/>
          <w:sz w:val="16"/>
          <w:szCs w:val="16"/>
        </w:rPr>
        <w:t xml:space="preserve"> DA, Edwards D, Batley J (2017) Copy number variation and disease resistance in plants. Theoretical and Applied Genetics. 130: 2479-2490.</w:t>
      </w:r>
    </w:p>
    <w:p w14:paraId="797DCF95"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6A918621"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sz w:val="16"/>
          <w:szCs w:val="16"/>
        </w:rPr>
        <w:t xml:space="preserve">Ahmadi-Rad S, </w:t>
      </w: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Ghalavand</w:t>
      </w:r>
      <w:proofErr w:type="spellEnd"/>
      <w:r w:rsidRPr="0010719F">
        <w:rPr>
          <w:rFonts w:asciiTheme="minorBidi" w:hAnsiTheme="minorBidi"/>
          <w:sz w:val="16"/>
          <w:szCs w:val="16"/>
        </w:rPr>
        <w:t xml:space="preserve"> A, </w:t>
      </w:r>
      <w:proofErr w:type="spellStart"/>
      <w:r w:rsidRPr="0010719F">
        <w:rPr>
          <w:rFonts w:asciiTheme="minorBidi" w:hAnsiTheme="minorBidi"/>
          <w:sz w:val="16"/>
          <w:szCs w:val="16"/>
        </w:rPr>
        <w:t>Asgharzadeh</w:t>
      </w:r>
      <w:proofErr w:type="spellEnd"/>
      <w:r w:rsidRPr="0010719F">
        <w:rPr>
          <w:rFonts w:asciiTheme="minorBidi" w:hAnsiTheme="minorBidi"/>
          <w:sz w:val="16"/>
          <w:szCs w:val="16"/>
        </w:rPr>
        <w:t xml:space="preserve"> A, </w:t>
      </w:r>
      <w:r w:rsidRPr="0010719F">
        <w:rPr>
          <w:rFonts w:asciiTheme="minorBidi" w:hAnsiTheme="minorBidi"/>
          <w:b/>
          <w:bCs/>
          <w:sz w:val="16"/>
          <w:szCs w:val="16"/>
        </w:rPr>
        <w:t xml:space="preserve">Dolatabadian A </w:t>
      </w:r>
      <w:r w:rsidRPr="0010719F">
        <w:rPr>
          <w:rFonts w:asciiTheme="minorBidi" w:hAnsiTheme="minorBidi"/>
          <w:sz w:val="16"/>
          <w:szCs w:val="16"/>
        </w:rPr>
        <w:t>(2016) Foliar application of nitrogen-fixing bacteria increases growth and yield of canola grown under different nitrogen regimes. Rhizosphere. 2: 34-37.</w:t>
      </w:r>
    </w:p>
    <w:p w14:paraId="6BD39BB1"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3008D13C"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Manafi</w:t>
      </w:r>
      <w:proofErr w:type="spellEnd"/>
      <w:r w:rsidRPr="0010719F">
        <w:rPr>
          <w:rFonts w:asciiTheme="minorBidi" w:hAnsiTheme="minorBidi"/>
          <w:sz w:val="16"/>
          <w:szCs w:val="16"/>
        </w:rPr>
        <w:t xml:space="preserve"> E, </w:t>
      </w:r>
      <w:r w:rsidRPr="0010719F">
        <w:rPr>
          <w:rStyle w:val="Hyperlink"/>
          <w:rFonts w:asciiTheme="minorBidi" w:hAnsiTheme="minorBidi"/>
          <w:color w:val="auto"/>
          <w:sz w:val="16"/>
          <w:szCs w:val="16"/>
          <w:u w:val="none"/>
        </w:rPr>
        <w:t>Modarres</w:t>
      </w:r>
      <w:r w:rsidRPr="0010719F">
        <w:rPr>
          <w:rFonts w:asciiTheme="minorBidi" w:hAnsiTheme="minorBidi"/>
          <w:sz w:val="16"/>
          <w:szCs w:val="16"/>
        </w:rPr>
        <w:t xml:space="preserve"> Sanavy SAM, </w:t>
      </w:r>
      <w:proofErr w:type="spellStart"/>
      <w:r w:rsidRPr="0010719F">
        <w:rPr>
          <w:rFonts w:asciiTheme="minorBidi" w:hAnsiTheme="minorBidi"/>
          <w:sz w:val="16"/>
          <w:szCs w:val="16"/>
        </w:rPr>
        <w:t>Aghaalikhani</w:t>
      </w:r>
      <w:proofErr w:type="spellEnd"/>
      <w:r w:rsidRPr="0010719F">
        <w:rPr>
          <w:rFonts w:asciiTheme="minorBidi" w:hAnsiTheme="minorBidi"/>
          <w:sz w:val="16"/>
          <w:szCs w:val="16"/>
        </w:rPr>
        <w:t xml:space="preserve"> M, </w:t>
      </w:r>
      <w:r w:rsidRPr="0010719F">
        <w:rPr>
          <w:rFonts w:asciiTheme="minorBidi" w:hAnsiTheme="minorBidi"/>
          <w:b/>
          <w:bCs/>
          <w:sz w:val="16"/>
          <w:szCs w:val="16"/>
        </w:rPr>
        <w:t>Dolatabadian A</w:t>
      </w:r>
      <w:r w:rsidRPr="0010719F">
        <w:rPr>
          <w:rFonts w:asciiTheme="minorBidi" w:hAnsiTheme="minorBidi"/>
          <w:sz w:val="16"/>
          <w:szCs w:val="16"/>
        </w:rPr>
        <w:t xml:space="preserve"> (2015) Exogenous 5-Aminolevulenic Acid Promotes Antioxidative Defence System, Photosynthesis and Growth in Soybean against Cold Stress. </w:t>
      </w:r>
      <w:proofErr w:type="spellStart"/>
      <w:r w:rsidRPr="0010719F">
        <w:rPr>
          <w:rFonts w:asciiTheme="minorBidi" w:hAnsiTheme="minorBidi"/>
          <w:sz w:val="16"/>
          <w:szCs w:val="16"/>
        </w:rPr>
        <w:t>Notulae</w:t>
      </w:r>
      <w:proofErr w:type="spellEnd"/>
      <w:r w:rsidRPr="0010719F">
        <w:rPr>
          <w:rFonts w:asciiTheme="minorBidi" w:hAnsiTheme="minorBidi"/>
          <w:sz w:val="16"/>
          <w:szCs w:val="16"/>
        </w:rPr>
        <w:t xml:space="preserve"> Scientia </w:t>
      </w:r>
      <w:proofErr w:type="spellStart"/>
      <w:r w:rsidRPr="0010719F">
        <w:rPr>
          <w:rFonts w:asciiTheme="minorBidi" w:hAnsiTheme="minorBidi"/>
          <w:sz w:val="16"/>
          <w:szCs w:val="16"/>
        </w:rPr>
        <w:t>Biologicae</w:t>
      </w:r>
      <w:proofErr w:type="spellEnd"/>
      <w:r w:rsidRPr="0010719F">
        <w:rPr>
          <w:rFonts w:asciiTheme="minorBidi" w:hAnsiTheme="minorBidi"/>
          <w:sz w:val="16"/>
          <w:szCs w:val="16"/>
        </w:rPr>
        <w:t>. 7: 486-494.</w:t>
      </w:r>
    </w:p>
    <w:p w14:paraId="5D4FAF0E"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54FB9822"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xml:space="preserve"> Modarres Sanavy SAM, </w:t>
      </w:r>
      <w:proofErr w:type="spellStart"/>
      <w:r w:rsidRPr="0010719F">
        <w:rPr>
          <w:rFonts w:asciiTheme="minorBidi" w:hAnsiTheme="minorBidi"/>
          <w:sz w:val="16"/>
          <w:szCs w:val="16"/>
        </w:rPr>
        <w:t>Ghanati</w:t>
      </w:r>
      <w:proofErr w:type="spellEnd"/>
      <w:r w:rsidRPr="0010719F">
        <w:rPr>
          <w:rFonts w:asciiTheme="minorBidi" w:hAnsiTheme="minorBidi"/>
          <w:sz w:val="16"/>
          <w:szCs w:val="16"/>
        </w:rPr>
        <w:t xml:space="preserve"> F, Gresshoff PM (2013) </w:t>
      </w:r>
      <w:r w:rsidRPr="0010719F">
        <w:rPr>
          <w:rFonts w:asciiTheme="minorBidi" w:hAnsiTheme="minorBidi"/>
          <w:i/>
          <w:iCs/>
          <w:sz w:val="16"/>
          <w:szCs w:val="16"/>
        </w:rPr>
        <w:t xml:space="preserve">Agrobacterium </w:t>
      </w:r>
      <w:proofErr w:type="spellStart"/>
      <w:r w:rsidRPr="0010719F">
        <w:rPr>
          <w:rFonts w:asciiTheme="minorBidi" w:hAnsiTheme="minorBidi"/>
          <w:i/>
          <w:iCs/>
          <w:sz w:val="16"/>
          <w:szCs w:val="16"/>
        </w:rPr>
        <w:t>rhizogenes</w:t>
      </w:r>
      <w:proofErr w:type="spellEnd"/>
      <w:r w:rsidRPr="0010719F">
        <w:rPr>
          <w:rFonts w:asciiTheme="minorBidi" w:hAnsiTheme="minorBidi"/>
          <w:sz w:val="16"/>
          <w:szCs w:val="16"/>
        </w:rPr>
        <w:t xml:space="preserve"> transformed soybean roots differ in their nodulation and nitrogen fixation response to genistein and salt stress. World Journal of Microbiology and Biotechnology (Formerly MIRCEN Journal of Applied Microbiology and Biotechnology). 29: 1327-1339.</w:t>
      </w:r>
    </w:p>
    <w:p w14:paraId="53082758"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7ADA3062"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xml:space="preserve"> Modarres Sanavy SAM, </w:t>
      </w: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Khodaei-Joghan</w:t>
      </w:r>
      <w:proofErr w:type="spellEnd"/>
      <w:r w:rsidRPr="0010719F">
        <w:rPr>
          <w:rFonts w:asciiTheme="minorBidi" w:hAnsiTheme="minorBidi"/>
          <w:sz w:val="16"/>
          <w:szCs w:val="16"/>
        </w:rPr>
        <w:t xml:space="preserve"> A, </w:t>
      </w:r>
      <w:proofErr w:type="spellStart"/>
      <w:r w:rsidRPr="0010719F">
        <w:rPr>
          <w:rFonts w:asciiTheme="minorBidi" w:hAnsiTheme="minorBidi"/>
          <w:sz w:val="16"/>
          <w:szCs w:val="16"/>
        </w:rPr>
        <w:t>Majd</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Beyraghdar-Kashkoli</w:t>
      </w:r>
      <w:proofErr w:type="spellEnd"/>
      <w:r w:rsidRPr="0010719F">
        <w:rPr>
          <w:rFonts w:asciiTheme="minorBidi" w:hAnsiTheme="minorBidi"/>
          <w:sz w:val="16"/>
          <w:szCs w:val="16"/>
        </w:rPr>
        <w:t xml:space="preserve"> A (2013) The role of calcium in improving photosynthesis and related physiological and biochemical attributes of spring wheat subjected to simulated acid rain. Physiology and Molecular Biology of Plants. 19: 189-198.</w:t>
      </w:r>
    </w:p>
    <w:p w14:paraId="1F7F2281"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6B5B6EED"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Ghalavand</w:t>
      </w:r>
      <w:proofErr w:type="spellEnd"/>
      <w:r w:rsidRPr="0010719F">
        <w:rPr>
          <w:rFonts w:asciiTheme="minorBidi" w:hAnsiTheme="minorBidi"/>
          <w:sz w:val="16"/>
          <w:szCs w:val="16"/>
        </w:rPr>
        <w:t xml:space="preserve"> A, </w:t>
      </w:r>
      <w:r w:rsidRPr="0010719F">
        <w:rPr>
          <w:rFonts w:asciiTheme="minorBidi" w:hAnsiTheme="minorBidi"/>
          <w:b/>
          <w:bCs/>
          <w:sz w:val="16"/>
          <w:szCs w:val="16"/>
        </w:rPr>
        <w:t>Dolatabadian A,</w:t>
      </w:r>
      <w:r w:rsidRPr="0010719F">
        <w:rPr>
          <w:rFonts w:asciiTheme="minorBidi" w:hAnsiTheme="minorBidi"/>
          <w:sz w:val="16"/>
          <w:szCs w:val="16"/>
        </w:rPr>
        <w:t xml:space="preserve"> </w:t>
      </w:r>
      <w:proofErr w:type="spellStart"/>
      <w:r w:rsidRPr="0010719F">
        <w:rPr>
          <w:rFonts w:asciiTheme="minorBidi" w:hAnsiTheme="minorBidi"/>
          <w:sz w:val="16"/>
          <w:szCs w:val="16"/>
        </w:rPr>
        <w:t>Jamshidi</w:t>
      </w:r>
      <w:proofErr w:type="spellEnd"/>
      <w:r w:rsidRPr="0010719F">
        <w:rPr>
          <w:rFonts w:asciiTheme="minorBidi" w:hAnsiTheme="minorBidi"/>
          <w:sz w:val="16"/>
          <w:szCs w:val="16"/>
        </w:rPr>
        <w:t xml:space="preserve"> E, </w:t>
      </w:r>
      <w:proofErr w:type="spellStart"/>
      <w:r w:rsidRPr="0010719F">
        <w:rPr>
          <w:rFonts w:asciiTheme="minorBidi" w:hAnsiTheme="minorBidi"/>
          <w:sz w:val="16"/>
          <w:szCs w:val="16"/>
        </w:rPr>
        <w:t>Khodaei-Joghan</w:t>
      </w:r>
      <w:proofErr w:type="spellEnd"/>
      <w:r w:rsidRPr="0010719F">
        <w:rPr>
          <w:rFonts w:asciiTheme="minorBidi" w:hAnsiTheme="minorBidi"/>
          <w:sz w:val="16"/>
          <w:szCs w:val="16"/>
        </w:rPr>
        <w:t xml:space="preserve"> A (2013) Effects of arbuscular mycorrhizal inoculation on growth, yield, nutrient </w:t>
      </w:r>
      <w:proofErr w:type="gramStart"/>
      <w:r w:rsidRPr="0010719F">
        <w:rPr>
          <w:rFonts w:asciiTheme="minorBidi" w:hAnsiTheme="minorBidi"/>
          <w:sz w:val="16"/>
          <w:szCs w:val="16"/>
        </w:rPr>
        <w:t>uptake</w:t>
      </w:r>
      <w:proofErr w:type="gramEnd"/>
      <w:r w:rsidRPr="0010719F">
        <w:rPr>
          <w:rFonts w:asciiTheme="minorBidi" w:hAnsiTheme="minorBidi"/>
          <w:sz w:val="16"/>
          <w:szCs w:val="16"/>
        </w:rPr>
        <w:t xml:space="preserve"> and irrigation water productivity of sunflowers grown under drought stress. Agricultural Water Management. 117: 106-114.</w:t>
      </w:r>
    </w:p>
    <w:p w14:paraId="2DBB5F8D"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084D7BF8"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Ghalavand</w:t>
      </w:r>
      <w:proofErr w:type="spellEnd"/>
      <w:r w:rsidRPr="0010719F">
        <w:rPr>
          <w:rFonts w:asciiTheme="minorBidi" w:hAnsiTheme="minorBidi"/>
          <w:sz w:val="16"/>
          <w:szCs w:val="16"/>
        </w:rPr>
        <w:t xml:space="preserve"> A, </w:t>
      </w:r>
      <w:proofErr w:type="spellStart"/>
      <w:r w:rsidRPr="0010719F">
        <w:rPr>
          <w:rFonts w:asciiTheme="minorBidi" w:hAnsiTheme="minorBidi"/>
          <w:sz w:val="16"/>
          <w:szCs w:val="16"/>
        </w:rPr>
        <w:t>Khodaei-Joghan</w:t>
      </w:r>
      <w:proofErr w:type="spellEnd"/>
      <w:r w:rsidRPr="0010719F">
        <w:rPr>
          <w:rFonts w:asciiTheme="minorBidi" w:hAnsiTheme="minorBidi"/>
          <w:sz w:val="16"/>
          <w:szCs w:val="16"/>
        </w:rPr>
        <w:t xml:space="preserve"> A, </w:t>
      </w:r>
      <w:r w:rsidRPr="0010719F">
        <w:rPr>
          <w:rFonts w:asciiTheme="minorBidi" w:hAnsiTheme="minorBidi"/>
          <w:b/>
          <w:bCs/>
          <w:sz w:val="16"/>
          <w:szCs w:val="16"/>
        </w:rPr>
        <w:t>Dolatabadian A,</w:t>
      </w:r>
      <w:r w:rsidRPr="0010719F">
        <w:rPr>
          <w:rFonts w:asciiTheme="minorBidi" w:hAnsiTheme="minorBidi"/>
          <w:sz w:val="16"/>
          <w:szCs w:val="16"/>
        </w:rPr>
        <w:t xml:space="preserve"> </w:t>
      </w:r>
      <w:proofErr w:type="spellStart"/>
      <w:r w:rsidRPr="0010719F">
        <w:rPr>
          <w:rFonts w:asciiTheme="minorBidi" w:hAnsiTheme="minorBidi"/>
          <w:sz w:val="16"/>
          <w:szCs w:val="16"/>
        </w:rPr>
        <w:t>Zakikhani</w:t>
      </w:r>
      <w:proofErr w:type="spellEnd"/>
      <w:r w:rsidRPr="0010719F">
        <w:rPr>
          <w:rFonts w:asciiTheme="minorBidi" w:hAnsiTheme="minorBidi"/>
          <w:sz w:val="16"/>
          <w:szCs w:val="16"/>
        </w:rPr>
        <w:t xml:space="preserve"> H, </w:t>
      </w:r>
      <w:proofErr w:type="spellStart"/>
      <w:r w:rsidRPr="0010719F">
        <w:rPr>
          <w:rFonts w:asciiTheme="minorBidi" w:hAnsiTheme="minorBidi"/>
          <w:sz w:val="16"/>
          <w:szCs w:val="16"/>
        </w:rPr>
        <w:t>Farmanbar</w:t>
      </w:r>
      <w:proofErr w:type="spellEnd"/>
      <w:r w:rsidRPr="0010719F">
        <w:rPr>
          <w:rFonts w:asciiTheme="minorBidi" w:hAnsiTheme="minorBidi"/>
          <w:sz w:val="16"/>
          <w:szCs w:val="16"/>
        </w:rPr>
        <w:t xml:space="preserve"> E (2013) Zeolite-amended cattle manure effects on sunflower yield, seed quality, water use efficiency and nutrient leaching. Soil and Tillage Research. 126: 193-202.</w:t>
      </w:r>
    </w:p>
    <w:p w14:paraId="1F99811C"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5EFAC27F"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Zakikhani</w:t>
      </w:r>
      <w:proofErr w:type="spellEnd"/>
      <w:r w:rsidRPr="0010719F">
        <w:rPr>
          <w:rFonts w:asciiTheme="minorBidi" w:hAnsiTheme="minorBidi"/>
          <w:sz w:val="16"/>
          <w:szCs w:val="16"/>
        </w:rPr>
        <w:t xml:space="preserve"> H, </w:t>
      </w:r>
      <w:proofErr w:type="spellStart"/>
      <w:r w:rsidRPr="0010719F">
        <w:rPr>
          <w:rFonts w:asciiTheme="minorBidi" w:hAnsiTheme="minorBidi"/>
          <w:sz w:val="16"/>
          <w:szCs w:val="16"/>
        </w:rPr>
        <w:t>Ardakani</w:t>
      </w:r>
      <w:proofErr w:type="spellEnd"/>
      <w:r w:rsidRPr="0010719F">
        <w:rPr>
          <w:rFonts w:asciiTheme="minorBidi" w:hAnsiTheme="minorBidi"/>
          <w:sz w:val="16"/>
          <w:szCs w:val="16"/>
        </w:rPr>
        <w:t xml:space="preserve"> MR, </w:t>
      </w:r>
      <w:proofErr w:type="spellStart"/>
      <w:r w:rsidRPr="0010719F">
        <w:rPr>
          <w:rFonts w:asciiTheme="minorBidi" w:hAnsiTheme="minorBidi"/>
          <w:sz w:val="16"/>
          <w:szCs w:val="16"/>
        </w:rPr>
        <w:t>Rejali</w:t>
      </w:r>
      <w:proofErr w:type="spellEnd"/>
      <w:r w:rsidRPr="0010719F">
        <w:rPr>
          <w:rFonts w:asciiTheme="minorBidi" w:hAnsiTheme="minorBidi"/>
          <w:sz w:val="16"/>
          <w:szCs w:val="16"/>
        </w:rPr>
        <w:t xml:space="preserve"> F, </w:t>
      </w: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Khodaei-Joghan</w:t>
      </w:r>
      <w:proofErr w:type="spellEnd"/>
      <w:r w:rsidRPr="0010719F">
        <w:rPr>
          <w:rFonts w:asciiTheme="minorBidi" w:hAnsiTheme="minorBidi"/>
          <w:sz w:val="16"/>
          <w:szCs w:val="16"/>
        </w:rPr>
        <w:t xml:space="preserve"> A, </w:t>
      </w:r>
      <w:r w:rsidRPr="0010719F">
        <w:rPr>
          <w:rFonts w:asciiTheme="minorBidi" w:hAnsiTheme="minorBidi"/>
          <w:b/>
          <w:bCs/>
          <w:sz w:val="16"/>
          <w:szCs w:val="16"/>
        </w:rPr>
        <w:t>Dolatabadian A</w:t>
      </w:r>
      <w:r w:rsidRPr="0010719F">
        <w:rPr>
          <w:rFonts w:asciiTheme="minorBidi" w:hAnsiTheme="minorBidi"/>
          <w:sz w:val="16"/>
          <w:szCs w:val="16"/>
        </w:rPr>
        <w:t xml:space="preserve"> (2012) Influence of Diazotrophic Bacteria on Antioxidant Enzymes and Some Biochemical Characteristics of Soybean Subjected to Water Stress. Journal of Integrative Agriculture. 11: 1828-1835.</w:t>
      </w:r>
    </w:p>
    <w:p w14:paraId="55046C3C"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25B91B6E"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AghaAlikhani</w:t>
      </w:r>
      <w:proofErr w:type="spellEnd"/>
      <w:r w:rsidRPr="0010719F">
        <w:rPr>
          <w:rFonts w:asciiTheme="minorBidi" w:hAnsiTheme="minorBidi"/>
          <w:sz w:val="16"/>
          <w:szCs w:val="16"/>
        </w:rPr>
        <w:t xml:space="preserve"> M, </w:t>
      </w:r>
      <w:r w:rsidRPr="0010719F">
        <w:rPr>
          <w:rFonts w:asciiTheme="minorBidi" w:hAnsiTheme="minorBidi"/>
          <w:b/>
          <w:bCs/>
          <w:sz w:val="16"/>
          <w:szCs w:val="16"/>
        </w:rPr>
        <w:t>Dolatabadian A,</w:t>
      </w:r>
      <w:r w:rsidRPr="0010719F">
        <w:rPr>
          <w:rFonts w:asciiTheme="minorBidi" w:hAnsiTheme="minorBidi"/>
          <w:sz w:val="16"/>
          <w:szCs w:val="16"/>
        </w:rPr>
        <w:t> </w:t>
      </w:r>
      <w:proofErr w:type="spellStart"/>
      <w:r w:rsidRPr="0010719F">
        <w:rPr>
          <w:rFonts w:asciiTheme="minorBidi" w:hAnsiTheme="minorBidi"/>
          <w:sz w:val="16"/>
          <w:szCs w:val="16"/>
        </w:rPr>
        <w:t>Khodaei-Joghan</w:t>
      </w:r>
      <w:proofErr w:type="spellEnd"/>
      <w:r w:rsidRPr="0010719F">
        <w:rPr>
          <w:rFonts w:asciiTheme="minorBidi" w:hAnsiTheme="minorBidi"/>
          <w:sz w:val="16"/>
          <w:szCs w:val="16"/>
        </w:rPr>
        <w:t xml:space="preserve"> A, </w:t>
      </w:r>
      <w:proofErr w:type="spellStart"/>
      <w:r w:rsidRPr="0010719F">
        <w:rPr>
          <w:rFonts w:asciiTheme="minorBidi" w:hAnsiTheme="minorBidi"/>
          <w:sz w:val="16"/>
          <w:szCs w:val="16"/>
        </w:rPr>
        <w:t>Zakikhani</w:t>
      </w:r>
      <w:proofErr w:type="spellEnd"/>
      <w:r w:rsidRPr="0010719F">
        <w:rPr>
          <w:rFonts w:asciiTheme="minorBidi" w:hAnsiTheme="minorBidi"/>
          <w:sz w:val="16"/>
          <w:szCs w:val="16"/>
        </w:rPr>
        <w:t xml:space="preserve"> H (2012) Decreasing Nitrogen Leaching and Increasing Canola Forage Yield in a Sandy Soil by Application of Natural Zeolite. Agronomy journal. 104:1467-1475.</w:t>
      </w:r>
    </w:p>
    <w:p w14:paraId="495E1870"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39DC537C"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sz w:val="16"/>
          <w:szCs w:val="16"/>
        </w:rPr>
        <w:t>Rahimi-</w:t>
      </w:r>
      <w:proofErr w:type="spellStart"/>
      <w:r w:rsidRPr="0010719F">
        <w:rPr>
          <w:rFonts w:asciiTheme="minorBidi" w:hAnsiTheme="minorBidi"/>
          <w:sz w:val="16"/>
          <w:szCs w:val="16"/>
        </w:rPr>
        <w:t>Dehgolan</w:t>
      </w:r>
      <w:proofErr w:type="spellEnd"/>
      <w:r w:rsidRPr="0010719F">
        <w:rPr>
          <w:rFonts w:asciiTheme="minorBidi" w:hAnsiTheme="minorBidi"/>
          <w:sz w:val="16"/>
          <w:szCs w:val="16"/>
        </w:rPr>
        <w:t xml:space="preserve"> R, Tahmasebi-</w:t>
      </w:r>
      <w:proofErr w:type="spellStart"/>
      <w:r w:rsidRPr="0010719F">
        <w:rPr>
          <w:rFonts w:asciiTheme="minorBidi" w:hAnsiTheme="minorBidi"/>
          <w:sz w:val="16"/>
          <w:szCs w:val="16"/>
        </w:rPr>
        <w:t>Sarvestani</w:t>
      </w:r>
      <w:proofErr w:type="spellEnd"/>
      <w:r w:rsidRPr="0010719F">
        <w:rPr>
          <w:rFonts w:asciiTheme="minorBidi" w:hAnsiTheme="minorBidi"/>
          <w:sz w:val="16"/>
          <w:szCs w:val="16"/>
        </w:rPr>
        <w:t xml:space="preserve"> A, Rezazadeh SA, </w:t>
      </w:r>
      <w:r w:rsidRPr="0010719F">
        <w:rPr>
          <w:rFonts w:asciiTheme="minorBidi" w:hAnsiTheme="minorBidi"/>
          <w:b/>
          <w:bCs/>
          <w:sz w:val="16"/>
          <w:szCs w:val="16"/>
        </w:rPr>
        <w:t>Dolatabadian A</w:t>
      </w:r>
      <w:r w:rsidRPr="0010719F">
        <w:rPr>
          <w:rFonts w:asciiTheme="minorBidi" w:hAnsiTheme="minorBidi"/>
          <w:sz w:val="16"/>
          <w:szCs w:val="16"/>
        </w:rPr>
        <w:t xml:space="preserve"> (2012) Morphological and Physiological Characters of </w:t>
      </w:r>
      <w:r w:rsidRPr="0010719F">
        <w:rPr>
          <w:rFonts w:asciiTheme="minorBidi" w:hAnsiTheme="minorBidi"/>
          <w:i/>
          <w:iCs/>
          <w:sz w:val="16"/>
          <w:szCs w:val="16"/>
        </w:rPr>
        <w:t>Aloe vera</w:t>
      </w:r>
      <w:r w:rsidRPr="0010719F">
        <w:rPr>
          <w:rFonts w:asciiTheme="minorBidi" w:hAnsiTheme="minorBidi"/>
          <w:sz w:val="16"/>
          <w:szCs w:val="16"/>
        </w:rPr>
        <w:t xml:space="preserve"> Subjected to Saline Water Irrigation. Journal of Herbs Spices &amp; Medicinal Plants. 18: 222-230.</w:t>
      </w:r>
    </w:p>
    <w:p w14:paraId="547B8ADF"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228B6A26"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xml:space="preserve"> Modarres Sanavy SAM, </w:t>
      </w:r>
      <w:proofErr w:type="spellStart"/>
      <w:r w:rsidRPr="0010719F">
        <w:rPr>
          <w:rFonts w:asciiTheme="minorBidi" w:hAnsiTheme="minorBidi"/>
          <w:sz w:val="16"/>
          <w:szCs w:val="16"/>
        </w:rPr>
        <w:t>Ghanati</w:t>
      </w:r>
      <w:proofErr w:type="spellEnd"/>
      <w:r w:rsidRPr="0010719F">
        <w:rPr>
          <w:rFonts w:asciiTheme="minorBidi" w:hAnsiTheme="minorBidi"/>
          <w:sz w:val="16"/>
          <w:szCs w:val="16"/>
        </w:rPr>
        <w:t xml:space="preserve"> F, Gresshoff PM (2012) Morphological and physiological response of soybean treated with the microsymbiont </w:t>
      </w:r>
      <w:proofErr w:type="spellStart"/>
      <w:r w:rsidRPr="0010719F">
        <w:rPr>
          <w:rFonts w:asciiTheme="minorBidi" w:hAnsiTheme="minorBidi"/>
          <w:i/>
          <w:iCs/>
          <w:sz w:val="16"/>
          <w:szCs w:val="16"/>
        </w:rPr>
        <w:t>Bradyrhizobium</w:t>
      </w:r>
      <w:proofErr w:type="spellEnd"/>
      <w:r w:rsidRPr="0010719F">
        <w:rPr>
          <w:rFonts w:asciiTheme="minorBidi" w:hAnsiTheme="minorBidi"/>
          <w:i/>
          <w:iCs/>
          <w:sz w:val="16"/>
          <w:szCs w:val="16"/>
        </w:rPr>
        <w:t xml:space="preserve"> japonicum</w:t>
      </w:r>
      <w:r w:rsidRPr="0010719F">
        <w:rPr>
          <w:rFonts w:asciiTheme="minorBidi" w:hAnsiTheme="minorBidi"/>
          <w:sz w:val="16"/>
          <w:szCs w:val="16"/>
        </w:rPr>
        <w:t> pre-incubated with genistein. South African Journal of Botany. 79: 9-18.</w:t>
      </w:r>
    </w:p>
    <w:p w14:paraId="5974052D"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52F7733A"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Khodaei-Joghan</w:t>
      </w:r>
      <w:proofErr w:type="spellEnd"/>
      <w:r w:rsidRPr="0010719F">
        <w:rPr>
          <w:rFonts w:asciiTheme="minorBidi" w:hAnsiTheme="minorBidi"/>
          <w:sz w:val="16"/>
          <w:szCs w:val="16"/>
        </w:rPr>
        <w:t xml:space="preserve"> A, </w:t>
      </w:r>
      <w:proofErr w:type="spellStart"/>
      <w:r w:rsidRPr="0010719F">
        <w:rPr>
          <w:rStyle w:val="Hyperlink"/>
          <w:rFonts w:asciiTheme="minorBidi" w:hAnsiTheme="minorBidi"/>
          <w:color w:val="auto"/>
          <w:sz w:val="16"/>
          <w:szCs w:val="16"/>
          <w:u w:val="none"/>
        </w:rPr>
        <w:t>Ghalavand</w:t>
      </w:r>
      <w:proofErr w:type="spellEnd"/>
      <w:r w:rsidRPr="0010719F">
        <w:rPr>
          <w:rFonts w:asciiTheme="minorBidi" w:hAnsiTheme="minorBidi"/>
          <w:sz w:val="16"/>
          <w:szCs w:val="16"/>
        </w:rPr>
        <w:t xml:space="preserve"> A, </w:t>
      </w:r>
      <w:proofErr w:type="spellStart"/>
      <w:r w:rsidRPr="0010719F">
        <w:rPr>
          <w:rFonts w:asciiTheme="minorBidi" w:hAnsiTheme="minorBidi"/>
          <w:sz w:val="16"/>
          <w:szCs w:val="16"/>
        </w:rPr>
        <w:t>Aghaalikhani</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r w:rsidRPr="0010719F">
        <w:rPr>
          <w:rFonts w:asciiTheme="minorBidi" w:hAnsiTheme="minorBidi"/>
          <w:b/>
          <w:bCs/>
          <w:sz w:val="16"/>
          <w:szCs w:val="16"/>
        </w:rPr>
        <w:t>Dolatabadian A</w:t>
      </w:r>
      <w:r w:rsidRPr="0010719F">
        <w:rPr>
          <w:rFonts w:asciiTheme="minorBidi" w:hAnsiTheme="minorBidi"/>
          <w:sz w:val="16"/>
          <w:szCs w:val="16"/>
        </w:rPr>
        <w:t xml:space="preserve"> (2012) How Organic and Chemical Nitrogen Fertilizers, Zeolite, and Combinations Influence Wheat Yield and Grain Mineral Content. Journal of Crop Improvement. 26: 116-129.</w:t>
      </w:r>
    </w:p>
    <w:p w14:paraId="7A0C56C7"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466A00E9"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sz w:val="16"/>
          <w:szCs w:val="16"/>
        </w:rPr>
        <w:t xml:space="preserve">Mahdavi B, Modarres Sanavy SAM, </w:t>
      </w:r>
      <w:proofErr w:type="spellStart"/>
      <w:r w:rsidRPr="0010719F">
        <w:rPr>
          <w:rFonts w:asciiTheme="minorBidi" w:hAnsiTheme="minorBidi"/>
          <w:sz w:val="16"/>
          <w:szCs w:val="16"/>
        </w:rPr>
        <w:t>Aghaalikhani</w:t>
      </w:r>
      <w:proofErr w:type="spellEnd"/>
      <w:r w:rsidRPr="0010719F">
        <w:rPr>
          <w:rFonts w:asciiTheme="minorBidi" w:hAnsiTheme="minorBidi"/>
          <w:sz w:val="16"/>
          <w:szCs w:val="16"/>
        </w:rPr>
        <w:t xml:space="preserve"> M, Sharifi M, </w:t>
      </w:r>
      <w:r w:rsidRPr="0010719F">
        <w:rPr>
          <w:rFonts w:asciiTheme="minorBidi" w:hAnsiTheme="minorBidi"/>
          <w:b/>
          <w:bCs/>
          <w:sz w:val="16"/>
          <w:szCs w:val="16"/>
        </w:rPr>
        <w:t>Dolatabadian A</w:t>
      </w:r>
      <w:r w:rsidRPr="0010719F">
        <w:rPr>
          <w:rFonts w:asciiTheme="minorBidi" w:hAnsiTheme="minorBidi"/>
          <w:sz w:val="16"/>
          <w:szCs w:val="16"/>
        </w:rPr>
        <w:t xml:space="preserve"> (2011) Chitosan Improves Osmotic Potential Tolerance in Safflower (</w:t>
      </w:r>
      <w:r w:rsidRPr="0010719F">
        <w:rPr>
          <w:rFonts w:asciiTheme="minorBidi" w:hAnsiTheme="minorBidi"/>
          <w:i/>
          <w:iCs/>
          <w:sz w:val="16"/>
          <w:szCs w:val="16"/>
        </w:rPr>
        <w:t>Carthamus tinctorius</w:t>
      </w:r>
      <w:r w:rsidRPr="0010719F">
        <w:rPr>
          <w:rFonts w:asciiTheme="minorBidi" w:hAnsiTheme="minorBidi"/>
          <w:sz w:val="16"/>
          <w:szCs w:val="16"/>
        </w:rPr>
        <w:t> L.) Seedlings. Journal of Crop Improvement. 25: 728-741.</w:t>
      </w:r>
    </w:p>
    <w:p w14:paraId="6BB1C4C8"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1DD71A34"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Aghaalikhani</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r w:rsidRPr="0010719F">
        <w:rPr>
          <w:rFonts w:asciiTheme="minorBidi" w:hAnsiTheme="minorBidi"/>
          <w:b/>
          <w:bCs/>
          <w:sz w:val="16"/>
          <w:szCs w:val="16"/>
        </w:rPr>
        <w:t>Dolatabadian A,</w:t>
      </w:r>
      <w:r w:rsidRPr="0010719F">
        <w:rPr>
          <w:rFonts w:asciiTheme="minorBidi" w:hAnsiTheme="minorBidi"/>
          <w:sz w:val="16"/>
          <w:szCs w:val="16"/>
        </w:rPr>
        <w:t> </w:t>
      </w:r>
      <w:proofErr w:type="spellStart"/>
      <w:r w:rsidRPr="0010719F">
        <w:rPr>
          <w:rFonts w:asciiTheme="minorBidi" w:hAnsiTheme="minorBidi"/>
          <w:sz w:val="16"/>
          <w:szCs w:val="16"/>
        </w:rPr>
        <w:t>Khodaei-Joghan</w:t>
      </w:r>
      <w:proofErr w:type="spellEnd"/>
      <w:r w:rsidRPr="0010719F">
        <w:rPr>
          <w:rFonts w:asciiTheme="minorBidi" w:hAnsiTheme="minorBidi"/>
          <w:sz w:val="16"/>
          <w:szCs w:val="16"/>
        </w:rPr>
        <w:t xml:space="preserve"> A, </w:t>
      </w:r>
      <w:proofErr w:type="spellStart"/>
      <w:r w:rsidRPr="0010719F">
        <w:rPr>
          <w:rFonts w:asciiTheme="minorBidi" w:hAnsiTheme="minorBidi"/>
          <w:sz w:val="16"/>
          <w:szCs w:val="16"/>
        </w:rPr>
        <w:t>Asilan</w:t>
      </w:r>
      <w:proofErr w:type="spellEnd"/>
      <w:r w:rsidRPr="0010719F">
        <w:rPr>
          <w:rFonts w:asciiTheme="minorBidi" w:hAnsiTheme="minorBidi"/>
          <w:sz w:val="16"/>
          <w:szCs w:val="16"/>
        </w:rPr>
        <w:t xml:space="preserve"> KS (2011). Zeolite influences on nitrate leaching, nitrogen-use efficiency, yield and yield components of canola in sandy soil. Archives of Agronomy and Soil Science. 58: 1-21.</w:t>
      </w:r>
    </w:p>
    <w:p w14:paraId="601505F2"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2191F294"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xml:space="preserve"> Modarres Sanavy SAM, </w:t>
      </w:r>
      <w:proofErr w:type="spellStart"/>
      <w:r w:rsidRPr="0010719F">
        <w:rPr>
          <w:rFonts w:asciiTheme="minorBidi" w:hAnsiTheme="minorBidi"/>
          <w:sz w:val="16"/>
          <w:szCs w:val="16"/>
        </w:rPr>
        <w:t>Ghanati</w:t>
      </w:r>
      <w:proofErr w:type="spellEnd"/>
      <w:r w:rsidRPr="0010719F">
        <w:rPr>
          <w:rFonts w:asciiTheme="minorBidi" w:hAnsiTheme="minorBidi"/>
          <w:sz w:val="16"/>
          <w:szCs w:val="16"/>
        </w:rPr>
        <w:t xml:space="preserve"> F (2011) Effect of Salinity on Growth, Xylem Structure and Anatomical Characteristics of Soybean. </w:t>
      </w:r>
      <w:proofErr w:type="spellStart"/>
      <w:r w:rsidRPr="0010719F">
        <w:rPr>
          <w:rFonts w:asciiTheme="minorBidi" w:hAnsiTheme="minorBidi"/>
          <w:sz w:val="16"/>
          <w:szCs w:val="16"/>
        </w:rPr>
        <w:t>Notulae</w:t>
      </w:r>
      <w:proofErr w:type="spellEnd"/>
      <w:r w:rsidRPr="0010719F">
        <w:rPr>
          <w:rFonts w:asciiTheme="minorBidi" w:hAnsiTheme="minorBidi"/>
          <w:sz w:val="16"/>
          <w:szCs w:val="16"/>
        </w:rPr>
        <w:t xml:space="preserve"> Scientia </w:t>
      </w:r>
      <w:proofErr w:type="spellStart"/>
      <w:r w:rsidRPr="0010719F">
        <w:rPr>
          <w:rFonts w:asciiTheme="minorBidi" w:hAnsiTheme="minorBidi"/>
          <w:sz w:val="16"/>
          <w:szCs w:val="16"/>
        </w:rPr>
        <w:t>Biologicae</w:t>
      </w:r>
      <w:proofErr w:type="spellEnd"/>
      <w:r w:rsidRPr="0010719F">
        <w:rPr>
          <w:rFonts w:asciiTheme="minorBidi" w:hAnsiTheme="minorBidi"/>
          <w:sz w:val="16"/>
          <w:szCs w:val="16"/>
        </w:rPr>
        <w:t>. 3: 41-45. </w:t>
      </w:r>
    </w:p>
    <w:p w14:paraId="7713CD30"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4DB397D5"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proofErr w:type="spellStart"/>
      <w:r w:rsidRPr="0010719F">
        <w:rPr>
          <w:rStyle w:val="Hyperlink"/>
          <w:rFonts w:asciiTheme="minorBidi" w:hAnsiTheme="minorBidi"/>
          <w:color w:val="auto"/>
          <w:sz w:val="16"/>
          <w:szCs w:val="16"/>
          <w:u w:val="none"/>
        </w:rPr>
        <w:t>Ghalavand</w:t>
      </w:r>
      <w:proofErr w:type="spellEnd"/>
      <w:r w:rsidRPr="0010719F">
        <w:rPr>
          <w:rFonts w:asciiTheme="minorBidi" w:hAnsiTheme="minorBidi"/>
          <w:sz w:val="16"/>
          <w:szCs w:val="16"/>
        </w:rPr>
        <w:t xml:space="preserve"> A, </w:t>
      </w:r>
      <w:r w:rsidRPr="0010719F">
        <w:rPr>
          <w:rFonts w:asciiTheme="minorBidi" w:hAnsiTheme="minorBidi"/>
          <w:b/>
          <w:bCs/>
          <w:sz w:val="16"/>
          <w:szCs w:val="16"/>
        </w:rPr>
        <w:t>Dolatabadian A,</w:t>
      </w:r>
      <w:r w:rsidRPr="0010719F">
        <w:rPr>
          <w:rFonts w:asciiTheme="minorBidi" w:hAnsiTheme="minorBidi"/>
          <w:sz w:val="16"/>
          <w:szCs w:val="16"/>
        </w:rPr>
        <w:t xml:space="preserve"> </w:t>
      </w:r>
      <w:proofErr w:type="spellStart"/>
      <w:r w:rsidRPr="0010719F">
        <w:rPr>
          <w:rFonts w:asciiTheme="minorBidi" w:hAnsiTheme="minorBidi"/>
          <w:sz w:val="16"/>
          <w:szCs w:val="16"/>
        </w:rPr>
        <w:t>Jamshidi</w:t>
      </w:r>
      <w:proofErr w:type="spellEnd"/>
      <w:r w:rsidRPr="0010719F">
        <w:rPr>
          <w:rFonts w:asciiTheme="minorBidi" w:hAnsiTheme="minorBidi"/>
          <w:sz w:val="16"/>
          <w:szCs w:val="16"/>
        </w:rPr>
        <w:t xml:space="preserve"> E, </w:t>
      </w:r>
      <w:proofErr w:type="spellStart"/>
      <w:r w:rsidRPr="0010719F">
        <w:rPr>
          <w:rFonts w:asciiTheme="minorBidi" w:hAnsiTheme="minorBidi"/>
          <w:sz w:val="16"/>
          <w:szCs w:val="16"/>
        </w:rPr>
        <w:t>Khodaei-Joghan</w:t>
      </w:r>
      <w:proofErr w:type="spellEnd"/>
      <w:r w:rsidRPr="0010719F">
        <w:rPr>
          <w:rFonts w:asciiTheme="minorBidi" w:hAnsiTheme="minorBidi"/>
          <w:sz w:val="16"/>
          <w:szCs w:val="16"/>
        </w:rPr>
        <w:t xml:space="preserve"> A (2010) Integrated fertiliser management to attain sunflower sustainable production under different irrigation regimes. Archives of Agronomy and Soil Science. 56: 295-309.</w:t>
      </w:r>
    </w:p>
    <w:p w14:paraId="7DD4A7B5"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6232C915"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sz w:val="16"/>
          <w:szCs w:val="16"/>
        </w:rPr>
        <w:t xml:space="preserve">Mahdavi B, Modarres </w:t>
      </w:r>
      <w:r w:rsidRPr="0010719F">
        <w:rPr>
          <w:rStyle w:val="Hyperlink"/>
          <w:rFonts w:asciiTheme="minorBidi" w:hAnsiTheme="minorBidi"/>
          <w:color w:val="auto"/>
          <w:sz w:val="16"/>
          <w:szCs w:val="16"/>
          <w:u w:val="none"/>
        </w:rPr>
        <w:t>Sanavy</w:t>
      </w:r>
      <w:r w:rsidRPr="0010719F">
        <w:rPr>
          <w:rFonts w:asciiTheme="minorBidi" w:hAnsiTheme="minorBidi"/>
          <w:sz w:val="16"/>
          <w:szCs w:val="16"/>
        </w:rPr>
        <w:t xml:space="preserve"> SAM, </w:t>
      </w:r>
      <w:proofErr w:type="spellStart"/>
      <w:r w:rsidRPr="0010719F">
        <w:rPr>
          <w:rFonts w:asciiTheme="minorBidi" w:hAnsiTheme="minorBidi"/>
          <w:sz w:val="16"/>
          <w:szCs w:val="16"/>
        </w:rPr>
        <w:t>Saberali</w:t>
      </w:r>
      <w:proofErr w:type="spellEnd"/>
      <w:r w:rsidRPr="0010719F">
        <w:rPr>
          <w:rFonts w:asciiTheme="minorBidi" w:hAnsiTheme="minorBidi"/>
          <w:sz w:val="16"/>
          <w:szCs w:val="16"/>
        </w:rPr>
        <w:t xml:space="preserve"> SF, </w:t>
      </w:r>
      <w:r w:rsidRPr="0010719F">
        <w:rPr>
          <w:rFonts w:asciiTheme="minorBidi" w:hAnsiTheme="minorBidi"/>
          <w:b/>
          <w:bCs/>
          <w:sz w:val="16"/>
          <w:szCs w:val="16"/>
        </w:rPr>
        <w:t>Dolatabadian A</w:t>
      </w:r>
      <w:r w:rsidRPr="0010719F">
        <w:rPr>
          <w:rFonts w:asciiTheme="minorBidi" w:hAnsiTheme="minorBidi"/>
          <w:sz w:val="16"/>
          <w:szCs w:val="16"/>
        </w:rPr>
        <w:t xml:space="preserve"> (2010) Influence of root-zone temperature on growth and nitrogen fixation in three Iranian </w:t>
      </w:r>
      <w:proofErr w:type="spellStart"/>
      <w:r w:rsidRPr="0010719F">
        <w:rPr>
          <w:rFonts w:asciiTheme="minorBidi" w:hAnsiTheme="minorBidi"/>
          <w:sz w:val="16"/>
          <w:szCs w:val="16"/>
        </w:rPr>
        <w:t>grasspea</w:t>
      </w:r>
      <w:proofErr w:type="spellEnd"/>
      <w:r w:rsidRPr="0010719F">
        <w:rPr>
          <w:rFonts w:asciiTheme="minorBidi" w:hAnsiTheme="minorBidi"/>
          <w:sz w:val="16"/>
          <w:szCs w:val="16"/>
        </w:rPr>
        <w:t xml:space="preserve"> landraces. Acta </w:t>
      </w:r>
      <w:proofErr w:type="spellStart"/>
      <w:r w:rsidRPr="0010719F">
        <w:rPr>
          <w:rFonts w:asciiTheme="minorBidi" w:hAnsiTheme="minorBidi"/>
          <w:sz w:val="16"/>
          <w:szCs w:val="16"/>
        </w:rPr>
        <w:t>Agriculturae</w:t>
      </w:r>
      <w:proofErr w:type="spellEnd"/>
      <w:r w:rsidRPr="0010719F">
        <w:rPr>
          <w:rFonts w:asciiTheme="minorBidi" w:hAnsiTheme="minorBidi"/>
          <w:sz w:val="16"/>
          <w:szCs w:val="16"/>
        </w:rPr>
        <w:t xml:space="preserve"> Scandinavica, Section B - Soil &amp; Plant Science. 60: 40-47.</w:t>
      </w:r>
    </w:p>
    <w:p w14:paraId="51590E0F"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607D30B6"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sz w:val="16"/>
          <w:szCs w:val="16"/>
        </w:rPr>
        <w:t xml:space="preserve">Bagheri M, Modarres </w:t>
      </w:r>
      <w:r w:rsidRPr="0010719F">
        <w:rPr>
          <w:rStyle w:val="Hyperlink"/>
          <w:rFonts w:asciiTheme="minorBidi" w:hAnsiTheme="minorBidi"/>
          <w:color w:val="auto"/>
          <w:sz w:val="16"/>
          <w:szCs w:val="16"/>
          <w:u w:val="none"/>
        </w:rPr>
        <w:t>Sanavy</w:t>
      </w:r>
      <w:r w:rsidRPr="0010719F">
        <w:rPr>
          <w:rFonts w:asciiTheme="minorBidi" w:hAnsiTheme="minorBidi"/>
          <w:sz w:val="16"/>
          <w:szCs w:val="16"/>
        </w:rPr>
        <w:t xml:space="preserve"> SAM, </w:t>
      </w:r>
      <w:r w:rsidRPr="0010719F">
        <w:rPr>
          <w:rFonts w:asciiTheme="minorBidi" w:hAnsiTheme="minorBidi"/>
          <w:b/>
          <w:bCs/>
          <w:sz w:val="16"/>
          <w:szCs w:val="16"/>
        </w:rPr>
        <w:t>Dolatabadian A</w:t>
      </w:r>
      <w:r w:rsidRPr="0010719F">
        <w:rPr>
          <w:rFonts w:asciiTheme="minorBidi" w:hAnsiTheme="minorBidi"/>
          <w:sz w:val="16"/>
          <w:szCs w:val="16"/>
        </w:rPr>
        <w:t xml:space="preserve"> (2010) Impact of Inter-Row Spacing on Yield and Yield Components of several Annual Medics Species. </w:t>
      </w:r>
      <w:proofErr w:type="spellStart"/>
      <w:r w:rsidRPr="0010719F">
        <w:rPr>
          <w:rFonts w:asciiTheme="minorBidi" w:hAnsiTheme="minorBidi"/>
          <w:sz w:val="16"/>
          <w:szCs w:val="16"/>
        </w:rPr>
        <w:t>Notulae</w:t>
      </w:r>
      <w:proofErr w:type="spellEnd"/>
      <w:r w:rsidRPr="0010719F">
        <w:rPr>
          <w:rFonts w:asciiTheme="minorBidi" w:hAnsiTheme="minorBidi"/>
          <w:sz w:val="16"/>
          <w:szCs w:val="16"/>
        </w:rPr>
        <w:t xml:space="preserve"> Scientia </w:t>
      </w:r>
      <w:proofErr w:type="spellStart"/>
      <w:r w:rsidRPr="0010719F">
        <w:rPr>
          <w:rFonts w:asciiTheme="minorBidi" w:hAnsiTheme="minorBidi"/>
          <w:sz w:val="16"/>
          <w:szCs w:val="16"/>
        </w:rPr>
        <w:t>Biologicae</w:t>
      </w:r>
      <w:proofErr w:type="spellEnd"/>
      <w:r w:rsidRPr="0010719F">
        <w:rPr>
          <w:rFonts w:asciiTheme="minorBidi" w:hAnsiTheme="minorBidi"/>
          <w:sz w:val="16"/>
          <w:szCs w:val="16"/>
        </w:rPr>
        <w:t>. 2: 116-124.</w:t>
      </w:r>
    </w:p>
    <w:p w14:paraId="3DC29919"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6D782BE5"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xml:space="preserve"> Modarres Sanavy SAM, </w:t>
      </w:r>
      <w:proofErr w:type="spellStart"/>
      <w:r w:rsidRPr="0010719F">
        <w:rPr>
          <w:rFonts w:asciiTheme="minorBidi" w:hAnsiTheme="minorBidi"/>
          <w:sz w:val="16"/>
          <w:szCs w:val="16"/>
        </w:rPr>
        <w:t>Asilan</w:t>
      </w:r>
      <w:proofErr w:type="spellEnd"/>
      <w:r w:rsidRPr="0010719F">
        <w:rPr>
          <w:rFonts w:asciiTheme="minorBidi" w:hAnsiTheme="minorBidi"/>
          <w:sz w:val="16"/>
          <w:szCs w:val="16"/>
        </w:rPr>
        <w:t xml:space="preserve"> KS (2010) Effect of Ascorbic Acid Foliar Application on Yield, Yield </w:t>
      </w:r>
      <w:proofErr w:type="gramStart"/>
      <w:r w:rsidRPr="0010719F">
        <w:rPr>
          <w:rFonts w:asciiTheme="minorBidi" w:hAnsiTheme="minorBidi"/>
          <w:sz w:val="16"/>
          <w:szCs w:val="16"/>
        </w:rPr>
        <w:t>Component</w:t>
      </w:r>
      <w:proofErr w:type="gramEnd"/>
      <w:r w:rsidRPr="0010719F">
        <w:rPr>
          <w:rFonts w:asciiTheme="minorBidi" w:hAnsiTheme="minorBidi"/>
          <w:sz w:val="16"/>
          <w:szCs w:val="16"/>
        </w:rPr>
        <w:t xml:space="preserve"> and several Morphological Traits of Grain Corn under Water Deficit Stress Conditions. </w:t>
      </w:r>
      <w:proofErr w:type="spellStart"/>
      <w:r w:rsidRPr="0010719F">
        <w:rPr>
          <w:rFonts w:asciiTheme="minorBidi" w:hAnsiTheme="minorBidi"/>
          <w:sz w:val="16"/>
          <w:szCs w:val="16"/>
        </w:rPr>
        <w:t>Notulae</w:t>
      </w:r>
      <w:proofErr w:type="spellEnd"/>
      <w:r w:rsidRPr="0010719F">
        <w:rPr>
          <w:rFonts w:asciiTheme="minorBidi" w:hAnsiTheme="minorBidi"/>
          <w:sz w:val="16"/>
          <w:szCs w:val="16"/>
        </w:rPr>
        <w:t xml:space="preserve"> Scientia </w:t>
      </w:r>
      <w:proofErr w:type="spellStart"/>
      <w:r w:rsidRPr="0010719F">
        <w:rPr>
          <w:rFonts w:asciiTheme="minorBidi" w:hAnsiTheme="minorBidi"/>
          <w:sz w:val="16"/>
          <w:szCs w:val="16"/>
        </w:rPr>
        <w:t>Biologicae</w:t>
      </w:r>
      <w:proofErr w:type="spellEnd"/>
      <w:r w:rsidRPr="0010719F">
        <w:rPr>
          <w:rFonts w:asciiTheme="minorBidi" w:hAnsiTheme="minorBidi"/>
          <w:sz w:val="16"/>
          <w:szCs w:val="16"/>
        </w:rPr>
        <w:t>. 2: 45-50.</w:t>
      </w:r>
    </w:p>
    <w:p w14:paraId="3638EBE6"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40BEAC33"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Khodaei-Joghan</w:t>
      </w:r>
      <w:proofErr w:type="spellEnd"/>
      <w:r w:rsidRPr="0010719F">
        <w:rPr>
          <w:rFonts w:asciiTheme="minorBidi" w:hAnsiTheme="minorBidi"/>
          <w:sz w:val="16"/>
          <w:szCs w:val="16"/>
        </w:rPr>
        <w:t xml:space="preserve"> A, </w:t>
      </w:r>
      <w:proofErr w:type="spellStart"/>
      <w:r w:rsidRPr="0010719F">
        <w:rPr>
          <w:rStyle w:val="Hyperlink"/>
          <w:rFonts w:asciiTheme="minorBidi" w:hAnsiTheme="minorBidi"/>
          <w:color w:val="auto"/>
          <w:sz w:val="16"/>
          <w:szCs w:val="16"/>
          <w:u w:val="none"/>
        </w:rPr>
        <w:t>Ghalavand</w:t>
      </w:r>
      <w:proofErr w:type="spellEnd"/>
      <w:r w:rsidRPr="0010719F">
        <w:rPr>
          <w:rFonts w:asciiTheme="minorBidi" w:hAnsiTheme="minorBidi"/>
          <w:sz w:val="16"/>
          <w:szCs w:val="16"/>
        </w:rPr>
        <w:t xml:space="preserve"> A, </w:t>
      </w:r>
      <w:proofErr w:type="spellStart"/>
      <w:r w:rsidRPr="0010719F">
        <w:rPr>
          <w:rFonts w:asciiTheme="minorBidi" w:hAnsiTheme="minorBidi"/>
          <w:sz w:val="16"/>
          <w:szCs w:val="16"/>
        </w:rPr>
        <w:t>Aghaalikhani</w:t>
      </w:r>
      <w:proofErr w:type="spellEnd"/>
      <w:r w:rsidRPr="0010719F">
        <w:rPr>
          <w:rFonts w:asciiTheme="minorBidi" w:hAnsiTheme="minorBidi"/>
          <w:sz w:val="16"/>
          <w:szCs w:val="16"/>
        </w:rPr>
        <w:t xml:space="preserve"> M, </w:t>
      </w:r>
      <w:proofErr w:type="spellStart"/>
      <w:r w:rsidRPr="0010719F">
        <w:rPr>
          <w:rFonts w:asciiTheme="minorBidi" w:hAnsiTheme="minorBidi"/>
          <w:sz w:val="16"/>
          <w:szCs w:val="16"/>
        </w:rPr>
        <w:t>Gholamhoseini</w:t>
      </w:r>
      <w:proofErr w:type="spellEnd"/>
      <w:r w:rsidRPr="0010719F">
        <w:rPr>
          <w:rFonts w:asciiTheme="minorBidi" w:hAnsiTheme="minorBidi"/>
          <w:sz w:val="16"/>
          <w:szCs w:val="16"/>
        </w:rPr>
        <w:t xml:space="preserve"> M, </w:t>
      </w:r>
      <w:r w:rsidRPr="0010719F">
        <w:rPr>
          <w:rFonts w:asciiTheme="minorBidi" w:hAnsiTheme="minorBidi"/>
          <w:b/>
          <w:bCs/>
          <w:sz w:val="16"/>
          <w:szCs w:val="16"/>
        </w:rPr>
        <w:t>Dolatabadian A</w:t>
      </w:r>
      <w:r w:rsidRPr="0010719F">
        <w:rPr>
          <w:rFonts w:asciiTheme="minorBidi" w:hAnsiTheme="minorBidi"/>
          <w:sz w:val="16"/>
          <w:szCs w:val="16"/>
        </w:rPr>
        <w:t xml:space="preserve"> (2010) Comparison among Different Integrated Nutrition Management for Soil Micro and Macro Elements after Winter Wheat Harvesting and Yield. </w:t>
      </w:r>
      <w:proofErr w:type="spellStart"/>
      <w:r w:rsidRPr="0010719F">
        <w:rPr>
          <w:rFonts w:asciiTheme="minorBidi" w:hAnsiTheme="minorBidi"/>
          <w:sz w:val="16"/>
          <w:szCs w:val="16"/>
        </w:rPr>
        <w:t>Notulae</w:t>
      </w:r>
      <w:proofErr w:type="spellEnd"/>
      <w:r w:rsidRPr="0010719F">
        <w:rPr>
          <w:rFonts w:asciiTheme="minorBidi" w:hAnsiTheme="minorBidi"/>
          <w:sz w:val="16"/>
          <w:szCs w:val="16"/>
        </w:rPr>
        <w:t xml:space="preserve"> Scientia </w:t>
      </w:r>
      <w:proofErr w:type="spellStart"/>
      <w:r w:rsidRPr="0010719F">
        <w:rPr>
          <w:rFonts w:asciiTheme="minorBidi" w:hAnsiTheme="minorBidi"/>
          <w:sz w:val="16"/>
          <w:szCs w:val="16"/>
        </w:rPr>
        <w:t>Biologicae</w:t>
      </w:r>
      <w:proofErr w:type="spellEnd"/>
      <w:r w:rsidRPr="0010719F">
        <w:rPr>
          <w:rFonts w:asciiTheme="minorBidi" w:hAnsiTheme="minorBidi"/>
          <w:sz w:val="16"/>
          <w:szCs w:val="16"/>
        </w:rPr>
        <w:t>. 2: 107-111.</w:t>
      </w:r>
    </w:p>
    <w:p w14:paraId="6DE0EB9A"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68BB734C"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Balouchi</w:t>
      </w:r>
      <w:proofErr w:type="spellEnd"/>
      <w:r w:rsidRPr="0010719F">
        <w:rPr>
          <w:rFonts w:asciiTheme="minorBidi" w:hAnsiTheme="minorBidi"/>
          <w:sz w:val="16"/>
          <w:szCs w:val="16"/>
        </w:rPr>
        <w:t xml:space="preserve"> HR, Modarres </w:t>
      </w:r>
      <w:r w:rsidRPr="0010719F">
        <w:rPr>
          <w:rStyle w:val="Hyperlink"/>
          <w:rFonts w:asciiTheme="minorBidi" w:hAnsiTheme="minorBidi"/>
          <w:color w:val="auto"/>
          <w:sz w:val="16"/>
          <w:szCs w:val="16"/>
          <w:u w:val="none"/>
        </w:rPr>
        <w:t>Sanavy</w:t>
      </w:r>
      <w:r w:rsidRPr="0010719F">
        <w:rPr>
          <w:rFonts w:asciiTheme="minorBidi" w:hAnsiTheme="minorBidi"/>
          <w:sz w:val="16"/>
          <w:szCs w:val="16"/>
        </w:rPr>
        <w:t xml:space="preserve"> SAM, </w:t>
      </w:r>
      <w:proofErr w:type="spellStart"/>
      <w:r w:rsidRPr="0010719F">
        <w:rPr>
          <w:rFonts w:asciiTheme="minorBidi" w:hAnsiTheme="minorBidi"/>
          <w:sz w:val="16"/>
          <w:szCs w:val="16"/>
        </w:rPr>
        <w:t>Emam</w:t>
      </w:r>
      <w:proofErr w:type="spellEnd"/>
      <w:r w:rsidRPr="0010719F">
        <w:rPr>
          <w:rFonts w:asciiTheme="minorBidi" w:hAnsiTheme="minorBidi"/>
          <w:sz w:val="16"/>
          <w:szCs w:val="16"/>
        </w:rPr>
        <w:t xml:space="preserve"> Y, </w:t>
      </w:r>
      <w:r w:rsidRPr="0010719F">
        <w:rPr>
          <w:rFonts w:asciiTheme="minorBidi" w:hAnsiTheme="minorBidi"/>
          <w:b/>
          <w:bCs/>
          <w:sz w:val="16"/>
          <w:szCs w:val="16"/>
        </w:rPr>
        <w:t>Dolatabadian A</w:t>
      </w:r>
      <w:r w:rsidRPr="0010719F">
        <w:rPr>
          <w:rFonts w:asciiTheme="minorBidi" w:hAnsiTheme="minorBidi"/>
          <w:sz w:val="16"/>
          <w:szCs w:val="16"/>
        </w:rPr>
        <w:t xml:space="preserve"> (2009) UV radiation, elevated CO</w:t>
      </w:r>
      <w:r w:rsidRPr="0010719F">
        <w:rPr>
          <w:rFonts w:asciiTheme="minorBidi" w:hAnsiTheme="minorBidi"/>
          <w:sz w:val="16"/>
          <w:szCs w:val="16"/>
          <w:vertAlign w:val="subscript"/>
        </w:rPr>
        <w:t>2</w:t>
      </w:r>
      <w:r w:rsidRPr="0010719F">
        <w:rPr>
          <w:rFonts w:asciiTheme="minorBidi" w:hAnsiTheme="minorBidi"/>
          <w:sz w:val="16"/>
          <w:szCs w:val="16"/>
        </w:rPr>
        <w:t xml:space="preserve"> and water stress effect on growth and photosynthetic characteristics in durum wheat. Plant Soil and Environment. 55: 443-453.</w:t>
      </w:r>
    </w:p>
    <w:p w14:paraId="7A430A4A"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78EEB75C"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xml:space="preserve"> Modarres Sanavy SAM, Sharifi M (2009) Effect of salicylic acid and salt on wheat seed germination. Acta </w:t>
      </w:r>
      <w:proofErr w:type="spellStart"/>
      <w:r w:rsidRPr="0010719F">
        <w:rPr>
          <w:rFonts w:asciiTheme="minorBidi" w:hAnsiTheme="minorBidi"/>
          <w:sz w:val="16"/>
          <w:szCs w:val="16"/>
        </w:rPr>
        <w:t>Agriculturae</w:t>
      </w:r>
      <w:proofErr w:type="spellEnd"/>
      <w:r w:rsidRPr="0010719F">
        <w:rPr>
          <w:rFonts w:asciiTheme="minorBidi" w:hAnsiTheme="minorBidi"/>
          <w:sz w:val="16"/>
          <w:szCs w:val="16"/>
        </w:rPr>
        <w:t xml:space="preserve"> Scandinavica, Section B - Soil &amp; Plant Science. 59: 456-464.</w:t>
      </w:r>
    </w:p>
    <w:p w14:paraId="78FD35A3"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24FF99BD"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xml:space="preserve"> Saleh-</w:t>
      </w:r>
      <w:proofErr w:type="spellStart"/>
      <w:r w:rsidRPr="0010719F">
        <w:rPr>
          <w:rFonts w:asciiTheme="minorBidi" w:hAnsiTheme="minorBidi"/>
          <w:sz w:val="16"/>
          <w:szCs w:val="16"/>
        </w:rPr>
        <w:t>Jouneghani</w:t>
      </w:r>
      <w:proofErr w:type="spellEnd"/>
      <w:r w:rsidRPr="0010719F">
        <w:rPr>
          <w:rFonts w:asciiTheme="minorBidi" w:hAnsiTheme="minorBidi"/>
          <w:sz w:val="16"/>
          <w:szCs w:val="16"/>
        </w:rPr>
        <w:t xml:space="preserve"> R (2009) Impact of Exogenous Ascorbic Acid on Antioxidant Activity and Some Physiological Traits of Common Bean Subjected to Salinity Stress. </w:t>
      </w:r>
      <w:proofErr w:type="spellStart"/>
      <w:r w:rsidRPr="0010719F">
        <w:rPr>
          <w:rFonts w:asciiTheme="minorBidi" w:hAnsiTheme="minorBidi"/>
          <w:sz w:val="16"/>
          <w:szCs w:val="16"/>
        </w:rPr>
        <w:t>Notulae</w:t>
      </w:r>
      <w:proofErr w:type="spellEnd"/>
      <w:r w:rsidRPr="0010719F">
        <w:rPr>
          <w:rFonts w:asciiTheme="minorBidi" w:hAnsiTheme="minorBidi"/>
          <w:sz w:val="16"/>
          <w:szCs w:val="16"/>
        </w:rPr>
        <w:t xml:space="preserve"> </w:t>
      </w:r>
      <w:proofErr w:type="spellStart"/>
      <w:r w:rsidRPr="0010719F">
        <w:rPr>
          <w:rFonts w:asciiTheme="minorBidi" w:hAnsiTheme="minorBidi"/>
          <w:sz w:val="16"/>
          <w:szCs w:val="16"/>
        </w:rPr>
        <w:t>Botanicae</w:t>
      </w:r>
      <w:proofErr w:type="spellEnd"/>
      <w:r w:rsidRPr="0010719F">
        <w:rPr>
          <w:rFonts w:asciiTheme="minorBidi" w:hAnsiTheme="minorBidi"/>
          <w:sz w:val="16"/>
          <w:szCs w:val="16"/>
        </w:rPr>
        <w:t xml:space="preserve"> Horti </w:t>
      </w:r>
      <w:proofErr w:type="spellStart"/>
      <w:r w:rsidRPr="0010719F">
        <w:rPr>
          <w:rFonts w:asciiTheme="minorBidi" w:hAnsiTheme="minorBidi"/>
          <w:sz w:val="16"/>
          <w:szCs w:val="16"/>
        </w:rPr>
        <w:t>Agrobotanici</w:t>
      </w:r>
      <w:proofErr w:type="spellEnd"/>
      <w:r w:rsidRPr="0010719F">
        <w:rPr>
          <w:rFonts w:asciiTheme="minorBidi" w:hAnsiTheme="minorBidi"/>
          <w:sz w:val="16"/>
          <w:szCs w:val="16"/>
        </w:rPr>
        <w:t xml:space="preserve"> Cluj-Napoca. 37: 165-172.</w:t>
      </w:r>
    </w:p>
    <w:p w14:paraId="7CB9B44F"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7B4733EE"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w:t>
      </w:r>
      <w:r w:rsidRPr="0010719F">
        <w:rPr>
          <w:rStyle w:val="Hyperlink"/>
          <w:rFonts w:asciiTheme="minorBidi" w:hAnsiTheme="minorBidi"/>
          <w:color w:val="auto"/>
          <w:sz w:val="16"/>
          <w:szCs w:val="16"/>
          <w:u w:val="none"/>
        </w:rPr>
        <w:t>Modarres</w:t>
      </w:r>
      <w:r w:rsidRPr="0010719F">
        <w:rPr>
          <w:rFonts w:asciiTheme="minorBidi" w:hAnsiTheme="minorBidi"/>
          <w:sz w:val="16"/>
          <w:szCs w:val="16"/>
        </w:rPr>
        <w:t xml:space="preserve"> Sanavy SAM, Sharifi A (2009) Alleviation of Water Deficit Stress Effects by Foliar Application of Ascorbic Acid on </w:t>
      </w:r>
      <w:proofErr w:type="spellStart"/>
      <w:r w:rsidRPr="0010719F">
        <w:rPr>
          <w:rFonts w:asciiTheme="minorBidi" w:hAnsiTheme="minorBidi"/>
          <w:i/>
          <w:iCs/>
          <w:sz w:val="16"/>
          <w:szCs w:val="16"/>
        </w:rPr>
        <w:t>Zea</w:t>
      </w:r>
      <w:proofErr w:type="spellEnd"/>
      <w:r w:rsidRPr="0010719F">
        <w:rPr>
          <w:rFonts w:asciiTheme="minorBidi" w:hAnsiTheme="minorBidi"/>
          <w:i/>
          <w:iCs/>
          <w:sz w:val="16"/>
          <w:szCs w:val="16"/>
        </w:rPr>
        <w:t xml:space="preserve"> mays</w:t>
      </w:r>
      <w:r w:rsidRPr="0010719F">
        <w:rPr>
          <w:rFonts w:asciiTheme="minorBidi" w:hAnsiTheme="minorBidi"/>
          <w:sz w:val="16"/>
          <w:szCs w:val="16"/>
        </w:rPr>
        <w:t> L. Journal of Agronomy and Crop Science. 195:347-355.</w:t>
      </w:r>
    </w:p>
    <w:p w14:paraId="75A02DC4"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1D089F3B"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Tohidi</w:t>
      </w:r>
      <w:proofErr w:type="spellEnd"/>
      <w:r w:rsidRPr="0010719F">
        <w:rPr>
          <w:rFonts w:asciiTheme="minorBidi" w:hAnsiTheme="minorBidi"/>
          <w:sz w:val="16"/>
          <w:szCs w:val="16"/>
        </w:rPr>
        <w:t xml:space="preserve">-Moghadam HR, </w:t>
      </w:r>
      <w:proofErr w:type="spellStart"/>
      <w:r w:rsidRPr="0010719F">
        <w:rPr>
          <w:rFonts w:asciiTheme="minorBidi" w:hAnsiTheme="minorBidi"/>
          <w:sz w:val="16"/>
          <w:szCs w:val="16"/>
        </w:rPr>
        <w:t>Shirani</w:t>
      </w:r>
      <w:proofErr w:type="spellEnd"/>
      <w:r w:rsidRPr="0010719F">
        <w:rPr>
          <w:rFonts w:asciiTheme="minorBidi" w:hAnsiTheme="minorBidi"/>
          <w:sz w:val="16"/>
          <w:szCs w:val="16"/>
        </w:rPr>
        <w:t xml:space="preserve">-Rad AH, Nour-Mohammadi G, Habibi D, Modarres-Sanavy SAM, </w:t>
      </w:r>
      <w:proofErr w:type="spellStart"/>
      <w:r w:rsidRPr="0010719F">
        <w:rPr>
          <w:rFonts w:asciiTheme="minorBidi" w:hAnsiTheme="minorBidi"/>
          <w:sz w:val="16"/>
          <w:szCs w:val="16"/>
        </w:rPr>
        <w:t>Mashhadi</w:t>
      </w:r>
      <w:proofErr w:type="spellEnd"/>
      <w:r w:rsidRPr="0010719F">
        <w:rPr>
          <w:rFonts w:asciiTheme="minorBidi" w:hAnsiTheme="minorBidi"/>
          <w:sz w:val="16"/>
          <w:szCs w:val="16"/>
        </w:rPr>
        <w:t>-Akbar-</w:t>
      </w:r>
      <w:proofErr w:type="spellStart"/>
      <w:r w:rsidRPr="0010719F">
        <w:rPr>
          <w:rFonts w:asciiTheme="minorBidi" w:hAnsiTheme="minorBidi"/>
          <w:sz w:val="16"/>
          <w:szCs w:val="16"/>
        </w:rPr>
        <w:t>Boojar</w:t>
      </w:r>
      <w:proofErr w:type="spellEnd"/>
      <w:r w:rsidRPr="0010719F">
        <w:rPr>
          <w:rFonts w:asciiTheme="minorBidi" w:hAnsiTheme="minorBidi"/>
          <w:sz w:val="16"/>
          <w:szCs w:val="16"/>
        </w:rPr>
        <w:t xml:space="preserve"> M, </w:t>
      </w:r>
      <w:r w:rsidRPr="0010719F">
        <w:rPr>
          <w:rFonts w:asciiTheme="minorBidi" w:hAnsiTheme="minorBidi"/>
          <w:b/>
          <w:bCs/>
          <w:sz w:val="16"/>
          <w:szCs w:val="16"/>
        </w:rPr>
        <w:t>Dolatabadian A</w:t>
      </w:r>
      <w:r w:rsidRPr="0010719F">
        <w:rPr>
          <w:rFonts w:asciiTheme="minorBidi" w:hAnsiTheme="minorBidi"/>
          <w:sz w:val="16"/>
          <w:szCs w:val="16"/>
        </w:rPr>
        <w:t xml:space="preserve"> (2009) Response of six oilseed rape genotypes to water stress and hydrogel application. </w:t>
      </w:r>
      <w:proofErr w:type="spellStart"/>
      <w:r w:rsidRPr="0010719F">
        <w:rPr>
          <w:rFonts w:asciiTheme="minorBidi" w:hAnsiTheme="minorBidi"/>
          <w:sz w:val="16"/>
          <w:szCs w:val="16"/>
        </w:rPr>
        <w:t>Pesquisa</w:t>
      </w:r>
      <w:proofErr w:type="spellEnd"/>
      <w:r w:rsidRPr="0010719F">
        <w:rPr>
          <w:rFonts w:asciiTheme="minorBidi" w:hAnsiTheme="minorBidi"/>
          <w:sz w:val="16"/>
          <w:szCs w:val="16"/>
        </w:rPr>
        <w:t xml:space="preserve"> </w:t>
      </w:r>
      <w:proofErr w:type="spellStart"/>
      <w:r w:rsidRPr="0010719F">
        <w:rPr>
          <w:rFonts w:asciiTheme="minorBidi" w:hAnsiTheme="minorBidi"/>
          <w:sz w:val="16"/>
          <w:szCs w:val="16"/>
        </w:rPr>
        <w:t>Agropecuária</w:t>
      </w:r>
      <w:proofErr w:type="spellEnd"/>
      <w:r w:rsidRPr="0010719F">
        <w:rPr>
          <w:rFonts w:asciiTheme="minorBidi" w:hAnsiTheme="minorBidi"/>
          <w:sz w:val="16"/>
          <w:szCs w:val="16"/>
        </w:rPr>
        <w:t xml:space="preserve"> Tropical. 39: 43-250.</w:t>
      </w:r>
    </w:p>
    <w:p w14:paraId="6ED16AFB"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73020323"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proofErr w:type="spellStart"/>
      <w:r w:rsidRPr="0010719F">
        <w:rPr>
          <w:rFonts w:asciiTheme="minorBidi" w:hAnsiTheme="minorBidi"/>
          <w:sz w:val="16"/>
          <w:szCs w:val="16"/>
        </w:rPr>
        <w:t>Fattahi-Neisiani</w:t>
      </w:r>
      <w:proofErr w:type="spellEnd"/>
      <w:r w:rsidRPr="0010719F">
        <w:rPr>
          <w:rFonts w:asciiTheme="minorBidi" w:hAnsiTheme="minorBidi"/>
          <w:sz w:val="16"/>
          <w:szCs w:val="16"/>
        </w:rPr>
        <w:t xml:space="preserve"> F, Modarres Sanavy SAM, </w:t>
      </w:r>
      <w:proofErr w:type="spellStart"/>
      <w:r w:rsidRPr="0010719F">
        <w:rPr>
          <w:rFonts w:asciiTheme="minorBidi" w:hAnsiTheme="minorBidi"/>
          <w:sz w:val="16"/>
          <w:szCs w:val="16"/>
        </w:rPr>
        <w:t>Ghanati</w:t>
      </w:r>
      <w:proofErr w:type="spellEnd"/>
      <w:r w:rsidRPr="0010719F">
        <w:rPr>
          <w:rFonts w:asciiTheme="minorBidi" w:hAnsiTheme="minorBidi"/>
          <w:sz w:val="16"/>
          <w:szCs w:val="16"/>
        </w:rPr>
        <w:t xml:space="preserve"> F, </w:t>
      </w:r>
      <w:r w:rsidRPr="0010719F">
        <w:rPr>
          <w:rFonts w:asciiTheme="minorBidi" w:hAnsiTheme="minorBidi"/>
          <w:b/>
          <w:bCs/>
          <w:sz w:val="16"/>
          <w:szCs w:val="16"/>
        </w:rPr>
        <w:t>Dolatabadian A</w:t>
      </w:r>
      <w:r w:rsidRPr="0010719F">
        <w:rPr>
          <w:rFonts w:asciiTheme="minorBidi" w:hAnsiTheme="minorBidi"/>
          <w:sz w:val="16"/>
          <w:szCs w:val="16"/>
        </w:rPr>
        <w:t xml:space="preserve"> (2009) Effect of Foliar Application of Pyridoxine on Antioxidant Enzyme Activity, Proline Accumulation and Lipid Peroxidation of Maize (</w:t>
      </w:r>
      <w:proofErr w:type="spellStart"/>
      <w:r w:rsidRPr="0010719F">
        <w:rPr>
          <w:rFonts w:asciiTheme="minorBidi" w:hAnsiTheme="minorBidi"/>
          <w:i/>
          <w:iCs/>
          <w:sz w:val="16"/>
          <w:szCs w:val="16"/>
        </w:rPr>
        <w:t>Zea</w:t>
      </w:r>
      <w:proofErr w:type="spellEnd"/>
      <w:r w:rsidRPr="0010719F">
        <w:rPr>
          <w:rFonts w:asciiTheme="minorBidi" w:hAnsiTheme="minorBidi"/>
          <w:i/>
          <w:iCs/>
          <w:sz w:val="16"/>
          <w:szCs w:val="16"/>
        </w:rPr>
        <w:t xml:space="preserve"> mays</w:t>
      </w:r>
      <w:r w:rsidRPr="0010719F">
        <w:rPr>
          <w:rFonts w:asciiTheme="minorBidi" w:hAnsiTheme="minorBidi"/>
          <w:sz w:val="16"/>
          <w:szCs w:val="16"/>
        </w:rPr>
        <w:t xml:space="preserve"> L.) under Water Deficit. </w:t>
      </w:r>
      <w:proofErr w:type="spellStart"/>
      <w:r w:rsidRPr="0010719F">
        <w:rPr>
          <w:rFonts w:asciiTheme="minorBidi" w:hAnsiTheme="minorBidi"/>
          <w:sz w:val="16"/>
          <w:szCs w:val="16"/>
        </w:rPr>
        <w:t>Notulae</w:t>
      </w:r>
      <w:proofErr w:type="spellEnd"/>
      <w:r w:rsidRPr="0010719F">
        <w:rPr>
          <w:rFonts w:asciiTheme="minorBidi" w:hAnsiTheme="minorBidi"/>
          <w:sz w:val="16"/>
          <w:szCs w:val="16"/>
        </w:rPr>
        <w:t xml:space="preserve"> </w:t>
      </w:r>
      <w:proofErr w:type="spellStart"/>
      <w:r w:rsidRPr="0010719F">
        <w:rPr>
          <w:rFonts w:asciiTheme="minorBidi" w:hAnsiTheme="minorBidi"/>
          <w:sz w:val="16"/>
          <w:szCs w:val="16"/>
        </w:rPr>
        <w:t>Botanicae</w:t>
      </w:r>
      <w:proofErr w:type="spellEnd"/>
      <w:r w:rsidRPr="0010719F">
        <w:rPr>
          <w:rFonts w:asciiTheme="minorBidi" w:hAnsiTheme="minorBidi"/>
          <w:sz w:val="16"/>
          <w:szCs w:val="16"/>
        </w:rPr>
        <w:t xml:space="preserve"> Horti </w:t>
      </w:r>
      <w:proofErr w:type="spellStart"/>
      <w:r w:rsidRPr="0010719F">
        <w:rPr>
          <w:rFonts w:asciiTheme="minorBidi" w:hAnsiTheme="minorBidi"/>
          <w:sz w:val="16"/>
          <w:szCs w:val="16"/>
        </w:rPr>
        <w:t>Agrobotanici</w:t>
      </w:r>
      <w:proofErr w:type="spellEnd"/>
      <w:r w:rsidRPr="0010719F">
        <w:rPr>
          <w:rFonts w:asciiTheme="minorBidi" w:hAnsiTheme="minorBidi"/>
          <w:sz w:val="16"/>
          <w:szCs w:val="16"/>
        </w:rPr>
        <w:t xml:space="preserve"> Cluj-Napoca. 37: 116-121.</w:t>
      </w:r>
    </w:p>
    <w:p w14:paraId="2F3F3B8B"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27DC17A4" w14:textId="77777777" w:rsidR="00F35CC7" w:rsidRPr="0010719F" w:rsidRDefault="00F35CC7" w:rsidP="0010719F">
      <w:pPr>
        <w:pStyle w:val="ListParagraph"/>
        <w:numPr>
          <w:ilvl w:val="0"/>
          <w:numId w:val="39"/>
        </w:numPr>
        <w:spacing w:after="0" w:line="240" w:lineRule="auto"/>
        <w:jc w:val="both"/>
        <w:rPr>
          <w:rFonts w:asciiTheme="minorBidi" w:hAnsiTheme="minorBidi"/>
          <w:sz w:val="16"/>
          <w:szCs w:val="16"/>
        </w:rPr>
      </w:pPr>
      <w:r w:rsidRPr="0010719F">
        <w:rPr>
          <w:rFonts w:asciiTheme="minorBidi" w:hAnsiTheme="minorBidi"/>
          <w:b/>
          <w:bCs/>
          <w:sz w:val="16"/>
          <w:szCs w:val="16"/>
        </w:rPr>
        <w:t>Dolatabadian A,</w:t>
      </w:r>
      <w:r w:rsidRPr="0010719F">
        <w:rPr>
          <w:rFonts w:asciiTheme="minorBidi" w:hAnsiTheme="minorBidi"/>
          <w:sz w:val="16"/>
          <w:szCs w:val="16"/>
        </w:rPr>
        <w:t xml:space="preserve"> Modarres Sanavy SAM (2008) Effect of the Ascorbic Acid, Pyridoxine and Hydrogen Peroxide Treatments on Germination, Catalase Activity, Protein and Malondialdehyde Content of Three Oil Seeds. </w:t>
      </w:r>
      <w:proofErr w:type="spellStart"/>
      <w:r w:rsidRPr="0010719F">
        <w:rPr>
          <w:rFonts w:asciiTheme="minorBidi" w:hAnsiTheme="minorBidi"/>
          <w:sz w:val="16"/>
          <w:szCs w:val="16"/>
        </w:rPr>
        <w:t>Notulae</w:t>
      </w:r>
      <w:proofErr w:type="spellEnd"/>
      <w:r w:rsidRPr="0010719F">
        <w:rPr>
          <w:rFonts w:asciiTheme="minorBidi" w:hAnsiTheme="minorBidi"/>
          <w:sz w:val="16"/>
          <w:szCs w:val="16"/>
        </w:rPr>
        <w:t xml:space="preserve"> </w:t>
      </w:r>
      <w:proofErr w:type="spellStart"/>
      <w:r w:rsidRPr="0010719F">
        <w:rPr>
          <w:rFonts w:asciiTheme="minorBidi" w:hAnsiTheme="minorBidi"/>
          <w:sz w:val="16"/>
          <w:szCs w:val="16"/>
        </w:rPr>
        <w:t>Botanicae</w:t>
      </w:r>
      <w:proofErr w:type="spellEnd"/>
      <w:r w:rsidRPr="0010719F">
        <w:rPr>
          <w:rFonts w:asciiTheme="minorBidi" w:hAnsiTheme="minorBidi"/>
          <w:sz w:val="16"/>
          <w:szCs w:val="16"/>
        </w:rPr>
        <w:t xml:space="preserve"> Horti </w:t>
      </w:r>
      <w:proofErr w:type="spellStart"/>
      <w:r w:rsidRPr="0010719F">
        <w:rPr>
          <w:rFonts w:asciiTheme="minorBidi" w:hAnsiTheme="minorBidi"/>
          <w:sz w:val="16"/>
          <w:szCs w:val="16"/>
        </w:rPr>
        <w:t>Agrobotanici</w:t>
      </w:r>
      <w:proofErr w:type="spellEnd"/>
      <w:r w:rsidRPr="0010719F">
        <w:rPr>
          <w:rFonts w:asciiTheme="minorBidi" w:hAnsiTheme="minorBidi"/>
          <w:sz w:val="16"/>
          <w:szCs w:val="16"/>
        </w:rPr>
        <w:t xml:space="preserve"> Cluj-Napoca 36: 61-66.</w:t>
      </w:r>
    </w:p>
    <w:p w14:paraId="4183C7BE"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7792A3B4" w14:textId="77777777" w:rsidR="00F35CC7" w:rsidRPr="0010719F" w:rsidRDefault="00F35CC7" w:rsidP="0010719F">
      <w:pPr>
        <w:pStyle w:val="ListParagraph"/>
        <w:numPr>
          <w:ilvl w:val="0"/>
          <w:numId w:val="39"/>
        </w:numPr>
        <w:spacing w:after="0" w:line="240" w:lineRule="auto"/>
        <w:jc w:val="both"/>
        <w:rPr>
          <w:rFonts w:asciiTheme="minorBidi" w:eastAsia="Times New Roman" w:hAnsiTheme="minorBidi"/>
          <w:sz w:val="16"/>
          <w:szCs w:val="16"/>
        </w:rPr>
      </w:pPr>
      <w:r w:rsidRPr="0010719F">
        <w:rPr>
          <w:rFonts w:asciiTheme="minorBidi" w:hAnsiTheme="minorBidi"/>
          <w:b/>
          <w:bCs/>
          <w:sz w:val="16"/>
          <w:szCs w:val="16"/>
        </w:rPr>
        <w:t xml:space="preserve">Dolatabadian A, </w:t>
      </w:r>
      <w:r w:rsidRPr="0010719F">
        <w:rPr>
          <w:rFonts w:asciiTheme="minorBidi" w:hAnsiTheme="minorBidi"/>
          <w:sz w:val="16"/>
          <w:szCs w:val="16"/>
        </w:rPr>
        <w:t xml:space="preserve">Modarres </w:t>
      </w:r>
      <w:r w:rsidRPr="0010719F">
        <w:rPr>
          <w:rStyle w:val="Hyperlink"/>
          <w:rFonts w:asciiTheme="minorBidi" w:hAnsiTheme="minorBidi"/>
          <w:color w:val="auto"/>
          <w:sz w:val="16"/>
          <w:szCs w:val="16"/>
          <w:u w:val="none"/>
        </w:rPr>
        <w:t>Sanavy</w:t>
      </w:r>
      <w:r w:rsidRPr="0010719F">
        <w:rPr>
          <w:rFonts w:asciiTheme="minorBidi" w:hAnsiTheme="minorBidi"/>
          <w:sz w:val="16"/>
          <w:szCs w:val="16"/>
        </w:rPr>
        <w:t xml:space="preserve"> SAM, </w:t>
      </w:r>
      <w:proofErr w:type="spellStart"/>
      <w:r w:rsidRPr="0010719F">
        <w:rPr>
          <w:rFonts w:asciiTheme="minorBidi" w:hAnsiTheme="minorBidi"/>
          <w:sz w:val="16"/>
          <w:szCs w:val="16"/>
        </w:rPr>
        <w:t>Chashmi</w:t>
      </w:r>
      <w:proofErr w:type="spellEnd"/>
      <w:r w:rsidRPr="0010719F">
        <w:rPr>
          <w:rFonts w:asciiTheme="minorBidi" w:hAnsiTheme="minorBidi"/>
          <w:sz w:val="16"/>
          <w:szCs w:val="16"/>
        </w:rPr>
        <w:t xml:space="preserve"> NA (2008) The Effects of Foliar Application of Ascorbic Acid (Vitamin C) on Antioxidant Enzymes Activities, Lipid Peroxidation and Proline Accumulation of Canola (</w:t>
      </w:r>
      <w:r w:rsidRPr="0010719F">
        <w:rPr>
          <w:rFonts w:asciiTheme="minorBidi" w:hAnsiTheme="minorBidi"/>
          <w:i/>
          <w:iCs/>
          <w:sz w:val="16"/>
          <w:szCs w:val="16"/>
        </w:rPr>
        <w:t>Brassica napus</w:t>
      </w:r>
      <w:r w:rsidRPr="0010719F">
        <w:rPr>
          <w:rFonts w:asciiTheme="minorBidi" w:hAnsiTheme="minorBidi"/>
          <w:sz w:val="16"/>
          <w:szCs w:val="16"/>
        </w:rPr>
        <w:t> L.) under Conditions of Salt Stress. Journal of Agronomy and Crop Science. 194: 206-213.</w:t>
      </w:r>
    </w:p>
    <w:p w14:paraId="31C668BC" w14:textId="77777777" w:rsidR="00F35CC7" w:rsidRPr="00F35CC7" w:rsidRDefault="00F35CC7" w:rsidP="00886934">
      <w:pPr>
        <w:pStyle w:val="NormalWeb"/>
        <w:shd w:val="clear" w:color="auto" w:fill="FFFFFF"/>
        <w:spacing w:before="0" w:beforeAutospacing="0" w:after="0" w:afterAutospacing="0"/>
        <w:jc w:val="both"/>
        <w:rPr>
          <w:rFonts w:asciiTheme="minorBidi" w:hAnsiTheme="minorBidi" w:cstheme="minorBidi"/>
          <w:sz w:val="16"/>
          <w:szCs w:val="16"/>
        </w:rPr>
      </w:pPr>
    </w:p>
    <w:p w14:paraId="23ACB9E8" w14:textId="77777777" w:rsidR="00F35CC7" w:rsidRPr="00F35CC7" w:rsidRDefault="00F35CC7" w:rsidP="00886934">
      <w:pPr>
        <w:pStyle w:val="NormalWeb"/>
        <w:shd w:val="clear" w:color="auto" w:fill="FFFFFF"/>
        <w:spacing w:before="0" w:beforeAutospacing="0" w:after="0" w:afterAutospacing="0"/>
        <w:jc w:val="both"/>
        <w:rPr>
          <w:rFonts w:asciiTheme="minorBidi" w:hAnsiTheme="minorBidi" w:cstheme="minorBidi"/>
          <w:b/>
          <w:bCs/>
          <w:sz w:val="16"/>
          <w:szCs w:val="16"/>
        </w:rPr>
      </w:pPr>
      <w:r w:rsidRPr="00F35CC7">
        <w:rPr>
          <w:rFonts w:asciiTheme="minorBidi" w:hAnsiTheme="minorBidi" w:cstheme="minorBidi"/>
          <w:b/>
          <w:bCs/>
          <w:sz w:val="16"/>
          <w:szCs w:val="16"/>
        </w:rPr>
        <w:t>Conference Proceedings</w:t>
      </w:r>
    </w:p>
    <w:p w14:paraId="3464C94E" w14:textId="77777777" w:rsidR="00F35CC7" w:rsidRPr="00F35CC7" w:rsidRDefault="00F35CC7" w:rsidP="00886934">
      <w:pPr>
        <w:pStyle w:val="NormalWeb"/>
        <w:shd w:val="clear" w:color="auto" w:fill="FFFFFF"/>
        <w:spacing w:before="0" w:beforeAutospacing="0" w:after="0" w:afterAutospacing="0"/>
        <w:jc w:val="both"/>
        <w:rPr>
          <w:rFonts w:asciiTheme="minorBidi" w:hAnsiTheme="minorBidi" w:cstheme="minorBidi"/>
          <w:b/>
          <w:bCs/>
          <w:sz w:val="16"/>
          <w:szCs w:val="16"/>
        </w:rPr>
      </w:pPr>
    </w:p>
    <w:p w14:paraId="198B8EE1"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b/>
          <w:bCs/>
          <w:sz w:val="16"/>
          <w:szCs w:val="16"/>
        </w:rPr>
      </w:pPr>
      <w:r w:rsidRPr="00F35CC7">
        <w:rPr>
          <w:rFonts w:asciiTheme="minorBidi" w:hAnsiTheme="minorBidi" w:cstheme="minorBidi"/>
          <w:sz w:val="16"/>
          <w:szCs w:val="16"/>
          <w:shd w:val="clear" w:color="auto" w:fill="FFFFFF"/>
        </w:rPr>
        <w:t xml:space="preserve">Tirnaz S, Bayer PE, </w:t>
      </w:r>
      <w:proofErr w:type="spellStart"/>
      <w:r w:rsidRPr="00F35CC7">
        <w:rPr>
          <w:rFonts w:asciiTheme="minorBidi" w:hAnsiTheme="minorBidi" w:cstheme="minorBidi"/>
          <w:sz w:val="16"/>
          <w:szCs w:val="16"/>
          <w:shd w:val="clear" w:color="auto" w:fill="FFFFFF"/>
        </w:rPr>
        <w:t>Inturrisi</w:t>
      </w:r>
      <w:proofErr w:type="spellEnd"/>
      <w:r w:rsidRPr="00F35CC7">
        <w:rPr>
          <w:rFonts w:asciiTheme="minorBidi" w:hAnsiTheme="minorBidi" w:cstheme="minorBidi"/>
          <w:sz w:val="16"/>
          <w:szCs w:val="16"/>
          <w:shd w:val="clear" w:color="auto" w:fill="FFFFFF"/>
        </w:rPr>
        <w:t xml:space="preserve"> F, Neik TX, Yang H, </w:t>
      </w:r>
      <w:r w:rsidRPr="00F35CC7">
        <w:rPr>
          <w:rFonts w:asciiTheme="minorBidi" w:hAnsiTheme="minorBidi" w:cstheme="minorBidi"/>
          <w:b/>
          <w:bCs/>
          <w:sz w:val="16"/>
          <w:szCs w:val="16"/>
          <w:shd w:val="clear" w:color="auto" w:fill="FFFFFF"/>
        </w:rPr>
        <w:t>Dolatabadian A</w:t>
      </w:r>
      <w:r w:rsidRPr="00F35CC7">
        <w:rPr>
          <w:rFonts w:asciiTheme="minorBidi" w:hAnsiTheme="minorBidi" w:cstheme="minorBidi"/>
          <w:sz w:val="16"/>
          <w:szCs w:val="16"/>
          <w:shd w:val="clear" w:color="auto" w:fill="FFFFFF"/>
        </w:rPr>
        <w:t xml:space="preserve">, Zhang F, Severn-Ellis A, Patel DA, Pradhan A, Edwards D, Batley J (2020) Genome-wide identification of resistance gene </w:t>
      </w:r>
      <w:proofErr w:type="spellStart"/>
      <w:r w:rsidRPr="00F35CC7">
        <w:rPr>
          <w:rFonts w:asciiTheme="minorBidi" w:hAnsiTheme="minorBidi" w:cstheme="minorBidi"/>
          <w:sz w:val="16"/>
          <w:szCs w:val="16"/>
          <w:shd w:val="clear" w:color="auto" w:fill="FFFFFF"/>
        </w:rPr>
        <w:t>analogs</w:t>
      </w:r>
      <w:proofErr w:type="spellEnd"/>
      <w:r w:rsidRPr="00F35CC7">
        <w:rPr>
          <w:rFonts w:asciiTheme="minorBidi" w:hAnsiTheme="minorBidi" w:cstheme="minorBidi"/>
          <w:sz w:val="16"/>
          <w:szCs w:val="16"/>
          <w:shd w:val="clear" w:color="auto" w:fill="FFFFFF"/>
        </w:rPr>
        <w:t xml:space="preserve"> in the Brassicaceae. PAG XXVIII </w:t>
      </w:r>
    </w:p>
    <w:p w14:paraId="19F5038A"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679588A4"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r w:rsidRPr="00F35CC7">
        <w:rPr>
          <w:rFonts w:asciiTheme="minorBidi" w:hAnsiTheme="minorBidi" w:cstheme="minorBidi"/>
          <w:b/>
          <w:bCs/>
          <w:sz w:val="16"/>
          <w:szCs w:val="16"/>
        </w:rPr>
        <w:t>Dolatabadian A</w:t>
      </w:r>
      <w:r w:rsidRPr="00F35CC7">
        <w:rPr>
          <w:rFonts w:asciiTheme="minorBidi" w:hAnsiTheme="minorBidi" w:cstheme="minorBidi"/>
          <w:sz w:val="16"/>
          <w:szCs w:val="16"/>
        </w:rPr>
        <w:t xml:space="preserve">, Bayer P, Tirnaz S, </w:t>
      </w:r>
      <w:proofErr w:type="spellStart"/>
      <w:r w:rsidRPr="00F35CC7">
        <w:rPr>
          <w:rFonts w:asciiTheme="minorBidi" w:hAnsiTheme="minorBidi" w:cstheme="minorBidi"/>
          <w:sz w:val="16"/>
          <w:szCs w:val="16"/>
        </w:rPr>
        <w:t>Hurgobin</w:t>
      </w:r>
      <w:proofErr w:type="spellEnd"/>
      <w:r w:rsidRPr="00F35CC7">
        <w:rPr>
          <w:rFonts w:asciiTheme="minorBidi" w:hAnsiTheme="minorBidi" w:cstheme="minorBidi"/>
          <w:sz w:val="16"/>
          <w:szCs w:val="16"/>
        </w:rPr>
        <w:t xml:space="preserve"> B, Edwards D, Batley J (2019) Characterisation of Resistance Genes in the </w:t>
      </w:r>
      <w:r w:rsidRPr="00F35CC7">
        <w:rPr>
          <w:rFonts w:asciiTheme="minorBidi" w:hAnsiTheme="minorBidi" w:cstheme="minorBidi"/>
          <w:i/>
          <w:iCs/>
          <w:sz w:val="16"/>
          <w:szCs w:val="16"/>
        </w:rPr>
        <w:t>Brassica napus</w:t>
      </w:r>
      <w:r w:rsidRPr="00F35CC7">
        <w:rPr>
          <w:rFonts w:asciiTheme="minorBidi" w:hAnsiTheme="minorBidi" w:cstheme="minorBidi"/>
          <w:sz w:val="16"/>
          <w:szCs w:val="16"/>
        </w:rPr>
        <w:t xml:space="preserve"> Pangenome. PAG XXVII.</w:t>
      </w:r>
    </w:p>
    <w:p w14:paraId="6EA7EEAA"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3B7BEFF6"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proofErr w:type="spellStart"/>
      <w:r w:rsidRPr="00F35CC7">
        <w:rPr>
          <w:rFonts w:asciiTheme="minorBidi" w:hAnsiTheme="minorBidi" w:cstheme="minorBidi"/>
          <w:sz w:val="16"/>
          <w:szCs w:val="16"/>
        </w:rPr>
        <w:t>Scheben</w:t>
      </w:r>
      <w:proofErr w:type="spellEnd"/>
      <w:r w:rsidRPr="00F35CC7">
        <w:rPr>
          <w:rFonts w:asciiTheme="minorBidi" w:hAnsiTheme="minorBidi" w:cstheme="minorBidi"/>
          <w:sz w:val="16"/>
          <w:szCs w:val="16"/>
        </w:rPr>
        <w:t xml:space="preserve"> A, Bayer P, </w:t>
      </w:r>
      <w:r w:rsidRPr="00F35CC7">
        <w:rPr>
          <w:rFonts w:asciiTheme="minorBidi" w:hAnsiTheme="minorBidi" w:cstheme="minorBidi"/>
          <w:b/>
          <w:bCs/>
          <w:sz w:val="16"/>
          <w:szCs w:val="16"/>
        </w:rPr>
        <w:t>Dolatabadian A</w:t>
      </w:r>
      <w:r w:rsidRPr="00F35CC7">
        <w:rPr>
          <w:rFonts w:asciiTheme="minorBidi" w:hAnsiTheme="minorBidi" w:cstheme="minorBidi"/>
          <w:sz w:val="16"/>
          <w:szCs w:val="16"/>
        </w:rPr>
        <w:t xml:space="preserve">, </w:t>
      </w:r>
      <w:proofErr w:type="spellStart"/>
      <w:r w:rsidRPr="00F35CC7">
        <w:rPr>
          <w:rFonts w:asciiTheme="minorBidi" w:hAnsiTheme="minorBidi" w:cstheme="minorBidi"/>
          <w:sz w:val="16"/>
          <w:szCs w:val="16"/>
        </w:rPr>
        <w:t>Golicz</w:t>
      </w:r>
      <w:proofErr w:type="spellEnd"/>
      <w:r w:rsidRPr="00F35CC7">
        <w:rPr>
          <w:rFonts w:asciiTheme="minorBidi" w:hAnsiTheme="minorBidi" w:cstheme="minorBidi"/>
          <w:sz w:val="16"/>
          <w:szCs w:val="16"/>
        </w:rPr>
        <w:t xml:space="preserve"> A, </w:t>
      </w:r>
      <w:proofErr w:type="spellStart"/>
      <w:r w:rsidRPr="00F35CC7">
        <w:rPr>
          <w:rFonts w:asciiTheme="minorBidi" w:hAnsiTheme="minorBidi" w:cstheme="minorBidi"/>
          <w:sz w:val="16"/>
          <w:szCs w:val="16"/>
        </w:rPr>
        <w:t>Hurgobin</w:t>
      </w:r>
      <w:proofErr w:type="spellEnd"/>
      <w:r w:rsidRPr="00F35CC7">
        <w:rPr>
          <w:rFonts w:asciiTheme="minorBidi" w:hAnsiTheme="minorBidi" w:cstheme="minorBidi"/>
          <w:sz w:val="16"/>
          <w:szCs w:val="16"/>
        </w:rPr>
        <w:t xml:space="preserve"> B, Tirnaz S, Chan KC, Edwards D, Batley J (2019) </w:t>
      </w:r>
      <w:r w:rsidRPr="00F35CC7">
        <w:rPr>
          <w:rFonts w:asciiTheme="minorBidi" w:hAnsiTheme="minorBidi" w:cstheme="minorBidi"/>
          <w:i/>
          <w:iCs/>
          <w:sz w:val="16"/>
          <w:szCs w:val="16"/>
        </w:rPr>
        <w:t>Brassica</w:t>
      </w:r>
      <w:r w:rsidRPr="00F35CC7">
        <w:rPr>
          <w:rFonts w:asciiTheme="minorBidi" w:hAnsiTheme="minorBidi" w:cstheme="minorBidi"/>
          <w:sz w:val="16"/>
          <w:szCs w:val="16"/>
        </w:rPr>
        <w:t xml:space="preserve"> Pangenomes as a Novel Source of Disease Resistance Genes. PAG XXVII.</w:t>
      </w:r>
    </w:p>
    <w:p w14:paraId="1CB1821E"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60D972E4"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proofErr w:type="spellStart"/>
      <w:r w:rsidRPr="00F35CC7">
        <w:rPr>
          <w:rFonts w:asciiTheme="minorBidi" w:hAnsiTheme="minorBidi" w:cstheme="minorBidi"/>
          <w:sz w:val="16"/>
          <w:szCs w:val="16"/>
        </w:rPr>
        <w:t>Inturrisi</w:t>
      </w:r>
      <w:proofErr w:type="spellEnd"/>
      <w:r w:rsidRPr="00F35CC7">
        <w:rPr>
          <w:rFonts w:asciiTheme="minorBidi" w:hAnsiTheme="minorBidi" w:cstheme="minorBidi"/>
          <w:sz w:val="16"/>
          <w:szCs w:val="16"/>
        </w:rPr>
        <w:t xml:space="preserve"> FC, Tirnaz S, Bayer P, Neik TX, Yang H, </w:t>
      </w:r>
      <w:r w:rsidRPr="00F35CC7">
        <w:rPr>
          <w:rFonts w:asciiTheme="minorBidi" w:hAnsiTheme="minorBidi" w:cstheme="minorBidi"/>
          <w:b/>
          <w:bCs/>
          <w:sz w:val="16"/>
          <w:szCs w:val="16"/>
        </w:rPr>
        <w:t>Dolatabadian A</w:t>
      </w:r>
      <w:r w:rsidRPr="00F35CC7">
        <w:rPr>
          <w:rFonts w:asciiTheme="minorBidi" w:hAnsiTheme="minorBidi" w:cstheme="minorBidi"/>
          <w:sz w:val="16"/>
          <w:szCs w:val="16"/>
        </w:rPr>
        <w:t>, Zhang F, Severn-Ellis A, Patel DA, Pradhan A, Lee HT, Edwards D, Batley J (2018) Genome-Wide Analysis of NBS-LRR Genes in the Brassicaceae and Applications for Breeding. PAG XXVI.</w:t>
      </w:r>
    </w:p>
    <w:p w14:paraId="1119854C"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1B1B80BD"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r w:rsidRPr="00F35CC7">
        <w:rPr>
          <w:rFonts w:asciiTheme="minorBidi" w:hAnsiTheme="minorBidi" w:cstheme="minorBidi"/>
          <w:b/>
          <w:bCs/>
          <w:sz w:val="16"/>
          <w:szCs w:val="16"/>
        </w:rPr>
        <w:t>Dolatabadian A</w:t>
      </w:r>
      <w:r w:rsidRPr="00F35CC7">
        <w:rPr>
          <w:rFonts w:asciiTheme="minorBidi" w:hAnsiTheme="minorBidi" w:cstheme="minorBidi"/>
          <w:sz w:val="16"/>
          <w:szCs w:val="16"/>
        </w:rPr>
        <w:t xml:space="preserve">, </w:t>
      </w:r>
      <w:proofErr w:type="spellStart"/>
      <w:r w:rsidRPr="00F35CC7">
        <w:rPr>
          <w:rFonts w:asciiTheme="minorBidi" w:hAnsiTheme="minorBidi" w:cstheme="minorBidi"/>
          <w:sz w:val="16"/>
          <w:szCs w:val="16"/>
        </w:rPr>
        <w:t>Hurgobin</w:t>
      </w:r>
      <w:proofErr w:type="spellEnd"/>
      <w:r w:rsidRPr="00F35CC7">
        <w:rPr>
          <w:rFonts w:asciiTheme="minorBidi" w:hAnsiTheme="minorBidi" w:cstheme="minorBidi"/>
          <w:sz w:val="16"/>
          <w:szCs w:val="16"/>
        </w:rPr>
        <w:t xml:space="preserve"> B, Bayer P, Edwards D, Batley J (2018) Characterisation of disease resistance genes in the </w:t>
      </w:r>
      <w:r w:rsidRPr="00F35CC7">
        <w:rPr>
          <w:rFonts w:asciiTheme="minorBidi" w:hAnsiTheme="minorBidi" w:cstheme="minorBidi"/>
          <w:i/>
          <w:iCs/>
          <w:sz w:val="16"/>
          <w:szCs w:val="16"/>
        </w:rPr>
        <w:t>Brassica napus</w:t>
      </w:r>
      <w:r w:rsidRPr="00F35CC7">
        <w:rPr>
          <w:rFonts w:asciiTheme="minorBidi" w:hAnsiTheme="minorBidi" w:cstheme="minorBidi"/>
          <w:sz w:val="16"/>
          <w:szCs w:val="16"/>
        </w:rPr>
        <w:t> pangenome. Brassica 2018, St-Malo, France.</w:t>
      </w:r>
    </w:p>
    <w:p w14:paraId="09269B1F"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29199A2D"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r w:rsidRPr="00F35CC7">
        <w:rPr>
          <w:rFonts w:asciiTheme="minorBidi" w:hAnsiTheme="minorBidi" w:cstheme="minorBidi"/>
          <w:b/>
          <w:bCs/>
          <w:sz w:val="16"/>
          <w:szCs w:val="16"/>
        </w:rPr>
        <w:t>Dolatabadian A</w:t>
      </w:r>
      <w:r w:rsidRPr="00F35CC7">
        <w:rPr>
          <w:rFonts w:asciiTheme="minorBidi" w:hAnsiTheme="minorBidi" w:cstheme="minorBidi"/>
          <w:sz w:val="16"/>
          <w:szCs w:val="16"/>
        </w:rPr>
        <w:t xml:space="preserve">, Bayer P, Edwards D, Batley J (2018) Characterisation and genetic mapping of resistance genes in the </w:t>
      </w:r>
      <w:r w:rsidRPr="00F35CC7">
        <w:rPr>
          <w:rFonts w:asciiTheme="minorBidi" w:hAnsiTheme="minorBidi" w:cstheme="minorBidi"/>
          <w:i/>
          <w:iCs/>
          <w:sz w:val="16"/>
          <w:szCs w:val="16"/>
        </w:rPr>
        <w:t>Brassica napus</w:t>
      </w:r>
      <w:r w:rsidRPr="00F35CC7">
        <w:rPr>
          <w:rFonts w:asciiTheme="minorBidi" w:hAnsiTheme="minorBidi" w:cstheme="minorBidi"/>
          <w:sz w:val="16"/>
          <w:szCs w:val="16"/>
        </w:rPr>
        <w:t xml:space="preserve"> pangenome. The Integrative Plant Biology Conference IPG PAS, Poznan, Poland.</w:t>
      </w:r>
    </w:p>
    <w:p w14:paraId="563C86BD"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6B09EB0E"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r w:rsidRPr="00F35CC7">
        <w:rPr>
          <w:rFonts w:asciiTheme="minorBidi" w:hAnsiTheme="minorBidi" w:cstheme="minorBidi"/>
          <w:b/>
          <w:bCs/>
          <w:sz w:val="16"/>
          <w:szCs w:val="16"/>
        </w:rPr>
        <w:t>Dolatabadian A</w:t>
      </w:r>
      <w:r w:rsidRPr="00F35CC7">
        <w:rPr>
          <w:rFonts w:asciiTheme="minorBidi" w:hAnsiTheme="minorBidi" w:cstheme="minorBidi"/>
          <w:sz w:val="16"/>
          <w:szCs w:val="16"/>
        </w:rPr>
        <w:t xml:space="preserve">, Batley J, Edwards D, </w:t>
      </w:r>
      <w:proofErr w:type="spellStart"/>
      <w:r w:rsidRPr="00F35CC7">
        <w:rPr>
          <w:rFonts w:asciiTheme="minorBidi" w:hAnsiTheme="minorBidi" w:cstheme="minorBidi"/>
          <w:sz w:val="16"/>
          <w:szCs w:val="16"/>
        </w:rPr>
        <w:t>Barbetti</w:t>
      </w:r>
      <w:proofErr w:type="spellEnd"/>
      <w:r w:rsidRPr="00F35CC7">
        <w:rPr>
          <w:rFonts w:asciiTheme="minorBidi" w:hAnsiTheme="minorBidi" w:cstheme="minorBidi"/>
          <w:sz w:val="16"/>
          <w:szCs w:val="16"/>
        </w:rPr>
        <w:t xml:space="preserve"> M, </w:t>
      </w:r>
      <w:proofErr w:type="spellStart"/>
      <w:r w:rsidRPr="00F35CC7">
        <w:rPr>
          <w:rFonts w:asciiTheme="minorBidi" w:hAnsiTheme="minorBidi" w:cstheme="minorBidi"/>
          <w:sz w:val="16"/>
          <w:szCs w:val="16"/>
        </w:rPr>
        <w:t>Hurgobin</w:t>
      </w:r>
      <w:proofErr w:type="spellEnd"/>
      <w:r w:rsidRPr="00F35CC7">
        <w:rPr>
          <w:rFonts w:asciiTheme="minorBidi" w:hAnsiTheme="minorBidi" w:cstheme="minorBidi"/>
          <w:sz w:val="16"/>
          <w:szCs w:val="16"/>
        </w:rPr>
        <w:t xml:space="preserve"> B, Bayer P (2016) Association of Copy Number Variation with Qualitative and Quantitative Resistance against </w:t>
      </w:r>
      <w:r w:rsidRPr="00F35CC7">
        <w:rPr>
          <w:rFonts w:asciiTheme="minorBidi" w:hAnsiTheme="minorBidi" w:cstheme="minorBidi"/>
          <w:i/>
          <w:iCs/>
          <w:sz w:val="16"/>
          <w:szCs w:val="16"/>
        </w:rPr>
        <w:t>Leptosphaeria maculans</w:t>
      </w:r>
      <w:r w:rsidRPr="00F35CC7">
        <w:rPr>
          <w:rFonts w:asciiTheme="minorBidi" w:hAnsiTheme="minorBidi" w:cstheme="minorBidi"/>
          <w:sz w:val="16"/>
          <w:szCs w:val="16"/>
        </w:rPr>
        <w:t> in </w:t>
      </w:r>
      <w:r w:rsidRPr="00F35CC7">
        <w:rPr>
          <w:rFonts w:asciiTheme="minorBidi" w:hAnsiTheme="minorBidi" w:cstheme="minorBidi"/>
          <w:i/>
          <w:iCs/>
          <w:sz w:val="16"/>
          <w:szCs w:val="16"/>
        </w:rPr>
        <w:t>Brassica napus</w:t>
      </w:r>
      <w:r w:rsidRPr="00F35CC7">
        <w:rPr>
          <w:rFonts w:asciiTheme="minorBidi" w:hAnsiTheme="minorBidi" w:cstheme="minorBidi"/>
          <w:sz w:val="16"/>
          <w:szCs w:val="16"/>
        </w:rPr>
        <w:t>. Brassica 2016, Melbourne, Australia.</w:t>
      </w:r>
    </w:p>
    <w:p w14:paraId="768B7596"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5F2B0549"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r w:rsidRPr="00F35CC7">
        <w:rPr>
          <w:rFonts w:asciiTheme="minorBidi" w:hAnsiTheme="minorBidi" w:cstheme="minorBidi"/>
          <w:sz w:val="16"/>
          <w:szCs w:val="16"/>
        </w:rPr>
        <w:t xml:space="preserve">Chen S, Hayward A, Witt </w:t>
      </w:r>
      <w:proofErr w:type="spellStart"/>
      <w:r w:rsidRPr="00F35CC7">
        <w:rPr>
          <w:rFonts w:asciiTheme="minorBidi" w:hAnsiTheme="minorBidi" w:cstheme="minorBidi"/>
          <w:sz w:val="16"/>
          <w:szCs w:val="16"/>
        </w:rPr>
        <w:t>Hmon</w:t>
      </w:r>
      <w:proofErr w:type="spellEnd"/>
      <w:r w:rsidRPr="00F35CC7">
        <w:rPr>
          <w:rFonts w:asciiTheme="minorBidi" w:hAnsiTheme="minorBidi" w:cstheme="minorBidi"/>
          <w:sz w:val="16"/>
          <w:szCs w:val="16"/>
        </w:rPr>
        <w:t xml:space="preserve"> KP, Dey SS, </w:t>
      </w:r>
      <w:proofErr w:type="spellStart"/>
      <w:r w:rsidRPr="00F35CC7">
        <w:rPr>
          <w:rFonts w:asciiTheme="minorBidi" w:hAnsiTheme="minorBidi" w:cstheme="minorBidi"/>
          <w:sz w:val="16"/>
          <w:szCs w:val="16"/>
        </w:rPr>
        <w:t>Inturrisi</w:t>
      </w:r>
      <w:proofErr w:type="spellEnd"/>
      <w:r w:rsidRPr="00F35CC7">
        <w:rPr>
          <w:rFonts w:asciiTheme="minorBidi" w:hAnsiTheme="minorBidi" w:cstheme="minorBidi"/>
          <w:sz w:val="16"/>
          <w:szCs w:val="16"/>
        </w:rPr>
        <w:t xml:space="preserve"> FC, </w:t>
      </w:r>
      <w:r w:rsidRPr="00F35CC7">
        <w:rPr>
          <w:rFonts w:asciiTheme="minorBidi" w:hAnsiTheme="minorBidi" w:cstheme="minorBidi"/>
          <w:b/>
          <w:bCs/>
          <w:sz w:val="16"/>
          <w:szCs w:val="16"/>
        </w:rPr>
        <w:t>Dolatabadian A</w:t>
      </w:r>
      <w:r w:rsidRPr="00F35CC7">
        <w:rPr>
          <w:rFonts w:asciiTheme="minorBidi" w:hAnsiTheme="minorBidi" w:cstheme="minorBidi"/>
          <w:sz w:val="16"/>
          <w:szCs w:val="16"/>
        </w:rPr>
        <w:t>, Neik TX, Yang H, Nelson MN, Turner NC, Siddique KHM, Cowling WA, Batley J (2016) Genome-wide association analyses provide genomic insights into natural variation in heat tolerance of </w:t>
      </w:r>
      <w:r w:rsidRPr="00F35CC7">
        <w:rPr>
          <w:rFonts w:asciiTheme="minorBidi" w:hAnsiTheme="minorBidi" w:cstheme="minorBidi"/>
          <w:i/>
          <w:iCs/>
          <w:sz w:val="16"/>
          <w:szCs w:val="16"/>
        </w:rPr>
        <w:t>Brassica rapa</w:t>
      </w:r>
      <w:r w:rsidRPr="00F35CC7">
        <w:rPr>
          <w:rFonts w:asciiTheme="minorBidi" w:hAnsiTheme="minorBidi" w:cstheme="minorBidi"/>
          <w:sz w:val="16"/>
          <w:szCs w:val="16"/>
        </w:rPr>
        <w:t>. Brassica 2016, Melbourne, Australia.</w:t>
      </w:r>
    </w:p>
    <w:p w14:paraId="10769CDC"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316C6782"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r w:rsidRPr="00F35CC7">
        <w:rPr>
          <w:rFonts w:asciiTheme="minorBidi" w:hAnsiTheme="minorBidi" w:cstheme="minorBidi"/>
          <w:sz w:val="16"/>
          <w:szCs w:val="16"/>
        </w:rPr>
        <w:t>Batley J, </w:t>
      </w:r>
      <w:r w:rsidRPr="00F35CC7">
        <w:rPr>
          <w:rFonts w:asciiTheme="minorBidi" w:hAnsiTheme="minorBidi" w:cstheme="minorBidi"/>
          <w:b/>
          <w:bCs/>
          <w:sz w:val="16"/>
          <w:szCs w:val="16"/>
        </w:rPr>
        <w:t>Dolatabadian A</w:t>
      </w:r>
      <w:r w:rsidRPr="00F35CC7">
        <w:rPr>
          <w:rFonts w:asciiTheme="minorBidi" w:hAnsiTheme="minorBidi" w:cstheme="minorBidi"/>
          <w:sz w:val="16"/>
          <w:szCs w:val="16"/>
        </w:rPr>
        <w:t xml:space="preserve">, Yang H, Severn-Ellis A, </w:t>
      </w:r>
      <w:proofErr w:type="spellStart"/>
      <w:r w:rsidRPr="00F35CC7">
        <w:rPr>
          <w:rFonts w:asciiTheme="minorBidi" w:hAnsiTheme="minorBidi" w:cstheme="minorBidi"/>
          <w:sz w:val="16"/>
          <w:szCs w:val="16"/>
        </w:rPr>
        <w:t>Alamery</w:t>
      </w:r>
      <w:proofErr w:type="spellEnd"/>
      <w:r w:rsidRPr="00F35CC7">
        <w:rPr>
          <w:rFonts w:asciiTheme="minorBidi" w:hAnsiTheme="minorBidi" w:cstheme="minorBidi"/>
          <w:sz w:val="16"/>
          <w:szCs w:val="16"/>
        </w:rPr>
        <w:t xml:space="preserve"> S, </w:t>
      </w:r>
      <w:proofErr w:type="spellStart"/>
      <w:r w:rsidRPr="00F35CC7">
        <w:rPr>
          <w:rFonts w:asciiTheme="minorBidi" w:hAnsiTheme="minorBidi" w:cstheme="minorBidi"/>
          <w:sz w:val="16"/>
          <w:szCs w:val="16"/>
        </w:rPr>
        <w:t>Tollenaere</w:t>
      </w:r>
      <w:proofErr w:type="spellEnd"/>
      <w:r w:rsidRPr="00F35CC7">
        <w:rPr>
          <w:rFonts w:asciiTheme="minorBidi" w:hAnsiTheme="minorBidi" w:cstheme="minorBidi"/>
          <w:sz w:val="16"/>
          <w:szCs w:val="16"/>
        </w:rPr>
        <w:t xml:space="preserve"> R, Bayer P, </w:t>
      </w:r>
      <w:proofErr w:type="spellStart"/>
      <w:r w:rsidRPr="00F35CC7">
        <w:rPr>
          <w:rFonts w:asciiTheme="minorBidi" w:hAnsiTheme="minorBidi" w:cstheme="minorBidi"/>
          <w:sz w:val="16"/>
          <w:szCs w:val="16"/>
        </w:rPr>
        <w:t>Hurgobin</w:t>
      </w:r>
      <w:proofErr w:type="spellEnd"/>
      <w:r w:rsidRPr="00F35CC7">
        <w:rPr>
          <w:rFonts w:asciiTheme="minorBidi" w:hAnsiTheme="minorBidi" w:cstheme="minorBidi"/>
          <w:sz w:val="16"/>
          <w:szCs w:val="16"/>
        </w:rPr>
        <w:t xml:space="preserve"> B, </w:t>
      </w:r>
      <w:proofErr w:type="spellStart"/>
      <w:r w:rsidRPr="00F35CC7">
        <w:rPr>
          <w:rFonts w:asciiTheme="minorBidi" w:hAnsiTheme="minorBidi" w:cstheme="minorBidi"/>
          <w:sz w:val="16"/>
          <w:szCs w:val="16"/>
        </w:rPr>
        <w:t>Golicz</w:t>
      </w:r>
      <w:proofErr w:type="spellEnd"/>
      <w:r w:rsidRPr="00F35CC7">
        <w:rPr>
          <w:rFonts w:asciiTheme="minorBidi" w:hAnsiTheme="minorBidi" w:cstheme="minorBidi"/>
          <w:sz w:val="16"/>
          <w:szCs w:val="16"/>
        </w:rPr>
        <w:t xml:space="preserve"> A, Edwards D (2016) The More the Merrier? Investigating Copy Number Variation in </w:t>
      </w:r>
      <w:r w:rsidRPr="00F35CC7">
        <w:rPr>
          <w:rFonts w:asciiTheme="minorBidi" w:hAnsiTheme="minorBidi" w:cstheme="minorBidi"/>
          <w:i/>
          <w:iCs/>
          <w:sz w:val="16"/>
          <w:szCs w:val="16"/>
        </w:rPr>
        <w:t>Brassica</w:t>
      </w:r>
      <w:r w:rsidRPr="00F35CC7">
        <w:rPr>
          <w:rFonts w:asciiTheme="minorBidi" w:hAnsiTheme="minorBidi" w:cstheme="minorBidi"/>
          <w:sz w:val="16"/>
          <w:szCs w:val="16"/>
        </w:rPr>
        <w:t> Disease Resistance. PAG ASIA.</w:t>
      </w:r>
    </w:p>
    <w:p w14:paraId="26CBB9EC"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b/>
          <w:bCs/>
          <w:sz w:val="16"/>
          <w:szCs w:val="16"/>
        </w:rPr>
      </w:pPr>
    </w:p>
    <w:p w14:paraId="70A86873" w14:textId="77777777" w:rsidR="00F35CC7" w:rsidRPr="00F35CC7" w:rsidRDefault="00F35CC7"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r w:rsidRPr="00F35CC7">
        <w:rPr>
          <w:rFonts w:asciiTheme="minorBidi" w:hAnsiTheme="minorBidi" w:cstheme="minorBidi"/>
          <w:b/>
          <w:bCs/>
          <w:sz w:val="16"/>
          <w:szCs w:val="16"/>
        </w:rPr>
        <w:t>Dolatabadian A</w:t>
      </w:r>
      <w:r w:rsidRPr="00F35CC7">
        <w:rPr>
          <w:rFonts w:asciiTheme="minorBidi" w:hAnsiTheme="minorBidi" w:cstheme="minorBidi"/>
          <w:sz w:val="16"/>
          <w:szCs w:val="16"/>
        </w:rPr>
        <w:t xml:space="preserve">, </w:t>
      </w:r>
      <w:r w:rsidRPr="00F35CC7">
        <w:rPr>
          <w:rFonts w:asciiTheme="minorBidi" w:eastAsia="Batang" w:hAnsiTheme="minorBidi" w:cstheme="minorBidi"/>
          <w:sz w:val="16"/>
          <w:szCs w:val="16"/>
        </w:rPr>
        <w:t xml:space="preserve">Modarres Sanavy SAM, </w:t>
      </w:r>
      <w:proofErr w:type="spellStart"/>
      <w:r w:rsidRPr="00F35CC7">
        <w:rPr>
          <w:rFonts w:asciiTheme="minorBidi" w:eastAsia="Batang" w:hAnsiTheme="minorBidi" w:cstheme="minorBidi"/>
          <w:sz w:val="16"/>
          <w:szCs w:val="16"/>
        </w:rPr>
        <w:t>Ghanati</w:t>
      </w:r>
      <w:proofErr w:type="spellEnd"/>
      <w:r w:rsidRPr="00F35CC7">
        <w:rPr>
          <w:rFonts w:asciiTheme="minorBidi" w:eastAsia="Batang" w:hAnsiTheme="minorBidi" w:cstheme="minorBidi"/>
          <w:sz w:val="16"/>
          <w:szCs w:val="16"/>
        </w:rPr>
        <w:t xml:space="preserve"> F, Gresshoff PM (2012)</w:t>
      </w:r>
      <w:r w:rsidRPr="00F35CC7">
        <w:rPr>
          <w:rFonts w:asciiTheme="minorBidi" w:hAnsiTheme="minorBidi" w:cstheme="minorBidi"/>
          <w:sz w:val="16"/>
          <w:szCs w:val="16"/>
        </w:rPr>
        <w:t xml:space="preserve"> Nodulation and Nitrogen Fixation of Transformed Soybean Hairy Roots by </w:t>
      </w:r>
      <w:r w:rsidRPr="00F35CC7">
        <w:rPr>
          <w:rFonts w:asciiTheme="minorBidi" w:hAnsiTheme="minorBidi" w:cstheme="minorBidi"/>
          <w:i/>
          <w:iCs/>
          <w:sz w:val="16"/>
          <w:szCs w:val="16"/>
        </w:rPr>
        <w:t xml:space="preserve">Agrobacterium </w:t>
      </w:r>
      <w:proofErr w:type="spellStart"/>
      <w:r w:rsidRPr="00F35CC7">
        <w:rPr>
          <w:rFonts w:asciiTheme="minorBidi" w:hAnsiTheme="minorBidi" w:cstheme="minorBidi"/>
          <w:i/>
          <w:iCs/>
          <w:sz w:val="16"/>
          <w:szCs w:val="16"/>
        </w:rPr>
        <w:t>rhizogenes</w:t>
      </w:r>
      <w:proofErr w:type="spellEnd"/>
      <w:r w:rsidRPr="00F35CC7">
        <w:rPr>
          <w:rFonts w:asciiTheme="minorBidi" w:hAnsiTheme="minorBidi" w:cstheme="minorBidi"/>
          <w:sz w:val="16"/>
          <w:szCs w:val="16"/>
        </w:rPr>
        <w:t xml:space="preserve"> Affected by Genistein and Salt Stress. VIPCA; Austria.</w:t>
      </w:r>
    </w:p>
    <w:p w14:paraId="07BBFC31" w14:textId="77777777" w:rsidR="00F35CC7" w:rsidRPr="00F35CC7" w:rsidRDefault="00F35CC7" w:rsidP="0010719F">
      <w:pPr>
        <w:pStyle w:val="NormalWeb"/>
        <w:shd w:val="clear" w:color="auto" w:fill="FFFFFF"/>
        <w:spacing w:before="0" w:beforeAutospacing="0" w:after="0" w:afterAutospacing="0"/>
        <w:jc w:val="both"/>
        <w:rPr>
          <w:rFonts w:asciiTheme="minorBidi" w:hAnsiTheme="minorBidi" w:cstheme="minorBidi"/>
          <w:sz w:val="16"/>
          <w:szCs w:val="16"/>
        </w:rPr>
      </w:pPr>
    </w:p>
    <w:p w14:paraId="51C69361" w14:textId="55C459C5" w:rsidR="00F35CC7" w:rsidRDefault="00886934" w:rsidP="0010719F">
      <w:pPr>
        <w:pStyle w:val="NormalWeb"/>
        <w:numPr>
          <w:ilvl w:val="0"/>
          <w:numId w:val="40"/>
        </w:numPr>
        <w:shd w:val="clear" w:color="auto" w:fill="FFFFFF"/>
        <w:spacing w:before="0" w:beforeAutospacing="0" w:after="0" w:afterAutospacing="0"/>
        <w:jc w:val="both"/>
        <w:rPr>
          <w:rFonts w:asciiTheme="minorBidi" w:hAnsiTheme="minorBidi" w:cstheme="minorBidi"/>
          <w:sz w:val="16"/>
          <w:szCs w:val="16"/>
        </w:rPr>
      </w:pPr>
      <w:r>
        <w:rPr>
          <w:rFonts w:asciiTheme="minorBidi" w:hAnsiTheme="minorBidi" w:cstheme="minorBidi"/>
          <w:b/>
          <w:bCs/>
          <w:sz w:val="16"/>
          <w:szCs w:val="16"/>
        </w:rPr>
        <w:t>`</w:t>
      </w:r>
      <w:r w:rsidR="00F35CC7" w:rsidRPr="00F35CC7">
        <w:rPr>
          <w:rFonts w:asciiTheme="minorBidi" w:hAnsiTheme="minorBidi" w:cstheme="minorBidi"/>
          <w:b/>
          <w:bCs/>
          <w:sz w:val="16"/>
          <w:szCs w:val="16"/>
        </w:rPr>
        <w:t>Dolatabadian A</w:t>
      </w:r>
      <w:r w:rsidR="00F35CC7" w:rsidRPr="00F35CC7">
        <w:rPr>
          <w:rFonts w:asciiTheme="minorBidi" w:hAnsiTheme="minorBidi" w:cstheme="minorBidi"/>
          <w:sz w:val="16"/>
          <w:szCs w:val="16"/>
        </w:rPr>
        <w:t xml:space="preserve">, </w:t>
      </w:r>
      <w:r w:rsidR="00F35CC7" w:rsidRPr="00F35CC7">
        <w:rPr>
          <w:rFonts w:asciiTheme="minorBidi" w:eastAsia="Batang" w:hAnsiTheme="minorBidi" w:cstheme="minorBidi"/>
          <w:sz w:val="16"/>
          <w:szCs w:val="16"/>
        </w:rPr>
        <w:t xml:space="preserve">Modarres Sanavy SAM, </w:t>
      </w:r>
      <w:proofErr w:type="spellStart"/>
      <w:r w:rsidR="00F35CC7" w:rsidRPr="00F35CC7">
        <w:rPr>
          <w:rFonts w:asciiTheme="minorBidi" w:eastAsia="Batang" w:hAnsiTheme="minorBidi" w:cstheme="minorBidi"/>
          <w:sz w:val="16"/>
          <w:szCs w:val="16"/>
        </w:rPr>
        <w:t>Ghanati</w:t>
      </w:r>
      <w:proofErr w:type="spellEnd"/>
      <w:r w:rsidR="00F35CC7" w:rsidRPr="00F35CC7">
        <w:rPr>
          <w:rFonts w:asciiTheme="minorBidi" w:eastAsia="Batang" w:hAnsiTheme="minorBidi" w:cstheme="minorBidi"/>
          <w:sz w:val="16"/>
          <w:szCs w:val="16"/>
        </w:rPr>
        <w:t xml:space="preserve"> F, Gresshoff PM </w:t>
      </w:r>
      <w:r w:rsidR="00F35CC7" w:rsidRPr="00F35CC7">
        <w:rPr>
          <w:rFonts w:asciiTheme="minorBidi" w:hAnsiTheme="minorBidi" w:cstheme="minorBidi"/>
          <w:sz w:val="16"/>
          <w:szCs w:val="16"/>
        </w:rPr>
        <w:t>(2011) Effects of Genistein on Nodulation, Nitrogen Fixation and Physiological Attributes of Soybean under Salt Stress. TROPENTAG; Germany, 2011.</w:t>
      </w:r>
    </w:p>
    <w:p w14:paraId="68B4B2D4" w14:textId="77777777" w:rsidR="006E4BA6" w:rsidRPr="00F35CC7" w:rsidRDefault="006E4BA6" w:rsidP="006E4BA6">
      <w:pPr>
        <w:pStyle w:val="NormalWeb"/>
        <w:shd w:val="clear" w:color="auto" w:fill="FFFFFF"/>
        <w:spacing w:before="0" w:beforeAutospacing="0" w:after="0" w:afterAutospacing="0"/>
        <w:ind w:left="720"/>
        <w:jc w:val="both"/>
        <w:rPr>
          <w:rFonts w:asciiTheme="minorBidi" w:hAnsiTheme="minorBidi" w:cstheme="minorBidi"/>
          <w:sz w:val="16"/>
          <w:szCs w:val="16"/>
        </w:rPr>
      </w:pPr>
    </w:p>
    <w:p w14:paraId="4A10D731" w14:textId="77777777" w:rsidR="00F35CC7" w:rsidRPr="00F35CC7" w:rsidRDefault="00F35CC7" w:rsidP="00886934">
      <w:pPr>
        <w:pStyle w:val="NormalWeb"/>
        <w:shd w:val="clear" w:color="auto" w:fill="FFFFFF"/>
        <w:spacing w:before="0" w:beforeAutospacing="0" w:after="0" w:afterAutospacing="0"/>
        <w:jc w:val="both"/>
        <w:rPr>
          <w:rFonts w:asciiTheme="minorBidi" w:hAnsiTheme="minorBidi" w:cstheme="minorBidi"/>
          <w:b/>
          <w:bCs/>
          <w:sz w:val="16"/>
          <w:szCs w:val="16"/>
        </w:rPr>
      </w:pPr>
      <w:r w:rsidRPr="00F35CC7">
        <w:rPr>
          <w:rFonts w:asciiTheme="minorBidi" w:hAnsiTheme="minorBidi" w:cstheme="minorBidi"/>
          <w:b/>
          <w:bCs/>
          <w:sz w:val="16"/>
          <w:szCs w:val="16"/>
        </w:rPr>
        <w:t xml:space="preserve">Book chapter </w:t>
      </w:r>
    </w:p>
    <w:p w14:paraId="031C3C4F" w14:textId="77777777" w:rsidR="00F35CC7" w:rsidRPr="00F35CC7" w:rsidRDefault="00F35CC7" w:rsidP="00886934">
      <w:pPr>
        <w:pStyle w:val="NormalWeb"/>
        <w:shd w:val="clear" w:color="auto" w:fill="FFFFFF"/>
        <w:spacing w:before="0" w:beforeAutospacing="0" w:after="0" w:afterAutospacing="0"/>
        <w:jc w:val="both"/>
        <w:rPr>
          <w:rFonts w:asciiTheme="minorBidi" w:hAnsiTheme="minorBidi" w:cstheme="minorBidi"/>
          <w:sz w:val="16"/>
          <w:szCs w:val="16"/>
          <w:shd w:val="clear" w:color="auto" w:fill="FFFFFF"/>
        </w:rPr>
      </w:pPr>
    </w:p>
    <w:p w14:paraId="6D425D71" w14:textId="77777777" w:rsidR="00F35CC7" w:rsidRPr="00F35CC7" w:rsidRDefault="00F35CC7" w:rsidP="0010719F">
      <w:pPr>
        <w:pStyle w:val="NormalWeb"/>
        <w:numPr>
          <w:ilvl w:val="0"/>
          <w:numId w:val="41"/>
        </w:numPr>
        <w:shd w:val="clear" w:color="auto" w:fill="FFFFFF"/>
        <w:spacing w:before="0" w:beforeAutospacing="0" w:after="0" w:afterAutospacing="0"/>
        <w:jc w:val="both"/>
        <w:rPr>
          <w:rFonts w:asciiTheme="minorBidi" w:hAnsiTheme="minorBidi" w:cstheme="minorBidi"/>
          <w:sz w:val="16"/>
          <w:szCs w:val="16"/>
          <w:shd w:val="clear" w:color="auto" w:fill="FFFFFF"/>
        </w:rPr>
      </w:pPr>
      <w:r w:rsidRPr="00F35CC7">
        <w:rPr>
          <w:rFonts w:asciiTheme="minorBidi" w:hAnsiTheme="minorBidi" w:cstheme="minorBidi"/>
          <w:b/>
          <w:bCs/>
          <w:sz w:val="16"/>
          <w:szCs w:val="16"/>
          <w:shd w:val="clear" w:color="auto" w:fill="FFFFFF"/>
        </w:rPr>
        <w:t>Dolatabadian A</w:t>
      </w:r>
      <w:r w:rsidRPr="00F35CC7">
        <w:rPr>
          <w:rFonts w:asciiTheme="minorBidi" w:hAnsiTheme="minorBidi" w:cstheme="minorBidi"/>
          <w:sz w:val="16"/>
          <w:szCs w:val="16"/>
          <w:shd w:val="clear" w:color="auto" w:fill="FFFFFF"/>
        </w:rPr>
        <w:t xml:space="preserve">, Yang H, Batley J. (2018) Case Study for Trait-Related Gene Evolution: Disease Resistance Genes in </w:t>
      </w:r>
      <w:r w:rsidRPr="00F35CC7">
        <w:rPr>
          <w:rFonts w:asciiTheme="minorBidi" w:hAnsiTheme="minorBidi" w:cstheme="minorBidi"/>
          <w:i/>
          <w:iCs/>
          <w:sz w:val="16"/>
          <w:szCs w:val="16"/>
          <w:shd w:val="clear" w:color="auto" w:fill="FFFFFF"/>
        </w:rPr>
        <w:t>Brassica napus</w:t>
      </w:r>
      <w:r w:rsidRPr="00F35CC7">
        <w:rPr>
          <w:rFonts w:asciiTheme="minorBidi" w:hAnsiTheme="minorBidi" w:cstheme="minorBidi"/>
          <w:sz w:val="16"/>
          <w:szCs w:val="16"/>
          <w:shd w:val="clear" w:color="auto" w:fill="FFFFFF"/>
        </w:rPr>
        <w:t>. In: The </w:t>
      </w:r>
      <w:r w:rsidRPr="00F35CC7">
        <w:rPr>
          <w:rFonts w:asciiTheme="minorBidi" w:hAnsiTheme="minorBidi" w:cstheme="minorBidi"/>
          <w:i/>
          <w:iCs/>
          <w:sz w:val="16"/>
          <w:szCs w:val="16"/>
          <w:shd w:val="clear" w:color="auto" w:fill="FFFFFF"/>
        </w:rPr>
        <w:t>Brassica napus</w:t>
      </w:r>
      <w:r w:rsidRPr="00F35CC7">
        <w:rPr>
          <w:rFonts w:asciiTheme="minorBidi" w:hAnsiTheme="minorBidi" w:cstheme="minorBidi"/>
          <w:sz w:val="16"/>
          <w:szCs w:val="16"/>
          <w:shd w:val="clear" w:color="auto" w:fill="FFFFFF"/>
        </w:rPr>
        <w:t xml:space="preserve"> genome (Ed </w:t>
      </w:r>
      <w:proofErr w:type="spellStart"/>
      <w:r w:rsidRPr="00F35CC7">
        <w:rPr>
          <w:rFonts w:asciiTheme="minorBidi" w:hAnsiTheme="minorBidi" w:cstheme="minorBidi"/>
          <w:sz w:val="16"/>
          <w:szCs w:val="16"/>
          <w:shd w:val="clear" w:color="auto" w:fill="FFFFFF"/>
        </w:rPr>
        <w:t>Shengyi</w:t>
      </w:r>
      <w:proofErr w:type="spellEnd"/>
      <w:r w:rsidRPr="00F35CC7">
        <w:rPr>
          <w:rFonts w:asciiTheme="minorBidi" w:hAnsiTheme="minorBidi" w:cstheme="minorBidi"/>
          <w:sz w:val="16"/>
          <w:szCs w:val="16"/>
          <w:shd w:val="clear" w:color="auto" w:fill="FFFFFF"/>
        </w:rPr>
        <w:t xml:space="preserve"> Liu, Rod Snowdon and Boulos </w:t>
      </w:r>
      <w:proofErr w:type="spellStart"/>
      <w:r w:rsidRPr="00F35CC7">
        <w:rPr>
          <w:rFonts w:asciiTheme="minorBidi" w:hAnsiTheme="minorBidi" w:cstheme="minorBidi"/>
          <w:sz w:val="16"/>
          <w:szCs w:val="16"/>
          <w:shd w:val="clear" w:color="auto" w:fill="FFFFFF"/>
        </w:rPr>
        <w:t>Chalhoub</w:t>
      </w:r>
      <w:proofErr w:type="spellEnd"/>
      <w:r w:rsidRPr="00F35CC7">
        <w:rPr>
          <w:rFonts w:asciiTheme="minorBidi" w:hAnsiTheme="minorBidi" w:cstheme="minorBidi"/>
          <w:sz w:val="16"/>
          <w:szCs w:val="16"/>
          <w:shd w:val="clear" w:color="auto" w:fill="FFFFFF"/>
        </w:rPr>
        <w:t>) Springer (India) pp 223-232.</w:t>
      </w:r>
    </w:p>
    <w:p w14:paraId="4045C5AB" w14:textId="77777777" w:rsidR="009E4CC3" w:rsidRPr="009E4CC3" w:rsidRDefault="009E4CC3" w:rsidP="00886934">
      <w:pPr>
        <w:autoSpaceDE w:val="0"/>
        <w:autoSpaceDN w:val="0"/>
        <w:adjustRightInd w:val="0"/>
        <w:spacing w:after="0" w:line="240" w:lineRule="auto"/>
        <w:rPr>
          <w:rFonts w:ascii="Times New Roman" w:hAnsi="Times New Roman" w:cs="Times New Roman"/>
          <w:color w:val="000000"/>
          <w:sz w:val="16"/>
          <w:szCs w:val="16"/>
        </w:rPr>
      </w:pPr>
    </w:p>
    <w:p w14:paraId="6731D7CB" w14:textId="77777777" w:rsidR="00E42884" w:rsidRDefault="00E42884" w:rsidP="00886934">
      <w:pPr>
        <w:pBdr>
          <w:bottom w:val="single" w:sz="4" w:space="1" w:color="auto"/>
        </w:pBdr>
        <w:spacing w:after="0"/>
        <w:rPr>
          <w:rFonts w:asciiTheme="minorBidi" w:hAnsiTheme="minorBidi"/>
          <w:b/>
          <w:bCs/>
          <w:color w:val="DD3522"/>
          <w:sz w:val="16"/>
          <w:szCs w:val="16"/>
        </w:rPr>
      </w:pPr>
    </w:p>
    <w:p w14:paraId="2631AFE6" w14:textId="77777777" w:rsidR="00E42884" w:rsidRDefault="00E42884" w:rsidP="00886934">
      <w:pPr>
        <w:pBdr>
          <w:bottom w:val="single" w:sz="4" w:space="1" w:color="auto"/>
        </w:pBdr>
        <w:spacing w:after="0"/>
        <w:rPr>
          <w:rFonts w:asciiTheme="minorBidi" w:hAnsiTheme="minorBidi"/>
          <w:b/>
          <w:bCs/>
          <w:color w:val="DD3522"/>
          <w:sz w:val="16"/>
          <w:szCs w:val="16"/>
        </w:rPr>
      </w:pPr>
    </w:p>
    <w:p w14:paraId="3D204D05" w14:textId="77777777" w:rsidR="00E42884" w:rsidRDefault="00E42884" w:rsidP="00886934">
      <w:pPr>
        <w:pBdr>
          <w:bottom w:val="single" w:sz="4" w:space="1" w:color="auto"/>
        </w:pBdr>
        <w:spacing w:after="0"/>
        <w:rPr>
          <w:rFonts w:asciiTheme="minorBidi" w:hAnsiTheme="minorBidi"/>
          <w:b/>
          <w:bCs/>
          <w:color w:val="DD3522"/>
          <w:sz w:val="16"/>
          <w:szCs w:val="16"/>
        </w:rPr>
      </w:pPr>
    </w:p>
    <w:p w14:paraId="3D2D5246" w14:textId="77777777" w:rsidR="00E42884" w:rsidRDefault="00E42884" w:rsidP="00886934">
      <w:pPr>
        <w:pBdr>
          <w:bottom w:val="single" w:sz="4" w:space="1" w:color="auto"/>
        </w:pBdr>
        <w:spacing w:after="0"/>
        <w:rPr>
          <w:rFonts w:asciiTheme="minorBidi" w:hAnsiTheme="minorBidi"/>
          <w:b/>
          <w:bCs/>
          <w:color w:val="DD3522"/>
          <w:sz w:val="16"/>
          <w:szCs w:val="16"/>
        </w:rPr>
      </w:pPr>
    </w:p>
    <w:p w14:paraId="153F29E1" w14:textId="77777777" w:rsidR="00E42884" w:rsidRDefault="00E42884" w:rsidP="00886934">
      <w:pPr>
        <w:pBdr>
          <w:bottom w:val="single" w:sz="4" w:space="1" w:color="auto"/>
        </w:pBdr>
        <w:spacing w:after="0"/>
        <w:rPr>
          <w:rFonts w:asciiTheme="minorBidi" w:hAnsiTheme="minorBidi"/>
          <w:b/>
          <w:bCs/>
          <w:color w:val="DD3522"/>
          <w:sz w:val="16"/>
          <w:szCs w:val="16"/>
        </w:rPr>
      </w:pPr>
    </w:p>
    <w:p w14:paraId="4822C376" w14:textId="77777777" w:rsidR="00E42884" w:rsidRDefault="00E42884" w:rsidP="00886934">
      <w:pPr>
        <w:pBdr>
          <w:bottom w:val="single" w:sz="4" w:space="1" w:color="auto"/>
        </w:pBdr>
        <w:spacing w:after="0"/>
        <w:rPr>
          <w:rFonts w:asciiTheme="minorBidi" w:hAnsiTheme="minorBidi"/>
          <w:b/>
          <w:bCs/>
          <w:color w:val="DD3522"/>
          <w:sz w:val="16"/>
          <w:szCs w:val="16"/>
        </w:rPr>
      </w:pPr>
    </w:p>
    <w:p w14:paraId="453910E1" w14:textId="77777777" w:rsidR="00E42884" w:rsidRDefault="00E42884" w:rsidP="00886934">
      <w:pPr>
        <w:pBdr>
          <w:bottom w:val="single" w:sz="4" w:space="1" w:color="auto"/>
        </w:pBdr>
        <w:spacing w:after="0"/>
        <w:rPr>
          <w:rFonts w:asciiTheme="minorBidi" w:hAnsiTheme="minorBidi"/>
          <w:b/>
          <w:bCs/>
          <w:color w:val="DD3522"/>
          <w:sz w:val="16"/>
          <w:szCs w:val="16"/>
        </w:rPr>
      </w:pPr>
    </w:p>
    <w:p w14:paraId="4D095544" w14:textId="77777777" w:rsidR="00E42884" w:rsidRDefault="00E42884" w:rsidP="00886934">
      <w:pPr>
        <w:pBdr>
          <w:bottom w:val="single" w:sz="4" w:space="1" w:color="auto"/>
        </w:pBdr>
        <w:spacing w:after="0"/>
        <w:rPr>
          <w:rFonts w:asciiTheme="minorBidi" w:hAnsiTheme="minorBidi"/>
          <w:b/>
          <w:bCs/>
          <w:color w:val="DD3522"/>
          <w:sz w:val="16"/>
          <w:szCs w:val="16"/>
        </w:rPr>
      </w:pPr>
    </w:p>
    <w:p w14:paraId="2C979C90" w14:textId="77777777" w:rsidR="00E42884" w:rsidRDefault="00E42884" w:rsidP="00886934">
      <w:pPr>
        <w:pBdr>
          <w:bottom w:val="single" w:sz="4" w:space="1" w:color="auto"/>
        </w:pBdr>
        <w:spacing w:after="0"/>
        <w:rPr>
          <w:rFonts w:asciiTheme="minorBidi" w:hAnsiTheme="minorBidi"/>
          <w:b/>
          <w:bCs/>
          <w:color w:val="DD3522"/>
          <w:sz w:val="16"/>
          <w:szCs w:val="16"/>
        </w:rPr>
      </w:pPr>
    </w:p>
    <w:p w14:paraId="7BA36385" w14:textId="7A190311" w:rsidR="00FE2EAC" w:rsidRPr="009E4CC3" w:rsidRDefault="00FE2EAC" w:rsidP="00886934">
      <w:pPr>
        <w:pBdr>
          <w:bottom w:val="single" w:sz="4" w:space="1" w:color="auto"/>
        </w:pBdr>
        <w:spacing w:after="0"/>
        <w:rPr>
          <w:rFonts w:asciiTheme="minorBidi" w:hAnsiTheme="minorBidi"/>
          <w:b/>
          <w:bCs/>
          <w:sz w:val="16"/>
          <w:szCs w:val="16"/>
        </w:rPr>
      </w:pPr>
      <w:r w:rsidRPr="009E4CC3">
        <w:rPr>
          <w:rFonts w:asciiTheme="minorBidi" w:hAnsiTheme="minorBidi"/>
          <w:b/>
          <w:bCs/>
          <w:color w:val="DD3522"/>
          <w:sz w:val="16"/>
          <w:szCs w:val="16"/>
        </w:rPr>
        <w:lastRenderedPageBreak/>
        <w:t>Ref</w:t>
      </w:r>
      <w:r w:rsidRPr="009E4CC3">
        <w:rPr>
          <w:rFonts w:asciiTheme="minorBidi" w:hAnsiTheme="minorBidi"/>
          <w:b/>
          <w:bCs/>
          <w:sz w:val="16"/>
          <w:szCs w:val="16"/>
        </w:rPr>
        <w:t>erees</w:t>
      </w:r>
    </w:p>
    <w:p w14:paraId="3940D808" w14:textId="4DB0B391" w:rsidR="00BB2CD4" w:rsidRPr="009E4CC3" w:rsidRDefault="008A52FD" w:rsidP="00886934">
      <w:pPr>
        <w:pStyle w:val="Default"/>
        <w:spacing w:line="276" w:lineRule="auto"/>
        <w:jc w:val="both"/>
        <w:rPr>
          <w:rFonts w:ascii="Arial" w:hAnsi="Arial" w:cs="Arial"/>
          <w:b/>
          <w:color w:val="auto"/>
          <w:sz w:val="16"/>
          <w:szCs w:val="16"/>
        </w:rPr>
      </w:pPr>
      <w:r w:rsidRPr="009E4CC3">
        <w:rPr>
          <w:rFonts w:asciiTheme="minorBidi" w:hAnsiTheme="minorBidi" w:cstheme="minorBidi"/>
          <w:color w:val="333333"/>
          <w:sz w:val="16"/>
          <w:szCs w:val="16"/>
        </w:rPr>
        <w:t xml:space="preserve">  </w:t>
      </w:r>
    </w:p>
    <w:p w14:paraId="07AC8918" w14:textId="77777777" w:rsidR="00BB2CD4" w:rsidRPr="009E4CC3" w:rsidRDefault="00BB2CD4" w:rsidP="00886934">
      <w:pPr>
        <w:pStyle w:val="Default"/>
        <w:spacing w:line="276" w:lineRule="auto"/>
        <w:jc w:val="both"/>
        <w:rPr>
          <w:rFonts w:asciiTheme="minorBidi" w:hAnsiTheme="minorBidi" w:cstheme="minorBidi"/>
          <w:b/>
          <w:iCs/>
          <w:color w:val="auto"/>
          <w:sz w:val="16"/>
          <w:szCs w:val="16"/>
        </w:rPr>
      </w:pPr>
      <w:r w:rsidRPr="009E4CC3">
        <w:rPr>
          <w:rFonts w:asciiTheme="minorBidi" w:hAnsiTheme="minorBidi" w:cstheme="minorBidi"/>
          <w:b/>
          <w:bCs/>
          <w:color w:val="333333"/>
          <w:sz w:val="16"/>
          <w:szCs w:val="16"/>
        </w:rPr>
        <w:t>Professor</w:t>
      </w:r>
      <w:r w:rsidRPr="009E4CC3">
        <w:rPr>
          <w:rFonts w:asciiTheme="minorBidi" w:hAnsiTheme="minorBidi" w:cstheme="minorBidi"/>
          <w:b/>
          <w:iCs/>
          <w:color w:val="auto"/>
          <w:sz w:val="16"/>
          <w:szCs w:val="16"/>
        </w:rPr>
        <w:t xml:space="preserve"> Jacqueline Batley</w:t>
      </w:r>
    </w:p>
    <w:p w14:paraId="01141D90" w14:textId="476B1726"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School of Biological Sciences, Faculty of Science, The University of Western Australia, 35 Stirling Highway, Crawley</w:t>
      </w:r>
      <w:r w:rsidR="00D6562D">
        <w:rPr>
          <w:rFonts w:asciiTheme="minorBidi" w:hAnsiTheme="minorBidi" w:cstheme="minorBidi"/>
          <w:color w:val="auto"/>
          <w:sz w:val="16"/>
          <w:szCs w:val="16"/>
        </w:rPr>
        <w:t>,</w:t>
      </w:r>
      <w:r w:rsidRPr="009E4CC3">
        <w:rPr>
          <w:rFonts w:asciiTheme="minorBidi" w:hAnsiTheme="minorBidi" w:cstheme="minorBidi"/>
          <w:color w:val="auto"/>
          <w:sz w:val="16"/>
          <w:szCs w:val="16"/>
        </w:rPr>
        <w:t xml:space="preserve"> WA 6009, Australia</w:t>
      </w:r>
    </w:p>
    <w:p w14:paraId="7BBEC77E"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 xml:space="preserve">Phone: 08 6488 5929 </w:t>
      </w:r>
    </w:p>
    <w:p w14:paraId="60F83717"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 xml:space="preserve">Email: </w:t>
      </w:r>
      <w:hyperlink r:id="rId27" w:history="1">
        <w:r w:rsidRPr="009E4CC3">
          <w:rPr>
            <w:rStyle w:val="Hyperlink"/>
            <w:rFonts w:asciiTheme="minorBidi" w:hAnsiTheme="minorBidi" w:cstheme="minorBidi"/>
            <w:sz w:val="16"/>
            <w:szCs w:val="16"/>
          </w:rPr>
          <w:t>jacqueline.batley@uwa.edu.au</w:t>
        </w:r>
      </w:hyperlink>
    </w:p>
    <w:p w14:paraId="3BED9B39" w14:textId="77777777" w:rsidR="009E4CC3" w:rsidRPr="009E4CC3" w:rsidRDefault="009E4CC3" w:rsidP="00886934">
      <w:pPr>
        <w:pStyle w:val="Default"/>
        <w:spacing w:line="276" w:lineRule="auto"/>
        <w:jc w:val="both"/>
        <w:rPr>
          <w:rFonts w:asciiTheme="minorBidi" w:hAnsiTheme="minorBidi" w:cstheme="minorBidi"/>
          <w:b/>
          <w:bCs/>
          <w:color w:val="333333"/>
          <w:sz w:val="16"/>
          <w:szCs w:val="16"/>
        </w:rPr>
      </w:pPr>
    </w:p>
    <w:p w14:paraId="4B46F27C" w14:textId="0B5AF820" w:rsidR="00BB2CD4" w:rsidRPr="009E4CC3" w:rsidRDefault="00BB2CD4" w:rsidP="00886934">
      <w:pPr>
        <w:pStyle w:val="Default"/>
        <w:spacing w:line="276" w:lineRule="auto"/>
        <w:jc w:val="both"/>
        <w:rPr>
          <w:rFonts w:asciiTheme="minorBidi" w:hAnsiTheme="minorBidi" w:cstheme="minorBidi"/>
          <w:b/>
          <w:iCs/>
          <w:color w:val="auto"/>
          <w:sz w:val="16"/>
          <w:szCs w:val="16"/>
        </w:rPr>
      </w:pPr>
      <w:r w:rsidRPr="009E4CC3">
        <w:rPr>
          <w:rFonts w:asciiTheme="minorBidi" w:hAnsiTheme="minorBidi" w:cstheme="minorBidi"/>
          <w:b/>
          <w:bCs/>
          <w:color w:val="333333"/>
          <w:sz w:val="16"/>
          <w:szCs w:val="16"/>
        </w:rPr>
        <w:t>Professor</w:t>
      </w:r>
      <w:r w:rsidRPr="009E4CC3">
        <w:rPr>
          <w:rFonts w:asciiTheme="minorBidi" w:hAnsiTheme="minorBidi" w:cstheme="minorBidi"/>
          <w:b/>
          <w:iCs/>
          <w:color w:val="auto"/>
          <w:sz w:val="16"/>
          <w:szCs w:val="16"/>
        </w:rPr>
        <w:t xml:space="preserve"> David Edwards</w:t>
      </w:r>
    </w:p>
    <w:p w14:paraId="7BD16B04" w14:textId="11460CF0"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School of Biological Sciences, Faculty of Science, The University of Western Australia, 35 Stirling Highway, Crawley</w:t>
      </w:r>
      <w:r w:rsidR="00D6562D">
        <w:rPr>
          <w:rFonts w:asciiTheme="minorBidi" w:hAnsiTheme="minorBidi" w:cstheme="minorBidi"/>
          <w:color w:val="auto"/>
          <w:sz w:val="16"/>
          <w:szCs w:val="16"/>
        </w:rPr>
        <w:t>,</w:t>
      </w:r>
      <w:r w:rsidRPr="009E4CC3">
        <w:rPr>
          <w:rFonts w:asciiTheme="minorBidi" w:hAnsiTheme="minorBidi" w:cstheme="minorBidi"/>
          <w:color w:val="auto"/>
          <w:sz w:val="16"/>
          <w:szCs w:val="16"/>
        </w:rPr>
        <w:t xml:space="preserve"> WA 6009, Australia</w:t>
      </w:r>
    </w:p>
    <w:p w14:paraId="2C036ED7"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 xml:space="preserve">Phone: 08 6488 2415 </w:t>
      </w:r>
    </w:p>
    <w:p w14:paraId="1AC007A6" w14:textId="77777777" w:rsidR="00BB2CD4" w:rsidRPr="009E4CC3" w:rsidRDefault="00BB2CD4" w:rsidP="00886934">
      <w:pPr>
        <w:pStyle w:val="Default"/>
        <w:spacing w:line="276" w:lineRule="auto"/>
        <w:jc w:val="both"/>
        <w:rPr>
          <w:rFonts w:asciiTheme="minorBidi" w:hAnsiTheme="minorBidi" w:cstheme="minorBidi"/>
          <w:sz w:val="16"/>
          <w:szCs w:val="16"/>
        </w:rPr>
      </w:pPr>
      <w:r w:rsidRPr="009E4CC3">
        <w:rPr>
          <w:rFonts w:asciiTheme="minorBidi" w:hAnsiTheme="minorBidi" w:cstheme="minorBidi"/>
          <w:color w:val="auto"/>
          <w:sz w:val="16"/>
          <w:szCs w:val="16"/>
        </w:rPr>
        <w:t xml:space="preserve">Email: </w:t>
      </w:r>
      <w:hyperlink r:id="rId28" w:history="1">
        <w:r w:rsidRPr="009E4CC3">
          <w:rPr>
            <w:rStyle w:val="Hyperlink"/>
            <w:rFonts w:asciiTheme="minorBidi" w:hAnsiTheme="minorBidi" w:cstheme="minorBidi"/>
            <w:sz w:val="16"/>
            <w:szCs w:val="16"/>
            <w:lang w:val="sv-SE"/>
          </w:rPr>
          <w:t>dave.edwards@uwa.edu.au</w:t>
        </w:r>
      </w:hyperlink>
    </w:p>
    <w:p w14:paraId="670D7C00" w14:textId="77777777" w:rsidR="009E4CC3" w:rsidRPr="009E4CC3" w:rsidRDefault="009E4CC3" w:rsidP="00886934">
      <w:pPr>
        <w:pStyle w:val="Default"/>
        <w:spacing w:line="276" w:lineRule="auto"/>
        <w:jc w:val="both"/>
        <w:rPr>
          <w:rFonts w:asciiTheme="minorBidi" w:hAnsiTheme="minorBidi" w:cstheme="minorBidi"/>
          <w:b/>
          <w:bCs/>
          <w:color w:val="333333"/>
          <w:sz w:val="16"/>
          <w:szCs w:val="16"/>
        </w:rPr>
      </w:pPr>
    </w:p>
    <w:p w14:paraId="0AECCC53" w14:textId="1676CFC5" w:rsidR="00BB2CD4" w:rsidRPr="009E4CC3" w:rsidRDefault="00BB2CD4" w:rsidP="00886934">
      <w:pPr>
        <w:pStyle w:val="Default"/>
        <w:spacing w:line="276" w:lineRule="auto"/>
        <w:jc w:val="both"/>
        <w:rPr>
          <w:rFonts w:asciiTheme="minorBidi" w:hAnsiTheme="minorBidi" w:cstheme="minorBidi"/>
          <w:b/>
          <w:iCs/>
          <w:color w:val="auto"/>
          <w:sz w:val="16"/>
          <w:szCs w:val="16"/>
        </w:rPr>
      </w:pPr>
      <w:r w:rsidRPr="009E4CC3">
        <w:rPr>
          <w:rFonts w:asciiTheme="minorBidi" w:hAnsiTheme="minorBidi" w:cstheme="minorBidi"/>
          <w:b/>
          <w:bCs/>
          <w:color w:val="333333"/>
          <w:sz w:val="16"/>
          <w:szCs w:val="16"/>
        </w:rPr>
        <w:t>Professor</w:t>
      </w:r>
      <w:r w:rsidRPr="009E4CC3">
        <w:rPr>
          <w:rFonts w:asciiTheme="minorBidi" w:hAnsiTheme="minorBidi" w:cstheme="minorBidi"/>
          <w:b/>
          <w:iCs/>
          <w:color w:val="auto"/>
          <w:sz w:val="16"/>
          <w:szCs w:val="16"/>
        </w:rPr>
        <w:t xml:space="preserve"> Martin </w:t>
      </w:r>
      <w:proofErr w:type="spellStart"/>
      <w:r w:rsidRPr="009E4CC3">
        <w:rPr>
          <w:rFonts w:asciiTheme="minorBidi" w:hAnsiTheme="minorBidi" w:cstheme="minorBidi"/>
          <w:b/>
          <w:iCs/>
          <w:color w:val="auto"/>
          <w:sz w:val="16"/>
          <w:szCs w:val="16"/>
        </w:rPr>
        <w:t>Barbetti</w:t>
      </w:r>
      <w:proofErr w:type="spellEnd"/>
    </w:p>
    <w:p w14:paraId="39673284" w14:textId="7263DCFA" w:rsidR="00BB2CD4" w:rsidRPr="009E4CC3" w:rsidRDefault="00D6562D" w:rsidP="00886934">
      <w:pPr>
        <w:pStyle w:val="Default"/>
        <w:spacing w:line="276" w:lineRule="auto"/>
        <w:jc w:val="both"/>
        <w:rPr>
          <w:rFonts w:asciiTheme="minorBidi" w:hAnsiTheme="minorBidi" w:cstheme="minorBidi"/>
          <w:color w:val="auto"/>
          <w:sz w:val="16"/>
          <w:szCs w:val="16"/>
        </w:rPr>
      </w:pPr>
      <w:hyperlink r:id="rId29" w:history="1">
        <w:r w:rsidR="00BB2CD4" w:rsidRPr="009E4CC3">
          <w:rPr>
            <w:rFonts w:asciiTheme="minorBidi" w:hAnsiTheme="minorBidi" w:cstheme="minorBidi"/>
            <w:color w:val="auto"/>
            <w:sz w:val="16"/>
            <w:szCs w:val="16"/>
          </w:rPr>
          <w:t>School of Agriculture and Environment</w:t>
        </w:r>
      </w:hyperlink>
      <w:r w:rsidR="00BB2CD4" w:rsidRPr="009E4CC3">
        <w:rPr>
          <w:rFonts w:asciiTheme="minorBidi" w:hAnsiTheme="minorBidi" w:cstheme="minorBidi"/>
          <w:color w:val="auto"/>
          <w:sz w:val="16"/>
          <w:szCs w:val="16"/>
        </w:rPr>
        <w:t xml:space="preserve">, </w:t>
      </w:r>
      <w:hyperlink r:id="rId30" w:history="1">
        <w:r w:rsidR="00BB2CD4" w:rsidRPr="009E4CC3">
          <w:rPr>
            <w:rFonts w:asciiTheme="minorBidi" w:hAnsiTheme="minorBidi" w:cstheme="minorBidi"/>
            <w:color w:val="auto"/>
            <w:sz w:val="16"/>
            <w:szCs w:val="16"/>
          </w:rPr>
          <w:t>Faculty of Science</w:t>
        </w:r>
      </w:hyperlink>
      <w:r w:rsidR="00BB2CD4" w:rsidRPr="009E4CC3">
        <w:rPr>
          <w:rFonts w:asciiTheme="minorBidi" w:hAnsiTheme="minorBidi" w:cstheme="minorBidi"/>
          <w:color w:val="auto"/>
          <w:sz w:val="16"/>
          <w:szCs w:val="16"/>
        </w:rPr>
        <w:t>, The University of Western Australia, 35 Stirling Highway, Crawley</w:t>
      </w:r>
      <w:r>
        <w:rPr>
          <w:rFonts w:asciiTheme="minorBidi" w:hAnsiTheme="minorBidi" w:cstheme="minorBidi"/>
          <w:color w:val="auto"/>
          <w:sz w:val="16"/>
          <w:szCs w:val="16"/>
        </w:rPr>
        <w:t>,</w:t>
      </w:r>
      <w:r w:rsidR="00BB2CD4" w:rsidRPr="009E4CC3">
        <w:rPr>
          <w:rFonts w:asciiTheme="minorBidi" w:hAnsiTheme="minorBidi" w:cstheme="minorBidi"/>
          <w:color w:val="auto"/>
          <w:sz w:val="16"/>
          <w:szCs w:val="16"/>
        </w:rPr>
        <w:t xml:space="preserve"> WA 6009, Australia</w:t>
      </w:r>
    </w:p>
    <w:p w14:paraId="4709CBCB"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Phone: 08 6488 3924</w:t>
      </w:r>
    </w:p>
    <w:p w14:paraId="5DDBFC6B" w14:textId="77777777" w:rsidR="00BB2CD4" w:rsidRPr="009E4CC3" w:rsidRDefault="00BB2CD4" w:rsidP="00886934">
      <w:pPr>
        <w:pStyle w:val="Default"/>
        <w:spacing w:line="276" w:lineRule="auto"/>
        <w:jc w:val="both"/>
        <w:rPr>
          <w:rStyle w:val="Hyperlink"/>
          <w:rFonts w:asciiTheme="minorBidi" w:hAnsiTheme="minorBidi" w:cstheme="minorBidi"/>
          <w:sz w:val="16"/>
          <w:szCs w:val="16"/>
          <w:lang w:val="sv-SE"/>
        </w:rPr>
      </w:pPr>
      <w:r w:rsidRPr="009E4CC3">
        <w:rPr>
          <w:rFonts w:asciiTheme="minorBidi" w:hAnsiTheme="minorBidi" w:cstheme="minorBidi"/>
          <w:color w:val="auto"/>
          <w:sz w:val="16"/>
          <w:szCs w:val="16"/>
        </w:rPr>
        <w:t>Email:</w:t>
      </w:r>
      <w:r w:rsidRPr="009E4CC3">
        <w:rPr>
          <w:rStyle w:val="Hyperlink"/>
          <w:rFonts w:asciiTheme="minorBidi" w:hAnsiTheme="minorBidi" w:cstheme="minorBidi"/>
          <w:sz w:val="16"/>
          <w:szCs w:val="16"/>
          <w:lang w:val="sv-SE"/>
        </w:rPr>
        <w:t xml:space="preserve"> </w:t>
      </w:r>
      <w:hyperlink r:id="rId31" w:history="1">
        <w:r w:rsidRPr="009E4CC3">
          <w:rPr>
            <w:rStyle w:val="Hyperlink"/>
            <w:rFonts w:asciiTheme="minorBidi" w:hAnsiTheme="minorBidi" w:cstheme="minorBidi"/>
            <w:sz w:val="16"/>
            <w:szCs w:val="16"/>
            <w:lang w:val="sv-SE"/>
          </w:rPr>
          <w:t>martin.barbetti@uwa.edu.au</w:t>
        </w:r>
      </w:hyperlink>
    </w:p>
    <w:p w14:paraId="5B6F6E42"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p>
    <w:p w14:paraId="5CE5CE90" w14:textId="77777777" w:rsidR="00BB2CD4" w:rsidRPr="009E4CC3" w:rsidRDefault="00BB2CD4" w:rsidP="00886934">
      <w:pPr>
        <w:pStyle w:val="Default"/>
        <w:spacing w:line="276" w:lineRule="auto"/>
        <w:jc w:val="both"/>
        <w:rPr>
          <w:rFonts w:asciiTheme="minorBidi" w:hAnsiTheme="minorBidi" w:cstheme="minorBidi"/>
          <w:b/>
          <w:bCs/>
          <w:color w:val="auto"/>
          <w:sz w:val="16"/>
          <w:szCs w:val="16"/>
        </w:rPr>
      </w:pPr>
      <w:r w:rsidRPr="009E4CC3">
        <w:rPr>
          <w:rFonts w:asciiTheme="minorBidi" w:hAnsiTheme="minorBidi" w:cstheme="minorBidi"/>
          <w:b/>
          <w:bCs/>
          <w:color w:val="auto"/>
          <w:sz w:val="16"/>
          <w:szCs w:val="16"/>
        </w:rPr>
        <w:t xml:space="preserve">Dr </w:t>
      </w:r>
      <w:r w:rsidRPr="009E4CC3">
        <w:rPr>
          <w:rFonts w:asciiTheme="minorBidi" w:hAnsiTheme="minorBidi" w:cstheme="minorBidi"/>
          <w:b/>
          <w:bCs/>
          <w:color w:val="333333"/>
          <w:sz w:val="16"/>
          <w:szCs w:val="16"/>
        </w:rPr>
        <w:t>Cecile</w:t>
      </w:r>
      <w:r w:rsidRPr="009E4CC3">
        <w:rPr>
          <w:rFonts w:asciiTheme="minorBidi" w:hAnsiTheme="minorBidi" w:cstheme="minorBidi"/>
          <w:b/>
          <w:bCs/>
          <w:color w:val="auto"/>
          <w:sz w:val="16"/>
          <w:szCs w:val="16"/>
        </w:rPr>
        <w:t xml:space="preserve"> Dang</w:t>
      </w:r>
    </w:p>
    <w:p w14:paraId="77325C6D"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Principal Research Scientist</w:t>
      </w:r>
    </w:p>
    <w:p w14:paraId="6210B3F0" w14:textId="7C214A4B"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 xml:space="preserve">Aquatic Animal Health Research Laboratory, Indian Ocean Marine Research Centre, Department of Primary Industries and Regional Development, 86 West Coast Drive, </w:t>
      </w:r>
      <w:proofErr w:type="spellStart"/>
      <w:r w:rsidRPr="009E4CC3">
        <w:rPr>
          <w:rFonts w:asciiTheme="minorBidi" w:hAnsiTheme="minorBidi" w:cstheme="minorBidi"/>
          <w:color w:val="auto"/>
          <w:sz w:val="16"/>
          <w:szCs w:val="16"/>
        </w:rPr>
        <w:t>Watermans</w:t>
      </w:r>
      <w:proofErr w:type="spellEnd"/>
      <w:r w:rsidR="00D6562D">
        <w:rPr>
          <w:rFonts w:asciiTheme="minorBidi" w:hAnsiTheme="minorBidi" w:cstheme="minorBidi"/>
          <w:color w:val="auto"/>
          <w:sz w:val="16"/>
          <w:szCs w:val="16"/>
        </w:rPr>
        <w:t>,</w:t>
      </w:r>
      <w:r w:rsidRPr="009E4CC3">
        <w:rPr>
          <w:rFonts w:asciiTheme="minorBidi" w:hAnsiTheme="minorBidi" w:cstheme="minorBidi"/>
          <w:color w:val="auto"/>
          <w:sz w:val="16"/>
          <w:szCs w:val="16"/>
        </w:rPr>
        <w:t xml:space="preserve"> WA 6020, Australia </w:t>
      </w:r>
    </w:p>
    <w:p w14:paraId="35D3DF38"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Phone: 08 9203 0379</w:t>
      </w:r>
    </w:p>
    <w:p w14:paraId="1C2749CD" w14:textId="77777777" w:rsidR="00BB2CD4" w:rsidRPr="009E4CC3" w:rsidRDefault="00BB2CD4" w:rsidP="00886934">
      <w:pPr>
        <w:pStyle w:val="Default"/>
        <w:spacing w:line="276" w:lineRule="auto"/>
        <w:jc w:val="both"/>
        <w:rPr>
          <w:rStyle w:val="Hyperlink"/>
          <w:rFonts w:asciiTheme="minorBidi" w:hAnsiTheme="minorBidi" w:cstheme="minorBidi"/>
          <w:sz w:val="16"/>
          <w:szCs w:val="16"/>
          <w:lang w:val="sv-SE"/>
        </w:rPr>
      </w:pPr>
      <w:r w:rsidRPr="009E4CC3">
        <w:rPr>
          <w:rFonts w:asciiTheme="minorBidi" w:hAnsiTheme="minorBidi" w:cstheme="minorBidi"/>
          <w:color w:val="auto"/>
          <w:sz w:val="16"/>
          <w:szCs w:val="16"/>
        </w:rPr>
        <w:t xml:space="preserve">Email: </w:t>
      </w:r>
      <w:hyperlink r:id="rId32" w:tgtFrame="_blank" w:history="1">
        <w:r w:rsidRPr="009E4CC3">
          <w:rPr>
            <w:rStyle w:val="Hyperlink"/>
            <w:rFonts w:asciiTheme="minorBidi" w:hAnsiTheme="minorBidi" w:cstheme="minorBidi"/>
            <w:sz w:val="16"/>
            <w:szCs w:val="16"/>
            <w:lang w:val="sv-SE"/>
          </w:rPr>
          <w:t>cecile.dang@dpird.wa.gov.au</w:t>
        </w:r>
      </w:hyperlink>
    </w:p>
    <w:p w14:paraId="3B752246" w14:textId="77777777" w:rsidR="009E4CC3" w:rsidRPr="009E4CC3" w:rsidRDefault="009E4CC3" w:rsidP="00886934">
      <w:pPr>
        <w:pStyle w:val="Default"/>
        <w:spacing w:line="276" w:lineRule="auto"/>
        <w:jc w:val="both"/>
        <w:rPr>
          <w:rFonts w:asciiTheme="minorBidi" w:hAnsiTheme="minorBidi" w:cstheme="minorBidi"/>
          <w:b/>
          <w:bCs/>
          <w:color w:val="333333"/>
          <w:sz w:val="16"/>
          <w:szCs w:val="16"/>
        </w:rPr>
      </w:pPr>
    </w:p>
    <w:p w14:paraId="0278FF35" w14:textId="2568AB02" w:rsidR="00BB2CD4" w:rsidRPr="009E4CC3" w:rsidRDefault="00BB2CD4" w:rsidP="00886934">
      <w:pPr>
        <w:pStyle w:val="Default"/>
        <w:spacing w:line="276" w:lineRule="auto"/>
        <w:jc w:val="both"/>
        <w:rPr>
          <w:rFonts w:asciiTheme="minorBidi" w:hAnsiTheme="minorBidi" w:cstheme="minorBidi"/>
          <w:b/>
          <w:bCs/>
          <w:color w:val="auto"/>
          <w:sz w:val="16"/>
          <w:szCs w:val="16"/>
        </w:rPr>
      </w:pPr>
      <w:r w:rsidRPr="009E4CC3">
        <w:rPr>
          <w:rFonts w:asciiTheme="minorBidi" w:hAnsiTheme="minorBidi" w:cstheme="minorBidi"/>
          <w:b/>
          <w:bCs/>
          <w:color w:val="333333"/>
          <w:sz w:val="16"/>
          <w:szCs w:val="16"/>
        </w:rPr>
        <w:t>Professor</w:t>
      </w:r>
      <w:r w:rsidRPr="009E4CC3">
        <w:rPr>
          <w:rFonts w:asciiTheme="minorBidi" w:hAnsiTheme="minorBidi" w:cstheme="minorBidi"/>
          <w:b/>
          <w:bCs/>
          <w:color w:val="auto"/>
          <w:sz w:val="16"/>
          <w:szCs w:val="16"/>
        </w:rPr>
        <w:t xml:space="preserve"> Dilantha Fernando </w:t>
      </w:r>
    </w:p>
    <w:p w14:paraId="76E340D5"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Department of Plant Science, Faculty of Agricultural and Food Sciences, University of Manitoba, Winnipeg, Manitoba, R3T 2N2, Canada</w:t>
      </w:r>
    </w:p>
    <w:p w14:paraId="073B2E82"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Phone: (204) 474-8577; (204) 474-6072 </w:t>
      </w:r>
    </w:p>
    <w:p w14:paraId="0473F6D7" w14:textId="77777777" w:rsidR="00BB2CD4" w:rsidRPr="009E4CC3" w:rsidRDefault="00BB2CD4" w:rsidP="00886934">
      <w:pPr>
        <w:pStyle w:val="Default"/>
        <w:spacing w:line="276" w:lineRule="auto"/>
        <w:jc w:val="both"/>
        <w:rPr>
          <w:rFonts w:asciiTheme="minorBidi" w:hAnsiTheme="minorBidi" w:cstheme="minorBidi"/>
          <w:color w:val="auto"/>
          <w:sz w:val="16"/>
          <w:szCs w:val="16"/>
        </w:rPr>
      </w:pPr>
      <w:r w:rsidRPr="009E4CC3">
        <w:rPr>
          <w:rFonts w:asciiTheme="minorBidi" w:hAnsiTheme="minorBidi" w:cstheme="minorBidi"/>
          <w:color w:val="auto"/>
          <w:sz w:val="16"/>
          <w:szCs w:val="16"/>
        </w:rPr>
        <w:t xml:space="preserve">Email: </w:t>
      </w:r>
      <w:hyperlink r:id="rId33" w:history="1">
        <w:r w:rsidRPr="009E4CC3">
          <w:rPr>
            <w:rStyle w:val="Hyperlink"/>
            <w:rFonts w:asciiTheme="minorBidi" w:hAnsiTheme="minorBidi" w:cstheme="minorBidi"/>
            <w:sz w:val="16"/>
            <w:szCs w:val="16"/>
          </w:rPr>
          <w:t>dilantha.fernando@umanitoba.ca</w:t>
        </w:r>
      </w:hyperlink>
    </w:p>
    <w:p w14:paraId="4212450A" w14:textId="29769A01" w:rsidR="000664CB" w:rsidRPr="009E4CC3" w:rsidRDefault="000664CB" w:rsidP="00886934">
      <w:pPr>
        <w:tabs>
          <w:tab w:val="left" w:pos="2385"/>
        </w:tabs>
        <w:spacing w:after="0"/>
        <w:rPr>
          <w:rFonts w:asciiTheme="minorBidi" w:hAnsiTheme="minorBidi"/>
          <w:noProof/>
          <w:sz w:val="16"/>
          <w:szCs w:val="16"/>
        </w:rPr>
      </w:pPr>
      <w:r w:rsidRPr="009E4CC3">
        <w:rPr>
          <w:rFonts w:asciiTheme="minorBidi" w:hAnsiTheme="minorBidi"/>
          <w:sz w:val="16"/>
          <w:szCs w:val="16"/>
        </w:rPr>
        <w:tab/>
      </w:r>
    </w:p>
    <w:p w14:paraId="319D1555" w14:textId="72482030" w:rsidR="000664CB" w:rsidRPr="009E4CC3" w:rsidRDefault="000664CB" w:rsidP="00886934">
      <w:pPr>
        <w:spacing w:after="0"/>
        <w:rPr>
          <w:rFonts w:asciiTheme="minorBidi" w:hAnsiTheme="minorBidi"/>
          <w:noProof/>
          <w:sz w:val="16"/>
          <w:szCs w:val="16"/>
        </w:rPr>
      </w:pPr>
    </w:p>
    <w:p w14:paraId="5407C81F" w14:textId="731036F2" w:rsidR="000664CB" w:rsidRPr="009E4CC3" w:rsidRDefault="000664CB" w:rsidP="00886934">
      <w:pPr>
        <w:tabs>
          <w:tab w:val="left" w:pos="2951"/>
        </w:tabs>
        <w:spacing w:after="0"/>
        <w:rPr>
          <w:rFonts w:asciiTheme="minorBidi" w:hAnsiTheme="minorBidi"/>
          <w:noProof/>
          <w:sz w:val="16"/>
          <w:szCs w:val="16"/>
        </w:rPr>
      </w:pPr>
      <w:r w:rsidRPr="009E4CC3">
        <w:rPr>
          <w:rFonts w:asciiTheme="minorBidi" w:hAnsiTheme="minorBidi"/>
          <w:sz w:val="16"/>
          <w:szCs w:val="16"/>
        </w:rPr>
        <w:tab/>
      </w:r>
    </w:p>
    <w:p w14:paraId="6248B87C" w14:textId="557CB7B0" w:rsidR="000664CB" w:rsidRPr="009E4CC3" w:rsidRDefault="000664CB" w:rsidP="00886934">
      <w:pPr>
        <w:spacing w:after="0"/>
        <w:jc w:val="center"/>
        <w:rPr>
          <w:rFonts w:asciiTheme="minorBidi" w:hAnsiTheme="minorBidi"/>
          <w:sz w:val="16"/>
          <w:szCs w:val="16"/>
        </w:rPr>
      </w:pPr>
    </w:p>
    <w:sectPr w:rsidR="000664CB" w:rsidRPr="009E4CC3" w:rsidSect="00B42A8E">
      <w:footerReference w:type="default" r:id="rId3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E641" w14:textId="77777777" w:rsidR="00FE2EAC" w:rsidRDefault="00FE2EAC" w:rsidP="00FE2EAC">
      <w:pPr>
        <w:spacing w:after="0" w:line="240" w:lineRule="auto"/>
      </w:pPr>
      <w:r>
        <w:separator/>
      </w:r>
    </w:p>
  </w:endnote>
  <w:endnote w:type="continuationSeparator" w:id="0">
    <w:p w14:paraId="1C469AC0" w14:textId="77777777" w:rsidR="00FE2EAC" w:rsidRDefault="00FE2EAC" w:rsidP="00FE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SansPro-Bold-Identity-H">
    <w:altName w:val="Calibri"/>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ourceSansPro-Regular-Identity-">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586541"/>
      <w:docPartObj>
        <w:docPartGallery w:val="Page Numbers (Bottom of Page)"/>
        <w:docPartUnique/>
      </w:docPartObj>
    </w:sdtPr>
    <w:sdtEndPr>
      <w:rPr>
        <w:noProof/>
      </w:rPr>
    </w:sdtEndPr>
    <w:sdtContent>
      <w:p w14:paraId="56699824" w14:textId="32BE6FE0" w:rsidR="00C97176" w:rsidRDefault="00C971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80DF09" w14:textId="77777777" w:rsidR="00C97176" w:rsidRDefault="00C97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57E0A" w14:textId="77777777" w:rsidR="00FE2EAC" w:rsidRDefault="00FE2EAC" w:rsidP="00FE2EAC">
      <w:pPr>
        <w:spacing w:after="0" w:line="240" w:lineRule="auto"/>
      </w:pPr>
      <w:r>
        <w:separator/>
      </w:r>
    </w:p>
  </w:footnote>
  <w:footnote w:type="continuationSeparator" w:id="0">
    <w:p w14:paraId="0A00FBB7" w14:textId="77777777" w:rsidR="00FE2EAC" w:rsidRDefault="00FE2EAC" w:rsidP="00FE2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84AB0B"/>
    <w:multiLevelType w:val="hybridMultilevel"/>
    <w:tmpl w:val="F37F84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6EED1F"/>
    <w:multiLevelType w:val="hybridMultilevel"/>
    <w:tmpl w:val="9937F2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55B6DB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5401C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E65C11D"/>
    <w:multiLevelType w:val="hybridMultilevel"/>
    <w:tmpl w:val="45E302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AA4BBB8"/>
    <w:multiLevelType w:val="hybridMultilevel"/>
    <w:tmpl w:val="940D92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D8EA00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29BBFA0"/>
    <w:multiLevelType w:val="hybridMultilevel"/>
    <w:tmpl w:val="3A1996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EEB45FA"/>
    <w:multiLevelType w:val="hybridMultilevel"/>
    <w:tmpl w:val="98523B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5B5997"/>
    <w:multiLevelType w:val="hybridMultilevel"/>
    <w:tmpl w:val="32CC3474"/>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0" w15:restartNumberingAfterBreak="0">
    <w:nsid w:val="07D36BF3"/>
    <w:multiLevelType w:val="hybridMultilevel"/>
    <w:tmpl w:val="47722E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AB447D2"/>
    <w:multiLevelType w:val="hybridMultilevel"/>
    <w:tmpl w:val="BA1E9088"/>
    <w:lvl w:ilvl="0" w:tplc="B0228FDC">
      <w:start w:val="2018"/>
      <w:numFmt w:val="bullet"/>
      <w:lvlText w:val="•"/>
      <w:lvlJc w:val="left"/>
      <w:pPr>
        <w:ind w:left="1440" w:hanging="360"/>
      </w:pPr>
      <w:rPr>
        <w:rFonts w:ascii="SourceSansPro-Bold-Identity-H" w:eastAsiaTheme="minorHAnsi" w:hAnsi="SourceSansPro-Bold-Identity-H" w:cs="SourceSansPro-Bold-Identity-H"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0E9FEBF3"/>
    <w:multiLevelType w:val="hybridMultilevel"/>
    <w:tmpl w:val="F6B402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2B013B6"/>
    <w:multiLevelType w:val="hybridMultilevel"/>
    <w:tmpl w:val="7EA4D39E"/>
    <w:lvl w:ilvl="0" w:tplc="B0228FDC">
      <w:start w:val="2018"/>
      <w:numFmt w:val="bullet"/>
      <w:lvlText w:val="•"/>
      <w:lvlJc w:val="left"/>
      <w:pPr>
        <w:ind w:left="720" w:hanging="360"/>
      </w:pPr>
      <w:rPr>
        <w:rFonts w:ascii="SourceSansPro-Bold-Identity-H" w:eastAsiaTheme="minorHAnsi" w:hAnsi="SourceSansPro-Bold-Identity-H" w:cs="SourceSansPro-Bold-Identity-H"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3350F04"/>
    <w:multiLevelType w:val="hybridMultilevel"/>
    <w:tmpl w:val="5E622CC8"/>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5" w15:restartNumberingAfterBreak="0">
    <w:nsid w:val="135012FF"/>
    <w:multiLevelType w:val="hybridMultilevel"/>
    <w:tmpl w:val="DFE60B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9726341"/>
    <w:multiLevelType w:val="multilevel"/>
    <w:tmpl w:val="08D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00300"/>
    <w:multiLevelType w:val="multilevel"/>
    <w:tmpl w:val="8F5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708CC"/>
    <w:multiLevelType w:val="hybridMultilevel"/>
    <w:tmpl w:val="8A86C9F6"/>
    <w:lvl w:ilvl="0" w:tplc="93A0C8CC">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CBF01BB"/>
    <w:multiLevelType w:val="hybridMultilevel"/>
    <w:tmpl w:val="87F067F8"/>
    <w:lvl w:ilvl="0" w:tplc="36FA895A">
      <w:start w:val="1"/>
      <w:numFmt w:val="bullet"/>
      <w:lvlText w:val=""/>
      <w:lvlJc w:val="left"/>
      <w:pPr>
        <w:ind w:left="360" w:hanging="360"/>
      </w:pPr>
      <w:rPr>
        <w:rFonts w:ascii="Symbol" w:hAnsi="Symbol" w:hint="default"/>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38F6115"/>
    <w:multiLevelType w:val="hybridMultilevel"/>
    <w:tmpl w:val="5BAE87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59C13CD"/>
    <w:multiLevelType w:val="multilevel"/>
    <w:tmpl w:val="8A1E4C8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2" w15:restartNumberingAfterBreak="0">
    <w:nsid w:val="27175F3D"/>
    <w:multiLevelType w:val="hybridMultilevel"/>
    <w:tmpl w:val="CF36D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626230"/>
    <w:multiLevelType w:val="hybridMultilevel"/>
    <w:tmpl w:val="CCCE8766"/>
    <w:lvl w:ilvl="0" w:tplc="EA58C6B8">
      <w:start w:val="1"/>
      <w:numFmt w:val="decimal"/>
      <w:lvlText w:val="%1."/>
      <w:lvlJc w:val="left"/>
      <w:rPr>
        <w:b w:val="0"/>
        <w:bCs w:val="0"/>
        <w:color w:val="auto"/>
      </w:rPr>
    </w:lvl>
    <w:lvl w:ilvl="1" w:tplc="10090019" w:tentative="1">
      <w:start w:val="1"/>
      <w:numFmt w:val="lowerLetter"/>
      <w:lvlText w:val="%2."/>
      <w:lvlJc w:val="left"/>
      <w:pPr>
        <w:ind w:left="3142" w:hanging="360"/>
      </w:pPr>
    </w:lvl>
    <w:lvl w:ilvl="2" w:tplc="1009001B" w:tentative="1">
      <w:start w:val="1"/>
      <w:numFmt w:val="lowerRoman"/>
      <w:lvlText w:val="%3."/>
      <w:lvlJc w:val="right"/>
      <w:pPr>
        <w:ind w:left="3862" w:hanging="180"/>
      </w:pPr>
    </w:lvl>
    <w:lvl w:ilvl="3" w:tplc="1009000F" w:tentative="1">
      <w:start w:val="1"/>
      <w:numFmt w:val="decimal"/>
      <w:lvlText w:val="%4."/>
      <w:lvlJc w:val="left"/>
      <w:pPr>
        <w:ind w:left="4582" w:hanging="360"/>
      </w:pPr>
    </w:lvl>
    <w:lvl w:ilvl="4" w:tplc="10090019" w:tentative="1">
      <w:start w:val="1"/>
      <w:numFmt w:val="lowerLetter"/>
      <w:lvlText w:val="%5."/>
      <w:lvlJc w:val="left"/>
      <w:pPr>
        <w:ind w:left="5302" w:hanging="360"/>
      </w:pPr>
    </w:lvl>
    <w:lvl w:ilvl="5" w:tplc="1009001B" w:tentative="1">
      <w:start w:val="1"/>
      <w:numFmt w:val="lowerRoman"/>
      <w:lvlText w:val="%6."/>
      <w:lvlJc w:val="right"/>
      <w:pPr>
        <w:ind w:left="6022" w:hanging="180"/>
      </w:pPr>
    </w:lvl>
    <w:lvl w:ilvl="6" w:tplc="1009000F" w:tentative="1">
      <w:start w:val="1"/>
      <w:numFmt w:val="decimal"/>
      <w:lvlText w:val="%7."/>
      <w:lvlJc w:val="left"/>
      <w:pPr>
        <w:ind w:left="6742" w:hanging="360"/>
      </w:pPr>
    </w:lvl>
    <w:lvl w:ilvl="7" w:tplc="10090019" w:tentative="1">
      <w:start w:val="1"/>
      <w:numFmt w:val="lowerLetter"/>
      <w:lvlText w:val="%8."/>
      <w:lvlJc w:val="left"/>
      <w:pPr>
        <w:ind w:left="7462" w:hanging="360"/>
      </w:pPr>
    </w:lvl>
    <w:lvl w:ilvl="8" w:tplc="1009001B" w:tentative="1">
      <w:start w:val="1"/>
      <w:numFmt w:val="lowerRoman"/>
      <w:lvlText w:val="%9."/>
      <w:lvlJc w:val="right"/>
      <w:pPr>
        <w:ind w:left="8182" w:hanging="180"/>
      </w:pPr>
    </w:lvl>
  </w:abstractNum>
  <w:abstractNum w:abstractNumId="24" w15:restartNumberingAfterBreak="0">
    <w:nsid w:val="34717ED4"/>
    <w:multiLevelType w:val="hybridMultilevel"/>
    <w:tmpl w:val="12A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FF4858"/>
    <w:multiLevelType w:val="hybridMultilevel"/>
    <w:tmpl w:val="2EDAAA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7520FCA"/>
    <w:multiLevelType w:val="hybridMultilevel"/>
    <w:tmpl w:val="E50CAF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F3E7E6D"/>
    <w:multiLevelType w:val="hybridMultilevel"/>
    <w:tmpl w:val="DC9E3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251F5F"/>
    <w:multiLevelType w:val="hybridMultilevel"/>
    <w:tmpl w:val="8FC4DF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B13653F"/>
    <w:multiLevelType w:val="hybridMultilevel"/>
    <w:tmpl w:val="9E14EE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0046996"/>
    <w:multiLevelType w:val="hybridMultilevel"/>
    <w:tmpl w:val="42E003CC"/>
    <w:lvl w:ilvl="0" w:tplc="0C090001">
      <w:start w:val="1"/>
      <w:numFmt w:val="bullet"/>
      <w:lvlText w:val=""/>
      <w:lvlJc w:val="left"/>
      <w:pPr>
        <w:ind w:left="796" w:hanging="360"/>
      </w:pPr>
      <w:rPr>
        <w:rFonts w:ascii="Symbol" w:hAnsi="Symbol" w:hint="default"/>
      </w:rPr>
    </w:lvl>
    <w:lvl w:ilvl="1" w:tplc="0C090003" w:tentative="1">
      <w:start w:val="1"/>
      <w:numFmt w:val="bullet"/>
      <w:lvlText w:val="o"/>
      <w:lvlJc w:val="left"/>
      <w:pPr>
        <w:ind w:left="1516" w:hanging="360"/>
      </w:pPr>
      <w:rPr>
        <w:rFonts w:ascii="Courier New" w:hAnsi="Courier New" w:cs="Courier New" w:hint="default"/>
      </w:rPr>
    </w:lvl>
    <w:lvl w:ilvl="2" w:tplc="0C090005" w:tentative="1">
      <w:start w:val="1"/>
      <w:numFmt w:val="bullet"/>
      <w:lvlText w:val=""/>
      <w:lvlJc w:val="left"/>
      <w:pPr>
        <w:ind w:left="2236" w:hanging="360"/>
      </w:pPr>
      <w:rPr>
        <w:rFonts w:ascii="Wingdings" w:hAnsi="Wingdings" w:hint="default"/>
      </w:rPr>
    </w:lvl>
    <w:lvl w:ilvl="3" w:tplc="0C090001" w:tentative="1">
      <w:start w:val="1"/>
      <w:numFmt w:val="bullet"/>
      <w:lvlText w:val=""/>
      <w:lvlJc w:val="left"/>
      <w:pPr>
        <w:ind w:left="2956" w:hanging="360"/>
      </w:pPr>
      <w:rPr>
        <w:rFonts w:ascii="Symbol" w:hAnsi="Symbol" w:hint="default"/>
      </w:rPr>
    </w:lvl>
    <w:lvl w:ilvl="4" w:tplc="0C090003" w:tentative="1">
      <w:start w:val="1"/>
      <w:numFmt w:val="bullet"/>
      <w:lvlText w:val="o"/>
      <w:lvlJc w:val="left"/>
      <w:pPr>
        <w:ind w:left="3676" w:hanging="360"/>
      </w:pPr>
      <w:rPr>
        <w:rFonts w:ascii="Courier New" w:hAnsi="Courier New" w:cs="Courier New" w:hint="default"/>
      </w:rPr>
    </w:lvl>
    <w:lvl w:ilvl="5" w:tplc="0C090005" w:tentative="1">
      <w:start w:val="1"/>
      <w:numFmt w:val="bullet"/>
      <w:lvlText w:val=""/>
      <w:lvlJc w:val="left"/>
      <w:pPr>
        <w:ind w:left="4396" w:hanging="360"/>
      </w:pPr>
      <w:rPr>
        <w:rFonts w:ascii="Wingdings" w:hAnsi="Wingdings" w:hint="default"/>
      </w:rPr>
    </w:lvl>
    <w:lvl w:ilvl="6" w:tplc="0C090001" w:tentative="1">
      <w:start w:val="1"/>
      <w:numFmt w:val="bullet"/>
      <w:lvlText w:val=""/>
      <w:lvlJc w:val="left"/>
      <w:pPr>
        <w:ind w:left="5116" w:hanging="360"/>
      </w:pPr>
      <w:rPr>
        <w:rFonts w:ascii="Symbol" w:hAnsi="Symbol" w:hint="default"/>
      </w:rPr>
    </w:lvl>
    <w:lvl w:ilvl="7" w:tplc="0C090003" w:tentative="1">
      <w:start w:val="1"/>
      <w:numFmt w:val="bullet"/>
      <w:lvlText w:val="o"/>
      <w:lvlJc w:val="left"/>
      <w:pPr>
        <w:ind w:left="5836" w:hanging="360"/>
      </w:pPr>
      <w:rPr>
        <w:rFonts w:ascii="Courier New" w:hAnsi="Courier New" w:cs="Courier New" w:hint="default"/>
      </w:rPr>
    </w:lvl>
    <w:lvl w:ilvl="8" w:tplc="0C090005" w:tentative="1">
      <w:start w:val="1"/>
      <w:numFmt w:val="bullet"/>
      <w:lvlText w:val=""/>
      <w:lvlJc w:val="left"/>
      <w:pPr>
        <w:ind w:left="6556" w:hanging="360"/>
      </w:pPr>
      <w:rPr>
        <w:rFonts w:ascii="Wingdings" w:hAnsi="Wingdings" w:hint="default"/>
      </w:rPr>
    </w:lvl>
  </w:abstractNum>
  <w:abstractNum w:abstractNumId="31" w15:restartNumberingAfterBreak="0">
    <w:nsid w:val="5BF87121"/>
    <w:multiLevelType w:val="hybridMultilevel"/>
    <w:tmpl w:val="B9825E74"/>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32" w15:restartNumberingAfterBreak="0">
    <w:nsid w:val="5DD0486B"/>
    <w:multiLevelType w:val="hybridMultilevel"/>
    <w:tmpl w:val="D35AD48E"/>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33" w15:restartNumberingAfterBreak="0">
    <w:nsid w:val="6118241F"/>
    <w:multiLevelType w:val="multilevel"/>
    <w:tmpl w:val="BF1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078CF0"/>
    <w:multiLevelType w:val="hybridMultilevel"/>
    <w:tmpl w:val="065D43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FCE7420"/>
    <w:multiLevelType w:val="multilevel"/>
    <w:tmpl w:val="9E2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B025B"/>
    <w:multiLevelType w:val="hybridMultilevel"/>
    <w:tmpl w:val="DA941B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E8F00F0"/>
    <w:multiLevelType w:val="multilevel"/>
    <w:tmpl w:val="4AF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09472D"/>
    <w:multiLevelType w:val="hybridMultilevel"/>
    <w:tmpl w:val="D7CAFD9C"/>
    <w:lvl w:ilvl="0" w:tplc="C1E27A1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F1170DB"/>
    <w:multiLevelType w:val="hybridMultilevel"/>
    <w:tmpl w:val="CA1E5FE6"/>
    <w:lvl w:ilvl="0" w:tplc="7C6A81C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F470C7A"/>
    <w:multiLevelType w:val="hybridMultilevel"/>
    <w:tmpl w:val="C16000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9063544">
    <w:abstractNumId w:val="30"/>
  </w:num>
  <w:num w:numId="2" w16cid:durableId="1745370558">
    <w:abstractNumId w:val="9"/>
  </w:num>
  <w:num w:numId="3" w16cid:durableId="1417634460">
    <w:abstractNumId w:val="27"/>
  </w:num>
  <w:num w:numId="4" w16cid:durableId="480971526">
    <w:abstractNumId w:val="2"/>
  </w:num>
  <w:num w:numId="5" w16cid:durableId="762258738">
    <w:abstractNumId w:val="22"/>
  </w:num>
  <w:num w:numId="6" w16cid:durableId="72900813">
    <w:abstractNumId w:val="13"/>
  </w:num>
  <w:num w:numId="7" w16cid:durableId="594940455">
    <w:abstractNumId w:val="6"/>
  </w:num>
  <w:num w:numId="8" w16cid:durableId="710149503">
    <w:abstractNumId w:val="3"/>
  </w:num>
  <w:num w:numId="9" w16cid:durableId="1193421179">
    <w:abstractNumId w:val="11"/>
  </w:num>
  <w:num w:numId="10" w16cid:durableId="122623357">
    <w:abstractNumId w:val="10"/>
  </w:num>
  <w:num w:numId="11" w16cid:durableId="82385507">
    <w:abstractNumId w:val="40"/>
  </w:num>
  <w:num w:numId="12" w16cid:durableId="1824198623">
    <w:abstractNumId w:val="24"/>
  </w:num>
  <w:num w:numId="13" w16cid:durableId="430244159">
    <w:abstractNumId w:val="19"/>
  </w:num>
  <w:num w:numId="14" w16cid:durableId="2107774451">
    <w:abstractNumId w:val="21"/>
  </w:num>
  <w:num w:numId="15" w16cid:durableId="1391608819">
    <w:abstractNumId w:val="17"/>
  </w:num>
  <w:num w:numId="16" w16cid:durableId="2083288050">
    <w:abstractNumId w:val="25"/>
  </w:num>
  <w:num w:numId="17" w16cid:durableId="1549730857">
    <w:abstractNumId w:val="32"/>
  </w:num>
  <w:num w:numId="18" w16cid:durableId="899830512">
    <w:abstractNumId w:val="37"/>
  </w:num>
  <w:num w:numId="19" w16cid:durableId="9262532">
    <w:abstractNumId w:val="12"/>
  </w:num>
  <w:num w:numId="20" w16cid:durableId="341392641">
    <w:abstractNumId w:val="34"/>
  </w:num>
  <w:num w:numId="21" w16cid:durableId="147672302">
    <w:abstractNumId w:val="1"/>
  </w:num>
  <w:num w:numId="22" w16cid:durableId="172064576">
    <w:abstractNumId w:val="0"/>
  </w:num>
  <w:num w:numId="23" w16cid:durableId="426116798">
    <w:abstractNumId w:val="4"/>
  </w:num>
  <w:num w:numId="24" w16cid:durableId="1734812874">
    <w:abstractNumId w:val="8"/>
  </w:num>
  <w:num w:numId="25" w16cid:durableId="608784286">
    <w:abstractNumId w:val="7"/>
  </w:num>
  <w:num w:numId="26" w16cid:durableId="653072847">
    <w:abstractNumId w:val="14"/>
  </w:num>
  <w:num w:numId="27" w16cid:durableId="1633827428">
    <w:abstractNumId w:val="16"/>
  </w:num>
  <w:num w:numId="28" w16cid:durableId="1118915608">
    <w:abstractNumId w:val="33"/>
  </w:num>
  <w:num w:numId="29" w16cid:durableId="56518584">
    <w:abstractNumId w:val="5"/>
  </w:num>
  <w:num w:numId="30" w16cid:durableId="1477913180">
    <w:abstractNumId w:val="38"/>
  </w:num>
  <w:num w:numId="31" w16cid:durableId="1078593147">
    <w:abstractNumId w:val="39"/>
  </w:num>
  <w:num w:numId="32" w16cid:durableId="1070425862">
    <w:abstractNumId w:val="36"/>
  </w:num>
  <w:num w:numId="33" w16cid:durableId="1705592707">
    <w:abstractNumId w:val="9"/>
  </w:num>
  <w:num w:numId="34" w16cid:durableId="188953932">
    <w:abstractNumId w:val="31"/>
  </w:num>
  <w:num w:numId="35" w16cid:durableId="1835876637">
    <w:abstractNumId w:val="35"/>
  </w:num>
  <w:num w:numId="36" w16cid:durableId="909734956">
    <w:abstractNumId w:val="23"/>
  </w:num>
  <w:num w:numId="37" w16cid:durableId="419447945">
    <w:abstractNumId w:val="18"/>
  </w:num>
  <w:num w:numId="38" w16cid:durableId="1976911034">
    <w:abstractNumId w:val="26"/>
  </w:num>
  <w:num w:numId="39" w16cid:durableId="1727991730">
    <w:abstractNumId w:val="28"/>
  </w:num>
  <w:num w:numId="40" w16cid:durableId="935526770">
    <w:abstractNumId w:val="15"/>
  </w:num>
  <w:num w:numId="41" w16cid:durableId="1899784142">
    <w:abstractNumId w:val="20"/>
  </w:num>
  <w:num w:numId="42" w16cid:durableId="5651919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tzCxMDA1NTExNzdT0lEKTi0uzszPAykwrQUAMm6l1SwAAAA="/>
  </w:docVars>
  <w:rsids>
    <w:rsidRoot w:val="00CC0902"/>
    <w:rsid w:val="000424E1"/>
    <w:rsid w:val="000664CB"/>
    <w:rsid w:val="000C1B1C"/>
    <w:rsid w:val="0010719F"/>
    <w:rsid w:val="001270C3"/>
    <w:rsid w:val="001F7BE7"/>
    <w:rsid w:val="002439F2"/>
    <w:rsid w:val="00324885"/>
    <w:rsid w:val="00365D9C"/>
    <w:rsid w:val="003F176F"/>
    <w:rsid w:val="005F1251"/>
    <w:rsid w:val="0060353B"/>
    <w:rsid w:val="00610B34"/>
    <w:rsid w:val="00687319"/>
    <w:rsid w:val="006C5577"/>
    <w:rsid w:val="006E4BA6"/>
    <w:rsid w:val="007A5697"/>
    <w:rsid w:val="007C13A8"/>
    <w:rsid w:val="008037FD"/>
    <w:rsid w:val="00886934"/>
    <w:rsid w:val="008947F4"/>
    <w:rsid w:val="008A52FD"/>
    <w:rsid w:val="008A7000"/>
    <w:rsid w:val="008C1063"/>
    <w:rsid w:val="009B7181"/>
    <w:rsid w:val="009E4CC3"/>
    <w:rsid w:val="00A469AB"/>
    <w:rsid w:val="00AA58B1"/>
    <w:rsid w:val="00B42A8E"/>
    <w:rsid w:val="00BB2CD4"/>
    <w:rsid w:val="00C77881"/>
    <w:rsid w:val="00C97176"/>
    <w:rsid w:val="00CC0902"/>
    <w:rsid w:val="00D424A7"/>
    <w:rsid w:val="00D5477E"/>
    <w:rsid w:val="00D6562D"/>
    <w:rsid w:val="00E40C03"/>
    <w:rsid w:val="00E42884"/>
    <w:rsid w:val="00E5620F"/>
    <w:rsid w:val="00EF39B3"/>
    <w:rsid w:val="00F35CC7"/>
    <w:rsid w:val="00F768B4"/>
    <w:rsid w:val="00FE2EAC"/>
    <w:rsid w:val="00FE645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5694"/>
  <w15:chartTrackingRefBased/>
  <w15:docId w15:val="{9682EF79-3A71-4CF0-9D98-FBB3FE44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5CC7"/>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paragraph" w:styleId="Heading2">
    <w:name w:val="heading 2"/>
    <w:basedOn w:val="Normal"/>
    <w:next w:val="Normal"/>
    <w:link w:val="Heading2Char"/>
    <w:uiPriority w:val="9"/>
    <w:semiHidden/>
    <w:unhideWhenUsed/>
    <w:qFormat/>
    <w:rsid w:val="00F35CC7"/>
    <w:pPr>
      <w:keepNext/>
      <w:spacing w:before="240" w:after="60" w:line="240" w:lineRule="auto"/>
      <w:outlineLvl w:val="1"/>
    </w:pPr>
    <w:rPr>
      <w:rFonts w:ascii="Calibri Light" w:eastAsia="Times New Roman" w:hAnsi="Calibri Light" w:cs="Times New Roman"/>
      <w:b/>
      <w:bCs/>
      <w:i/>
      <w:iCs/>
      <w:sz w:val="28"/>
      <w:szCs w:val="28"/>
      <w:lang w:val="en-GB" w:eastAsia="ko-KR"/>
    </w:rPr>
  </w:style>
  <w:style w:type="paragraph" w:styleId="Heading3">
    <w:name w:val="heading 3"/>
    <w:basedOn w:val="Normal"/>
    <w:next w:val="Normal"/>
    <w:link w:val="Heading3Char"/>
    <w:uiPriority w:val="9"/>
    <w:semiHidden/>
    <w:unhideWhenUsed/>
    <w:qFormat/>
    <w:rsid w:val="00F35CC7"/>
    <w:pPr>
      <w:keepNext/>
      <w:spacing w:before="240" w:after="60" w:line="240" w:lineRule="auto"/>
      <w:outlineLvl w:val="2"/>
    </w:pPr>
    <w:rPr>
      <w:rFonts w:ascii="Cambria" w:eastAsia="Times New Roman" w:hAnsi="Cambria" w:cs="Times New Roman"/>
      <w:b/>
      <w:bCs/>
      <w:sz w:val="26"/>
      <w:szCs w:val="26"/>
      <w:lang w:val="en-GB" w:eastAsia="ko-KR"/>
    </w:rPr>
  </w:style>
  <w:style w:type="paragraph" w:styleId="Heading4">
    <w:name w:val="heading 4"/>
    <w:basedOn w:val="Normal"/>
    <w:next w:val="Normal"/>
    <w:link w:val="Heading4Char"/>
    <w:uiPriority w:val="9"/>
    <w:semiHidden/>
    <w:unhideWhenUsed/>
    <w:qFormat/>
    <w:rsid w:val="00F35CC7"/>
    <w:pPr>
      <w:keepNext/>
      <w:spacing w:before="240" w:after="60" w:line="240" w:lineRule="auto"/>
      <w:outlineLvl w:val="3"/>
    </w:pPr>
    <w:rPr>
      <w:rFonts w:ascii="Calibri" w:eastAsia="Times New Roman" w:hAnsi="Calibri" w:cs="Arial"/>
      <w:b/>
      <w:bCs/>
      <w:sz w:val="28"/>
      <w:szCs w:val="28"/>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90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nhideWhenUsed/>
    <w:rsid w:val="00CC0902"/>
    <w:rPr>
      <w:color w:val="0563C1" w:themeColor="hyperlink"/>
      <w:u w:val="single"/>
    </w:rPr>
  </w:style>
  <w:style w:type="character" w:styleId="UnresolvedMention">
    <w:name w:val="Unresolved Mention"/>
    <w:basedOn w:val="DefaultParagraphFont"/>
    <w:uiPriority w:val="99"/>
    <w:semiHidden/>
    <w:unhideWhenUsed/>
    <w:rsid w:val="00CC0902"/>
    <w:rPr>
      <w:color w:val="605E5C"/>
      <w:shd w:val="clear" w:color="auto" w:fill="E1DFDD"/>
    </w:rPr>
  </w:style>
  <w:style w:type="paragraph" w:styleId="Header">
    <w:name w:val="header"/>
    <w:basedOn w:val="Normal"/>
    <w:link w:val="HeaderChar"/>
    <w:uiPriority w:val="99"/>
    <w:unhideWhenUsed/>
    <w:rsid w:val="00FE2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EAC"/>
  </w:style>
  <w:style w:type="paragraph" w:styleId="Footer">
    <w:name w:val="footer"/>
    <w:basedOn w:val="Normal"/>
    <w:link w:val="FooterChar"/>
    <w:uiPriority w:val="99"/>
    <w:unhideWhenUsed/>
    <w:rsid w:val="00FE2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EAC"/>
  </w:style>
  <w:style w:type="paragraph" w:styleId="ListParagraph">
    <w:name w:val="List Paragraph"/>
    <w:basedOn w:val="Normal"/>
    <w:uiPriority w:val="34"/>
    <w:qFormat/>
    <w:rsid w:val="006C5577"/>
    <w:pPr>
      <w:ind w:left="720"/>
      <w:contextualSpacing/>
    </w:pPr>
  </w:style>
  <w:style w:type="character" w:styleId="FollowedHyperlink">
    <w:name w:val="FollowedHyperlink"/>
    <w:basedOn w:val="DefaultParagraphFont"/>
    <w:uiPriority w:val="99"/>
    <w:semiHidden/>
    <w:unhideWhenUsed/>
    <w:rsid w:val="00BB2CD4"/>
    <w:rPr>
      <w:color w:val="954F72" w:themeColor="followedHyperlink"/>
      <w:u w:val="single"/>
    </w:rPr>
  </w:style>
  <w:style w:type="character" w:customStyle="1" w:styleId="Heading1Char">
    <w:name w:val="Heading 1 Char"/>
    <w:basedOn w:val="DefaultParagraphFont"/>
    <w:link w:val="Heading1"/>
    <w:uiPriority w:val="9"/>
    <w:rsid w:val="00F35CC7"/>
    <w:rPr>
      <w:rFonts w:ascii="Times New Roman" w:eastAsia="Times New Roman" w:hAnsi="Times New Roman" w:cs="Times New Roman"/>
      <w:b/>
      <w:bCs/>
      <w:kern w:val="36"/>
      <w:sz w:val="48"/>
      <w:szCs w:val="48"/>
      <w:lang w:val="x-none" w:eastAsia="x-none"/>
    </w:rPr>
  </w:style>
  <w:style w:type="character" w:customStyle="1" w:styleId="Heading2Char">
    <w:name w:val="Heading 2 Char"/>
    <w:basedOn w:val="DefaultParagraphFont"/>
    <w:link w:val="Heading2"/>
    <w:uiPriority w:val="9"/>
    <w:semiHidden/>
    <w:rsid w:val="00F35CC7"/>
    <w:rPr>
      <w:rFonts w:ascii="Calibri Light" w:eastAsia="Times New Roman" w:hAnsi="Calibri Light" w:cs="Times New Roman"/>
      <w:b/>
      <w:bCs/>
      <w:i/>
      <w:iCs/>
      <w:sz w:val="28"/>
      <w:szCs w:val="28"/>
      <w:lang w:val="en-GB" w:eastAsia="ko-KR"/>
    </w:rPr>
  </w:style>
  <w:style w:type="character" w:customStyle="1" w:styleId="Heading3Char">
    <w:name w:val="Heading 3 Char"/>
    <w:basedOn w:val="DefaultParagraphFont"/>
    <w:link w:val="Heading3"/>
    <w:uiPriority w:val="9"/>
    <w:semiHidden/>
    <w:rsid w:val="00F35CC7"/>
    <w:rPr>
      <w:rFonts w:ascii="Cambria" w:eastAsia="Times New Roman" w:hAnsi="Cambria" w:cs="Times New Roman"/>
      <w:b/>
      <w:bCs/>
      <w:sz w:val="26"/>
      <w:szCs w:val="26"/>
      <w:lang w:val="en-GB" w:eastAsia="ko-KR"/>
    </w:rPr>
  </w:style>
  <w:style w:type="character" w:customStyle="1" w:styleId="Heading4Char">
    <w:name w:val="Heading 4 Char"/>
    <w:basedOn w:val="DefaultParagraphFont"/>
    <w:link w:val="Heading4"/>
    <w:uiPriority w:val="9"/>
    <w:semiHidden/>
    <w:rsid w:val="00F35CC7"/>
    <w:rPr>
      <w:rFonts w:ascii="Calibri" w:eastAsia="Times New Roman" w:hAnsi="Calibri" w:cs="Arial"/>
      <w:b/>
      <w:bCs/>
      <w:sz w:val="28"/>
      <w:szCs w:val="28"/>
      <w:lang w:val="en-GB" w:eastAsia="ko-KR"/>
    </w:rPr>
  </w:style>
  <w:style w:type="character" w:customStyle="1" w:styleId="apple-converted-space">
    <w:name w:val="apple-converted-space"/>
    <w:basedOn w:val="DefaultParagraphFont"/>
    <w:rsid w:val="00F35CC7"/>
  </w:style>
  <w:style w:type="paragraph" w:styleId="BalloonText">
    <w:name w:val="Balloon Text"/>
    <w:basedOn w:val="Normal"/>
    <w:link w:val="BalloonTextChar"/>
    <w:uiPriority w:val="99"/>
    <w:semiHidden/>
    <w:unhideWhenUsed/>
    <w:rsid w:val="00F35CC7"/>
    <w:pPr>
      <w:spacing w:after="0" w:line="240" w:lineRule="auto"/>
    </w:pPr>
    <w:rPr>
      <w:rFonts w:ascii="Tahoma" w:eastAsia="Batang" w:hAnsi="Tahoma" w:cs="Times New Roman"/>
      <w:sz w:val="16"/>
      <w:szCs w:val="16"/>
      <w:lang w:val="en-GB" w:eastAsia="ko-KR"/>
    </w:rPr>
  </w:style>
  <w:style w:type="character" w:customStyle="1" w:styleId="BalloonTextChar">
    <w:name w:val="Balloon Text Char"/>
    <w:basedOn w:val="DefaultParagraphFont"/>
    <w:link w:val="BalloonText"/>
    <w:uiPriority w:val="99"/>
    <w:semiHidden/>
    <w:rsid w:val="00F35CC7"/>
    <w:rPr>
      <w:rFonts w:ascii="Tahoma" w:eastAsia="Batang" w:hAnsi="Tahoma" w:cs="Times New Roman"/>
      <w:sz w:val="16"/>
      <w:szCs w:val="16"/>
      <w:lang w:val="en-GB" w:eastAsia="ko-KR"/>
    </w:rPr>
  </w:style>
  <w:style w:type="character" w:customStyle="1" w:styleId="full-name">
    <w:name w:val="full-name"/>
    <w:basedOn w:val="DefaultParagraphFont"/>
    <w:rsid w:val="00F35CC7"/>
  </w:style>
  <w:style w:type="character" w:customStyle="1" w:styleId="il">
    <w:name w:val="il"/>
    <w:basedOn w:val="DefaultParagraphFont"/>
    <w:rsid w:val="00F35CC7"/>
  </w:style>
  <w:style w:type="character" w:customStyle="1" w:styleId="mw-headline">
    <w:name w:val="mw-headline"/>
    <w:rsid w:val="00F35CC7"/>
  </w:style>
  <w:style w:type="paragraph" w:styleId="NormalWeb">
    <w:name w:val="Normal (Web)"/>
    <w:basedOn w:val="Normal"/>
    <w:uiPriority w:val="99"/>
    <w:unhideWhenUsed/>
    <w:rsid w:val="00F35C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uiPriority w:val="22"/>
    <w:qFormat/>
    <w:rsid w:val="00F35CC7"/>
    <w:rPr>
      <w:b/>
      <w:bCs/>
    </w:rPr>
  </w:style>
  <w:style w:type="character" w:customStyle="1" w:styleId="info-label">
    <w:name w:val="info-label"/>
    <w:rsid w:val="00F35CC7"/>
  </w:style>
  <w:style w:type="character" w:styleId="CommentReference">
    <w:name w:val="annotation reference"/>
    <w:uiPriority w:val="99"/>
    <w:semiHidden/>
    <w:unhideWhenUsed/>
    <w:rsid w:val="00F35CC7"/>
    <w:rPr>
      <w:sz w:val="16"/>
      <w:szCs w:val="16"/>
    </w:rPr>
  </w:style>
  <w:style w:type="paragraph" w:styleId="CommentText">
    <w:name w:val="annotation text"/>
    <w:basedOn w:val="Normal"/>
    <w:link w:val="CommentTextChar"/>
    <w:uiPriority w:val="99"/>
    <w:semiHidden/>
    <w:unhideWhenUsed/>
    <w:rsid w:val="00F35CC7"/>
    <w:pPr>
      <w:spacing w:after="0" w:line="240" w:lineRule="auto"/>
    </w:pPr>
    <w:rPr>
      <w:rFonts w:ascii="Times New Roman" w:eastAsia="Batang" w:hAnsi="Times New Roman" w:cs="Times New Roman"/>
      <w:sz w:val="20"/>
      <w:szCs w:val="20"/>
      <w:lang w:val="en-GB" w:eastAsia="ko-KR"/>
    </w:rPr>
  </w:style>
  <w:style w:type="character" w:customStyle="1" w:styleId="CommentTextChar">
    <w:name w:val="Comment Text Char"/>
    <w:basedOn w:val="DefaultParagraphFont"/>
    <w:link w:val="CommentText"/>
    <w:uiPriority w:val="99"/>
    <w:semiHidden/>
    <w:rsid w:val="00F35CC7"/>
    <w:rPr>
      <w:rFonts w:ascii="Times New Roman" w:eastAsia="Batang" w:hAnsi="Times New Roman" w:cs="Times New Roman"/>
      <w:sz w:val="20"/>
      <w:szCs w:val="20"/>
      <w:lang w:val="en-GB" w:eastAsia="ko-KR"/>
    </w:rPr>
  </w:style>
  <w:style w:type="paragraph" w:styleId="CommentSubject">
    <w:name w:val="annotation subject"/>
    <w:basedOn w:val="CommentText"/>
    <w:next w:val="CommentText"/>
    <w:link w:val="CommentSubjectChar"/>
    <w:uiPriority w:val="99"/>
    <w:semiHidden/>
    <w:unhideWhenUsed/>
    <w:rsid w:val="00F35CC7"/>
    <w:rPr>
      <w:b/>
      <w:bCs/>
    </w:rPr>
  </w:style>
  <w:style w:type="character" w:customStyle="1" w:styleId="CommentSubjectChar">
    <w:name w:val="Comment Subject Char"/>
    <w:basedOn w:val="CommentTextChar"/>
    <w:link w:val="CommentSubject"/>
    <w:uiPriority w:val="99"/>
    <w:semiHidden/>
    <w:rsid w:val="00F35CC7"/>
    <w:rPr>
      <w:rFonts w:ascii="Times New Roman" w:eastAsia="Batang" w:hAnsi="Times New Roman" w:cs="Times New Roman"/>
      <w:b/>
      <w:bCs/>
      <w:sz w:val="20"/>
      <w:szCs w:val="20"/>
      <w:lang w:val="en-GB" w:eastAsia="ko-KR"/>
    </w:rPr>
  </w:style>
  <w:style w:type="character" w:customStyle="1" w:styleId="job-description">
    <w:name w:val="job-description"/>
    <w:rsid w:val="00F35CC7"/>
  </w:style>
  <w:style w:type="paragraph" w:styleId="BodyText">
    <w:name w:val="Body Text"/>
    <w:basedOn w:val="Normal"/>
    <w:link w:val="BodyTextChar"/>
    <w:qFormat/>
    <w:rsid w:val="00F35CC7"/>
    <w:pPr>
      <w:spacing w:before="180" w:after="180" w:line="240" w:lineRule="auto"/>
    </w:pPr>
    <w:rPr>
      <w:rFonts w:ascii="Calibri" w:eastAsia="Calibri" w:hAnsi="Calibri" w:cs="Times New Roman"/>
      <w:sz w:val="24"/>
      <w:szCs w:val="24"/>
      <w:lang w:val="en-US"/>
    </w:rPr>
  </w:style>
  <w:style w:type="character" w:customStyle="1" w:styleId="BodyTextChar">
    <w:name w:val="Body Text Char"/>
    <w:basedOn w:val="DefaultParagraphFont"/>
    <w:link w:val="BodyText"/>
    <w:rsid w:val="00F35CC7"/>
    <w:rPr>
      <w:rFonts w:ascii="Calibri" w:eastAsia="Calibri" w:hAnsi="Calibri" w:cs="Times New Roman"/>
      <w:sz w:val="24"/>
      <w:szCs w:val="24"/>
      <w:lang w:val="en-US"/>
    </w:rPr>
  </w:style>
  <w:style w:type="character" w:customStyle="1" w:styleId="description">
    <w:name w:val="description"/>
    <w:rsid w:val="00F35CC7"/>
  </w:style>
  <w:style w:type="character" w:customStyle="1" w:styleId="u-visually-hidden">
    <w:name w:val="u-visually-hidden"/>
    <w:rsid w:val="00F35CC7"/>
  </w:style>
  <w:style w:type="character" w:customStyle="1" w:styleId="ff1">
    <w:name w:val="ff1"/>
    <w:basedOn w:val="DefaultParagraphFont"/>
    <w:rsid w:val="00F35CC7"/>
  </w:style>
  <w:style w:type="character" w:customStyle="1" w:styleId="a">
    <w:name w:val="_"/>
    <w:basedOn w:val="DefaultParagraphFont"/>
    <w:rsid w:val="00F35CC7"/>
  </w:style>
  <w:style w:type="character" w:styleId="Emphasis">
    <w:name w:val="Emphasis"/>
    <w:uiPriority w:val="20"/>
    <w:qFormat/>
    <w:rsid w:val="00F35CC7"/>
    <w:rPr>
      <w:i/>
      <w:iCs/>
    </w:rPr>
  </w:style>
  <w:style w:type="character" w:customStyle="1" w:styleId="accordion-tabbedtab-mobile">
    <w:name w:val="accordion-tabbed__tab-mobile"/>
    <w:basedOn w:val="DefaultParagraphFont"/>
    <w:rsid w:val="00F35CC7"/>
  </w:style>
  <w:style w:type="character" w:customStyle="1" w:styleId="comma-separator">
    <w:name w:val="comma-separator"/>
    <w:basedOn w:val="DefaultParagraphFont"/>
    <w:rsid w:val="00F35CC7"/>
  </w:style>
  <w:style w:type="character" w:customStyle="1" w:styleId="epub-state">
    <w:name w:val="epub-state"/>
    <w:basedOn w:val="DefaultParagraphFont"/>
    <w:rsid w:val="00F35CC7"/>
  </w:style>
  <w:style w:type="character" w:customStyle="1" w:styleId="epub-date">
    <w:name w:val="epub-date"/>
    <w:basedOn w:val="DefaultParagraphFont"/>
    <w:rsid w:val="00F35CC7"/>
  </w:style>
  <w:style w:type="character" w:customStyle="1" w:styleId="delimiter">
    <w:name w:val="delimiter"/>
    <w:basedOn w:val="DefaultParagraphFont"/>
    <w:rsid w:val="00F35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researchgate.net/profile/Aria-Dolatabadian" TargetMode="External"/><Relationship Id="rId26" Type="http://schemas.openxmlformats.org/officeDocument/2006/relationships/hyperlink" Target="https://www.frontiersin.org/research-topics/51600/modeling-and-artificial-intelligence-ai-in-disease-management"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cholar.google.com.au/citations?user=gUIDaDkAAAAJ&amp;hl=en" TargetMode="External"/><Relationship Id="rId17" Type="http://schemas.openxmlformats.org/officeDocument/2006/relationships/image" Target="media/image5.png"/><Relationship Id="rId25" Type="http://schemas.openxmlformats.org/officeDocument/2006/relationships/hyperlink" Target="https://www.mdpi.com/journal/biology/special_issues/molecular_genetics_plant_microbe" TargetMode="External"/><Relationship Id="rId33" Type="http://schemas.openxmlformats.org/officeDocument/2006/relationships/hyperlink" Target="mailto:dilantha.fernando@umanitoba.ca" TargetMode="External"/><Relationship Id="rId2" Type="http://schemas.openxmlformats.org/officeDocument/2006/relationships/numbering" Target="numbering.xml"/><Relationship Id="rId16" Type="http://schemas.openxmlformats.org/officeDocument/2006/relationships/hyperlink" Target="https://www.linkedin.com/in/ariadolatabadian/" TargetMode="External"/><Relationship Id="rId20" Type="http://schemas.openxmlformats.org/officeDocument/2006/relationships/hyperlink" Target="https://twitter.com/A_Dolatabadian" TargetMode="External"/><Relationship Id="rId29" Type="http://schemas.openxmlformats.org/officeDocument/2006/relationships/hyperlink" Target="https://research-repository.uwa.edu.au/en/organisations/uwa-school-of-agriculture-and-environ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ia.dolatabadian@uwa.edu.au" TargetMode="External"/><Relationship Id="rId24" Type="http://schemas.openxmlformats.org/officeDocument/2006/relationships/hyperlink" Target="https://www.mdpi.com/journal/biology/special_issues/plant_Microbe_interaction" TargetMode="External"/><Relationship Id="rId32" Type="http://schemas.openxmlformats.org/officeDocument/2006/relationships/hyperlink" Target="mailto:cecile.dang@dpird.wa.gov.a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mailto:dave.edwards@uwa.edu.au" TargetMode="External"/><Relationship Id="rId36" Type="http://schemas.openxmlformats.org/officeDocument/2006/relationships/theme" Target="theme/theme1.xml"/><Relationship Id="rId10" Type="http://schemas.openxmlformats.org/officeDocument/2006/relationships/hyperlink" Target="mailto:aria.dolatabadian@gmail.com" TargetMode="External"/><Relationship Id="rId19" Type="http://schemas.openxmlformats.org/officeDocument/2006/relationships/image" Target="media/image6.png"/><Relationship Id="rId31" Type="http://schemas.openxmlformats.org/officeDocument/2006/relationships/hyperlink" Target="mailto:martin.barbetti@uwa.edu.au"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orcid.org/0000-0002-2158-4485" TargetMode="External"/><Relationship Id="rId22" Type="http://schemas.openxmlformats.org/officeDocument/2006/relationships/hyperlink" Target="https://github.com/Aria-Dolatabadian" TargetMode="External"/><Relationship Id="rId27" Type="http://schemas.openxmlformats.org/officeDocument/2006/relationships/hyperlink" Target="mailto:jacqueline.batley@uwa.edu.au" TargetMode="External"/><Relationship Id="rId30" Type="http://schemas.openxmlformats.org/officeDocument/2006/relationships/hyperlink" Target="https://research-repository.uwa.edu.au/en/organisations/faculty-of-scienc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64C67-533D-4A40-AEA6-E00EFD43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Dolatabadian</dc:creator>
  <cp:keywords/>
  <dc:description/>
  <cp:lastModifiedBy>Aria Dolatabadian</cp:lastModifiedBy>
  <cp:revision>33</cp:revision>
  <cp:lastPrinted>2023-06-23T02:33:00Z</cp:lastPrinted>
  <dcterms:created xsi:type="dcterms:W3CDTF">2023-03-09T23:34:00Z</dcterms:created>
  <dcterms:modified xsi:type="dcterms:W3CDTF">2023-06-23T02:35:00Z</dcterms:modified>
</cp:coreProperties>
</file>