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F20" w:rsidRDefault="00447F20">
      <w:r>
        <w:t>Le but est que Bomberman arrive sur la case trésor.</w:t>
      </w:r>
    </w:p>
    <w:p w:rsidR="00011D40" w:rsidRDefault="00435ED4">
      <w:r>
        <w:t>Bomberman peut se déplacer seulement dans l’herbe , en suivant la souri.</w:t>
      </w:r>
    </w:p>
    <w:p w:rsidR="00435ED4" w:rsidRDefault="00435ED4">
      <w:r>
        <w:t>Il peut poser une bombe en cliquant avec la souri.</w:t>
      </w:r>
    </w:p>
    <w:p w:rsidR="0020160A" w:rsidRDefault="0020160A">
      <w:r>
        <w:t xml:space="preserve">Après 5s une fois déposée, la bombe explose les cases brique à distance d’une case se transforme en case herbe, si </w:t>
      </w:r>
      <w:r w:rsidR="00447F20">
        <w:t>B</w:t>
      </w:r>
      <w:r>
        <w:t>omberman s’y trouve il perd 1 point de vie.</w:t>
      </w:r>
    </w:p>
    <w:p w:rsidR="0020160A" w:rsidRDefault="0020160A"/>
    <w:p w:rsidR="00435ED4" w:rsidRDefault="00435ED4"/>
    <w:sectPr w:rsidR="00435E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ED4"/>
    <w:rsid w:val="00011D40"/>
    <w:rsid w:val="0005708C"/>
    <w:rsid w:val="0020160A"/>
    <w:rsid w:val="00435ED4"/>
    <w:rsid w:val="00447F20"/>
    <w:rsid w:val="00692E3F"/>
    <w:rsid w:val="0092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9884"/>
  <w15:chartTrackingRefBased/>
  <w15:docId w15:val="{553ED7FD-9591-453A-9556-48D89EC4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</dc:creator>
  <cp:keywords/>
  <dc:description/>
  <cp:lastModifiedBy>Aria</cp:lastModifiedBy>
  <cp:revision>4</cp:revision>
  <dcterms:created xsi:type="dcterms:W3CDTF">2023-01-06T13:24:00Z</dcterms:created>
  <dcterms:modified xsi:type="dcterms:W3CDTF">2023-01-06T13:28:00Z</dcterms:modified>
</cp:coreProperties>
</file>