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36" w:rsidRDefault="00763A36" w:rsidP="00EE426C">
      <w:pPr>
        <w:pStyle w:val="author"/>
        <w:rPr>
          <w:b/>
          <w:sz w:val="28"/>
        </w:rPr>
      </w:pPr>
      <w:r w:rsidRPr="00763A36">
        <w:rPr>
          <w:b/>
          <w:sz w:val="28"/>
        </w:rPr>
        <w:t>COMP 6721 Template for the Report</w:t>
      </w:r>
      <w:bookmarkStart w:id="0" w:name="_GoBack"/>
      <w:bookmarkEnd w:id="0"/>
      <w:r w:rsidR="00594061">
        <w:rPr>
          <w:b/>
          <w:sz w:val="28"/>
        </w:rPr>
        <w:t xml:space="preserve"> (essentially, this is the LNCS template)</w:t>
      </w:r>
    </w:p>
    <w:p w:rsidR="00C24DEF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 w:rsidR="00763A36">
        <w:rPr>
          <w:vertAlign w:val="superscript"/>
        </w:rPr>
        <w:t xml:space="preserve">  </w:t>
      </w:r>
    </w:p>
    <w:p w:rsidR="00C24DEF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</w:t>
      </w:r>
      <w:r w:rsidR="00763A36">
        <w:t xml:space="preserve">ID-number1 </w:t>
      </w:r>
      <w:r w:rsidR="00763A36">
        <w:rPr>
          <w:rStyle w:val="e-mail"/>
        </w:rPr>
        <w:t>your@email1</w:t>
      </w:r>
      <w:r w:rsidR="00763A36" w:rsidRPr="006809AE">
        <w:rPr>
          <w:rStyle w:val="e-mail"/>
        </w:rPr>
        <w:t>.com</w:t>
      </w:r>
    </w:p>
    <w:p w:rsidR="00C24DEF" w:rsidRDefault="009B2539" w:rsidP="006809AE">
      <w:pPr>
        <w:pStyle w:val="address"/>
        <w:rPr>
          <w:rStyle w:val="e-mail"/>
        </w:rPr>
      </w:pPr>
      <w:r w:rsidRPr="006809AE">
        <w:rPr>
          <w:vertAlign w:val="superscript"/>
        </w:rPr>
        <w:t>2</w:t>
      </w:r>
      <w:r w:rsidRPr="006809AE">
        <w:t xml:space="preserve"> </w:t>
      </w:r>
      <w:r w:rsidR="00763A36">
        <w:t xml:space="preserve">ID-number2 </w:t>
      </w:r>
      <w:hyperlink r:id="rId7" w:history="1">
        <w:r w:rsidR="00763A36" w:rsidRPr="00916BC5">
          <w:rPr>
            <w:rStyle w:val="Hyperlink"/>
            <w:rFonts w:ascii="Courier" w:hAnsi="Courier"/>
            <w:noProof/>
          </w:rPr>
          <w:t>your@email1.com</w:t>
        </w:r>
      </w:hyperlink>
    </w:p>
    <w:p w:rsidR="00763A36" w:rsidRPr="006809AE" w:rsidRDefault="00763A36" w:rsidP="006809AE">
      <w:pPr>
        <w:pStyle w:val="address"/>
      </w:pPr>
    </w:p>
    <w:p w:rsidR="00C24DEF" w:rsidRDefault="009B2539" w:rsidP="00C24DEF">
      <w:pPr>
        <w:pStyle w:val="heading1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710F42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B30F59">
        <w:rPr>
          <w:noProof/>
        </w:rPr>
        <w:fldChar w:fldCharType="begin"/>
      </w:r>
      <w:r w:rsidR="00B30F59">
        <w:rPr>
          <w:noProof/>
        </w:rPr>
        <w:instrText xml:space="preserve"> SEQ "Equation" \n \* MERGEFORMAT </w:instrText>
      </w:r>
      <w:r w:rsidR="00B30F59">
        <w:rPr>
          <w:noProof/>
        </w:rPr>
        <w:fldChar w:fldCharType="separate"/>
      </w:r>
      <w:r w:rsidR="00710F42">
        <w:rPr>
          <w:noProof/>
        </w:rPr>
        <w:t>1</w:t>
      </w:r>
      <w:r w:rsidR="00B30F59">
        <w:rPr>
          <w:noProof/>
        </w:rPr>
        <w:fldChar w:fldCharType="end"/>
      </w:r>
      <w:bookmarkStart w:id="2" w:name="_Ref467511674"/>
      <w:bookmarkEnd w:id="2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  <w:lang w:val="en-CA" w:eastAsia="en-CA"/>
        </w:rPr>
        <w:lastRenderedPageBreak/>
        <w:drawing>
          <wp:inline distT="0" distB="0" distL="0" distR="0" wp14:anchorId="30F54B94" wp14:editId="4D613A04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710F42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10"/>
      <w:headerReference w:type="default" r:id="rId11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CC5" w:rsidRDefault="00BC5CC5">
      <w:r>
        <w:separator/>
      </w:r>
    </w:p>
  </w:endnote>
  <w:endnote w:type="continuationSeparator" w:id="0">
    <w:p w:rsidR="00BC5CC5" w:rsidRDefault="00BC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CC5" w:rsidRDefault="00BC5CC5" w:rsidP="009F7FCE">
      <w:pPr>
        <w:ind w:firstLine="0"/>
      </w:pPr>
      <w:r>
        <w:separator/>
      </w:r>
    </w:p>
  </w:footnote>
  <w:footnote w:type="continuationSeparator" w:id="0">
    <w:p w:rsidR="00BC5CC5" w:rsidRDefault="00BC5CC5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594061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904D7"/>
    <w:rsid w:val="001A02F0"/>
    <w:rsid w:val="002D48C5"/>
    <w:rsid w:val="00513B68"/>
    <w:rsid w:val="00594061"/>
    <w:rsid w:val="00710F42"/>
    <w:rsid w:val="00763A36"/>
    <w:rsid w:val="008F2D4C"/>
    <w:rsid w:val="009930E4"/>
    <w:rsid w:val="009B2539"/>
    <w:rsid w:val="009F7FCE"/>
    <w:rsid w:val="00B23481"/>
    <w:rsid w:val="00B30F59"/>
    <w:rsid w:val="00BC5CC5"/>
    <w:rsid w:val="00CE0B3E"/>
    <w:rsid w:val="00DC2CA9"/>
    <w:rsid w:val="00E603C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67B18"/>
  <w15:docId w15:val="{B1984F6A-AEA8-44C4-A70A-E82D48A9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@email1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pringer.com/lnc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5A90-0246-BE63-2AE889EC0EE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90-0246-BE63-2AE889EC0EE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90-0246-BE63-2AE889EC0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354536"/>
        <c:axId val="466353360"/>
      </c:lineChart>
      <c:catAx>
        <c:axId val="466354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66353360"/>
        <c:crosses val="autoZero"/>
        <c:auto val="1"/>
        <c:lblAlgn val="ctr"/>
        <c:lblOffset val="100"/>
        <c:tickLblSkip val="5"/>
        <c:noMultiLvlLbl val="0"/>
      </c:catAx>
      <c:valAx>
        <c:axId val="46635336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466354536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Zixi Quan</cp:lastModifiedBy>
  <cp:revision>3</cp:revision>
  <dcterms:created xsi:type="dcterms:W3CDTF">2019-09-16T00:42:00Z</dcterms:created>
  <dcterms:modified xsi:type="dcterms:W3CDTF">2019-09-16T00:42:00Z</dcterms:modified>
</cp:coreProperties>
</file>