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4303F" w14:textId="7AA61CDB" w:rsidR="003438D7" w:rsidRPr="00FB693A" w:rsidRDefault="00FB693A" w:rsidP="003B0C69">
      <w:pPr>
        <w:pStyle w:val="Heading1"/>
      </w:pPr>
      <w:r w:rsidRPr="003B0C69">
        <w:t>INTRODU</w:t>
      </w:r>
      <w:r w:rsidR="00B17081">
        <w:t>CTION</w:t>
      </w:r>
    </w:p>
    <w:p w14:paraId="28EB90D4" w14:textId="159E9A41" w:rsidR="00FB693A" w:rsidRPr="00B50641" w:rsidRDefault="00FB693A" w:rsidP="003B0C69">
      <w:pPr>
        <w:pStyle w:val="Heading2"/>
        <w:rPr>
          <w:lang w:val="en-US"/>
        </w:rPr>
      </w:pPr>
      <w:r w:rsidRPr="00B50641">
        <w:rPr>
          <w:lang w:val="en-US"/>
        </w:rPr>
        <w:t>INFORMA</w:t>
      </w:r>
      <w:r w:rsidR="00B50641" w:rsidRPr="00B50641">
        <w:rPr>
          <w:lang w:val="en-US"/>
        </w:rPr>
        <w:t>TION FROM THE TECHNICAL</w:t>
      </w:r>
      <w:r w:rsidR="00B50641">
        <w:rPr>
          <w:lang w:val="en-US"/>
        </w:rPr>
        <w:t xml:space="preserve"> </w:t>
      </w:r>
      <w:r w:rsidR="00B50641" w:rsidRPr="00B50641">
        <w:rPr>
          <w:lang w:val="en-US"/>
        </w:rPr>
        <w:t xml:space="preserve">EVALUATION </w:t>
      </w:r>
      <w:r w:rsidR="00B50641">
        <w:rPr>
          <w:lang w:val="en-US"/>
        </w:rPr>
        <w:t>REPORT</w:t>
      </w:r>
    </w:p>
    <w:tbl>
      <w:tblPr>
        <w:tblStyle w:val="TableNormal1"/>
        <w:tblW w:w="9072" w:type="dxa"/>
        <w:tblInd w:w="-5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4252"/>
      </w:tblGrid>
      <w:tr w:rsidR="003B0C69" w:rsidRPr="003B0C69" w14:paraId="39770392" w14:textId="77777777" w:rsidTr="003B0C69">
        <w:trPr>
          <w:trHeight w:val="785"/>
        </w:trPr>
        <w:tc>
          <w:tcPr>
            <w:tcW w:w="4820" w:type="dxa"/>
            <w:shd w:val="clear" w:color="auto" w:fill="2D74B5"/>
          </w:tcPr>
          <w:p w14:paraId="701FEF14" w14:textId="3DD618FB" w:rsidR="003B0C69" w:rsidRPr="003B0C69" w:rsidRDefault="003B0C69" w:rsidP="003B0C69">
            <w:pPr>
              <w:spacing w:before="198"/>
              <w:ind w:left="108"/>
              <w:jc w:val="left"/>
              <w:rPr>
                <w:rFonts w:eastAsia="Calibri" w:cs="Calibri"/>
                <w:b/>
                <w:lang w:eastAsia="es-ES" w:bidi="es-ES"/>
              </w:rPr>
            </w:pPr>
            <w:r w:rsidRPr="003B0C69">
              <w:rPr>
                <w:rFonts w:eastAsia="Calibri" w:cs="Calibri"/>
                <w:b/>
                <w:color w:val="FFFAEF"/>
                <w:lang w:eastAsia="es-ES" w:bidi="es-ES"/>
              </w:rPr>
              <w:t>Referenc</w:t>
            </w:r>
            <w:r w:rsidR="00B50641">
              <w:rPr>
                <w:rFonts w:eastAsia="Calibri" w:cs="Calibri"/>
                <w:b/>
                <w:color w:val="FFFAEF"/>
                <w:lang w:eastAsia="es-ES" w:bidi="es-ES"/>
              </w:rPr>
              <w:t xml:space="preserve">e </w:t>
            </w:r>
            <w:proofErr w:type="spellStart"/>
            <w:r w:rsidR="00B50641">
              <w:rPr>
                <w:rFonts w:eastAsia="Calibri" w:cs="Calibri"/>
                <w:b/>
                <w:color w:val="FFFAEF"/>
                <w:lang w:eastAsia="es-ES" w:bidi="es-ES"/>
              </w:rPr>
              <w:t>component</w:t>
            </w:r>
            <w:proofErr w:type="spellEnd"/>
          </w:p>
        </w:tc>
        <w:tc>
          <w:tcPr>
            <w:tcW w:w="4252" w:type="dxa"/>
            <w:shd w:val="clear" w:color="auto" w:fill="FFFAEF"/>
          </w:tcPr>
          <w:p w14:paraId="1423B8D8" w14:textId="099B72CC" w:rsidR="003B0C69" w:rsidRPr="003B0C69" w:rsidRDefault="0078430C" w:rsidP="003B0C69">
            <w:pPr>
              <w:spacing w:before="198" w:line="274" w:lineRule="exact"/>
              <w:jc w:val="left"/>
              <w:rPr>
                <w:rFonts w:eastAsia="Calibri" w:cs="Calibri"/>
                <w:lang w:eastAsia="es-ES" w:bidi="es-ES"/>
              </w:rPr>
            </w:pPr>
            <w:r>
              <w:rPr>
                <w:rFonts w:eastAsia="Calibri" w:cs="Calibri"/>
                <w:lang w:eastAsia="es-ES" w:bidi="es-ES"/>
              </w:rPr>
              <w:t xml:space="preserve">IDSA Reference </w:t>
            </w:r>
            <w:proofErr w:type="spellStart"/>
            <w:r>
              <w:rPr>
                <w:rFonts w:eastAsia="Calibri" w:cs="Calibri"/>
                <w:lang w:eastAsia="es-ES" w:bidi="es-ES"/>
              </w:rPr>
              <w:t>Testbed</w:t>
            </w:r>
            <w:proofErr w:type="spellEnd"/>
          </w:p>
        </w:tc>
      </w:tr>
      <w:tr w:rsidR="003B0C69" w:rsidRPr="003B0C69" w14:paraId="6EAE02AC" w14:textId="77777777" w:rsidTr="003B0C69">
        <w:trPr>
          <w:trHeight w:val="492"/>
        </w:trPr>
        <w:tc>
          <w:tcPr>
            <w:tcW w:w="4820" w:type="dxa"/>
            <w:shd w:val="clear" w:color="auto" w:fill="2D74B5"/>
          </w:tcPr>
          <w:p w14:paraId="25D0CE5C" w14:textId="77017140" w:rsidR="003B0C69" w:rsidRPr="003B0C69" w:rsidRDefault="003B0C69" w:rsidP="00FD1CE0">
            <w:pPr>
              <w:tabs>
                <w:tab w:val="left" w:pos="2966"/>
              </w:tabs>
              <w:spacing w:before="198" w:line="274" w:lineRule="exact"/>
              <w:ind w:left="108"/>
              <w:jc w:val="left"/>
              <w:rPr>
                <w:rFonts w:eastAsia="Calibri" w:cs="Calibri"/>
                <w:b/>
                <w:lang w:eastAsia="es-ES" w:bidi="es-ES"/>
              </w:rPr>
            </w:pPr>
            <w:proofErr w:type="spellStart"/>
            <w:r w:rsidRPr="003B0C69">
              <w:rPr>
                <w:rFonts w:eastAsia="Calibri" w:cs="Calibri"/>
                <w:b/>
                <w:color w:val="FFFAEF"/>
                <w:lang w:eastAsia="es-ES" w:bidi="es-ES"/>
              </w:rPr>
              <w:t>V</w:t>
            </w:r>
            <w:r w:rsidR="00B50641">
              <w:rPr>
                <w:rFonts w:eastAsia="Calibri" w:cs="Calibri"/>
                <w:b/>
                <w:color w:val="FFFAEF"/>
                <w:lang w:eastAsia="es-ES" w:bidi="es-ES"/>
              </w:rPr>
              <w:t>ersion</w:t>
            </w:r>
            <w:proofErr w:type="spellEnd"/>
          </w:p>
        </w:tc>
        <w:tc>
          <w:tcPr>
            <w:tcW w:w="4252" w:type="dxa"/>
            <w:shd w:val="clear" w:color="auto" w:fill="FFFAEF"/>
          </w:tcPr>
          <w:p w14:paraId="56895C7D" w14:textId="4700633A" w:rsidR="003B0C69" w:rsidRPr="003B0C69" w:rsidRDefault="0078430C" w:rsidP="003B0C69">
            <w:pPr>
              <w:spacing w:before="198" w:line="274" w:lineRule="exact"/>
              <w:jc w:val="left"/>
              <w:rPr>
                <w:rFonts w:eastAsia="Calibri" w:cs="Calibri"/>
                <w:lang w:eastAsia="es-ES" w:bidi="es-ES"/>
              </w:rPr>
            </w:pPr>
            <w:r>
              <w:rPr>
                <w:rFonts w:eastAsia="Calibri" w:cs="Calibri"/>
                <w:lang w:eastAsia="es-ES" w:bidi="es-ES"/>
              </w:rPr>
              <w:t>1.0</w:t>
            </w:r>
          </w:p>
        </w:tc>
      </w:tr>
      <w:tr w:rsidR="003B0C69" w:rsidRPr="0078430C" w14:paraId="36FA1593" w14:textId="77777777" w:rsidTr="003B0C69">
        <w:trPr>
          <w:trHeight w:val="492"/>
        </w:trPr>
        <w:tc>
          <w:tcPr>
            <w:tcW w:w="4820" w:type="dxa"/>
            <w:shd w:val="clear" w:color="auto" w:fill="2D74B5"/>
          </w:tcPr>
          <w:p w14:paraId="24A96377" w14:textId="129C97F5" w:rsidR="003B0C69" w:rsidRPr="003B0C69" w:rsidRDefault="003B0C69" w:rsidP="003B0C69">
            <w:pPr>
              <w:spacing w:before="199" w:line="273" w:lineRule="exact"/>
              <w:ind w:left="108"/>
              <w:jc w:val="left"/>
              <w:rPr>
                <w:rFonts w:eastAsia="Calibri" w:cs="Calibri"/>
                <w:b/>
                <w:lang w:eastAsia="es-ES" w:bidi="es-ES"/>
              </w:rPr>
            </w:pPr>
            <w:proofErr w:type="spellStart"/>
            <w:r w:rsidRPr="003B0C69">
              <w:rPr>
                <w:rFonts w:eastAsia="Calibri" w:cs="Calibri"/>
                <w:b/>
                <w:color w:val="FFFAEF"/>
                <w:lang w:eastAsia="es-ES" w:bidi="es-ES"/>
              </w:rPr>
              <w:t>Aut</w:t>
            </w:r>
            <w:r w:rsidR="00A828EB">
              <w:rPr>
                <w:rFonts w:eastAsia="Calibri" w:cs="Calibri"/>
                <w:b/>
                <w:color w:val="FFFAEF"/>
                <w:lang w:eastAsia="es-ES" w:bidi="es-ES"/>
              </w:rPr>
              <w:t>hor</w:t>
            </w:r>
            <w:proofErr w:type="spellEnd"/>
            <w:r w:rsidR="00A828EB">
              <w:rPr>
                <w:rFonts w:eastAsia="Calibri" w:cs="Calibri"/>
                <w:b/>
                <w:color w:val="FFFAEF"/>
                <w:lang w:eastAsia="es-ES" w:bidi="es-ES"/>
              </w:rPr>
              <w:t xml:space="preserve"> </w:t>
            </w:r>
            <w:proofErr w:type="spellStart"/>
            <w:r w:rsidR="00A828EB">
              <w:rPr>
                <w:rFonts w:eastAsia="Calibri" w:cs="Calibri"/>
                <w:b/>
                <w:color w:val="FFFAEF"/>
                <w:lang w:eastAsia="es-ES" w:bidi="es-ES"/>
              </w:rPr>
              <w:t>or</w:t>
            </w:r>
            <w:proofErr w:type="spellEnd"/>
            <w:r w:rsidR="00A828EB">
              <w:rPr>
                <w:rFonts w:eastAsia="Calibri" w:cs="Calibri"/>
                <w:b/>
                <w:color w:val="FFFAEF"/>
                <w:lang w:eastAsia="es-ES" w:bidi="es-ES"/>
              </w:rPr>
              <w:t xml:space="preserve"> </w:t>
            </w:r>
            <w:proofErr w:type="spellStart"/>
            <w:r w:rsidR="00A828EB">
              <w:rPr>
                <w:rFonts w:eastAsia="Calibri" w:cs="Calibri"/>
                <w:b/>
                <w:color w:val="FFFAEF"/>
                <w:lang w:eastAsia="es-ES" w:bidi="es-ES"/>
              </w:rPr>
              <w:t>authors</w:t>
            </w:r>
            <w:proofErr w:type="spellEnd"/>
          </w:p>
        </w:tc>
        <w:tc>
          <w:tcPr>
            <w:tcW w:w="4252" w:type="dxa"/>
            <w:shd w:val="clear" w:color="auto" w:fill="FFFAEF"/>
          </w:tcPr>
          <w:p w14:paraId="1159A420" w14:textId="48A81F56" w:rsidR="003B0C69" w:rsidRPr="0078430C" w:rsidRDefault="0078430C" w:rsidP="003B0C69">
            <w:pPr>
              <w:spacing w:before="198" w:line="274" w:lineRule="exact"/>
              <w:jc w:val="left"/>
              <w:rPr>
                <w:rFonts w:eastAsia="Calibri" w:cs="Calibri"/>
                <w:lang w:val="en-US" w:eastAsia="es-ES" w:bidi="es-ES"/>
              </w:rPr>
            </w:pPr>
            <w:r w:rsidRPr="0078430C">
              <w:rPr>
                <w:rFonts w:eastAsia="Calibri" w:cs="Calibri"/>
                <w:lang w:val="en-US" w:eastAsia="es-ES" w:bidi="es-ES"/>
              </w:rPr>
              <w:t>Fraunhofer AISEC</w:t>
            </w:r>
            <w:r w:rsidR="00FD1CE0">
              <w:rPr>
                <w:rFonts w:eastAsia="Calibri" w:cs="Calibri"/>
                <w:lang w:val="en-US" w:eastAsia="es-ES" w:bidi="es-ES"/>
              </w:rPr>
              <w:t xml:space="preserve">, </w:t>
            </w:r>
            <w:r w:rsidRPr="0078430C">
              <w:rPr>
                <w:rFonts w:eastAsia="Calibri" w:cs="Calibri"/>
                <w:lang w:val="en-US" w:eastAsia="es-ES" w:bidi="es-ES"/>
              </w:rPr>
              <w:t>Fraunhofer ISST</w:t>
            </w:r>
            <w:r w:rsidR="00FD1CE0">
              <w:rPr>
                <w:rFonts w:eastAsia="Calibri" w:cs="Calibri"/>
                <w:lang w:val="en-US" w:eastAsia="es-ES" w:bidi="es-ES"/>
              </w:rPr>
              <w:t xml:space="preserve"> and Fraunhofer IAIS</w:t>
            </w:r>
          </w:p>
        </w:tc>
      </w:tr>
      <w:tr w:rsidR="003B0C69" w:rsidRPr="003B0C69" w14:paraId="2B4041CD" w14:textId="77777777" w:rsidTr="003B0C69">
        <w:trPr>
          <w:trHeight w:val="493"/>
        </w:trPr>
        <w:tc>
          <w:tcPr>
            <w:tcW w:w="4820" w:type="dxa"/>
            <w:shd w:val="clear" w:color="auto" w:fill="2D74B5"/>
          </w:tcPr>
          <w:p w14:paraId="331A79DA" w14:textId="14DC6986" w:rsidR="003B0C69" w:rsidRPr="003B0C69" w:rsidRDefault="003B0C69" w:rsidP="003B0C69">
            <w:pPr>
              <w:spacing w:before="199" w:line="274" w:lineRule="exact"/>
              <w:ind w:left="108"/>
              <w:jc w:val="left"/>
              <w:rPr>
                <w:rFonts w:eastAsia="Calibri" w:cs="Calibri"/>
                <w:b/>
                <w:lang w:eastAsia="es-ES" w:bidi="es-ES"/>
              </w:rPr>
            </w:pPr>
            <w:proofErr w:type="spellStart"/>
            <w:r w:rsidRPr="003B0C69">
              <w:rPr>
                <w:rFonts w:eastAsia="Calibri" w:cs="Calibri"/>
                <w:b/>
                <w:color w:val="FFFAEF"/>
                <w:lang w:eastAsia="es-ES" w:bidi="es-ES"/>
              </w:rPr>
              <w:t>A</w:t>
            </w:r>
            <w:r w:rsidR="00A828EB">
              <w:rPr>
                <w:rFonts w:eastAsia="Calibri" w:cs="Calibri"/>
                <w:b/>
                <w:color w:val="FFFAEF"/>
                <w:lang w:eastAsia="es-ES" w:bidi="es-ES"/>
              </w:rPr>
              <w:t>pproved</w:t>
            </w:r>
            <w:proofErr w:type="spellEnd"/>
            <w:r w:rsidR="00A828EB">
              <w:rPr>
                <w:rFonts w:eastAsia="Calibri" w:cs="Calibri"/>
                <w:b/>
                <w:color w:val="FFFAEF"/>
                <w:lang w:eastAsia="es-ES" w:bidi="es-ES"/>
              </w:rPr>
              <w:t xml:space="preserve"> </w:t>
            </w:r>
            <w:proofErr w:type="spellStart"/>
            <w:r w:rsidR="00A828EB">
              <w:rPr>
                <w:rFonts w:eastAsia="Calibri" w:cs="Calibri"/>
                <w:b/>
                <w:color w:val="FFFAEF"/>
                <w:lang w:eastAsia="es-ES" w:bidi="es-ES"/>
              </w:rPr>
              <w:t>by</w:t>
            </w:r>
            <w:proofErr w:type="spellEnd"/>
          </w:p>
        </w:tc>
        <w:tc>
          <w:tcPr>
            <w:tcW w:w="4252" w:type="dxa"/>
            <w:shd w:val="clear" w:color="auto" w:fill="FFFAEF"/>
          </w:tcPr>
          <w:p w14:paraId="19C164AF" w14:textId="6C93ECDA" w:rsidR="003B0C69" w:rsidRPr="003B0C69" w:rsidRDefault="003B0C69" w:rsidP="003B0C69">
            <w:pPr>
              <w:spacing w:before="198" w:line="274" w:lineRule="exact"/>
              <w:jc w:val="left"/>
              <w:rPr>
                <w:rFonts w:eastAsia="Calibri" w:cs="Calibri"/>
                <w:lang w:eastAsia="es-ES" w:bidi="es-ES"/>
              </w:rPr>
            </w:pPr>
          </w:p>
        </w:tc>
      </w:tr>
      <w:tr w:rsidR="003B0C69" w:rsidRPr="003B0C69" w14:paraId="3BF2CAE2" w14:textId="77777777" w:rsidTr="003B0C69">
        <w:trPr>
          <w:trHeight w:val="492"/>
        </w:trPr>
        <w:tc>
          <w:tcPr>
            <w:tcW w:w="4820" w:type="dxa"/>
            <w:shd w:val="clear" w:color="auto" w:fill="2D74B5"/>
          </w:tcPr>
          <w:p w14:paraId="5B29201A" w14:textId="35A6E38E" w:rsidR="003B0C69" w:rsidRPr="003B0C69" w:rsidRDefault="00A828EB" w:rsidP="003B0C69">
            <w:pPr>
              <w:spacing w:before="198" w:line="274" w:lineRule="exact"/>
              <w:ind w:left="108"/>
              <w:jc w:val="left"/>
              <w:rPr>
                <w:rFonts w:eastAsia="Calibri" w:cs="Calibri"/>
                <w:b/>
                <w:lang w:eastAsia="es-ES" w:bidi="es-ES"/>
              </w:rPr>
            </w:pPr>
            <w:r>
              <w:rPr>
                <w:rFonts w:eastAsia="Calibri" w:cs="Calibri"/>
                <w:b/>
                <w:color w:val="FFFAEF"/>
                <w:lang w:eastAsia="es-ES" w:bidi="es-ES"/>
              </w:rPr>
              <w:t>Date</w:t>
            </w:r>
          </w:p>
        </w:tc>
        <w:tc>
          <w:tcPr>
            <w:tcW w:w="4252" w:type="dxa"/>
            <w:shd w:val="clear" w:color="auto" w:fill="FFFAEF"/>
          </w:tcPr>
          <w:p w14:paraId="53C15BFD" w14:textId="01F2660E" w:rsidR="003B0C69" w:rsidRPr="003B0C69" w:rsidRDefault="003B0C69" w:rsidP="003B0C69">
            <w:pPr>
              <w:spacing w:before="198" w:line="274" w:lineRule="exact"/>
              <w:jc w:val="left"/>
              <w:rPr>
                <w:rFonts w:eastAsia="Calibri" w:cs="Calibri"/>
                <w:lang w:eastAsia="es-ES" w:bidi="es-ES"/>
              </w:rPr>
            </w:pPr>
          </w:p>
        </w:tc>
      </w:tr>
      <w:tr w:rsidR="003B0C69" w:rsidRPr="003B0C69" w14:paraId="10847410" w14:textId="77777777" w:rsidTr="003B0C69">
        <w:trPr>
          <w:trHeight w:val="786"/>
        </w:trPr>
        <w:tc>
          <w:tcPr>
            <w:tcW w:w="4820" w:type="dxa"/>
            <w:shd w:val="clear" w:color="auto" w:fill="2D74B5"/>
          </w:tcPr>
          <w:p w14:paraId="6C5E0F00" w14:textId="308C517B" w:rsidR="003B0C69" w:rsidRPr="003B0C69" w:rsidRDefault="00A828EB" w:rsidP="003B0C69">
            <w:pPr>
              <w:spacing w:before="198"/>
              <w:ind w:left="108"/>
              <w:jc w:val="left"/>
              <w:rPr>
                <w:rFonts w:eastAsia="Calibri" w:cs="Calibri"/>
                <w:b/>
                <w:lang w:eastAsia="es-ES" w:bidi="es-ES"/>
              </w:rPr>
            </w:pPr>
            <w:r>
              <w:rPr>
                <w:rFonts w:eastAsia="Calibri" w:cs="Calibri"/>
                <w:b/>
                <w:color w:val="FFFAEF"/>
                <w:lang w:eastAsia="es-ES" w:bidi="es-ES"/>
              </w:rPr>
              <w:t xml:space="preserve">File </w:t>
            </w:r>
            <w:proofErr w:type="spellStart"/>
            <w:r>
              <w:rPr>
                <w:rFonts w:eastAsia="Calibri" w:cs="Calibri"/>
                <w:b/>
                <w:color w:val="FFFAEF"/>
                <w:lang w:eastAsia="es-ES" w:bidi="es-ES"/>
              </w:rPr>
              <w:t>code</w:t>
            </w:r>
            <w:proofErr w:type="spellEnd"/>
          </w:p>
        </w:tc>
        <w:tc>
          <w:tcPr>
            <w:tcW w:w="4252" w:type="dxa"/>
            <w:shd w:val="clear" w:color="auto" w:fill="FFFAEF"/>
          </w:tcPr>
          <w:p w14:paraId="6F72571A" w14:textId="4B41C821" w:rsidR="003B0C69" w:rsidRPr="003B0C69" w:rsidRDefault="003B0C69" w:rsidP="003B0C69">
            <w:pPr>
              <w:spacing w:before="198" w:line="274" w:lineRule="exact"/>
              <w:jc w:val="left"/>
              <w:rPr>
                <w:rFonts w:eastAsia="Calibri" w:cs="Calibri"/>
                <w:lang w:eastAsia="es-ES" w:bidi="es-ES"/>
              </w:rPr>
            </w:pPr>
          </w:p>
        </w:tc>
      </w:tr>
      <w:tr w:rsidR="003B0C69" w:rsidRPr="003B0C69" w14:paraId="424936AB" w14:textId="77777777" w:rsidTr="003B0C69">
        <w:trPr>
          <w:trHeight w:val="785"/>
        </w:trPr>
        <w:tc>
          <w:tcPr>
            <w:tcW w:w="4820" w:type="dxa"/>
            <w:shd w:val="clear" w:color="auto" w:fill="2D74B5"/>
          </w:tcPr>
          <w:p w14:paraId="446547C7" w14:textId="7C4AD440" w:rsidR="003B0C69" w:rsidRPr="003B0C69" w:rsidRDefault="00A828EB" w:rsidP="003B0C69">
            <w:pPr>
              <w:spacing w:before="198" w:line="290" w:lineRule="atLeast"/>
              <w:ind w:left="108" w:right="233"/>
              <w:jc w:val="left"/>
              <w:rPr>
                <w:rFonts w:eastAsia="Calibri" w:cs="Calibri"/>
                <w:b/>
                <w:lang w:eastAsia="es-ES" w:bidi="es-ES"/>
              </w:rPr>
            </w:pPr>
            <w:proofErr w:type="spellStart"/>
            <w:r>
              <w:rPr>
                <w:rFonts w:eastAsia="Calibri" w:cs="Calibri"/>
                <w:b/>
                <w:color w:val="FFFAEF"/>
                <w:lang w:eastAsia="es-ES" w:bidi="es-ES"/>
              </w:rPr>
              <w:t>Type</w:t>
            </w:r>
            <w:proofErr w:type="spellEnd"/>
            <w:r>
              <w:rPr>
                <w:rFonts w:eastAsia="Calibri" w:cs="Calibri"/>
                <w:b/>
                <w:color w:val="FFFAEF"/>
                <w:lang w:eastAsia="es-ES" w:bidi="es-ES"/>
              </w:rPr>
              <w:t xml:space="preserve"> </w:t>
            </w:r>
            <w:proofErr w:type="spellStart"/>
            <w:r>
              <w:rPr>
                <w:rFonts w:eastAsia="Calibri" w:cs="Calibri"/>
                <w:b/>
                <w:color w:val="FFFAEF"/>
                <w:lang w:eastAsia="es-ES" w:bidi="es-ES"/>
              </w:rPr>
              <w:t>of</w:t>
            </w:r>
            <w:proofErr w:type="spellEnd"/>
            <w:r>
              <w:rPr>
                <w:rFonts w:eastAsia="Calibri" w:cs="Calibri"/>
                <w:b/>
                <w:color w:val="FFFAEF"/>
                <w:lang w:eastAsia="es-ES" w:bidi="es-ES"/>
              </w:rPr>
              <w:t xml:space="preserve"> </w:t>
            </w:r>
            <w:proofErr w:type="spellStart"/>
            <w:r>
              <w:rPr>
                <w:rFonts w:eastAsia="Calibri" w:cs="Calibri"/>
                <w:b/>
                <w:color w:val="FFFAEF"/>
                <w:lang w:eastAsia="es-ES" w:bidi="es-ES"/>
              </w:rPr>
              <w:t>evaluation</w:t>
            </w:r>
            <w:proofErr w:type="spellEnd"/>
          </w:p>
        </w:tc>
        <w:tc>
          <w:tcPr>
            <w:tcW w:w="4252" w:type="dxa"/>
            <w:shd w:val="clear" w:color="auto" w:fill="FFFAEF"/>
          </w:tcPr>
          <w:p w14:paraId="7C7F7F72" w14:textId="35A777CD" w:rsidR="003B0C69" w:rsidRPr="003B0C69" w:rsidRDefault="003B0C69" w:rsidP="003B0C69">
            <w:pPr>
              <w:spacing w:before="198" w:line="274" w:lineRule="exact"/>
              <w:jc w:val="left"/>
              <w:rPr>
                <w:rFonts w:eastAsia="Calibri" w:cs="Calibri"/>
                <w:lang w:eastAsia="es-ES" w:bidi="es-ES"/>
              </w:rPr>
            </w:pPr>
          </w:p>
        </w:tc>
      </w:tr>
      <w:tr w:rsidR="003B0C69" w:rsidRPr="0078430C" w14:paraId="00970B4F" w14:textId="77777777" w:rsidTr="003B0C69">
        <w:trPr>
          <w:trHeight w:val="786"/>
        </w:trPr>
        <w:tc>
          <w:tcPr>
            <w:tcW w:w="4820" w:type="dxa"/>
            <w:shd w:val="clear" w:color="auto" w:fill="2D74B5"/>
          </w:tcPr>
          <w:p w14:paraId="0DC31A83" w14:textId="1ACE561A" w:rsidR="003B0C69" w:rsidRPr="003B0C69" w:rsidRDefault="001218B0" w:rsidP="003B0C69">
            <w:pPr>
              <w:spacing w:before="199" w:line="290" w:lineRule="atLeast"/>
              <w:ind w:left="108" w:right="490"/>
              <w:jc w:val="left"/>
              <w:rPr>
                <w:rFonts w:eastAsia="Calibri" w:cs="Calibri"/>
                <w:b/>
                <w:lang w:eastAsia="es-ES" w:bidi="es-ES"/>
              </w:rPr>
            </w:pPr>
            <w:proofErr w:type="spellStart"/>
            <w:r>
              <w:rPr>
                <w:rFonts w:eastAsia="Calibri" w:cs="Calibri"/>
                <w:b/>
                <w:color w:val="FFFAEF"/>
                <w:lang w:eastAsia="es-ES" w:bidi="es-ES"/>
              </w:rPr>
              <w:t>Taxonomy</w:t>
            </w:r>
            <w:proofErr w:type="spellEnd"/>
            <w:r>
              <w:rPr>
                <w:rFonts w:eastAsia="Calibri" w:cs="Calibri"/>
                <w:b/>
                <w:color w:val="FFFAEF"/>
                <w:lang w:eastAsia="es-ES" w:bidi="es-ES"/>
              </w:rPr>
              <w:t xml:space="preserve"> </w:t>
            </w:r>
            <w:proofErr w:type="spellStart"/>
            <w:r>
              <w:rPr>
                <w:rFonts w:eastAsia="Calibri" w:cs="Calibri"/>
                <w:b/>
                <w:color w:val="FFFAEF"/>
                <w:lang w:eastAsia="es-ES" w:bidi="es-ES"/>
              </w:rPr>
              <w:t>of</w:t>
            </w:r>
            <w:proofErr w:type="spellEnd"/>
            <w:r>
              <w:rPr>
                <w:rFonts w:eastAsia="Calibri" w:cs="Calibri"/>
                <w:b/>
                <w:color w:val="FFFAEF"/>
                <w:lang w:eastAsia="es-ES" w:bidi="es-ES"/>
              </w:rPr>
              <w:t xml:space="preserve"> </w:t>
            </w:r>
            <w:proofErr w:type="spellStart"/>
            <w:r>
              <w:rPr>
                <w:rFonts w:eastAsia="Calibri" w:cs="Calibri"/>
                <w:b/>
                <w:color w:val="FFFAEF"/>
                <w:lang w:eastAsia="es-ES" w:bidi="es-ES"/>
              </w:rPr>
              <w:t>the</w:t>
            </w:r>
            <w:proofErr w:type="spellEnd"/>
            <w:r>
              <w:rPr>
                <w:rFonts w:eastAsia="Calibri" w:cs="Calibri"/>
                <w:b/>
                <w:color w:val="FFFAEF"/>
                <w:lang w:eastAsia="es-ES" w:bidi="es-ES"/>
              </w:rPr>
              <w:t xml:space="preserve"> </w:t>
            </w:r>
            <w:proofErr w:type="spellStart"/>
            <w:r>
              <w:rPr>
                <w:rFonts w:eastAsia="Calibri" w:cs="Calibri"/>
                <w:b/>
                <w:color w:val="FFFAEF"/>
                <w:lang w:eastAsia="es-ES" w:bidi="es-ES"/>
              </w:rPr>
              <w:t>product</w:t>
            </w:r>
            <w:proofErr w:type="spellEnd"/>
          </w:p>
        </w:tc>
        <w:tc>
          <w:tcPr>
            <w:tcW w:w="4252" w:type="dxa"/>
            <w:shd w:val="clear" w:color="auto" w:fill="FFFAEF"/>
          </w:tcPr>
          <w:p w14:paraId="10DCC5A5" w14:textId="65F7CF87" w:rsidR="003B0C69" w:rsidRPr="00787152" w:rsidRDefault="003B0C69" w:rsidP="003B0C69">
            <w:pPr>
              <w:spacing w:before="198" w:line="274" w:lineRule="exact"/>
              <w:jc w:val="left"/>
              <w:rPr>
                <w:rFonts w:eastAsia="Calibri" w:cs="Calibri"/>
                <w:lang w:val="en-US" w:eastAsia="es-ES" w:bidi="es-ES"/>
              </w:rPr>
            </w:pPr>
          </w:p>
        </w:tc>
      </w:tr>
    </w:tbl>
    <w:p w14:paraId="3D998A4D" w14:textId="4B1352D9" w:rsidR="003B0C69" w:rsidRDefault="001218B0" w:rsidP="003B0C69">
      <w:pPr>
        <w:pStyle w:val="Heading2"/>
      </w:pPr>
      <w:r>
        <w:t>DEVELOPER AND TOE INFORMATION</w:t>
      </w:r>
    </w:p>
    <w:tbl>
      <w:tblPr>
        <w:tblStyle w:val="TableNormal1"/>
        <w:tblW w:w="9072" w:type="dxa"/>
        <w:tblInd w:w="-5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4252"/>
      </w:tblGrid>
      <w:tr w:rsidR="003B0C69" w:rsidRPr="0078430C" w14:paraId="3BFEF790" w14:textId="77777777" w:rsidTr="003B0C69">
        <w:trPr>
          <w:trHeight w:val="785"/>
        </w:trPr>
        <w:tc>
          <w:tcPr>
            <w:tcW w:w="4820" w:type="dxa"/>
            <w:shd w:val="clear" w:color="auto" w:fill="2D74B5"/>
          </w:tcPr>
          <w:p w14:paraId="70804F3D" w14:textId="082CCD4B" w:rsidR="003B0C69" w:rsidRPr="001218B0" w:rsidRDefault="001218B0" w:rsidP="00967EC8">
            <w:pPr>
              <w:pStyle w:val="TableParagraph"/>
              <w:spacing w:line="290" w:lineRule="atLeast"/>
              <w:ind w:right="635"/>
              <w:rPr>
                <w:rFonts w:ascii="Arial Narrow" w:hAnsi="Arial Narrow"/>
                <w:b/>
                <w:lang w:val="en-US"/>
              </w:rPr>
            </w:pPr>
            <w:r w:rsidRPr="001218B0">
              <w:rPr>
                <w:rFonts w:ascii="Arial Narrow" w:hAnsi="Arial Narrow"/>
                <w:b/>
                <w:color w:val="FFFAEF"/>
                <w:lang w:val="en-US"/>
              </w:rPr>
              <w:t xml:space="preserve">Developer Data (Name and </w:t>
            </w:r>
            <w:r>
              <w:rPr>
                <w:rFonts w:ascii="Arial Narrow" w:hAnsi="Arial Narrow"/>
                <w:b/>
                <w:color w:val="FFFAEF"/>
                <w:lang w:val="en-US"/>
              </w:rPr>
              <w:t>Address)</w:t>
            </w:r>
          </w:p>
        </w:tc>
        <w:tc>
          <w:tcPr>
            <w:tcW w:w="4252" w:type="dxa"/>
            <w:shd w:val="clear" w:color="auto" w:fill="FFFAEF"/>
          </w:tcPr>
          <w:p w14:paraId="056CDA4A" w14:textId="77777777" w:rsidR="003B0C69" w:rsidRPr="001218B0" w:rsidRDefault="003B0C69" w:rsidP="00967EC8">
            <w:pPr>
              <w:pStyle w:val="TableParagraph"/>
              <w:spacing w:before="0"/>
              <w:ind w:left="0"/>
              <w:rPr>
                <w:rFonts w:ascii="Arial Narrow" w:hAnsi="Arial Narrow"/>
                <w:lang w:val="en-US"/>
              </w:rPr>
            </w:pPr>
          </w:p>
        </w:tc>
      </w:tr>
      <w:tr w:rsidR="003B0C69" w:rsidRPr="0078430C" w14:paraId="340FFC6C" w14:textId="77777777" w:rsidTr="003B0C69">
        <w:trPr>
          <w:trHeight w:val="786"/>
        </w:trPr>
        <w:tc>
          <w:tcPr>
            <w:tcW w:w="4820" w:type="dxa"/>
            <w:shd w:val="clear" w:color="auto" w:fill="2D74B5"/>
          </w:tcPr>
          <w:p w14:paraId="3F6C2F5F" w14:textId="3547312D" w:rsidR="003B0C69" w:rsidRPr="001218B0" w:rsidRDefault="001218B0" w:rsidP="00967EC8">
            <w:pPr>
              <w:pStyle w:val="TableParagraph"/>
              <w:spacing w:before="199" w:line="290" w:lineRule="atLeast"/>
              <w:ind w:right="519"/>
              <w:rPr>
                <w:rFonts w:ascii="Arial Narrow" w:hAnsi="Arial Narrow"/>
                <w:b/>
                <w:lang w:val="en-US"/>
              </w:rPr>
            </w:pPr>
            <w:r w:rsidRPr="001218B0">
              <w:rPr>
                <w:rFonts w:ascii="Arial Narrow" w:hAnsi="Arial Narrow"/>
                <w:b/>
                <w:color w:val="FFFAEF"/>
                <w:lang w:val="en-US"/>
              </w:rPr>
              <w:t>Developer Contact Details (Name a</w:t>
            </w:r>
            <w:r>
              <w:rPr>
                <w:rFonts w:ascii="Arial Narrow" w:hAnsi="Arial Narrow"/>
                <w:b/>
                <w:color w:val="FFFAEF"/>
                <w:lang w:val="en-US"/>
              </w:rPr>
              <w:t>nd e-mail)</w:t>
            </w:r>
          </w:p>
        </w:tc>
        <w:tc>
          <w:tcPr>
            <w:tcW w:w="4252" w:type="dxa"/>
            <w:shd w:val="clear" w:color="auto" w:fill="FFFAEF"/>
          </w:tcPr>
          <w:p w14:paraId="3462241B" w14:textId="77777777" w:rsidR="003B0C69" w:rsidRPr="001218B0" w:rsidRDefault="003B0C69" w:rsidP="00967EC8">
            <w:pPr>
              <w:pStyle w:val="TableParagraph"/>
              <w:spacing w:before="0"/>
              <w:ind w:left="0"/>
              <w:rPr>
                <w:rFonts w:ascii="Arial Narrow" w:hAnsi="Arial Narrow"/>
                <w:lang w:val="en-US"/>
              </w:rPr>
            </w:pPr>
          </w:p>
        </w:tc>
      </w:tr>
      <w:tr w:rsidR="003B0C69" w:rsidRPr="003B0C69" w14:paraId="5B606358" w14:textId="77777777" w:rsidTr="003B0C69">
        <w:trPr>
          <w:trHeight w:val="493"/>
        </w:trPr>
        <w:tc>
          <w:tcPr>
            <w:tcW w:w="4820" w:type="dxa"/>
            <w:shd w:val="clear" w:color="auto" w:fill="2D74B5"/>
          </w:tcPr>
          <w:p w14:paraId="64538231" w14:textId="1CFAF9FD" w:rsidR="003B0C69" w:rsidRPr="003B0C69" w:rsidRDefault="003B0C69" w:rsidP="00967EC8">
            <w:pPr>
              <w:pStyle w:val="TableParagraph"/>
              <w:spacing w:before="199" w:line="274" w:lineRule="exact"/>
              <w:rPr>
                <w:rFonts w:ascii="Arial Narrow" w:hAnsi="Arial Narrow"/>
                <w:b/>
              </w:rPr>
            </w:pPr>
            <w:proofErr w:type="spellStart"/>
            <w:r w:rsidRPr="003B0C69">
              <w:rPr>
                <w:rFonts w:ascii="Arial Narrow" w:hAnsi="Arial Narrow"/>
                <w:b/>
                <w:color w:val="FFFAEF"/>
              </w:rPr>
              <w:t>N</w:t>
            </w:r>
            <w:r w:rsidR="001218B0">
              <w:rPr>
                <w:rFonts w:ascii="Arial Narrow" w:hAnsi="Arial Narrow"/>
                <w:b/>
                <w:color w:val="FFFAEF"/>
              </w:rPr>
              <w:t>ame</w:t>
            </w:r>
            <w:proofErr w:type="spellEnd"/>
            <w:r w:rsidR="001218B0">
              <w:rPr>
                <w:rFonts w:ascii="Arial Narrow" w:hAnsi="Arial Narrow"/>
                <w:b/>
                <w:color w:val="FFFAEF"/>
              </w:rPr>
              <w:t xml:space="preserve"> </w:t>
            </w:r>
            <w:proofErr w:type="spellStart"/>
            <w:r w:rsidR="001218B0">
              <w:rPr>
                <w:rFonts w:ascii="Arial Narrow" w:hAnsi="Arial Narrow"/>
                <w:b/>
                <w:color w:val="FFFAEF"/>
              </w:rPr>
              <w:t>of</w:t>
            </w:r>
            <w:proofErr w:type="spellEnd"/>
            <w:r w:rsidR="001218B0">
              <w:rPr>
                <w:rFonts w:ascii="Arial Narrow" w:hAnsi="Arial Narrow"/>
                <w:b/>
                <w:color w:val="FFFAEF"/>
              </w:rPr>
              <w:t xml:space="preserve"> </w:t>
            </w:r>
            <w:proofErr w:type="spellStart"/>
            <w:r w:rsidR="001218B0">
              <w:rPr>
                <w:rFonts w:ascii="Arial Narrow" w:hAnsi="Arial Narrow"/>
                <w:b/>
                <w:color w:val="FFFAEF"/>
              </w:rPr>
              <w:t>the</w:t>
            </w:r>
            <w:proofErr w:type="spellEnd"/>
            <w:r w:rsidRPr="003B0C69">
              <w:rPr>
                <w:rFonts w:ascii="Arial Narrow" w:hAnsi="Arial Narrow"/>
                <w:b/>
                <w:color w:val="FFFAEF"/>
              </w:rPr>
              <w:t xml:space="preserve"> TOE</w:t>
            </w:r>
          </w:p>
        </w:tc>
        <w:tc>
          <w:tcPr>
            <w:tcW w:w="4252" w:type="dxa"/>
            <w:shd w:val="clear" w:color="auto" w:fill="FFFAEF"/>
          </w:tcPr>
          <w:p w14:paraId="72B66C29" w14:textId="77777777" w:rsidR="003B0C69" w:rsidRPr="003B0C69" w:rsidRDefault="003B0C69" w:rsidP="00967EC8">
            <w:pPr>
              <w:pStyle w:val="TableParagraph"/>
              <w:spacing w:before="0"/>
              <w:ind w:left="0"/>
              <w:rPr>
                <w:rFonts w:ascii="Arial Narrow" w:hAnsi="Arial Narrow"/>
              </w:rPr>
            </w:pPr>
          </w:p>
        </w:tc>
      </w:tr>
      <w:tr w:rsidR="003B0C69" w:rsidRPr="003B0C69" w14:paraId="6FBD790F" w14:textId="77777777" w:rsidTr="003B0C69">
        <w:trPr>
          <w:trHeight w:val="492"/>
        </w:trPr>
        <w:tc>
          <w:tcPr>
            <w:tcW w:w="4820" w:type="dxa"/>
            <w:shd w:val="clear" w:color="auto" w:fill="2D74B5"/>
          </w:tcPr>
          <w:p w14:paraId="1BD009F4" w14:textId="3452B5AB" w:rsidR="003B0C69" w:rsidRPr="003B0C69" w:rsidRDefault="001218B0" w:rsidP="00967EC8">
            <w:pPr>
              <w:pStyle w:val="TableParagraph"/>
              <w:spacing w:line="274" w:lineRule="exact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  <w:color w:val="FFFAEF"/>
              </w:rPr>
              <w:t>Version</w:t>
            </w:r>
            <w:proofErr w:type="spellEnd"/>
            <w:r>
              <w:rPr>
                <w:rFonts w:ascii="Arial Narrow" w:hAnsi="Arial Narrow"/>
                <w:b/>
                <w:color w:val="FFFAEF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color w:val="FFFAEF"/>
              </w:rPr>
              <w:t>of</w:t>
            </w:r>
            <w:proofErr w:type="spellEnd"/>
            <w:r>
              <w:rPr>
                <w:rFonts w:ascii="Arial Narrow" w:hAnsi="Arial Narrow"/>
                <w:b/>
                <w:color w:val="FFFAEF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color w:val="FFFAEF"/>
              </w:rPr>
              <w:t>the</w:t>
            </w:r>
            <w:proofErr w:type="spellEnd"/>
            <w:r>
              <w:rPr>
                <w:rFonts w:ascii="Arial Narrow" w:hAnsi="Arial Narrow"/>
                <w:b/>
                <w:color w:val="FFFAEF"/>
              </w:rPr>
              <w:t xml:space="preserve"> </w:t>
            </w:r>
            <w:r w:rsidR="003B0C69" w:rsidRPr="003B0C69">
              <w:rPr>
                <w:rFonts w:ascii="Arial Narrow" w:hAnsi="Arial Narrow"/>
                <w:b/>
                <w:color w:val="FFFAEF"/>
              </w:rPr>
              <w:t>TOE</w:t>
            </w:r>
          </w:p>
        </w:tc>
        <w:tc>
          <w:tcPr>
            <w:tcW w:w="4252" w:type="dxa"/>
            <w:shd w:val="clear" w:color="auto" w:fill="FFFAEF"/>
          </w:tcPr>
          <w:p w14:paraId="171A8719" w14:textId="77777777" w:rsidR="003B0C69" w:rsidRPr="003B0C69" w:rsidRDefault="003B0C69" w:rsidP="00967EC8">
            <w:pPr>
              <w:pStyle w:val="TableParagraph"/>
              <w:spacing w:before="0"/>
              <w:ind w:left="0"/>
              <w:rPr>
                <w:rFonts w:ascii="Arial Narrow" w:hAnsi="Arial Narrow"/>
              </w:rPr>
            </w:pPr>
          </w:p>
        </w:tc>
      </w:tr>
    </w:tbl>
    <w:p w14:paraId="52DA3061" w14:textId="77777777" w:rsidR="003B0C69" w:rsidRDefault="003B0C69" w:rsidP="003B0C69"/>
    <w:p w14:paraId="177EE3DD" w14:textId="77777777" w:rsidR="003B0C69" w:rsidRDefault="003B0C69" w:rsidP="003B0C69">
      <w:r>
        <w:br w:type="page"/>
      </w:r>
    </w:p>
    <w:p w14:paraId="79F85AF7" w14:textId="6A895366" w:rsidR="003B0C69" w:rsidRDefault="001218B0" w:rsidP="003B0C69">
      <w:pPr>
        <w:pStyle w:val="Heading1"/>
      </w:pPr>
      <w:r>
        <w:lastRenderedPageBreak/>
        <w:t>DECRIPTION OF THE</w:t>
      </w:r>
      <w:r w:rsidR="003B0C69">
        <w:t xml:space="preserve"> TOE</w:t>
      </w:r>
    </w:p>
    <w:p w14:paraId="2CD1287D" w14:textId="6FBC753F" w:rsidR="003B0C69" w:rsidRPr="0078430C" w:rsidRDefault="0078430C" w:rsidP="00DD12FC">
      <w:pPr>
        <w:jc w:val="left"/>
        <w:rPr>
          <w:lang w:val="en-US"/>
        </w:rPr>
      </w:pPr>
      <w:r w:rsidRPr="0078430C">
        <w:rPr>
          <w:lang w:val="en-US"/>
        </w:rPr>
        <w:t>The reference testbed is c</w:t>
      </w:r>
      <w:r>
        <w:rPr>
          <w:lang w:val="en-US"/>
        </w:rPr>
        <w:t xml:space="preserve">urrently comprised of the three base components required to make a minimum viable interoperability infrastructure. These components are a Connector, a Dynamic Attribute Provisioning Service (DAPS) and a Broker. </w:t>
      </w:r>
      <w:r w:rsidR="00FD1CE0">
        <w:rPr>
          <w:lang w:val="en-US"/>
        </w:rPr>
        <w:t>The Connector is the central technical component of the International Data Spaces and it is capable of fulfilling both data provider and data consumer roles.</w:t>
      </w:r>
    </w:p>
    <w:p w14:paraId="6F0B008D" w14:textId="2F957C95" w:rsidR="003B0C69" w:rsidRPr="001218B0" w:rsidRDefault="001218B0" w:rsidP="003B0C69">
      <w:pPr>
        <w:pStyle w:val="Heading2"/>
        <w:rPr>
          <w:lang w:val="en-US"/>
        </w:rPr>
      </w:pPr>
      <w:r w:rsidRPr="001218B0">
        <w:rPr>
          <w:lang w:val="en-US"/>
        </w:rPr>
        <w:t>FUNCTIONAL DESCRIPTION OF THE</w:t>
      </w:r>
      <w:r w:rsidR="003B0C69" w:rsidRPr="001218B0">
        <w:rPr>
          <w:lang w:val="en-US"/>
        </w:rPr>
        <w:t xml:space="preserve"> TOE</w:t>
      </w:r>
    </w:p>
    <w:p w14:paraId="518E5813" w14:textId="331AC41A" w:rsidR="003B0C69" w:rsidRPr="00B94405" w:rsidRDefault="00B94405" w:rsidP="003B0C69">
      <w:pPr>
        <w:pStyle w:val="Heading2"/>
        <w:rPr>
          <w:lang w:val="en-US"/>
        </w:rPr>
      </w:pPr>
      <w:r w:rsidRPr="00B94405">
        <w:rPr>
          <w:lang w:val="en-US"/>
        </w:rPr>
        <w:t>INVENTORY OF SECURITY FUNCTIONS I</w:t>
      </w:r>
      <w:r>
        <w:rPr>
          <w:lang w:val="en-US"/>
        </w:rPr>
        <w:t>DENTIFIED IN THE SECURITY STATEMENT</w:t>
      </w:r>
    </w:p>
    <w:p w14:paraId="60327842" w14:textId="608E93FE" w:rsidR="006662C0" w:rsidRDefault="00D87965">
      <w:pPr>
        <w:jc w:val="left"/>
        <w:rPr>
          <w:lang w:val="en-US"/>
        </w:rPr>
      </w:pPr>
      <w:r w:rsidRPr="00D87965">
        <w:rPr>
          <w:lang w:val="en-US"/>
        </w:rPr>
        <w:t xml:space="preserve">Integrity checks, encryption, PKI… </w:t>
      </w:r>
      <w:proofErr w:type="spellStart"/>
      <w:r w:rsidRPr="00D87965">
        <w:rPr>
          <w:lang w:val="en-US"/>
        </w:rPr>
        <w:t>e</w:t>
      </w:r>
      <w:r>
        <w:rPr>
          <w:lang w:val="en-US"/>
        </w:rPr>
        <w:t>tc</w:t>
      </w:r>
      <w:proofErr w:type="spellEnd"/>
    </w:p>
    <w:p w14:paraId="58D05F7F" w14:textId="77777777" w:rsidR="00D87965" w:rsidRPr="00D87965" w:rsidRDefault="00D87965">
      <w:pPr>
        <w:jc w:val="left"/>
        <w:rPr>
          <w:lang w:val="en-US"/>
        </w:rPr>
      </w:pPr>
    </w:p>
    <w:p w14:paraId="1DCBEA1C" w14:textId="32E0F00A" w:rsidR="006662C0" w:rsidRPr="00D87965" w:rsidRDefault="006662C0">
      <w:pPr>
        <w:jc w:val="left"/>
        <w:rPr>
          <w:lang w:val="en-US"/>
        </w:rPr>
      </w:pPr>
    </w:p>
    <w:p w14:paraId="7A658E7D" w14:textId="25184FF7" w:rsidR="006662C0" w:rsidRPr="00D87965" w:rsidRDefault="006662C0">
      <w:pPr>
        <w:jc w:val="left"/>
        <w:rPr>
          <w:lang w:val="en-US"/>
        </w:rPr>
      </w:pPr>
    </w:p>
    <w:p w14:paraId="30C088A1" w14:textId="6546506B" w:rsidR="006662C0" w:rsidRPr="00D87965" w:rsidRDefault="006662C0">
      <w:pPr>
        <w:jc w:val="left"/>
        <w:rPr>
          <w:lang w:val="en-US"/>
        </w:rPr>
      </w:pPr>
    </w:p>
    <w:p w14:paraId="55880118" w14:textId="5D9EE8F5" w:rsidR="006662C0" w:rsidRPr="00D87965" w:rsidRDefault="006662C0">
      <w:pPr>
        <w:jc w:val="left"/>
        <w:rPr>
          <w:lang w:val="en-US"/>
        </w:rPr>
      </w:pPr>
    </w:p>
    <w:p w14:paraId="345BE6C8" w14:textId="44B15016" w:rsidR="006662C0" w:rsidRPr="00D87965" w:rsidRDefault="006662C0">
      <w:pPr>
        <w:jc w:val="left"/>
        <w:rPr>
          <w:lang w:val="en-US"/>
        </w:rPr>
      </w:pPr>
    </w:p>
    <w:p w14:paraId="615A3621" w14:textId="5CDB7D88" w:rsidR="006662C0" w:rsidRPr="00D87965" w:rsidRDefault="006662C0">
      <w:pPr>
        <w:jc w:val="left"/>
        <w:rPr>
          <w:lang w:val="en-US"/>
        </w:rPr>
      </w:pPr>
    </w:p>
    <w:p w14:paraId="6B6BB9AC" w14:textId="1EBEF193" w:rsidR="006662C0" w:rsidRPr="00D87965" w:rsidRDefault="006662C0">
      <w:pPr>
        <w:jc w:val="left"/>
        <w:rPr>
          <w:lang w:val="en-US"/>
        </w:rPr>
      </w:pPr>
    </w:p>
    <w:p w14:paraId="1E465212" w14:textId="0AC742D3" w:rsidR="006662C0" w:rsidRPr="00D87965" w:rsidRDefault="006662C0">
      <w:pPr>
        <w:jc w:val="left"/>
        <w:rPr>
          <w:lang w:val="en-US"/>
        </w:rPr>
      </w:pPr>
    </w:p>
    <w:p w14:paraId="195B5AAB" w14:textId="60B20692" w:rsidR="006662C0" w:rsidRPr="00D87965" w:rsidRDefault="006662C0">
      <w:pPr>
        <w:jc w:val="left"/>
        <w:rPr>
          <w:lang w:val="en-US"/>
        </w:rPr>
      </w:pPr>
    </w:p>
    <w:p w14:paraId="28B2EE93" w14:textId="73774794" w:rsidR="006662C0" w:rsidRPr="00D87965" w:rsidRDefault="006662C0">
      <w:pPr>
        <w:jc w:val="left"/>
        <w:rPr>
          <w:lang w:val="en-US"/>
        </w:rPr>
      </w:pPr>
    </w:p>
    <w:p w14:paraId="4201F239" w14:textId="5FB65F7A" w:rsidR="006662C0" w:rsidRPr="00D87965" w:rsidRDefault="006662C0">
      <w:pPr>
        <w:jc w:val="left"/>
        <w:rPr>
          <w:lang w:val="en-US"/>
        </w:rPr>
      </w:pPr>
    </w:p>
    <w:p w14:paraId="55CAB938" w14:textId="5D3086E4" w:rsidR="00D87965" w:rsidRDefault="00D87965">
      <w:pPr>
        <w:jc w:val="left"/>
        <w:rPr>
          <w:lang w:val="en-US"/>
        </w:rPr>
      </w:pPr>
    </w:p>
    <w:p w14:paraId="29B3B8BD" w14:textId="77777777" w:rsidR="00D87965" w:rsidRPr="00D87965" w:rsidRDefault="00D87965">
      <w:pPr>
        <w:jc w:val="left"/>
        <w:rPr>
          <w:lang w:val="en-US"/>
        </w:rPr>
      </w:pPr>
    </w:p>
    <w:p w14:paraId="58DCF23C" w14:textId="77777777" w:rsidR="006662C0" w:rsidRPr="00D87965" w:rsidRDefault="006662C0">
      <w:pPr>
        <w:jc w:val="left"/>
        <w:rPr>
          <w:lang w:val="en-US"/>
        </w:rPr>
      </w:pPr>
    </w:p>
    <w:p w14:paraId="3FD2E104" w14:textId="0F55E1EE" w:rsidR="003B0C69" w:rsidRDefault="0008226B" w:rsidP="003B0C69">
      <w:pPr>
        <w:pStyle w:val="Heading1"/>
      </w:pPr>
      <w:r>
        <w:lastRenderedPageBreak/>
        <w:t>EXECUTION ENVIRONMENT</w:t>
      </w:r>
    </w:p>
    <w:p w14:paraId="180F1D43" w14:textId="302791F2" w:rsidR="003B0C69" w:rsidRPr="0008226B" w:rsidRDefault="0008226B" w:rsidP="003B0C69">
      <w:pPr>
        <w:pStyle w:val="Heading2"/>
        <w:rPr>
          <w:lang w:val="en-US"/>
        </w:rPr>
      </w:pPr>
      <w:r w:rsidRPr="0008226B">
        <w:rPr>
          <w:lang w:val="en-US"/>
        </w:rPr>
        <w:t>DESCRIPTION OF THE EXECUTION E</w:t>
      </w:r>
      <w:r>
        <w:rPr>
          <w:lang w:val="en-US"/>
        </w:rPr>
        <w:t>NVIRONMENT</w:t>
      </w:r>
    </w:p>
    <w:p w14:paraId="59102E2D" w14:textId="77777777" w:rsidR="00535BFB" w:rsidRDefault="00535BFB" w:rsidP="003B0C69">
      <w:pPr>
        <w:rPr>
          <w:lang w:val="en-US"/>
        </w:rPr>
      </w:pPr>
      <w:r w:rsidRPr="00535BFB">
        <w:rPr>
          <w:lang w:val="en-US"/>
        </w:rPr>
        <w:t>The reference testbed is b</w:t>
      </w:r>
      <w:r>
        <w:rPr>
          <w:lang w:val="en-US"/>
        </w:rPr>
        <w:t xml:space="preserve">eing tested in Linux, Ubuntu 20.04. To launch the different components included we will need different kinds of software. </w:t>
      </w:r>
    </w:p>
    <w:p w14:paraId="583B46D9" w14:textId="7B360165" w:rsidR="00535BFB" w:rsidRDefault="00535BFB" w:rsidP="003B0C69">
      <w:pPr>
        <w:rPr>
          <w:lang w:val="en-US"/>
        </w:rPr>
      </w:pPr>
      <w:r>
        <w:rPr>
          <w:lang w:val="en-US"/>
        </w:rPr>
        <w:t xml:space="preserve">The Dataspace Connector </w:t>
      </w:r>
      <w:r w:rsidR="004B48A4">
        <w:rPr>
          <w:lang w:val="en-US"/>
        </w:rPr>
        <w:t>makes use of Git, Maven (tested on 3.6.3) and requires at least Java 11.</w:t>
      </w:r>
    </w:p>
    <w:p w14:paraId="2B47D996" w14:textId="665F4639" w:rsidR="0008226B" w:rsidRDefault="00535BFB" w:rsidP="003B0C69">
      <w:pPr>
        <w:rPr>
          <w:lang w:val="en-US"/>
        </w:rPr>
      </w:pPr>
      <w:r>
        <w:rPr>
          <w:lang w:val="en-US"/>
        </w:rPr>
        <w:t xml:space="preserve">The Metadata Broker </w:t>
      </w:r>
      <w:r w:rsidR="004B48A4">
        <w:rPr>
          <w:lang w:val="en-US"/>
        </w:rPr>
        <w:t>makes use of Git, Docker, Docker compose and OpenSSL.</w:t>
      </w:r>
    </w:p>
    <w:p w14:paraId="7015F78F" w14:textId="3A77C78E" w:rsidR="004B48A4" w:rsidRDefault="004B48A4" w:rsidP="003B0C6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Omejdn</w:t>
      </w:r>
      <w:proofErr w:type="spellEnd"/>
      <w:r>
        <w:rPr>
          <w:lang w:val="en-US"/>
        </w:rPr>
        <w:t xml:space="preserve"> DAPS makes use of Git, Docker and Ruby.</w:t>
      </w:r>
    </w:p>
    <w:p w14:paraId="202F6B87" w14:textId="6F32D15A" w:rsidR="004B48A4" w:rsidRDefault="004B48A4" w:rsidP="003B0C69">
      <w:pPr>
        <w:rPr>
          <w:lang w:val="en-US"/>
        </w:rPr>
      </w:pPr>
      <w:r>
        <w:rPr>
          <w:lang w:val="en-US"/>
        </w:rPr>
        <w:t>To be able to successfully install the testbed the user requires a system with:</w:t>
      </w:r>
    </w:p>
    <w:p w14:paraId="20635DD7" w14:textId="570C4629" w:rsidR="004B48A4" w:rsidRDefault="004B48A4" w:rsidP="004B48A4">
      <w:pPr>
        <w:jc w:val="left"/>
        <w:rPr>
          <w:lang w:val="en-US"/>
        </w:rPr>
      </w:pPr>
      <w:r>
        <w:rPr>
          <w:lang w:val="en-US"/>
        </w:rPr>
        <w:t>Linux OS: Ubuntu 20.04</w:t>
      </w:r>
      <w:r>
        <w:rPr>
          <w:lang w:val="en-US"/>
        </w:rPr>
        <w:br/>
        <w:t>Java 11 (at least)</w:t>
      </w:r>
      <w:r>
        <w:rPr>
          <w:lang w:val="en-US"/>
        </w:rPr>
        <w:br/>
        <w:t>Maven</w:t>
      </w:r>
      <w:r>
        <w:rPr>
          <w:lang w:val="en-US"/>
        </w:rPr>
        <w:br/>
        <w:t>Git</w:t>
      </w:r>
      <w:r>
        <w:rPr>
          <w:lang w:val="en-US"/>
        </w:rPr>
        <w:br/>
        <w:t>Docker</w:t>
      </w:r>
      <w:r>
        <w:rPr>
          <w:lang w:val="en-US"/>
        </w:rPr>
        <w:br/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Compose</w:t>
      </w:r>
      <w:r>
        <w:rPr>
          <w:lang w:val="en-US"/>
        </w:rPr>
        <w:br/>
        <w:t>Ruby</w:t>
      </w:r>
      <w:r w:rsidR="00E41562">
        <w:rPr>
          <w:lang w:val="en-US"/>
        </w:rPr>
        <w:br/>
        <w:t>OpenSSL</w:t>
      </w:r>
    </w:p>
    <w:p w14:paraId="10607A47" w14:textId="77777777" w:rsidR="004B48A4" w:rsidRPr="00535BFB" w:rsidRDefault="004B48A4" w:rsidP="003B0C69">
      <w:pPr>
        <w:rPr>
          <w:lang w:val="en-US"/>
        </w:rPr>
      </w:pPr>
    </w:p>
    <w:p w14:paraId="0580C689" w14:textId="77777777" w:rsidR="003B0C69" w:rsidRPr="008C73D7" w:rsidRDefault="003B0C69" w:rsidP="003B0C69">
      <w:pPr>
        <w:pStyle w:val="Heading2"/>
        <w:rPr>
          <w:color w:val="FF0000"/>
        </w:rPr>
      </w:pPr>
      <w:r w:rsidRPr="008C73D7">
        <w:rPr>
          <w:color w:val="FF0000"/>
        </w:rPr>
        <w:t>HIPÓTESIS SOBRE EL ENTORNO DE EJECUCIÓN</w:t>
      </w:r>
    </w:p>
    <w:p w14:paraId="53665C34" w14:textId="00FC3F75" w:rsidR="00181906" w:rsidRPr="00746F4B" w:rsidRDefault="00746F4B" w:rsidP="00181906">
      <w:pPr>
        <w:pStyle w:val="Heading1"/>
        <w:rPr>
          <w:lang w:val="en-US"/>
        </w:rPr>
      </w:pPr>
      <w:r w:rsidRPr="00746F4B">
        <w:rPr>
          <w:lang w:val="en-US"/>
        </w:rPr>
        <w:t>EXECUTIVE SUMMARY OF THE E</w:t>
      </w:r>
      <w:r>
        <w:rPr>
          <w:lang w:val="en-US"/>
        </w:rPr>
        <w:t>VALUATION</w:t>
      </w:r>
    </w:p>
    <w:p w14:paraId="133E6AF2" w14:textId="77777777" w:rsidR="00181906" w:rsidRDefault="00181906">
      <w:pPr>
        <w:jc w:val="left"/>
      </w:pPr>
      <w:r>
        <w:br w:type="page"/>
      </w:r>
    </w:p>
    <w:p w14:paraId="5C99908B" w14:textId="6C379F3D" w:rsidR="00181906" w:rsidRDefault="00746F4B" w:rsidP="00181906">
      <w:pPr>
        <w:pStyle w:val="Heading1"/>
      </w:pPr>
      <w:r>
        <w:lastRenderedPageBreak/>
        <w:t>EVALUATION VEREDICT</w:t>
      </w:r>
    </w:p>
    <w:p w14:paraId="6FCD203D" w14:textId="2B5ACA5C" w:rsidR="00B95B46" w:rsidRDefault="00B95B46" w:rsidP="00C90735"/>
    <w:p w14:paraId="5511EB2F" w14:textId="2B785A05" w:rsidR="00B95B46" w:rsidRDefault="00B95B46" w:rsidP="00C90735"/>
    <w:p w14:paraId="43223387" w14:textId="121FA759" w:rsidR="00B95B46" w:rsidRDefault="00B95B46" w:rsidP="00C90735"/>
    <w:p w14:paraId="6363CAFC" w14:textId="066F1498" w:rsidR="00B95B46" w:rsidRDefault="00B95B46" w:rsidP="00C90735"/>
    <w:p w14:paraId="6E75C609" w14:textId="373B37AA" w:rsidR="00B95B46" w:rsidRDefault="00B95B46" w:rsidP="00C90735"/>
    <w:p w14:paraId="75D339EA" w14:textId="4361B8F3" w:rsidR="00B95B46" w:rsidRDefault="00B95B46" w:rsidP="00C90735"/>
    <w:p w14:paraId="17010E55" w14:textId="1E8F945E" w:rsidR="00B95B46" w:rsidRDefault="00B95B46" w:rsidP="00C90735"/>
    <w:p w14:paraId="053BAA8D" w14:textId="5D0A92E0" w:rsidR="00B95B46" w:rsidRDefault="00B95B46" w:rsidP="00C90735"/>
    <w:p w14:paraId="79B1894B" w14:textId="2AECEDFF" w:rsidR="00B95B46" w:rsidRDefault="00B95B46" w:rsidP="00C90735"/>
    <w:p w14:paraId="5E730AE7" w14:textId="7E7633C1" w:rsidR="00B95B46" w:rsidRDefault="00B95B46" w:rsidP="00C90735"/>
    <w:p w14:paraId="17AC6C46" w14:textId="4CC28854" w:rsidR="00B95B46" w:rsidRDefault="00B95B46" w:rsidP="00C90735"/>
    <w:p w14:paraId="5DF4E29E" w14:textId="16A6BB04" w:rsidR="00B95B46" w:rsidRDefault="00B95B46" w:rsidP="00C90735"/>
    <w:p w14:paraId="15614659" w14:textId="4FD47928" w:rsidR="00B95B46" w:rsidRDefault="00B95B46" w:rsidP="00C90735"/>
    <w:p w14:paraId="2538CF8C" w14:textId="0F7EE370" w:rsidR="00B95B46" w:rsidRDefault="00B95B46" w:rsidP="00C90735"/>
    <w:p w14:paraId="11E7EE4C" w14:textId="77777777" w:rsidR="00B95B46" w:rsidRDefault="00B95B46" w:rsidP="00C90735"/>
    <w:p w14:paraId="28B77CA1" w14:textId="64418B77" w:rsidR="00181906" w:rsidRDefault="00B95B46" w:rsidP="00181906">
      <w:pPr>
        <w:pStyle w:val="Heading1"/>
      </w:pPr>
      <w:r>
        <w:t>COMPONENT INSTALLATION</w:t>
      </w:r>
    </w:p>
    <w:p w14:paraId="53ED6E81" w14:textId="77777777" w:rsidR="00D3327B" w:rsidRDefault="00D3327B" w:rsidP="00D3327B">
      <w:pPr>
        <w:jc w:val="left"/>
        <w:rPr>
          <w:lang w:val="en-US"/>
        </w:rPr>
      </w:pPr>
      <w:r w:rsidRPr="00D3327B">
        <w:rPr>
          <w:lang w:val="en-US"/>
        </w:rPr>
        <w:t xml:space="preserve">The </w:t>
      </w:r>
      <w:r>
        <w:rPr>
          <w:lang w:val="en-US"/>
        </w:rPr>
        <w:t>Testbed installation will be broken down into two steps:</w:t>
      </w:r>
      <w:r>
        <w:rPr>
          <w:lang w:val="en-US"/>
        </w:rPr>
        <w:br/>
        <w:t>1. The components are individually installed and tested</w:t>
      </w:r>
      <w:r>
        <w:rPr>
          <w:lang w:val="en-US"/>
        </w:rPr>
        <w:br/>
        <w:t>2. The components are configured to interact with each in a closed environment</w:t>
      </w:r>
    </w:p>
    <w:p w14:paraId="3E0CB02B" w14:textId="58ABDA95" w:rsidR="00256C68" w:rsidRPr="00D3327B" w:rsidRDefault="00D3327B" w:rsidP="00D3327B">
      <w:pPr>
        <w:jc w:val="left"/>
        <w:rPr>
          <w:lang w:val="en-US"/>
        </w:rPr>
      </w:pPr>
      <w:r>
        <w:rPr>
          <w:lang w:val="en-US"/>
        </w:rPr>
        <w:t xml:space="preserve"> </w:t>
      </w:r>
      <w:r w:rsidRPr="00D3327B">
        <w:rPr>
          <w:lang w:val="en-US"/>
        </w:rPr>
        <w:t xml:space="preserve"> </w:t>
      </w:r>
    </w:p>
    <w:p w14:paraId="3E47449A" w14:textId="77777777" w:rsidR="00181906" w:rsidRPr="00D3327B" w:rsidRDefault="00181906" w:rsidP="00181906">
      <w:pPr>
        <w:pStyle w:val="ListParagraph"/>
        <w:rPr>
          <w:lang w:val="en-US"/>
        </w:rPr>
      </w:pPr>
    </w:p>
    <w:p w14:paraId="4F1FAAA0" w14:textId="77777777" w:rsidR="00181906" w:rsidRPr="00D3327B" w:rsidRDefault="00181906">
      <w:pPr>
        <w:jc w:val="left"/>
        <w:rPr>
          <w:lang w:val="en-US"/>
        </w:rPr>
      </w:pPr>
      <w:r w:rsidRPr="00D3327B">
        <w:rPr>
          <w:lang w:val="en-US"/>
        </w:rPr>
        <w:br w:type="page"/>
      </w:r>
    </w:p>
    <w:p w14:paraId="0CE19E6F" w14:textId="505ED9D6" w:rsidR="00181906" w:rsidRDefault="00B95B46" w:rsidP="00181906">
      <w:pPr>
        <w:pStyle w:val="Heading1"/>
      </w:pPr>
      <w:r>
        <w:lastRenderedPageBreak/>
        <w:t>CONFORMITY ANALYSIS</w:t>
      </w:r>
    </w:p>
    <w:p w14:paraId="4687C7CA" w14:textId="57252BD6" w:rsidR="00181906" w:rsidRPr="00B95B46" w:rsidRDefault="00B95B46" w:rsidP="00181906">
      <w:pPr>
        <w:pStyle w:val="Heading2"/>
        <w:rPr>
          <w:lang w:val="en-US"/>
        </w:rPr>
      </w:pPr>
      <w:r w:rsidRPr="00B95B46">
        <w:rPr>
          <w:lang w:val="en-US"/>
        </w:rPr>
        <w:t>ANALYSIS OF THE SECURITY S</w:t>
      </w:r>
      <w:r>
        <w:rPr>
          <w:lang w:val="en-US"/>
        </w:rPr>
        <w:t>TATEMENT</w:t>
      </w:r>
    </w:p>
    <w:p w14:paraId="27317801" w14:textId="1C2076EC" w:rsidR="00181906" w:rsidRDefault="00B95B46" w:rsidP="00181906">
      <w:pPr>
        <w:pStyle w:val="Heading2"/>
      </w:pPr>
      <w:r>
        <w:t>ANALYSIS OF DOCUMENTATION</w:t>
      </w:r>
    </w:p>
    <w:p w14:paraId="3DFF407C" w14:textId="2B006BE2" w:rsidR="00181906" w:rsidRDefault="00B95B46" w:rsidP="00181906">
      <w:pPr>
        <w:pStyle w:val="Heading2"/>
      </w:pPr>
      <w:r>
        <w:t>PROVEN FUNCTIONALITIES</w:t>
      </w:r>
    </w:p>
    <w:p w14:paraId="66D81DEA" w14:textId="16EEBAC9" w:rsidR="00EC5080" w:rsidRDefault="00EC5080" w:rsidP="00EC5080"/>
    <w:tbl>
      <w:tblPr>
        <w:tblStyle w:val="TableNormal1"/>
        <w:tblW w:w="8493" w:type="dxa"/>
        <w:tblInd w:w="-5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Look w:val="01E0" w:firstRow="1" w:lastRow="1" w:firstColumn="1" w:lastColumn="1" w:noHBand="0" w:noVBand="0"/>
      </w:tblPr>
      <w:tblGrid>
        <w:gridCol w:w="2831"/>
        <w:gridCol w:w="1416"/>
        <w:gridCol w:w="1414"/>
        <w:gridCol w:w="2832"/>
      </w:tblGrid>
      <w:tr w:rsidR="00EC5080" w:rsidRPr="00EC5080" w14:paraId="23D9360F" w14:textId="77777777" w:rsidTr="00EC5080">
        <w:trPr>
          <w:trHeight w:val="492"/>
        </w:trPr>
        <w:tc>
          <w:tcPr>
            <w:tcW w:w="4247" w:type="dxa"/>
            <w:gridSpan w:val="2"/>
            <w:shd w:val="clear" w:color="auto" w:fill="2D74B5"/>
          </w:tcPr>
          <w:p w14:paraId="0C007E44" w14:textId="7D77A533" w:rsidR="00EC5080" w:rsidRPr="00EC5080" w:rsidRDefault="00B95B46" w:rsidP="00B95B46">
            <w:pPr>
              <w:pStyle w:val="TableParagraph"/>
              <w:spacing w:before="199" w:line="273" w:lineRule="exact"/>
              <w:jc w:val="center"/>
              <w:rPr>
                <w:rFonts w:ascii="Arial Narrow" w:hAnsi="Arial Narrow"/>
                <w:b/>
              </w:rPr>
            </w:pPr>
            <w:r w:rsidRPr="00B95B46">
              <w:rPr>
                <w:rFonts w:ascii="Arial Narrow" w:hAnsi="Arial Narrow"/>
                <w:b/>
                <w:color w:val="FFFAEF"/>
                <w:sz w:val="24"/>
                <w:szCs w:val="24"/>
              </w:rPr>
              <w:t xml:space="preserve">Test </w:t>
            </w:r>
            <w:proofErr w:type="spellStart"/>
            <w:r w:rsidRPr="00B95B46">
              <w:rPr>
                <w:rFonts w:ascii="Arial Narrow" w:hAnsi="Arial Narrow"/>
                <w:b/>
                <w:color w:val="FFFAEF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4246" w:type="dxa"/>
            <w:gridSpan w:val="2"/>
            <w:shd w:val="clear" w:color="auto" w:fill="2D74B5"/>
          </w:tcPr>
          <w:p w14:paraId="09F8AB88" w14:textId="77777777" w:rsidR="00EC5080" w:rsidRPr="00EC5080" w:rsidRDefault="00EC5080" w:rsidP="00967EC8">
            <w:pPr>
              <w:pStyle w:val="TableParagraph"/>
              <w:spacing w:before="199" w:line="273" w:lineRule="exact"/>
              <w:ind w:left="1413"/>
              <w:rPr>
                <w:rFonts w:ascii="Arial Narrow" w:hAnsi="Arial Narrow"/>
              </w:rPr>
            </w:pPr>
            <w:r w:rsidRPr="00B95B46">
              <w:rPr>
                <w:rFonts w:ascii="Arial Narrow" w:hAnsi="Arial Narrow"/>
                <w:color w:val="FFFAEF"/>
                <w:sz w:val="24"/>
                <w:szCs w:val="24"/>
              </w:rPr>
              <w:t>(Ej.- TEST_0xx)</w:t>
            </w:r>
          </w:p>
        </w:tc>
      </w:tr>
      <w:tr w:rsidR="00EC5080" w:rsidRPr="00EC5080" w14:paraId="25FFFDFC" w14:textId="77777777" w:rsidTr="00EC5080">
        <w:trPr>
          <w:trHeight w:val="494"/>
        </w:trPr>
        <w:tc>
          <w:tcPr>
            <w:tcW w:w="4247" w:type="dxa"/>
            <w:gridSpan w:val="2"/>
            <w:vMerge w:val="restart"/>
            <w:shd w:val="clear" w:color="auto" w:fill="FFFAEF"/>
          </w:tcPr>
          <w:p w14:paraId="5EFB9305" w14:textId="77777777" w:rsidR="00EC5080" w:rsidRPr="00EC5080" w:rsidRDefault="00EC5080" w:rsidP="00967EC8">
            <w:pPr>
              <w:pStyle w:val="TableParagraph"/>
              <w:spacing w:before="0"/>
              <w:ind w:left="0"/>
              <w:rPr>
                <w:rFonts w:ascii="Arial Narrow" w:hAnsi="Arial Narrow"/>
              </w:rPr>
            </w:pPr>
          </w:p>
          <w:p w14:paraId="74442225" w14:textId="0EDAE6DE" w:rsidR="00EC5080" w:rsidRPr="00EC5080" w:rsidRDefault="00B95B46" w:rsidP="00967EC8">
            <w:pPr>
              <w:pStyle w:val="TableParagraph"/>
              <w:spacing w:before="157"/>
              <w:rPr>
                <w:rFonts w:ascii="Arial Narrow" w:hAnsi="Arial Narrow"/>
                <w:b/>
              </w:rPr>
            </w:pPr>
            <w:proofErr w:type="spellStart"/>
            <w:r>
              <w:rPr>
                <w:rFonts w:ascii="Arial Narrow" w:hAnsi="Arial Narrow"/>
                <w:b/>
              </w:rPr>
              <w:t>Proven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</w:rPr>
              <w:t>functionality</w:t>
            </w:r>
            <w:proofErr w:type="spellEnd"/>
            <w:r>
              <w:rPr>
                <w:rFonts w:ascii="Arial Narrow" w:hAnsi="Arial Narrow"/>
                <w:b/>
              </w:rPr>
              <w:t xml:space="preserve">: </w:t>
            </w:r>
            <w:r w:rsidRPr="00B95B46">
              <w:rPr>
                <w:bCs/>
                <w:szCs w:val="20"/>
              </w:rPr>
              <w:t>Identificación de ataque</w:t>
            </w:r>
          </w:p>
        </w:tc>
        <w:tc>
          <w:tcPr>
            <w:tcW w:w="4246" w:type="dxa"/>
            <w:gridSpan w:val="2"/>
            <w:shd w:val="clear" w:color="auto" w:fill="FFFAEF"/>
          </w:tcPr>
          <w:p w14:paraId="74DEE4E4" w14:textId="2D105C3F" w:rsidR="00EC5080" w:rsidRPr="00EC5080" w:rsidRDefault="00B95B46" w:rsidP="00967EC8">
            <w:pPr>
              <w:pStyle w:val="TableParagraph"/>
              <w:spacing w:before="199" w:line="274" w:lineRule="exact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Evaluator</w:t>
            </w:r>
            <w:proofErr w:type="spellEnd"/>
            <w:r>
              <w:rPr>
                <w:rFonts w:ascii="Arial Narrow" w:hAnsi="Arial Narrow"/>
              </w:rPr>
              <w:t>:</w:t>
            </w:r>
          </w:p>
        </w:tc>
      </w:tr>
      <w:tr w:rsidR="00EC5080" w:rsidRPr="00EC5080" w14:paraId="671D7DCE" w14:textId="77777777" w:rsidTr="00EC5080">
        <w:trPr>
          <w:trHeight w:val="492"/>
        </w:trPr>
        <w:tc>
          <w:tcPr>
            <w:tcW w:w="4247" w:type="dxa"/>
            <w:gridSpan w:val="2"/>
            <w:vMerge/>
            <w:tcBorders>
              <w:top w:val="nil"/>
            </w:tcBorders>
            <w:shd w:val="clear" w:color="auto" w:fill="FFFAEF"/>
          </w:tcPr>
          <w:p w14:paraId="68BF6976" w14:textId="77777777" w:rsidR="00EC5080" w:rsidRPr="00EC5080" w:rsidRDefault="00EC5080" w:rsidP="00967EC8"/>
        </w:tc>
        <w:tc>
          <w:tcPr>
            <w:tcW w:w="4246" w:type="dxa"/>
            <w:gridSpan w:val="2"/>
            <w:shd w:val="clear" w:color="auto" w:fill="FFFAEF"/>
          </w:tcPr>
          <w:p w14:paraId="123DC78F" w14:textId="02064D9A" w:rsidR="00EC5080" w:rsidRPr="008C73D7" w:rsidRDefault="00EC5080" w:rsidP="008C73D7">
            <w:pPr>
              <w:pStyle w:val="TableParagraph"/>
              <w:spacing w:before="199"/>
              <w:ind w:right="216"/>
              <w:rPr>
                <w:sz w:val="24"/>
              </w:rPr>
            </w:pPr>
            <w:r w:rsidRPr="00EC5080">
              <w:rPr>
                <w:rFonts w:ascii="Arial Narrow" w:hAnsi="Arial Narrow"/>
              </w:rPr>
              <w:t>Objetiv</w:t>
            </w:r>
            <w:r w:rsidR="00B95B46">
              <w:rPr>
                <w:rFonts w:ascii="Arial Narrow" w:hAnsi="Arial Narrow"/>
              </w:rPr>
              <w:t xml:space="preserve">e </w:t>
            </w:r>
            <w:proofErr w:type="spellStart"/>
            <w:r w:rsidR="00B95B46">
              <w:rPr>
                <w:rFonts w:ascii="Arial Narrow" w:hAnsi="Arial Narrow"/>
              </w:rPr>
              <w:t>of</w:t>
            </w:r>
            <w:proofErr w:type="spellEnd"/>
            <w:r w:rsidR="00B95B46">
              <w:rPr>
                <w:rFonts w:ascii="Arial Narrow" w:hAnsi="Arial Narrow"/>
              </w:rPr>
              <w:t xml:space="preserve"> </w:t>
            </w:r>
            <w:proofErr w:type="spellStart"/>
            <w:r w:rsidR="00B95B46">
              <w:rPr>
                <w:rFonts w:ascii="Arial Narrow" w:hAnsi="Arial Narrow"/>
              </w:rPr>
              <w:t>the</w:t>
            </w:r>
            <w:proofErr w:type="spellEnd"/>
            <w:r w:rsidR="00B95B46">
              <w:rPr>
                <w:rFonts w:ascii="Arial Narrow" w:hAnsi="Arial Narrow"/>
              </w:rPr>
              <w:t xml:space="preserve"> test:</w:t>
            </w:r>
            <w:r w:rsidR="008C73D7">
              <w:rPr>
                <w:sz w:val="24"/>
              </w:rPr>
              <w:t xml:space="preserve"> </w:t>
            </w:r>
            <w:r w:rsidR="008C73D7" w:rsidRPr="008C73D7">
              <w:rPr>
                <w:szCs w:val="20"/>
              </w:rPr>
              <w:t>Un detector de intrusiones debe de ser capaz de detectar ataques conocidos y debería disponer de las firmas/reglas necesarias para ello.</w:t>
            </w:r>
          </w:p>
        </w:tc>
      </w:tr>
      <w:tr w:rsidR="00EC5080" w:rsidRPr="00EC5080" w14:paraId="7B1E1E16" w14:textId="77777777" w:rsidTr="00EC5080">
        <w:trPr>
          <w:trHeight w:val="489"/>
        </w:trPr>
        <w:tc>
          <w:tcPr>
            <w:tcW w:w="8493" w:type="dxa"/>
            <w:gridSpan w:val="4"/>
            <w:tcBorders>
              <w:bottom w:val="double" w:sz="1" w:space="0" w:color="5B9BD4"/>
            </w:tcBorders>
            <w:shd w:val="clear" w:color="auto" w:fill="FFFAEF"/>
          </w:tcPr>
          <w:p w14:paraId="71704543" w14:textId="46F2A219" w:rsidR="00EC5080" w:rsidRPr="00EC5080" w:rsidRDefault="00B95B46" w:rsidP="00967EC8">
            <w:pPr>
              <w:pStyle w:val="TableParagraph"/>
              <w:spacing w:line="271" w:lineRule="exact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Test </w:t>
            </w:r>
            <w:proofErr w:type="spellStart"/>
            <w:r>
              <w:rPr>
                <w:rFonts w:ascii="Arial Narrow" w:hAnsi="Arial Narrow"/>
                <w:b/>
              </w:rPr>
              <w:t>scenario</w:t>
            </w:r>
            <w:proofErr w:type="spellEnd"/>
            <w:r>
              <w:rPr>
                <w:rFonts w:ascii="Arial Narrow" w:hAnsi="Arial Narrow"/>
                <w:b/>
              </w:rPr>
              <w:t>:</w:t>
            </w:r>
            <w:r w:rsidR="008C73D7">
              <w:rPr>
                <w:rFonts w:ascii="Arial Narrow" w:hAnsi="Arial Narrow"/>
                <w:b/>
              </w:rPr>
              <w:t xml:space="preserve"> </w:t>
            </w:r>
            <w:r w:rsidR="008C73D7" w:rsidRPr="008C73D7">
              <w:rPr>
                <w:bCs/>
                <w:szCs w:val="20"/>
              </w:rPr>
              <w:t>máquina recién instalada</w:t>
            </w:r>
          </w:p>
        </w:tc>
      </w:tr>
      <w:tr w:rsidR="00EC5080" w:rsidRPr="00EC5080" w14:paraId="52CD0CD1" w14:textId="77777777" w:rsidTr="00EC5080">
        <w:trPr>
          <w:trHeight w:val="489"/>
        </w:trPr>
        <w:tc>
          <w:tcPr>
            <w:tcW w:w="2831" w:type="dxa"/>
            <w:tcBorders>
              <w:top w:val="double" w:sz="1" w:space="0" w:color="5B9BD4"/>
            </w:tcBorders>
            <w:shd w:val="clear" w:color="auto" w:fill="2D74B5"/>
          </w:tcPr>
          <w:p w14:paraId="4D7530D8" w14:textId="333E70BC" w:rsidR="00EC5080" w:rsidRPr="00B95B46" w:rsidRDefault="00B95B46" w:rsidP="00B95B46">
            <w:pPr>
              <w:pStyle w:val="TableParagraph"/>
              <w:spacing w:before="195" w:line="274" w:lineRule="exact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B95B46">
              <w:rPr>
                <w:rFonts w:ascii="Arial Narrow" w:hAnsi="Arial Narrow"/>
                <w:b/>
                <w:color w:val="FFFAEF"/>
                <w:sz w:val="24"/>
                <w:szCs w:val="24"/>
              </w:rPr>
              <w:t>Procedure</w:t>
            </w:r>
            <w:proofErr w:type="spellEnd"/>
          </w:p>
        </w:tc>
        <w:tc>
          <w:tcPr>
            <w:tcW w:w="2830" w:type="dxa"/>
            <w:gridSpan w:val="2"/>
            <w:tcBorders>
              <w:top w:val="double" w:sz="1" w:space="0" w:color="5B9BD4"/>
            </w:tcBorders>
            <w:shd w:val="clear" w:color="auto" w:fill="2D74B5"/>
          </w:tcPr>
          <w:p w14:paraId="23DFBC3E" w14:textId="5E098751" w:rsidR="00EC5080" w:rsidRPr="00B95B46" w:rsidRDefault="00B95B46" w:rsidP="00B95B46">
            <w:pPr>
              <w:pStyle w:val="TableParagraph"/>
              <w:spacing w:before="195" w:line="274" w:lineRule="exact"/>
              <w:ind w:left="107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B95B46">
              <w:rPr>
                <w:rFonts w:ascii="Arial Narrow" w:hAnsi="Arial Narrow"/>
                <w:b/>
                <w:color w:val="FFFAEF"/>
                <w:sz w:val="24"/>
                <w:szCs w:val="24"/>
              </w:rPr>
              <w:t>Expected</w:t>
            </w:r>
            <w:proofErr w:type="spellEnd"/>
            <w:r w:rsidRPr="00B95B46">
              <w:rPr>
                <w:rFonts w:ascii="Arial Narrow" w:hAnsi="Arial Narrow"/>
                <w:b/>
                <w:color w:val="FFFAEF"/>
                <w:sz w:val="24"/>
                <w:szCs w:val="24"/>
              </w:rPr>
              <w:t xml:space="preserve"> </w:t>
            </w:r>
            <w:proofErr w:type="spellStart"/>
            <w:r w:rsidRPr="00B95B46">
              <w:rPr>
                <w:rFonts w:ascii="Arial Narrow" w:hAnsi="Arial Narrow"/>
                <w:b/>
                <w:color w:val="FFFAEF"/>
                <w:sz w:val="24"/>
                <w:szCs w:val="24"/>
              </w:rPr>
              <w:t>results</w:t>
            </w:r>
            <w:proofErr w:type="spellEnd"/>
          </w:p>
        </w:tc>
        <w:tc>
          <w:tcPr>
            <w:tcW w:w="2832" w:type="dxa"/>
            <w:tcBorders>
              <w:top w:val="double" w:sz="1" w:space="0" w:color="5B9BD4"/>
            </w:tcBorders>
            <w:shd w:val="clear" w:color="auto" w:fill="2D74B5"/>
          </w:tcPr>
          <w:p w14:paraId="59454DF8" w14:textId="61E7B036" w:rsidR="00EC5080" w:rsidRPr="00B95B46" w:rsidRDefault="00B95B46" w:rsidP="00B95B46">
            <w:pPr>
              <w:pStyle w:val="TableParagraph"/>
              <w:spacing w:before="195" w:line="274" w:lineRule="exact"/>
              <w:ind w:left="109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B95B46">
              <w:rPr>
                <w:rFonts w:ascii="Arial Narrow" w:hAnsi="Arial Narrow"/>
                <w:b/>
                <w:color w:val="FFFAEF"/>
                <w:sz w:val="24"/>
                <w:szCs w:val="24"/>
              </w:rPr>
              <w:t>Results</w:t>
            </w:r>
            <w:proofErr w:type="spellEnd"/>
          </w:p>
        </w:tc>
      </w:tr>
      <w:tr w:rsidR="008C73D7" w:rsidRPr="00EC5080" w14:paraId="2E05510C" w14:textId="77777777" w:rsidTr="00EC5080">
        <w:trPr>
          <w:trHeight w:val="492"/>
        </w:trPr>
        <w:tc>
          <w:tcPr>
            <w:tcW w:w="2831" w:type="dxa"/>
            <w:shd w:val="clear" w:color="auto" w:fill="FFFAEF"/>
          </w:tcPr>
          <w:p w14:paraId="6EEE2606" w14:textId="77777777" w:rsidR="008C73D7" w:rsidRPr="008C73D7" w:rsidRDefault="008C73D7" w:rsidP="008C73D7">
            <w:pPr>
              <w:pStyle w:val="TableParagraph"/>
              <w:ind w:left="0" w:right="107"/>
              <w:jc w:val="center"/>
              <w:rPr>
                <w:bCs/>
                <w:szCs w:val="20"/>
              </w:rPr>
            </w:pPr>
            <w:r w:rsidRPr="008C73D7">
              <w:rPr>
                <w:bCs/>
                <w:szCs w:val="20"/>
              </w:rPr>
              <w:t>Se realizará un ataque al servicio Apache 1.3.20 aprovechando la vulnerabilidad conocida. Para ello se habilitará una</w:t>
            </w:r>
          </w:p>
          <w:p w14:paraId="1F719315" w14:textId="4135ACD1" w:rsidR="008C73D7" w:rsidRPr="008C73D7" w:rsidRDefault="008C73D7" w:rsidP="008C73D7">
            <w:pPr>
              <w:pStyle w:val="TableParagraph"/>
              <w:spacing w:before="0"/>
              <w:ind w:left="0"/>
              <w:jc w:val="center"/>
              <w:rPr>
                <w:rFonts w:ascii="Arial Narrow" w:hAnsi="Arial Narrow"/>
                <w:bCs/>
                <w:szCs w:val="20"/>
              </w:rPr>
            </w:pPr>
            <w:r w:rsidRPr="008C73D7">
              <w:rPr>
                <w:bCs/>
                <w:szCs w:val="20"/>
              </w:rPr>
              <w:t>máquina externa que lanzará el ataque de</w:t>
            </w:r>
          </w:p>
        </w:tc>
        <w:tc>
          <w:tcPr>
            <w:tcW w:w="2830" w:type="dxa"/>
            <w:gridSpan w:val="2"/>
            <w:shd w:val="clear" w:color="auto" w:fill="FFFAEF"/>
          </w:tcPr>
          <w:p w14:paraId="63244858" w14:textId="4333927C" w:rsidR="008C73D7" w:rsidRPr="008C73D7" w:rsidRDefault="008C73D7" w:rsidP="008C73D7">
            <w:pPr>
              <w:pStyle w:val="TableParagraph"/>
              <w:spacing w:before="0"/>
              <w:ind w:left="0"/>
              <w:jc w:val="center"/>
              <w:rPr>
                <w:rFonts w:ascii="Arial Narrow" w:hAnsi="Arial Narrow"/>
                <w:bCs/>
                <w:szCs w:val="20"/>
              </w:rPr>
            </w:pPr>
            <w:r w:rsidRPr="008C73D7">
              <w:rPr>
                <w:bCs/>
                <w:szCs w:val="20"/>
              </w:rPr>
              <w:t>El IDS debe de detectar cuando el ataque se ha producido con marcas de tiempo similares a las de la máquina atacante.</w:t>
            </w:r>
          </w:p>
        </w:tc>
        <w:tc>
          <w:tcPr>
            <w:tcW w:w="2832" w:type="dxa"/>
            <w:shd w:val="clear" w:color="auto" w:fill="FFFAEF"/>
          </w:tcPr>
          <w:p w14:paraId="2C87809B" w14:textId="77777777" w:rsidR="008C73D7" w:rsidRPr="008C73D7" w:rsidRDefault="008C73D7" w:rsidP="008C73D7">
            <w:pPr>
              <w:pStyle w:val="TableParagraph"/>
              <w:ind w:left="0" w:right="114"/>
              <w:jc w:val="center"/>
              <w:rPr>
                <w:bCs/>
                <w:szCs w:val="20"/>
              </w:rPr>
            </w:pPr>
            <w:r w:rsidRPr="008C73D7">
              <w:rPr>
                <w:bCs/>
                <w:szCs w:val="20"/>
              </w:rPr>
              <w:t>Se puede observar en la información proporcionada por el IDS que se han detectado todos los ataques</w:t>
            </w:r>
          </w:p>
          <w:p w14:paraId="01F84F42" w14:textId="655D80D0" w:rsidR="008C73D7" w:rsidRPr="008C73D7" w:rsidRDefault="008C73D7" w:rsidP="008C73D7">
            <w:pPr>
              <w:pStyle w:val="TableParagraph"/>
              <w:spacing w:before="0"/>
              <w:ind w:left="0"/>
              <w:jc w:val="center"/>
              <w:rPr>
                <w:rFonts w:ascii="Arial Narrow" w:hAnsi="Arial Narrow"/>
                <w:bCs/>
                <w:szCs w:val="20"/>
              </w:rPr>
            </w:pPr>
            <w:r w:rsidRPr="008C73D7">
              <w:rPr>
                <w:bCs/>
                <w:szCs w:val="20"/>
              </w:rPr>
              <w:t>lanzados, pero, en algunos casos, con retardos</w:t>
            </w:r>
          </w:p>
        </w:tc>
      </w:tr>
      <w:tr w:rsidR="008C73D7" w:rsidRPr="00EC5080" w14:paraId="18B42356" w14:textId="77777777" w:rsidTr="00EC5080">
        <w:trPr>
          <w:trHeight w:val="492"/>
        </w:trPr>
        <w:tc>
          <w:tcPr>
            <w:tcW w:w="8493" w:type="dxa"/>
            <w:gridSpan w:val="4"/>
            <w:shd w:val="clear" w:color="auto" w:fill="2D74B5"/>
          </w:tcPr>
          <w:p w14:paraId="1D030A70" w14:textId="6DCFF47A" w:rsidR="008C73D7" w:rsidRPr="00EC5080" w:rsidRDefault="008C73D7" w:rsidP="008C73D7">
            <w:pPr>
              <w:pStyle w:val="TableParagraph"/>
              <w:spacing w:line="274" w:lineRule="exact"/>
              <w:jc w:val="center"/>
              <w:rPr>
                <w:rFonts w:ascii="Arial Narrow" w:hAnsi="Arial Narrow"/>
                <w:b/>
              </w:rPr>
            </w:pPr>
            <w:proofErr w:type="spellStart"/>
            <w:r w:rsidRPr="00B95B46">
              <w:rPr>
                <w:rFonts w:ascii="Arial Narrow" w:hAnsi="Arial Narrow"/>
                <w:b/>
                <w:color w:val="FFFAEF"/>
                <w:sz w:val="24"/>
                <w:szCs w:val="24"/>
              </w:rPr>
              <w:t>Conclusion</w:t>
            </w:r>
            <w:proofErr w:type="spellEnd"/>
            <w:r w:rsidRPr="00B95B46">
              <w:rPr>
                <w:rFonts w:ascii="Arial Narrow" w:hAnsi="Arial Narrow"/>
                <w:b/>
                <w:color w:val="FFFAEF"/>
                <w:sz w:val="24"/>
                <w:szCs w:val="24"/>
              </w:rPr>
              <w:t xml:space="preserve"> and </w:t>
            </w:r>
            <w:proofErr w:type="spellStart"/>
            <w:r w:rsidRPr="00B95B46">
              <w:rPr>
                <w:rFonts w:ascii="Arial Narrow" w:hAnsi="Arial Narrow"/>
                <w:b/>
                <w:color w:val="FFFAEF"/>
                <w:sz w:val="24"/>
                <w:szCs w:val="24"/>
              </w:rPr>
              <w:t>verdict</w:t>
            </w:r>
            <w:proofErr w:type="spellEnd"/>
          </w:p>
        </w:tc>
      </w:tr>
      <w:tr w:rsidR="008C73D7" w:rsidRPr="00EC5080" w14:paraId="41D5C84E" w14:textId="77777777" w:rsidTr="00EC5080">
        <w:trPr>
          <w:trHeight w:val="494"/>
        </w:trPr>
        <w:tc>
          <w:tcPr>
            <w:tcW w:w="8493" w:type="dxa"/>
            <w:gridSpan w:val="4"/>
            <w:shd w:val="clear" w:color="auto" w:fill="FFFAEF"/>
          </w:tcPr>
          <w:p w14:paraId="51BC5A01" w14:textId="77777777" w:rsidR="008C73D7" w:rsidRPr="00EC5080" w:rsidRDefault="008C73D7" w:rsidP="008C73D7">
            <w:pPr>
              <w:pStyle w:val="TableParagraph"/>
              <w:spacing w:before="0"/>
              <w:ind w:left="0"/>
              <w:rPr>
                <w:rFonts w:ascii="Arial Narrow" w:hAnsi="Arial Narrow"/>
              </w:rPr>
            </w:pPr>
          </w:p>
        </w:tc>
      </w:tr>
    </w:tbl>
    <w:p w14:paraId="41724069" w14:textId="4F23A8D8" w:rsidR="00EC5080" w:rsidRDefault="00EC5080" w:rsidP="00EC5080"/>
    <w:p w14:paraId="261134EC" w14:textId="7D27FC06" w:rsidR="008C73D7" w:rsidRDefault="008C73D7" w:rsidP="00EC5080"/>
    <w:p w14:paraId="01FC7E86" w14:textId="4E8E9666" w:rsidR="008C73D7" w:rsidRDefault="008C73D7" w:rsidP="00EC5080"/>
    <w:p w14:paraId="4F2C97FB" w14:textId="7CCF4941" w:rsidR="008C73D7" w:rsidRDefault="008C73D7" w:rsidP="00EC5080"/>
    <w:p w14:paraId="373A30FC" w14:textId="4E75FC74" w:rsidR="008C73D7" w:rsidRDefault="008C73D7" w:rsidP="00EC5080"/>
    <w:p w14:paraId="1F62BDDE" w14:textId="2A1AAB51" w:rsidR="008C73D7" w:rsidRDefault="008C73D7" w:rsidP="00EC5080"/>
    <w:p w14:paraId="5C2B08B5" w14:textId="79F9F020" w:rsidR="008C73D7" w:rsidRDefault="008C73D7" w:rsidP="00EC5080"/>
    <w:p w14:paraId="047DFCCE" w14:textId="70582401" w:rsidR="008C73D7" w:rsidRDefault="008C73D7" w:rsidP="00EC5080"/>
    <w:p w14:paraId="006A2AE9" w14:textId="03FCD988" w:rsidR="008C73D7" w:rsidRDefault="008C73D7" w:rsidP="00EC5080"/>
    <w:p w14:paraId="1631E251" w14:textId="12C40D56" w:rsidR="008C73D7" w:rsidRDefault="008C73D7" w:rsidP="00EC5080"/>
    <w:p w14:paraId="06405087" w14:textId="6C5DFE1F" w:rsidR="008C73D7" w:rsidRDefault="008C73D7" w:rsidP="00EC5080"/>
    <w:p w14:paraId="6CEAEEAA" w14:textId="77777777" w:rsidR="008C73D7" w:rsidRDefault="008C73D7" w:rsidP="00EC5080"/>
    <w:p w14:paraId="2D565E0D" w14:textId="61DCDB6D" w:rsidR="00EC5080" w:rsidRDefault="008C73D7" w:rsidP="00EC5080">
      <w:pPr>
        <w:pStyle w:val="Heading1"/>
      </w:pPr>
      <w:r>
        <w:t>VULNERABILITY SCANNING</w:t>
      </w:r>
    </w:p>
    <w:p w14:paraId="0F5680F3" w14:textId="20F7D403" w:rsidR="00EC5080" w:rsidRDefault="00EC5080" w:rsidP="00EC5080">
      <w:pPr>
        <w:pStyle w:val="Heading1"/>
      </w:pPr>
      <w:r>
        <w:t>REFERENC</w:t>
      </w:r>
      <w:r w:rsidR="008C73D7">
        <w:t>ES</w:t>
      </w:r>
    </w:p>
    <w:p w14:paraId="4FDB5E66" w14:textId="7E8083E9" w:rsidR="00EC5080" w:rsidRDefault="00EC5080">
      <w:pPr>
        <w:jc w:val="left"/>
      </w:pPr>
    </w:p>
    <w:p w14:paraId="2351904F" w14:textId="0B19FA8C" w:rsidR="00C4455C" w:rsidRDefault="00C4455C">
      <w:pPr>
        <w:jc w:val="left"/>
      </w:pPr>
    </w:p>
    <w:p w14:paraId="7EAD8A26" w14:textId="6299C3F8" w:rsidR="00C4455C" w:rsidRDefault="00C4455C">
      <w:pPr>
        <w:jc w:val="left"/>
      </w:pPr>
    </w:p>
    <w:p w14:paraId="3FFFFE26" w14:textId="5AC5D7B6" w:rsidR="00C4455C" w:rsidRDefault="00C4455C">
      <w:pPr>
        <w:jc w:val="left"/>
      </w:pPr>
    </w:p>
    <w:p w14:paraId="72F14E23" w14:textId="2E4F7992" w:rsidR="00C4455C" w:rsidRDefault="00C4455C">
      <w:pPr>
        <w:jc w:val="left"/>
      </w:pPr>
    </w:p>
    <w:p w14:paraId="39F79C66" w14:textId="6B37BE08" w:rsidR="00C4455C" w:rsidRDefault="00C4455C">
      <w:pPr>
        <w:jc w:val="left"/>
      </w:pPr>
    </w:p>
    <w:p w14:paraId="548235F6" w14:textId="225CFE5A" w:rsidR="00C4455C" w:rsidRDefault="00C4455C">
      <w:pPr>
        <w:jc w:val="left"/>
      </w:pPr>
    </w:p>
    <w:p w14:paraId="64969052" w14:textId="7F2B7A85" w:rsidR="00C4455C" w:rsidRDefault="00C4455C">
      <w:pPr>
        <w:jc w:val="left"/>
      </w:pPr>
    </w:p>
    <w:p w14:paraId="42082D43" w14:textId="4EBD4160" w:rsidR="00C4455C" w:rsidRDefault="00C4455C">
      <w:pPr>
        <w:jc w:val="left"/>
      </w:pPr>
    </w:p>
    <w:p w14:paraId="4D81D824" w14:textId="094DB5DF" w:rsidR="00C4455C" w:rsidRDefault="00C4455C">
      <w:pPr>
        <w:jc w:val="left"/>
      </w:pPr>
    </w:p>
    <w:p w14:paraId="0546E8DB" w14:textId="0C5FDFEB" w:rsidR="00C4455C" w:rsidRDefault="00C4455C">
      <w:pPr>
        <w:jc w:val="left"/>
      </w:pPr>
    </w:p>
    <w:p w14:paraId="551E035A" w14:textId="7B736A62" w:rsidR="00C4455C" w:rsidRDefault="00C4455C">
      <w:pPr>
        <w:jc w:val="left"/>
      </w:pPr>
    </w:p>
    <w:p w14:paraId="15C537E0" w14:textId="49FD5308" w:rsidR="00C4455C" w:rsidRDefault="00C4455C">
      <w:pPr>
        <w:jc w:val="left"/>
      </w:pPr>
    </w:p>
    <w:p w14:paraId="16673EC3" w14:textId="11DF850D" w:rsidR="00C4455C" w:rsidRDefault="00C4455C">
      <w:pPr>
        <w:jc w:val="left"/>
      </w:pPr>
    </w:p>
    <w:p w14:paraId="79179CAD" w14:textId="19E288A5" w:rsidR="00C4455C" w:rsidRDefault="00C4455C">
      <w:pPr>
        <w:jc w:val="left"/>
      </w:pPr>
    </w:p>
    <w:p w14:paraId="22A0D5B8" w14:textId="77777777" w:rsidR="00C4455C" w:rsidRDefault="00C4455C">
      <w:pPr>
        <w:jc w:val="left"/>
      </w:pPr>
    </w:p>
    <w:p w14:paraId="2DC15436" w14:textId="299052C3" w:rsidR="00EC5080" w:rsidRDefault="008C73D7" w:rsidP="00EC5080">
      <w:pPr>
        <w:pStyle w:val="Heading1"/>
      </w:pPr>
      <w:r>
        <w:t>ACRONYMS</w:t>
      </w:r>
    </w:p>
    <w:p w14:paraId="48806DF5" w14:textId="77777777" w:rsidR="00EC5080" w:rsidRPr="00EC5080" w:rsidRDefault="00EC5080" w:rsidP="00EC5080">
      <w:pPr>
        <w:rPr>
          <w:lang w:val="en-US"/>
        </w:rPr>
      </w:pPr>
    </w:p>
    <w:sectPr w:rsidR="00EC5080" w:rsidRPr="00EC5080" w:rsidSect="00EC508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CDD31" w14:textId="77777777" w:rsidR="00AC21D6" w:rsidRDefault="00AC21D6" w:rsidP="00FB693A">
      <w:r>
        <w:separator/>
      </w:r>
    </w:p>
  </w:endnote>
  <w:endnote w:type="continuationSeparator" w:id="0">
    <w:p w14:paraId="3445AD18" w14:textId="77777777" w:rsidR="00AC21D6" w:rsidRDefault="00AC21D6" w:rsidP="00FB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008000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A14283" w14:paraId="5542DF6D" w14:textId="77777777" w:rsidTr="00A14283">
      <w:tc>
        <w:tcPr>
          <w:tcW w:w="2500" w:type="pct"/>
          <w:shd w:val="clear" w:color="auto" w:fill="008000"/>
          <w:vAlign w:val="center"/>
        </w:tcPr>
        <w:p w14:paraId="5B3B5011" w14:textId="77777777" w:rsidR="00A14283" w:rsidRDefault="00A14283">
          <w:pPr>
            <w:pStyle w:val="Footer"/>
            <w:tabs>
              <w:tab w:val="clear" w:pos="4680"/>
              <w:tab w:val="clear" w:pos="9360"/>
            </w:tabs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500" w:type="pct"/>
          <w:shd w:val="clear" w:color="auto" w:fill="008000"/>
          <w:vAlign w:val="center"/>
        </w:tcPr>
        <w:p w14:paraId="0D7B7BA3" w14:textId="77777777" w:rsidR="00A14283" w:rsidRDefault="00A14283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01822FD1" w14:textId="77777777" w:rsidR="00A14283" w:rsidRDefault="00A14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15EF9" w14:textId="77777777" w:rsidR="00AC21D6" w:rsidRDefault="00AC21D6" w:rsidP="00FB693A">
      <w:r>
        <w:separator/>
      </w:r>
    </w:p>
  </w:footnote>
  <w:footnote w:type="continuationSeparator" w:id="0">
    <w:p w14:paraId="7DA2F995" w14:textId="77777777" w:rsidR="00AC21D6" w:rsidRDefault="00AC21D6" w:rsidP="00FB6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0"/>
      <w:gridCol w:w="4819"/>
      <w:gridCol w:w="2693"/>
    </w:tblGrid>
    <w:tr w:rsidR="00F265B8" w:rsidRPr="00F265B8" w14:paraId="2990145A" w14:textId="77777777" w:rsidTr="00967EC8">
      <w:trPr>
        <w:cantSplit/>
      </w:trPr>
      <w:tc>
        <w:tcPr>
          <w:tcW w:w="1530" w:type="dxa"/>
          <w:vMerge w:val="restart"/>
        </w:tcPr>
        <w:p w14:paraId="6784FEE8" w14:textId="77777777" w:rsidR="00F265B8" w:rsidRPr="00F265B8" w:rsidRDefault="00F265B8" w:rsidP="00FB693A">
          <w:pPr>
            <w:pStyle w:val="Header"/>
          </w:pPr>
          <w:r w:rsidRPr="00F265B8">
            <w:object w:dxaOrig="1651" w:dyaOrig="1561" w14:anchorId="7400CC3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4.3pt" fillcolor="window">
                <v:imagedata r:id="rId1" o:title=""/>
              </v:shape>
              <o:OLEObject Type="Embed" ProgID="Word.Picture.8" ShapeID="_x0000_i1025" DrawAspect="Content" ObjectID="_1687353929" r:id="rId2"/>
            </w:object>
          </w:r>
        </w:p>
      </w:tc>
      <w:tc>
        <w:tcPr>
          <w:tcW w:w="4819" w:type="dxa"/>
          <w:vMerge w:val="restart"/>
          <w:vAlign w:val="center"/>
        </w:tcPr>
        <w:p w14:paraId="7433FE1E" w14:textId="22300D90" w:rsidR="00F265B8" w:rsidRPr="00F265B8" w:rsidRDefault="00C90735" w:rsidP="0031416D">
          <w:pPr>
            <w:pStyle w:val="Header"/>
            <w:jc w:val="center"/>
          </w:pPr>
          <w:r>
            <w:t>IDSA</w:t>
          </w:r>
          <w:r w:rsidR="00787152">
            <w:t xml:space="preserve"> </w:t>
          </w:r>
          <w:proofErr w:type="spellStart"/>
          <w:r w:rsidR="00787152">
            <w:t>Validation</w:t>
          </w:r>
          <w:proofErr w:type="spellEnd"/>
        </w:p>
      </w:tc>
      <w:tc>
        <w:tcPr>
          <w:tcW w:w="2693" w:type="dxa"/>
          <w:vAlign w:val="center"/>
        </w:tcPr>
        <w:p w14:paraId="09A8BE10" w14:textId="0FC1B46B" w:rsidR="00F265B8" w:rsidRPr="00F265B8" w:rsidRDefault="00B17081" w:rsidP="00FB693A">
          <w:pPr>
            <w:pStyle w:val="Header"/>
          </w:pPr>
          <w:r>
            <w:t>DATE</w:t>
          </w:r>
          <w:r w:rsidR="00F265B8" w:rsidRPr="00F265B8">
            <w:t>: 28.12.12</w:t>
          </w:r>
        </w:p>
      </w:tc>
    </w:tr>
    <w:tr w:rsidR="00F265B8" w:rsidRPr="00F265B8" w14:paraId="4219CC3D" w14:textId="77777777" w:rsidTr="00967EC8">
      <w:trPr>
        <w:cantSplit/>
        <w:trHeight w:val="469"/>
      </w:trPr>
      <w:tc>
        <w:tcPr>
          <w:tcW w:w="1530" w:type="dxa"/>
          <w:vMerge/>
        </w:tcPr>
        <w:p w14:paraId="17697E70" w14:textId="77777777" w:rsidR="00F265B8" w:rsidRPr="00F265B8" w:rsidRDefault="00F265B8" w:rsidP="00FB693A">
          <w:pPr>
            <w:pStyle w:val="Header"/>
          </w:pPr>
        </w:p>
      </w:tc>
      <w:tc>
        <w:tcPr>
          <w:tcW w:w="4819" w:type="dxa"/>
          <w:vMerge/>
        </w:tcPr>
        <w:p w14:paraId="45245BF0" w14:textId="77777777" w:rsidR="00F265B8" w:rsidRPr="00F265B8" w:rsidRDefault="00F265B8" w:rsidP="00FB693A">
          <w:pPr>
            <w:pStyle w:val="Header"/>
          </w:pPr>
        </w:p>
      </w:tc>
      <w:tc>
        <w:tcPr>
          <w:tcW w:w="2693" w:type="dxa"/>
          <w:vMerge w:val="restart"/>
          <w:vAlign w:val="center"/>
        </w:tcPr>
        <w:p w14:paraId="1EE7EA72" w14:textId="793F247F" w:rsidR="00F265B8" w:rsidRPr="00F265B8" w:rsidRDefault="00F265B8" w:rsidP="00FB693A">
          <w:pPr>
            <w:pStyle w:val="Header"/>
          </w:pPr>
          <w:r w:rsidRPr="00F265B8">
            <w:t>P</w:t>
          </w:r>
          <w:r w:rsidR="00826E15">
            <w:t>roject</w:t>
          </w:r>
          <w:r w:rsidRPr="00F265B8">
            <w:t xml:space="preserve">: </w:t>
          </w:r>
          <w:r w:rsidR="00B17081">
            <w:t xml:space="preserve">IDSA </w:t>
          </w:r>
          <w:proofErr w:type="spellStart"/>
          <w:r w:rsidR="00B17081">
            <w:t>Validation</w:t>
          </w:r>
          <w:proofErr w:type="spellEnd"/>
        </w:p>
      </w:tc>
    </w:tr>
    <w:tr w:rsidR="00F265B8" w:rsidRPr="00F265B8" w14:paraId="1DD6B35A" w14:textId="77777777" w:rsidTr="00B17081">
      <w:trPr>
        <w:cantSplit/>
        <w:trHeight w:hRule="exact" w:val="255"/>
      </w:trPr>
      <w:tc>
        <w:tcPr>
          <w:tcW w:w="1530" w:type="dxa"/>
          <w:vMerge/>
        </w:tcPr>
        <w:p w14:paraId="72BD1C2B" w14:textId="77777777" w:rsidR="00F265B8" w:rsidRPr="00F265B8" w:rsidRDefault="00F265B8" w:rsidP="00FB693A">
          <w:pPr>
            <w:pStyle w:val="Header"/>
          </w:pPr>
        </w:p>
      </w:tc>
      <w:tc>
        <w:tcPr>
          <w:tcW w:w="4819" w:type="dxa"/>
          <w:vMerge w:val="restart"/>
          <w:vAlign w:val="center"/>
        </w:tcPr>
        <w:p w14:paraId="5BEE9FEC" w14:textId="03B38535" w:rsidR="00F265B8" w:rsidRPr="00F265B8" w:rsidRDefault="0008226B" w:rsidP="0031416D">
          <w:pPr>
            <w:pStyle w:val="Header"/>
            <w:jc w:val="center"/>
          </w:pPr>
          <w:r>
            <w:t>XXX</w:t>
          </w:r>
          <w:r w:rsidR="00B17081">
            <w:t xml:space="preserve"> EVALUATION REPORT</w:t>
          </w:r>
        </w:p>
      </w:tc>
      <w:tc>
        <w:tcPr>
          <w:tcW w:w="2693" w:type="dxa"/>
          <w:vMerge/>
          <w:vAlign w:val="center"/>
        </w:tcPr>
        <w:p w14:paraId="6C79F5C7" w14:textId="77777777" w:rsidR="00F265B8" w:rsidRPr="00F265B8" w:rsidRDefault="00F265B8" w:rsidP="00FB693A">
          <w:pPr>
            <w:pStyle w:val="Header"/>
          </w:pPr>
        </w:p>
      </w:tc>
    </w:tr>
    <w:tr w:rsidR="00F265B8" w:rsidRPr="00F265B8" w14:paraId="6E3EC97C" w14:textId="77777777" w:rsidTr="00967EC8">
      <w:trPr>
        <w:cantSplit/>
      </w:trPr>
      <w:tc>
        <w:tcPr>
          <w:tcW w:w="1530" w:type="dxa"/>
          <w:vMerge/>
          <w:tcBorders>
            <w:bottom w:val="single" w:sz="4" w:space="0" w:color="auto"/>
          </w:tcBorders>
        </w:tcPr>
        <w:p w14:paraId="50AB5870" w14:textId="77777777" w:rsidR="00F265B8" w:rsidRPr="00F265B8" w:rsidRDefault="00F265B8" w:rsidP="00FB693A">
          <w:pPr>
            <w:pStyle w:val="Header"/>
          </w:pPr>
        </w:p>
      </w:tc>
      <w:tc>
        <w:tcPr>
          <w:tcW w:w="4819" w:type="dxa"/>
          <w:vMerge/>
          <w:tcBorders>
            <w:bottom w:val="single" w:sz="4" w:space="0" w:color="auto"/>
          </w:tcBorders>
        </w:tcPr>
        <w:p w14:paraId="586CAB3C" w14:textId="77777777" w:rsidR="00F265B8" w:rsidRPr="00F265B8" w:rsidRDefault="00F265B8" w:rsidP="00FB693A">
          <w:pPr>
            <w:pStyle w:val="Header"/>
          </w:pPr>
        </w:p>
      </w:tc>
      <w:tc>
        <w:tcPr>
          <w:tcW w:w="2693" w:type="dxa"/>
          <w:vAlign w:val="center"/>
        </w:tcPr>
        <w:p w14:paraId="5BF201E0" w14:textId="089FD119" w:rsidR="00F265B8" w:rsidRPr="00F265B8" w:rsidRDefault="00F265B8" w:rsidP="00FB693A">
          <w:pPr>
            <w:pStyle w:val="Header"/>
          </w:pPr>
          <w:r w:rsidRPr="00F265B8">
            <w:t>P</w:t>
          </w:r>
          <w:r w:rsidR="00B17081">
            <w:t>age</w:t>
          </w:r>
          <w:r w:rsidRPr="00F265B8">
            <w:t xml:space="preserve">.  </w:t>
          </w:r>
          <w:r w:rsidRPr="00F265B8">
            <w:fldChar w:fldCharType="begin"/>
          </w:r>
          <w:r w:rsidRPr="00F265B8">
            <w:instrText xml:space="preserve"> PAGE </w:instrText>
          </w:r>
          <w:r w:rsidRPr="00F265B8">
            <w:fldChar w:fldCharType="separate"/>
          </w:r>
          <w:r w:rsidRPr="00F265B8">
            <w:t>4</w:t>
          </w:r>
          <w:r w:rsidRPr="00F265B8">
            <w:fldChar w:fldCharType="end"/>
          </w:r>
          <w:r w:rsidRPr="00F265B8">
            <w:t xml:space="preserve"> </w:t>
          </w:r>
          <w:proofErr w:type="spellStart"/>
          <w:r w:rsidR="00B17081">
            <w:t>of</w:t>
          </w:r>
          <w:proofErr w:type="spellEnd"/>
          <w:r w:rsidR="00B17081">
            <w:t xml:space="preserve"> </w:t>
          </w:r>
          <w:r w:rsidRPr="00F265B8">
            <w:fldChar w:fldCharType="begin"/>
          </w:r>
          <w:r w:rsidRPr="00F265B8">
            <w:instrText xml:space="preserve"> NUMPAGES </w:instrText>
          </w:r>
          <w:r w:rsidRPr="00F265B8">
            <w:fldChar w:fldCharType="separate"/>
          </w:r>
          <w:r w:rsidRPr="00F265B8">
            <w:t>16</w:t>
          </w:r>
          <w:r w:rsidRPr="00F265B8">
            <w:fldChar w:fldCharType="end"/>
          </w:r>
        </w:p>
      </w:tc>
    </w:tr>
  </w:tbl>
  <w:p w14:paraId="79C49573" w14:textId="77777777" w:rsidR="00795965" w:rsidRDefault="00795965" w:rsidP="00EC50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D05CD"/>
    <w:multiLevelType w:val="hybridMultilevel"/>
    <w:tmpl w:val="5262D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404C3"/>
    <w:multiLevelType w:val="hybridMultilevel"/>
    <w:tmpl w:val="A560D1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54FB9"/>
    <w:multiLevelType w:val="hybridMultilevel"/>
    <w:tmpl w:val="46A46B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8213FD"/>
    <w:multiLevelType w:val="hybridMultilevel"/>
    <w:tmpl w:val="1CDC6C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D5500"/>
    <w:multiLevelType w:val="hybridMultilevel"/>
    <w:tmpl w:val="3FAE6E56"/>
    <w:lvl w:ilvl="0" w:tplc="4D5E7B6C">
      <w:start w:val="1"/>
      <w:numFmt w:val="lowerLetter"/>
      <w:lvlText w:val="%1)"/>
      <w:lvlJc w:val="left"/>
      <w:pPr>
        <w:ind w:left="3121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s-ES" w:bidi="es-ES"/>
      </w:rPr>
    </w:lvl>
    <w:lvl w:ilvl="1" w:tplc="4B5ED3FE">
      <w:numFmt w:val="bullet"/>
      <w:lvlText w:val="•"/>
      <w:lvlJc w:val="left"/>
      <w:pPr>
        <w:ind w:left="3998" w:hanging="360"/>
      </w:pPr>
      <w:rPr>
        <w:rFonts w:hint="default"/>
        <w:lang w:val="es-ES" w:eastAsia="es-ES" w:bidi="es-ES"/>
      </w:rPr>
    </w:lvl>
    <w:lvl w:ilvl="2" w:tplc="78A4B706">
      <w:numFmt w:val="bullet"/>
      <w:lvlText w:val="•"/>
      <w:lvlJc w:val="left"/>
      <w:pPr>
        <w:ind w:left="4877" w:hanging="360"/>
      </w:pPr>
      <w:rPr>
        <w:rFonts w:hint="default"/>
        <w:lang w:val="es-ES" w:eastAsia="es-ES" w:bidi="es-ES"/>
      </w:rPr>
    </w:lvl>
    <w:lvl w:ilvl="3" w:tplc="1210357C">
      <w:numFmt w:val="bullet"/>
      <w:lvlText w:val="•"/>
      <w:lvlJc w:val="left"/>
      <w:pPr>
        <w:ind w:left="5755" w:hanging="360"/>
      </w:pPr>
      <w:rPr>
        <w:rFonts w:hint="default"/>
        <w:lang w:val="es-ES" w:eastAsia="es-ES" w:bidi="es-ES"/>
      </w:rPr>
    </w:lvl>
    <w:lvl w:ilvl="4" w:tplc="473A1214">
      <w:numFmt w:val="bullet"/>
      <w:lvlText w:val="•"/>
      <w:lvlJc w:val="left"/>
      <w:pPr>
        <w:ind w:left="6634" w:hanging="360"/>
      </w:pPr>
      <w:rPr>
        <w:rFonts w:hint="default"/>
        <w:lang w:val="es-ES" w:eastAsia="es-ES" w:bidi="es-ES"/>
      </w:rPr>
    </w:lvl>
    <w:lvl w:ilvl="5" w:tplc="E418F6AC">
      <w:numFmt w:val="bullet"/>
      <w:lvlText w:val="•"/>
      <w:lvlJc w:val="left"/>
      <w:pPr>
        <w:ind w:left="7513" w:hanging="360"/>
      </w:pPr>
      <w:rPr>
        <w:rFonts w:hint="default"/>
        <w:lang w:val="es-ES" w:eastAsia="es-ES" w:bidi="es-ES"/>
      </w:rPr>
    </w:lvl>
    <w:lvl w:ilvl="6" w:tplc="D3389AEC">
      <w:numFmt w:val="bullet"/>
      <w:lvlText w:val="•"/>
      <w:lvlJc w:val="left"/>
      <w:pPr>
        <w:ind w:left="8391" w:hanging="360"/>
      </w:pPr>
      <w:rPr>
        <w:rFonts w:hint="default"/>
        <w:lang w:val="es-ES" w:eastAsia="es-ES" w:bidi="es-ES"/>
      </w:rPr>
    </w:lvl>
    <w:lvl w:ilvl="7" w:tplc="D30E46D8">
      <w:numFmt w:val="bullet"/>
      <w:lvlText w:val="•"/>
      <w:lvlJc w:val="left"/>
      <w:pPr>
        <w:ind w:left="9270" w:hanging="360"/>
      </w:pPr>
      <w:rPr>
        <w:rFonts w:hint="default"/>
        <w:lang w:val="es-ES" w:eastAsia="es-ES" w:bidi="es-ES"/>
      </w:rPr>
    </w:lvl>
    <w:lvl w:ilvl="8" w:tplc="372C161A">
      <w:numFmt w:val="bullet"/>
      <w:lvlText w:val="•"/>
      <w:lvlJc w:val="left"/>
      <w:pPr>
        <w:ind w:left="10149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460D36C9"/>
    <w:multiLevelType w:val="multilevel"/>
    <w:tmpl w:val="91A2885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B33168"/>
    <w:multiLevelType w:val="hybridMultilevel"/>
    <w:tmpl w:val="5FB87F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90127"/>
    <w:multiLevelType w:val="hybridMultilevel"/>
    <w:tmpl w:val="AA8EBCBE"/>
    <w:lvl w:ilvl="0" w:tplc="789A5182">
      <w:start w:val="1"/>
      <w:numFmt w:val="lowerLetter"/>
      <w:lvlText w:val="%1)"/>
      <w:lvlJc w:val="left"/>
      <w:pPr>
        <w:ind w:left="3121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s-ES" w:bidi="es-ES"/>
      </w:rPr>
    </w:lvl>
    <w:lvl w:ilvl="1" w:tplc="46325742">
      <w:numFmt w:val="bullet"/>
      <w:lvlText w:val="•"/>
      <w:lvlJc w:val="left"/>
      <w:pPr>
        <w:ind w:left="3998" w:hanging="360"/>
      </w:pPr>
      <w:rPr>
        <w:rFonts w:hint="default"/>
        <w:lang w:val="es-ES" w:eastAsia="es-ES" w:bidi="es-ES"/>
      </w:rPr>
    </w:lvl>
    <w:lvl w:ilvl="2" w:tplc="04FCB1DA">
      <w:numFmt w:val="bullet"/>
      <w:lvlText w:val="•"/>
      <w:lvlJc w:val="left"/>
      <w:pPr>
        <w:ind w:left="4877" w:hanging="360"/>
      </w:pPr>
      <w:rPr>
        <w:rFonts w:hint="default"/>
        <w:lang w:val="es-ES" w:eastAsia="es-ES" w:bidi="es-ES"/>
      </w:rPr>
    </w:lvl>
    <w:lvl w:ilvl="3" w:tplc="65CCAD02">
      <w:numFmt w:val="bullet"/>
      <w:lvlText w:val="•"/>
      <w:lvlJc w:val="left"/>
      <w:pPr>
        <w:ind w:left="5755" w:hanging="360"/>
      </w:pPr>
      <w:rPr>
        <w:rFonts w:hint="default"/>
        <w:lang w:val="es-ES" w:eastAsia="es-ES" w:bidi="es-ES"/>
      </w:rPr>
    </w:lvl>
    <w:lvl w:ilvl="4" w:tplc="A412DD96">
      <w:numFmt w:val="bullet"/>
      <w:lvlText w:val="•"/>
      <w:lvlJc w:val="left"/>
      <w:pPr>
        <w:ind w:left="6634" w:hanging="360"/>
      </w:pPr>
      <w:rPr>
        <w:rFonts w:hint="default"/>
        <w:lang w:val="es-ES" w:eastAsia="es-ES" w:bidi="es-ES"/>
      </w:rPr>
    </w:lvl>
    <w:lvl w:ilvl="5" w:tplc="3EE4115C">
      <w:numFmt w:val="bullet"/>
      <w:lvlText w:val="•"/>
      <w:lvlJc w:val="left"/>
      <w:pPr>
        <w:ind w:left="7513" w:hanging="360"/>
      </w:pPr>
      <w:rPr>
        <w:rFonts w:hint="default"/>
        <w:lang w:val="es-ES" w:eastAsia="es-ES" w:bidi="es-ES"/>
      </w:rPr>
    </w:lvl>
    <w:lvl w:ilvl="6" w:tplc="5908F616">
      <w:numFmt w:val="bullet"/>
      <w:lvlText w:val="•"/>
      <w:lvlJc w:val="left"/>
      <w:pPr>
        <w:ind w:left="8391" w:hanging="360"/>
      </w:pPr>
      <w:rPr>
        <w:rFonts w:hint="default"/>
        <w:lang w:val="es-ES" w:eastAsia="es-ES" w:bidi="es-ES"/>
      </w:rPr>
    </w:lvl>
    <w:lvl w:ilvl="7" w:tplc="2B5A7646">
      <w:numFmt w:val="bullet"/>
      <w:lvlText w:val="•"/>
      <w:lvlJc w:val="left"/>
      <w:pPr>
        <w:ind w:left="9270" w:hanging="360"/>
      </w:pPr>
      <w:rPr>
        <w:rFonts w:hint="default"/>
        <w:lang w:val="es-ES" w:eastAsia="es-ES" w:bidi="es-ES"/>
      </w:rPr>
    </w:lvl>
    <w:lvl w:ilvl="8" w:tplc="C3BA5148">
      <w:numFmt w:val="bullet"/>
      <w:lvlText w:val="•"/>
      <w:lvlJc w:val="left"/>
      <w:pPr>
        <w:ind w:left="10149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5A010F2D"/>
    <w:multiLevelType w:val="hybridMultilevel"/>
    <w:tmpl w:val="C108D7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F3B74"/>
    <w:multiLevelType w:val="hybridMultilevel"/>
    <w:tmpl w:val="022EFA36"/>
    <w:lvl w:ilvl="0" w:tplc="851AA582">
      <w:start w:val="6"/>
      <w:numFmt w:val="lowerLetter"/>
      <w:lvlText w:val="%1)"/>
      <w:lvlJc w:val="left"/>
      <w:pPr>
        <w:ind w:left="3121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s-ES" w:eastAsia="es-ES" w:bidi="es-ES"/>
      </w:rPr>
    </w:lvl>
    <w:lvl w:ilvl="1" w:tplc="1630B424">
      <w:numFmt w:val="bullet"/>
      <w:lvlText w:val="•"/>
      <w:lvlJc w:val="left"/>
      <w:pPr>
        <w:ind w:left="3998" w:hanging="360"/>
      </w:pPr>
      <w:rPr>
        <w:rFonts w:hint="default"/>
        <w:lang w:val="es-ES" w:eastAsia="es-ES" w:bidi="es-ES"/>
      </w:rPr>
    </w:lvl>
    <w:lvl w:ilvl="2" w:tplc="5BEE5254">
      <w:numFmt w:val="bullet"/>
      <w:lvlText w:val="•"/>
      <w:lvlJc w:val="left"/>
      <w:pPr>
        <w:ind w:left="4877" w:hanging="360"/>
      </w:pPr>
      <w:rPr>
        <w:rFonts w:hint="default"/>
        <w:lang w:val="es-ES" w:eastAsia="es-ES" w:bidi="es-ES"/>
      </w:rPr>
    </w:lvl>
    <w:lvl w:ilvl="3" w:tplc="E34C8BD8">
      <w:numFmt w:val="bullet"/>
      <w:lvlText w:val="•"/>
      <w:lvlJc w:val="left"/>
      <w:pPr>
        <w:ind w:left="5755" w:hanging="360"/>
      </w:pPr>
      <w:rPr>
        <w:rFonts w:hint="default"/>
        <w:lang w:val="es-ES" w:eastAsia="es-ES" w:bidi="es-ES"/>
      </w:rPr>
    </w:lvl>
    <w:lvl w:ilvl="4" w:tplc="3F9816D6">
      <w:numFmt w:val="bullet"/>
      <w:lvlText w:val="•"/>
      <w:lvlJc w:val="left"/>
      <w:pPr>
        <w:ind w:left="6634" w:hanging="360"/>
      </w:pPr>
      <w:rPr>
        <w:rFonts w:hint="default"/>
        <w:lang w:val="es-ES" w:eastAsia="es-ES" w:bidi="es-ES"/>
      </w:rPr>
    </w:lvl>
    <w:lvl w:ilvl="5" w:tplc="64C079D4">
      <w:numFmt w:val="bullet"/>
      <w:lvlText w:val="•"/>
      <w:lvlJc w:val="left"/>
      <w:pPr>
        <w:ind w:left="7513" w:hanging="360"/>
      </w:pPr>
      <w:rPr>
        <w:rFonts w:hint="default"/>
        <w:lang w:val="es-ES" w:eastAsia="es-ES" w:bidi="es-ES"/>
      </w:rPr>
    </w:lvl>
    <w:lvl w:ilvl="6" w:tplc="5A108DB6">
      <w:numFmt w:val="bullet"/>
      <w:lvlText w:val="•"/>
      <w:lvlJc w:val="left"/>
      <w:pPr>
        <w:ind w:left="8391" w:hanging="360"/>
      </w:pPr>
      <w:rPr>
        <w:rFonts w:hint="default"/>
        <w:lang w:val="es-ES" w:eastAsia="es-ES" w:bidi="es-ES"/>
      </w:rPr>
    </w:lvl>
    <w:lvl w:ilvl="7" w:tplc="24DA2EBE">
      <w:numFmt w:val="bullet"/>
      <w:lvlText w:val="•"/>
      <w:lvlJc w:val="left"/>
      <w:pPr>
        <w:ind w:left="9270" w:hanging="360"/>
      </w:pPr>
      <w:rPr>
        <w:rFonts w:hint="default"/>
        <w:lang w:val="es-ES" w:eastAsia="es-ES" w:bidi="es-ES"/>
      </w:rPr>
    </w:lvl>
    <w:lvl w:ilvl="8" w:tplc="A44C6CDC">
      <w:numFmt w:val="bullet"/>
      <w:lvlText w:val="•"/>
      <w:lvlJc w:val="left"/>
      <w:pPr>
        <w:ind w:left="10149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69CA3991"/>
    <w:multiLevelType w:val="hybridMultilevel"/>
    <w:tmpl w:val="47F04C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D7"/>
    <w:rsid w:val="0008226B"/>
    <w:rsid w:val="001218B0"/>
    <w:rsid w:val="00181906"/>
    <w:rsid w:val="00194B14"/>
    <w:rsid w:val="0020162F"/>
    <w:rsid w:val="00256C68"/>
    <w:rsid w:val="0029448D"/>
    <w:rsid w:val="002A3BDB"/>
    <w:rsid w:val="0031416D"/>
    <w:rsid w:val="003438D7"/>
    <w:rsid w:val="0037118B"/>
    <w:rsid w:val="003B0C69"/>
    <w:rsid w:val="003E55B2"/>
    <w:rsid w:val="004B48A4"/>
    <w:rsid w:val="004E39C7"/>
    <w:rsid w:val="00535BFB"/>
    <w:rsid w:val="005D2CA2"/>
    <w:rsid w:val="005D3133"/>
    <w:rsid w:val="00640B48"/>
    <w:rsid w:val="00650E5A"/>
    <w:rsid w:val="006662C0"/>
    <w:rsid w:val="006B22CE"/>
    <w:rsid w:val="0074202D"/>
    <w:rsid w:val="00746F4B"/>
    <w:rsid w:val="0078430C"/>
    <w:rsid w:val="00787152"/>
    <w:rsid w:val="00795965"/>
    <w:rsid w:val="007C3CF9"/>
    <w:rsid w:val="00826E15"/>
    <w:rsid w:val="008373AF"/>
    <w:rsid w:val="008C73D7"/>
    <w:rsid w:val="009C5E39"/>
    <w:rsid w:val="00A14283"/>
    <w:rsid w:val="00A828EB"/>
    <w:rsid w:val="00AC21D6"/>
    <w:rsid w:val="00AD0F15"/>
    <w:rsid w:val="00B17081"/>
    <w:rsid w:val="00B21F2D"/>
    <w:rsid w:val="00B50641"/>
    <w:rsid w:val="00B94405"/>
    <w:rsid w:val="00B95B46"/>
    <w:rsid w:val="00BB5C4C"/>
    <w:rsid w:val="00C16E81"/>
    <w:rsid w:val="00C4455C"/>
    <w:rsid w:val="00C90735"/>
    <w:rsid w:val="00CE443B"/>
    <w:rsid w:val="00D3327B"/>
    <w:rsid w:val="00D87965"/>
    <w:rsid w:val="00DD12FC"/>
    <w:rsid w:val="00E41562"/>
    <w:rsid w:val="00EC5080"/>
    <w:rsid w:val="00F265B8"/>
    <w:rsid w:val="00FB693A"/>
    <w:rsid w:val="00F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F7448"/>
  <w15:chartTrackingRefBased/>
  <w15:docId w15:val="{49BD4029-CD0E-448A-91B4-AD88B72D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93A"/>
    <w:pPr>
      <w:jc w:val="both"/>
    </w:pPr>
    <w:rPr>
      <w:rFonts w:ascii="Arial Narrow" w:hAnsi="Arial Narrow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C69"/>
    <w:pPr>
      <w:keepNext/>
      <w:keepLines/>
      <w:numPr>
        <w:numId w:val="1"/>
      </w:numPr>
      <w:spacing w:before="200" w:after="240"/>
      <w:ind w:left="357" w:hanging="357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B0C69"/>
    <w:pPr>
      <w:numPr>
        <w:ilvl w:val="1"/>
      </w:numPr>
      <w:ind w:left="431" w:hanging="431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C69"/>
    <w:rPr>
      <w:rFonts w:ascii="Arial Narrow" w:eastAsiaTheme="majorEastAsia" w:hAnsi="Arial Narrow" w:cstheme="majorBidi"/>
      <w:color w:val="2F5496" w:themeColor="accent1" w:themeShade="BF"/>
      <w:sz w:val="32"/>
      <w:szCs w:val="32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13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B0C69"/>
    <w:rPr>
      <w:rFonts w:ascii="Arial Narrow" w:eastAsiaTheme="majorEastAsia" w:hAnsi="Arial Narrow" w:cstheme="majorBidi"/>
      <w:color w:val="2F5496" w:themeColor="accent1" w:themeShade="BF"/>
      <w:sz w:val="32"/>
      <w:szCs w:val="32"/>
      <w:lang w:val="es-ES"/>
    </w:rPr>
  </w:style>
  <w:style w:type="paragraph" w:styleId="NoSpacing">
    <w:name w:val="No Spacing"/>
    <w:link w:val="NoSpacingChar"/>
    <w:uiPriority w:val="1"/>
    <w:qFormat/>
    <w:rsid w:val="005D31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313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D3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133"/>
  </w:style>
  <w:style w:type="paragraph" w:styleId="Footer">
    <w:name w:val="footer"/>
    <w:basedOn w:val="Normal"/>
    <w:link w:val="FooterChar"/>
    <w:uiPriority w:val="99"/>
    <w:unhideWhenUsed/>
    <w:rsid w:val="005D3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133"/>
  </w:style>
  <w:style w:type="character" w:customStyle="1" w:styleId="Heading3Char">
    <w:name w:val="Heading 3 Char"/>
    <w:basedOn w:val="DefaultParagraphFont"/>
    <w:link w:val="Heading3"/>
    <w:uiPriority w:val="9"/>
    <w:rsid w:val="00837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3B0C69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B0C69"/>
    <w:pPr>
      <w:widowControl w:val="0"/>
      <w:autoSpaceDE w:val="0"/>
      <w:autoSpaceDN w:val="0"/>
      <w:spacing w:before="198" w:after="0" w:line="240" w:lineRule="auto"/>
      <w:ind w:left="108"/>
      <w:jc w:val="left"/>
    </w:pPr>
    <w:rPr>
      <w:rFonts w:ascii="Calibri" w:eastAsia="Calibri" w:hAnsi="Calibri" w:cs="Calibri"/>
      <w:lang w:eastAsia="es-ES" w:bidi="es-ES"/>
    </w:rPr>
  </w:style>
  <w:style w:type="paragraph" w:styleId="ListParagraph">
    <w:name w:val="List Paragraph"/>
    <w:basedOn w:val="Normal"/>
    <w:uiPriority w:val="1"/>
    <w:qFormat/>
    <w:rsid w:val="0018190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81906"/>
    <w:pPr>
      <w:widowControl w:val="0"/>
      <w:autoSpaceDE w:val="0"/>
      <w:autoSpaceDN w:val="0"/>
      <w:spacing w:after="0" w:line="240" w:lineRule="auto"/>
      <w:jc w:val="left"/>
    </w:pPr>
    <w:rPr>
      <w:rFonts w:ascii="Calibri" w:eastAsia="Calibri" w:hAnsi="Calibri" w:cs="Calibri"/>
      <w:sz w:val="24"/>
      <w:szCs w:val="24"/>
      <w:lang w:eastAsia="es-ES" w:bidi="es-ES"/>
    </w:rPr>
  </w:style>
  <w:style w:type="character" w:customStyle="1" w:styleId="BodyTextChar">
    <w:name w:val="Body Text Char"/>
    <w:basedOn w:val="DefaultParagraphFont"/>
    <w:link w:val="BodyText"/>
    <w:uiPriority w:val="1"/>
    <w:rsid w:val="00181906"/>
    <w:rPr>
      <w:rFonts w:ascii="Calibri" w:eastAsia="Calibri" w:hAnsi="Calibri" w:cs="Calibri"/>
      <w:sz w:val="24"/>
      <w:szCs w:val="24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1730">
          <w:marLeft w:val="0"/>
          <w:marRight w:val="0"/>
          <w:marTop w:val="0"/>
          <w:marBottom w:val="0"/>
          <w:divBdr>
            <w:top w:val="single" w:sz="2" w:space="0" w:color="E6ECF0"/>
            <w:left w:val="single" w:sz="6" w:space="0" w:color="E6ECF0"/>
            <w:bottom w:val="single" w:sz="2" w:space="0" w:color="E6ECF0"/>
            <w:right w:val="single" w:sz="6" w:space="0" w:color="E6ECF0"/>
          </w:divBdr>
          <w:divsChild>
            <w:div w:id="2884419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583656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2237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2064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762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6735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835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6" w:space="0" w:color="E6ECF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09032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11" w:color="000000"/>
                                                        <w:bottom w:val="single" w:sz="2" w:space="0" w:color="000000"/>
                                                        <w:right w:val="single" w:sz="2" w:space="11" w:color="000000"/>
                                                      </w:divBdr>
                                                      <w:divsChild>
                                                        <w:div w:id="1251155368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31125137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8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55309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64918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  <w:div w:id="1380283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  <w:div w:id="1774781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  <w:div w:id="132108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  <w:div w:id="1506045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  <w:div w:id="210738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  <w:div w:id="1798065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  <w:div w:id="1345862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6616990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92158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2044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72277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799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52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541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42049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723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35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9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6" w:space="0" w:color="E6ECF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5410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11" w:color="000000"/>
                                                        <w:bottom w:val="single" w:sz="2" w:space="0" w:color="000000"/>
                                                        <w:right w:val="single" w:sz="2" w:space="11" w:color="000000"/>
                                                      </w:divBdr>
                                                      <w:divsChild>
                                                        <w:div w:id="660886270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9650152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78857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14703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37536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27554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5913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2015821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8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803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80682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21956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71636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296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464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2614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4758914">
                                                                                      <w:marLeft w:val="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4963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3932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4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4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0705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63810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212644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31759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96569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77297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333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6869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1282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78966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889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36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99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6" w:space="0" w:color="E6ECF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0510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11" w:color="000000"/>
                                                        <w:bottom w:val="single" w:sz="2" w:space="0" w:color="000000"/>
                                                        <w:right w:val="single" w:sz="2" w:space="11" w:color="000000"/>
                                                      </w:divBdr>
                                                      <w:divsChild>
                                                        <w:div w:id="2041130183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15662063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418865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22779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90597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46516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0314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847151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8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456632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9172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97928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25542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0364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6788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6978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1717252">
                                                                                      <w:marLeft w:val="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6969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0774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4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4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274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0353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5517602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52174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7849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single" w:sz="6" w:space="0" w:color="CCD6DD"/>
                                                                            <w:left w:val="single" w:sz="6" w:space="0" w:color="CCD6DD"/>
                                                                            <w:bottom w:val="single" w:sz="6" w:space="0" w:color="CCD6DD"/>
                                                                            <w:right w:val="single" w:sz="6" w:space="0" w:color="CCD6DD"/>
                                                                          </w:divBdr>
                                                                          <w:divsChild>
                                                                            <w:div w:id="730469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595869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5010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331119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877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678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3867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8936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84183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7672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7767785">
                                                                                                                  <w:marLeft w:val="0"/>
                                                                                                                  <w:marRight w:val="75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57011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793778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44014585">
                                                                                                              <w:marLeft w:val="75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39984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1461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0039104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642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73483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26517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07965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70061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5283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6100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23526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56172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346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66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86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6" w:space="0" w:color="E6ECF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8182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11" w:color="000000"/>
                                                        <w:bottom w:val="single" w:sz="2" w:space="0" w:color="000000"/>
                                                        <w:right w:val="single" w:sz="2" w:space="11" w:color="000000"/>
                                                      </w:divBdr>
                                                      <w:divsChild>
                                                        <w:div w:id="780144277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73814780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8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63185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13560043">
                                                                      <w:marLeft w:val="-75"/>
                                                                      <w:marRight w:val="-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50795695">
                                                                          <w:marLeft w:val="75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82782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8713736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04404489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8889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47703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85348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61337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3026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27616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8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84152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74190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30264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26693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0288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1365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34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994003">
                                                                                      <w:marLeft w:val="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5331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9390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4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4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270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  <w:div w:id="7320900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17931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56589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91049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873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8168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93401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74316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3549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6679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96849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53688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0932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455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14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6" w:space="0" w:color="E6ECF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1853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11" w:color="000000"/>
                                                        <w:bottom w:val="single" w:sz="2" w:space="0" w:color="000000"/>
                                                        <w:right w:val="single" w:sz="2" w:space="11" w:color="000000"/>
                                                      </w:divBdr>
                                                      <w:divsChild>
                                                        <w:div w:id="441261937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66620217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8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71495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81679069">
                                                                      <w:marLeft w:val="-75"/>
                                                                      <w:marRight w:val="-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14278556">
                                                                          <w:marLeft w:val="75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0300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173509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1748783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77028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03362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5663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18565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3148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653012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8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4914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2046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99560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8546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205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49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265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3086376">
                                                                                      <w:marLeft w:val="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0658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1056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4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4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602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  <w:div w:id="23358651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02492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43024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CD6DD"/>
                                                                            <w:left w:val="single" w:sz="6" w:space="0" w:color="CCD6DD"/>
                                                                            <w:bottom w:val="single" w:sz="6" w:space="0" w:color="CCD6DD"/>
                                                                            <w:right w:val="single" w:sz="6" w:space="0" w:color="CCD6DD"/>
                                                                          </w:divBdr>
                                                                          <w:divsChild>
                                                                            <w:div w:id="2042509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6" w:space="0" w:color="CCD6DD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713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441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6844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5729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0606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8" w:color="000000"/>
                                                                                    <w:left w:val="single" w:sz="2" w:space="8" w:color="000000"/>
                                                                                    <w:bottom w:val="single" w:sz="2" w:space="8" w:color="000000"/>
                                                                                    <w:right w:val="single" w:sz="2" w:space="8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6712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969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3019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32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5495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055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773874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13094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18841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6897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63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476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1496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1266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7208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28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36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6" w:space="0" w:color="E6ECF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94724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11" w:color="000000"/>
                                                        <w:bottom w:val="single" w:sz="2" w:space="0" w:color="000000"/>
                                                        <w:right w:val="single" w:sz="2" w:space="11" w:color="000000"/>
                                                      </w:divBdr>
                                                      <w:divsChild>
                                                        <w:div w:id="1500197345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3239394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8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4836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17544808">
                                                                      <w:marLeft w:val="-75"/>
                                                                      <w:marRight w:val="-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00037581">
                                                                          <w:marLeft w:val="75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53591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684841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85967053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08123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7965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2337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02554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5658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8674618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8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95396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7321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87797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1776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3216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2047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9999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6987638">
                                                                                      <w:marLeft w:val="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3277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7928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4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4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63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00756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  <w:div w:id="2040625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370890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20282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2584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CD6DD"/>
                                                                            <w:left w:val="single" w:sz="6" w:space="0" w:color="CCD6DD"/>
                                                                            <w:bottom w:val="single" w:sz="6" w:space="0" w:color="CCD6DD"/>
                                                                            <w:right w:val="single" w:sz="6" w:space="0" w:color="CCD6DD"/>
                                                                          </w:divBdr>
                                                                          <w:divsChild>
                                                                            <w:div w:id="1047029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419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205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1658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7009769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0387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66040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24295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6081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1737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94624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2253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623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4697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14924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37122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933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84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02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6" w:space="0" w:color="E6ECF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5116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11" w:color="000000"/>
                                                        <w:bottom w:val="single" w:sz="2" w:space="0" w:color="000000"/>
                                                        <w:right w:val="single" w:sz="2" w:space="11" w:color="000000"/>
                                                      </w:divBdr>
                                                      <w:divsChild>
                                                        <w:div w:id="762149998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3978758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8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41059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55598829">
                                                                      <w:marLeft w:val="-75"/>
                                                                      <w:marRight w:val="-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21394839">
                                                                          <w:marLeft w:val="75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85745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942883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18122858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0332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84749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60474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8787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4376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817386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8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7094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3684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96539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1353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445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9281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1356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2450179">
                                                                                      <w:marLeft w:val="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7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2294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4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4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7709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8282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3193430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59176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67640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36251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83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933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8654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81023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5927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652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5715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55700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4322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26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6" w:space="0" w:color="E6ECF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1447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11" w:color="000000"/>
                                                        <w:bottom w:val="single" w:sz="2" w:space="0" w:color="000000"/>
                                                        <w:right w:val="single" w:sz="2" w:space="11" w:color="000000"/>
                                                      </w:divBdr>
                                                      <w:divsChild>
                                                        <w:div w:id="521867640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07530719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8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97427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78226708">
                                                                      <w:marLeft w:val="-75"/>
                                                                      <w:marRight w:val="-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7510598">
                                                                          <w:marLeft w:val="75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5975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54101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28881730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58247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07255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25388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88859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6859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8236379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8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18274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90813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39122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13315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441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110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982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27577">
                                                                                      <w:marLeft w:val="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40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97046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4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4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8582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  <w:div w:id="1301227191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9425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29695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47888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4630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583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35763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00880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859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9925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69614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9835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703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1006486">
                                                      <w:marLeft w:val="-75"/>
                                                      <w:marRight w:val="-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15423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4" w:color="000000"/>
                                                            <w:left w:val="single" w:sz="2" w:space="0" w:color="000000"/>
                                                            <w:bottom w:val="single" w:sz="2" w:space="4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57345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06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6" w:space="0" w:color="E6ECF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4246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11" w:color="000000"/>
                                                        <w:bottom w:val="single" w:sz="2" w:space="0" w:color="000000"/>
                                                        <w:right w:val="single" w:sz="2" w:space="11" w:color="000000"/>
                                                      </w:divBdr>
                                                      <w:divsChild>
                                                        <w:div w:id="681972873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49382216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139566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60420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30190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54068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7843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4088830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8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36546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0795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34566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60404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6053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2073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1533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9909521">
                                                                                      <w:marLeft w:val="7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507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3829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4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4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38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  <w:div w:id="207245890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87498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00145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single" w:sz="6" w:space="0" w:color="CCD6DD"/>
                                                                            <w:left w:val="single" w:sz="6" w:space="0" w:color="CCD6DD"/>
                                                                            <w:bottom w:val="single" w:sz="6" w:space="0" w:color="CCD6DD"/>
                                                                            <w:right w:val="single" w:sz="6" w:space="0" w:color="CCD6DD"/>
                                                                          </w:divBdr>
                                                                          <w:divsChild>
                                                                            <w:div w:id="1830100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1392390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0625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5748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15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612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5980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571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0202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4929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25504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792575">
                                                                                                                  <w:marLeft w:val="0"/>
                                                                                                                  <w:marRight w:val="75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12409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051250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98864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40912365">
                                                                                                              <w:marLeft w:val="75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8441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6364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29511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4392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75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3590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7269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9511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3247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99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9581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3804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11745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3508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72962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63622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3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50342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8545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929231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03115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127079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65096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668342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99489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05545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9128267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65555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55896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4524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4320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585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0981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06261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767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03506">
          <w:marLeft w:val="300"/>
          <w:marRight w:val="15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363455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742818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71039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6279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57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000000"/>
                                <w:left w:val="single" w:sz="2" w:space="0" w:color="000000"/>
                                <w:bottom w:val="single" w:sz="2" w:space="31" w:color="000000"/>
                                <w:right w:val="single" w:sz="2" w:space="0" w:color="000000"/>
                              </w:divBdr>
                              <w:divsChild>
                                <w:div w:id="2497738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E6ECF0"/>
                                    <w:left w:val="single" w:sz="6" w:space="0" w:color="E6ECF0"/>
                                    <w:bottom w:val="single" w:sz="6" w:space="0" w:color="E6ECF0"/>
                                    <w:right w:val="single" w:sz="6" w:space="0" w:color="E6ECF0"/>
                                  </w:divBdr>
                                  <w:divsChild>
                                    <w:div w:id="128152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000000"/>
                                        <w:left w:val="single" w:sz="2" w:space="11" w:color="000000"/>
                                        <w:bottom w:val="single" w:sz="2" w:space="8" w:color="000000"/>
                                        <w:right w:val="single" w:sz="2" w:space="11" w:color="000000"/>
                                      </w:divBdr>
                                      <w:divsChild>
                                        <w:div w:id="132273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17793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8" w:color="000000"/>
                                        <w:bottom w:val="single" w:sz="2" w:space="0" w:color="000000"/>
                                        <w:right w:val="single" w:sz="2" w:space="8" w:color="000000"/>
                                      </w:divBdr>
                                    </w:div>
                                    <w:div w:id="88657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7788365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E6ECF0"/>
                                    <w:left w:val="single" w:sz="6" w:space="0" w:color="E6ECF0"/>
                                    <w:bottom w:val="single" w:sz="6" w:space="0" w:color="E6ECF0"/>
                                    <w:right w:val="single" w:sz="6" w:space="0" w:color="E6ECF0"/>
                                  </w:divBdr>
                                  <w:divsChild>
                                    <w:div w:id="177832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7289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99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87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6084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0235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4415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52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13918947">
                                                              <w:marLeft w:val="-17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0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61927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72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391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96785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4468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56425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17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9347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61920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F5F8FA"/>
                                    <w:left w:val="single" w:sz="6" w:space="0" w:color="F5F8FA"/>
                                    <w:bottom w:val="single" w:sz="6" w:space="0" w:color="F5F8FA"/>
                                    <w:right w:val="single" w:sz="6" w:space="0" w:color="F5F8FA"/>
                                  </w:divBdr>
                                  <w:divsChild>
                                    <w:div w:id="67118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000000"/>
                                        <w:left w:val="single" w:sz="2" w:space="11" w:color="000000"/>
                                        <w:bottom w:val="single" w:sz="6" w:space="8" w:color="E6ECF0"/>
                                        <w:right w:val="single" w:sz="2" w:space="11" w:color="000000"/>
                                      </w:divBdr>
                                      <w:divsChild>
                                        <w:div w:id="121157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  <w:div w:id="205222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340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000000"/>
                                            <w:left w:val="single" w:sz="2" w:space="11" w:color="000000"/>
                                            <w:bottom w:val="single" w:sz="6" w:space="8" w:color="E6ECF0"/>
                                            <w:right w:val="single" w:sz="2" w:space="11" w:color="000000"/>
                                          </w:divBdr>
                                          <w:divsChild>
                                            <w:div w:id="630136951">
                                              <w:marLeft w:val="-75"/>
                                              <w:marRight w:val="-75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81574321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5496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71454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03671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247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3003782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0088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4435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9949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66446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57915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5536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69001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245021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839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1DA1F2"/>
                                                                <w:left w:val="single" w:sz="6" w:space="12" w:color="1DA1F2"/>
                                                                <w:bottom w:val="single" w:sz="6" w:space="0" w:color="1DA1F2"/>
                                                                <w:right w:val="single" w:sz="6" w:space="12" w:color="1DA1F2"/>
                                                              </w:divBdr>
                                                              <w:divsChild>
                                                                <w:div w:id="1544057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56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000000"/>
                                            <w:left w:val="single" w:sz="2" w:space="11" w:color="000000"/>
                                            <w:bottom w:val="single" w:sz="6" w:space="8" w:color="E6ECF0"/>
                                            <w:right w:val="single" w:sz="2" w:space="11" w:color="000000"/>
                                          </w:divBdr>
                                          <w:divsChild>
                                            <w:div w:id="815344213">
                                              <w:marLeft w:val="-75"/>
                                              <w:marRight w:val="-75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99717302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2686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82166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1500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644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8386772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3115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143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03167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35257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64604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4497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52645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47896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2046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1DA1F2"/>
                                                                <w:left w:val="single" w:sz="6" w:space="12" w:color="1DA1F2"/>
                                                                <w:bottom w:val="single" w:sz="6" w:space="0" w:color="1DA1F2"/>
                                                                <w:right w:val="single" w:sz="6" w:space="12" w:color="1DA1F2"/>
                                                              </w:divBdr>
                                                              <w:divsChild>
                                                                <w:div w:id="1867787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76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000000"/>
                                            <w:left w:val="single" w:sz="2" w:space="11" w:color="000000"/>
                                            <w:bottom w:val="single" w:sz="6" w:space="8" w:color="E6ECF0"/>
                                            <w:right w:val="single" w:sz="2" w:space="11" w:color="000000"/>
                                          </w:divBdr>
                                          <w:divsChild>
                                            <w:div w:id="831875876">
                                              <w:marLeft w:val="-75"/>
                                              <w:marRight w:val="-75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43823142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65332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5181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3790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16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7797271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040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2376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6904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56455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24292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2821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77390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580972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59602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1DA1F2"/>
                                                                <w:left w:val="single" w:sz="6" w:space="12" w:color="1DA1F2"/>
                                                                <w:bottom w:val="single" w:sz="6" w:space="0" w:color="1DA1F2"/>
                                                                <w:right w:val="single" w:sz="6" w:space="12" w:color="1DA1F2"/>
                                                              </w:divBdr>
                                                              <w:divsChild>
                                                                <w:div w:id="1311206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823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11847810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F5F8FA"/>
                                    <w:left w:val="single" w:sz="6" w:space="0" w:color="F5F8FA"/>
                                    <w:bottom w:val="single" w:sz="6" w:space="0" w:color="F5F8FA"/>
                                    <w:right w:val="single" w:sz="6" w:space="0" w:color="F5F8FA"/>
                                  </w:divBdr>
                                  <w:divsChild>
                                    <w:div w:id="9038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268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616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5372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93078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29458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8163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8" w:color="000000"/>
                                                                <w:left w:val="single" w:sz="2" w:space="11" w:color="000000"/>
                                                                <w:bottom w:val="single" w:sz="6" w:space="8" w:color="E6ECF0"/>
                                                                <w:right w:val="single" w:sz="2" w:space="11" w:color="000000"/>
                                                              </w:divBdr>
                                                              <w:divsChild>
                                                                <w:div w:id="1840079051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  <w:div w:id="75513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8502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6" w:space="0" w:color="E6ECF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72692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8" w:color="000000"/>
                                                                    <w:left w:val="single" w:sz="2" w:space="11" w:color="000000"/>
                                                                    <w:bottom w:val="single" w:sz="2" w:space="8" w:color="000000"/>
                                                                    <w:right w:val="single" w:sz="2" w:space="11" w:color="000000"/>
                                                                  </w:divBdr>
                                                                  <w:divsChild>
                                                                    <w:div w:id="292054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9781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673948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902762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9658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8471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6" w:space="0" w:color="E6ECF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16593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8" w:color="000000"/>
                                                                    <w:left w:val="single" w:sz="2" w:space="11" w:color="000000"/>
                                                                    <w:bottom w:val="single" w:sz="2" w:space="8" w:color="000000"/>
                                                                    <w:right w:val="single" w:sz="2" w:space="11" w:color="000000"/>
                                                                  </w:divBdr>
                                                                  <w:divsChild>
                                                                    <w:div w:id="2126536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49703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56267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610549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4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4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1433476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752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2076201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94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6" w:space="0" w:color="E6ECF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495147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8" w:color="000000"/>
                                                                    <w:left w:val="single" w:sz="2" w:space="11" w:color="000000"/>
                                                                    <w:bottom w:val="single" w:sz="2" w:space="8" w:color="000000"/>
                                                                    <w:right w:val="single" w:sz="2" w:space="11" w:color="000000"/>
                                                                  </w:divBdr>
                                                                  <w:divsChild>
                                                                    <w:div w:id="988021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2293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09532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370034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4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4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304119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8268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425150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28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6" w:space="0" w:color="E6ECF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98346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8" w:color="000000"/>
                                                                    <w:left w:val="single" w:sz="2" w:space="11" w:color="000000"/>
                                                                    <w:bottom w:val="single" w:sz="2" w:space="8" w:color="000000"/>
                                                                    <w:right w:val="single" w:sz="2" w:space="11" w:color="000000"/>
                                                                  </w:divBdr>
                                                                  <w:divsChild>
                                                                    <w:div w:id="1955794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42056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0884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1028683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4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4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2102869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5976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456365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6951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6" w:space="0" w:color="E6ECF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04174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8" w:color="000000"/>
                                                                    <w:left w:val="single" w:sz="2" w:space="11" w:color="000000"/>
                                                                    <w:bottom w:val="single" w:sz="2" w:space="8" w:color="000000"/>
                                                                    <w:right w:val="single" w:sz="2" w:space="11" w:color="000000"/>
                                                                  </w:divBdr>
                                                                  <w:divsChild>
                                                                    <w:div w:id="482161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0618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35655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1789927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4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4" w:color="000000"/>
                                                                              </w:divBdr>
                                                                            </w:div>
                                                                            <w:div w:id="1294747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1044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38111-6F87-4034-B5F4-8C18FA86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431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 Fernández Pereda</dc:creator>
  <cp:keywords/>
  <dc:description/>
  <cp:lastModifiedBy>Aitor Celaya Jometon</cp:lastModifiedBy>
  <cp:revision>3</cp:revision>
  <dcterms:created xsi:type="dcterms:W3CDTF">2021-07-09T14:24:00Z</dcterms:created>
  <dcterms:modified xsi:type="dcterms:W3CDTF">2021-07-09T14:39:00Z</dcterms:modified>
</cp:coreProperties>
</file>