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Theme="minorHAnsi" w:hAnsiTheme="majorBidi" w:cs="B Nazanin"/>
          <w:kern w:val="2"/>
          <w:sz w:val="24"/>
          <w:szCs w:val="24"/>
          <w:rtl/>
        </w:rPr>
        <w:id w:val="1228426611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04400E60" w14:textId="2BAF2DB6" w:rsidR="008901ED" w:rsidRPr="00DE78BB" w:rsidRDefault="008901ED" w:rsidP="00EE3EAD">
          <w:pPr>
            <w:pStyle w:val="NoSpacing"/>
            <w:bidi/>
            <w:spacing w:before="1540" w:after="240" w:line="276" w:lineRule="auto"/>
            <w:jc w:val="center"/>
            <w:rPr>
              <w:rFonts w:asciiTheme="majorBidi" w:hAnsiTheme="majorBidi" w:cs="B Nazanin"/>
              <w:sz w:val="32"/>
              <w:szCs w:val="32"/>
              <w:rtl/>
              <w:lang w:bidi="fa-IR"/>
            </w:rPr>
          </w:pPr>
          <w:r w:rsidRPr="00DE78BB">
            <w:rPr>
              <w:rFonts w:asciiTheme="majorBidi" w:hAnsiTheme="majorBidi" w:cs="B Nazanin"/>
              <w:noProof/>
            </w:rPr>
            <w:drawing>
              <wp:inline distT="0" distB="0" distL="0" distR="0" wp14:anchorId="06E36653" wp14:editId="5CD92A0F">
                <wp:extent cx="1896745" cy="1896745"/>
                <wp:effectExtent l="0" t="0" r="0" b="0"/>
                <wp:docPr id="405070715" name="Picture 2" descr="دانشگاه تهر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دانشگاه تهران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745" cy="18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74223D" w14:textId="77777777" w:rsidR="008901ED" w:rsidRPr="00DE78BB" w:rsidRDefault="008901ED" w:rsidP="00EE3EAD">
          <w:pPr>
            <w:pStyle w:val="NoSpacing"/>
            <w:bidi/>
            <w:spacing w:before="1540" w:after="240" w:line="276" w:lineRule="auto"/>
            <w:jc w:val="center"/>
            <w:rPr>
              <w:rFonts w:asciiTheme="majorBidi" w:hAnsiTheme="majorBidi" w:cs="B Nazanin"/>
            </w:rPr>
          </w:pPr>
          <w:r w:rsidRPr="00DE78BB">
            <w:rPr>
              <w:rFonts w:asciiTheme="majorBidi" w:hAnsiTheme="majorBidi" w:cs="B Nazanin"/>
              <w:noProof/>
            </w:rPr>
            <w:drawing>
              <wp:inline distT="0" distB="0" distL="0" distR="0" wp14:anchorId="122F6C3A" wp14:editId="40579A5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523BD4" w14:textId="45996F65" w:rsidR="008901ED" w:rsidRPr="00DE78BB" w:rsidRDefault="008901ED" w:rsidP="00EE3EAD">
          <w:pPr>
            <w:pStyle w:val="NoSpacing"/>
            <w:pBdr>
              <w:top w:val="single" w:sz="6" w:space="1" w:color="auto"/>
              <w:bottom w:val="single" w:sz="6" w:space="13" w:color="auto"/>
            </w:pBdr>
            <w:bidi/>
            <w:spacing w:line="276" w:lineRule="auto"/>
            <w:jc w:val="center"/>
            <w:rPr>
              <w:rFonts w:asciiTheme="majorBidi" w:eastAsiaTheme="majorEastAsia" w:hAnsiTheme="majorBidi" w:cs="B Nazanin"/>
              <w:b/>
              <w:bCs/>
              <w:caps/>
              <w:sz w:val="72"/>
              <w:szCs w:val="72"/>
              <w:rtl/>
            </w:rPr>
          </w:pPr>
          <w:r w:rsidRPr="00DE78BB">
            <w:rPr>
              <w:rFonts w:asciiTheme="majorBidi" w:eastAsiaTheme="majorEastAsia" w:hAnsiTheme="majorBidi" w:cs="B Nazanin"/>
              <w:b/>
              <w:bCs/>
              <w:caps/>
              <w:sz w:val="72"/>
              <w:szCs w:val="72"/>
              <w:rtl/>
            </w:rPr>
            <w:t>تمرین ششم</w:t>
          </w:r>
        </w:p>
        <w:p w14:paraId="0FCDFA4D" w14:textId="67CAC83A" w:rsidR="008901ED" w:rsidRPr="00DE78BB" w:rsidRDefault="008901ED" w:rsidP="00EE3EAD">
          <w:pPr>
            <w:pStyle w:val="NoSpacing"/>
            <w:pBdr>
              <w:top w:val="single" w:sz="6" w:space="1" w:color="auto"/>
              <w:bottom w:val="single" w:sz="6" w:space="13" w:color="auto"/>
            </w:pBdr>
            <w:bidi/>
            <w:spacing w:line="276" w:lineRule="auto"/>
            <w:jc w:val="center"/>
            <w:rPr>
              <w:rFonts w:asciiTheme="majorBidi" w:eastAsiaTheme="majorEastAsia" w:hAnsiTheme="majorBidi" w:cs="B Nazanin"/>
              <w:b/>
              <w:bCs/>
              <w:caps/>
              <w:sz w:val="180"/>
              <w:szCs w:val="180"/>
              <w:rtl/>
              <w:lang w:bidi="fa-IR"/>
            </w:rPr>
          </w:pPr>
          <w:r w:rsidRPr="00DE78BB">
            <w:rPr>
              <w:rFonts w:asciiTheme="majorBidi" w:eastAsiaTheme="majorEastAsia" w:hAnsiTheme="majorBidi" w:cs="B Nazanin"/>
              <w:b/>
              <w:bCs/>
              <w:caps/>
              <w:sz w:val="72"/>
              <w:szCs w:val="72"/>
              <w:rtl/>
            </w:rPr>
            <w:t>(یادگیری تقویتی)</w:t>
          </w:r>
        </w:p>
        <w:p w14:paraId="6C081DFB" w14:textId="77777777" w:rsidR="008901ED" w:rsidRPr="00DE78BB" w:rsidRDefault="008901ED" w:rsidP="00EE3EAD">
          <w:pPr>
            <w:pStyle w:val="NoSpacing"/>
            <w:bidi/>
            <w:spacing w:line="276" w:lineRule="auto"/>
            <w:jc w:val="center"/>
            <w:rPr>
              <w:rFonts w:asciiTheme="majorBidi" w:hAnsiTheme="majorBidi" w:cs="B Nazanin"/>
              <w:sz w:val="32"/>
              <w:szCs w:val="32"/>
            </w:rPr>
          </w:pPr>
          <w:r w:rsidRPr="00DE78BB">
            <w:rPr>
              <w:rFonts w:asciiTheme="majorBidi" w:hAnsiTheme="majorBidi" w:cs="B Nazanin"/>
              <w:sz w:val="32"/>
              <w:szCs w:val="32"/>
              <w:rtl/>
            </w:rPr>
            <w:t>آرین محمدخانی- 810603136</w:t>
          </w:r>
        </w:p>
        <w:p w14:paraId="0E73275D" w14:textId="497311C4" w:rsidR="008901ED" w:rsidRPr="00DE78BB" w:rsidRDefault="008901ED" w:rsidP="00EE3EAD">
          <w:pPr>
            <w:pStyle w:val="NoSpacing"/>
            <w:bidi/>
            <w:spacing w:before="480" w:line="276" w:lineRule="auto"/>
            <w:jc w:val="center"/>
            <w:rPr>
              <w:rFonts w:asciiTheme="majorBidi" w:hAnsiTheme="majorBidi" w:cs="B Nazanin"/>
            </w:rPr>
          </w:pPr>
          <w:r w:rsidRPr="00DE78BB">
            <w:rPr>
              <w:rFonts w:asciiTheme="majorBidi" w:hAnsiTheme="majorBidi" w:cs="B Nazanin"/>
              <w:noProof/>
            </w:rPr>
            <w:drawing>
              <wp:inline distT="0" distB="0" distL="0" distR="0" wp14:anchorId="7BC85743" wp14:editId="4FC8A1DF">
                <wp:extent cx="758952" cy="478932"/>
                <wp:effectExtent l="0" t="0" r="0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B9D3F4" w14:textId="5E7D5B67" w:rsidR="008901ED" w:rsidRPr="00DE78BB" w:rsidRDefault="00F814D2" w:rsidP="00EE3EAD">
          <w:pPr>
            <w:spacing w:line="276" w:lineRule="auto"/>
            <w:rPr>
              <w:rFonts w:asciiTheme="majorBidi" w:hAnsiTheme="majorBidi" w:cs="B Nazanin"/>
              <w:rtl/>
              <w:lang w:bidi="fa-IR"/>
            </w:rPr>
          </w:pPr>
          <w:r>
            <w:rPr>
              <w:rFonts w:asciiTheme="majorBidi" w:hAnsiTheme="majorBidi" w:cs="B Nazanin"/>
              <w:noProof/>
            </w:rPr>
            <w:pict w14:anchorId="30C36AA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694.2pt;width:468pt;height:23.65pt;z-index:251659264;visibility:visible;mso-wrap-style:square;mso-width-percent:1000;mso-top-percent:850;mso-wrap-distance-left:9pt;mso-wrap-distance-top:0;mso-wrap-distance-right:9pt;mso-wrap-distance-bottom: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" filled="f" stroked="f" strokeweight=".5pt">
                <v:textbox style="mso-next-textbox:#Text Box 3" inset="0,0,0,0">
                  <w:txbxContent>
                    <w:p w14:paraId="53DE5643" w14:textId="77777777" w:rsidR="008901ED" w:rsidRDefault="008901ED" w:rsidP="008901ED">
                      <w:pPr>
                        <w:pStyle w:val="NoSpacing"/>
                        <w:jc w:val="center"/>
                        <w:rPr>
                          <w:rFonts w:cs="B Nazanin"/>
                          <w:cap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aps/>
                          <w:sz w:val="28"/>
                          <w:szCs w:val="28"/>
                          <w:rtl/>
                          <w:lang w:bidi="fa-IR"/>
                        </w:rPr>
                        <w:t>هوش مصنوعی</w:t>
                      </w:r>
                    </w:p>
                    <w:p w14:paraId="2841A14F" w14:textId="77777777" w:rsidR="00F814D2" w:rsidRPr="00FC5E70" w:rsidRDefault="00F814D2" w:rsidP="008901ED">
                      <w:pPr>
                        <w:pStyle w:val="NoSpacing"/>
                        <w:jc w:val="center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901ED" w:rsidRPr="00DE78BB">
            <w:rPr>
              <w:rFonts w:asciiTheme="majorBidi" w:hAnsiTheme="majorBidi" w:cs="B Nazanin"/>
              <w:rtl/>
              <w:lang w:bidi="fa-IR"/>
            </w:rPr>
            <w:br w:type="page"/>
          </w:r>
        </w:p>
      </w:sdtContent>
    </w:sdt>
    <w:p w14:paraId="4019F5C7" w14:textId="50DB9C63" w:rsidR="00B84969" w:rsidRPr="00DE78BB" w:rsidRDefault="00B84969" w:rsidP="00EE3EAD">
      <w:pPr>
        <w:pStyle w:val="Heading1"/>
        <w:spacing w:line="276" w:lineRule="auto"/>
        <w:rPr>
          <w:rFonts w:asciiTheme="majorBidi" w:hAnsiTheme="majorBidi" w:cs="B Nazanin"/>
          <w:b/>
          <w:bCs/>
          <w:color w:val="auto"/>
          <w:sz w:val="36"/>
          <w:szCs w:val="36"/>
          <w:rtl/>
          <w:lang w:bidi="fa-IR"/>
        </w:rPr>
      </w:pPr>
      <w:r w:rsidRPr="00DE78BB">
        <w:rPr>
          <w:rFonts w:asciiTheme="majorBidi" w:hAnsiTheme="majorBidi" w:cs="B Nazanin"/>
          <w:b/>
          <w:bCs/>
          <w:color w:val="auto"/>
          <w:sz w:val="36"/>
          <w:szCs w:val="36"/>
          <w:rtl/>
          <w:lang w:bidi="fa-IR"/>
        </w:rPr>
        <w:lastRenderedPageBreak/>
        <w:t>مقدمه</w:t>
      </w:r>
    </w:p>
    <w:p w14:paraId="24108D2E" w14:textId="1A98F68B" w:rsidR="00EE3EAD" w:rsidRDefault="00561A9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</w:rPr>
      </w:pPr>
      <w:r w:rsidRPr="00561A9A">
        <w:rPr>
          <w:rFonts w:asciiTheme="majorBidi" w:hAnsiTheme="majorBidi" w:cs="B Nazanin"/>
          <w:sz w:val="32"/>
          <w:szCs w:val="32"/>
          <w:rtl/>
        </w:rPr>
        <w:t xml:space="preserve">این تمرین با هدف آشنایی با الگوریتم‌های مختلف یادگیری تقویتی و مقایسه‌ی عملکرد آن‌ها در محیط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MountainCar-v0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طراحی شده است. پیاده‌سازی تمرین در دو بخش اصلی شامل اقدام‌های گسسته و اقدام‌های پیوسته انجام گرفته و هر بخش در دو قالب مختلف ارائه شده است؛ فایل‌های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.py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برای اجرای مستقیم و فایل‌های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.ipynb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جهت نمایش تعاملی کدها و نتایج در محیط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Jupyter Notebook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>نسخه‌ی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PDF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>فایل‌های نوت‌بوک نیز به منظور سهولت مرور در بسته‌ی ارائه‌شده قرار گرفته است. برای کسب امتیاز اضافی، بخش‌های امتیازی تمرین شامل تحلیل‌های تکمیلی عملکرد مدل‌ها و مقایسه‌ی آن‌ها بر اساس معیارهای مختلف نیز پیاده‌سازی شده است. کدهای تمرین در یک مخزن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GitHub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بارگذاری شده تا دسترسی به آن‌ها آسان‌تر باشد. همچنین، به منظور نمایش بهتر نتایج آموزش، خروجی رندرهای محیط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MountainCar-v0</w:t>
      </w:r>
      <w:r w:rsidRPr="00561A9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برای تمام الگوریتم‌ها تولید و در پوشه‌ی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gif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ذخیره شده است. </w:t>
      </w:r>
    </w:p>
    <w:p w14:paraId="70A41055" w14:textId="4CD33417" w:rsidR="00B84969" w:rsidRDefault="00561A9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61A9A">
        <w:rPr>
          <w:rFonts w:asciiTheme="majorBidi" w:hAnsiTheme="majorBidi" w:cs="B Nazanin"/>
          <w:sz w:val="32"/>
          <w:szCs w:val="32"/>
          <w:rtl/>
        </w:rPr>
        <w:t>ساختار کلی گزارش شامل مقدمه، بخش توضیح کد و بخش نتایج و بحث است. در بخش توضیح کد، ساختار کلی برنامه و الگوریتم‌های مورد استفاده به اختصار بیان شده و در بخش نتایج و بحث، نمودارها و خروجی‌ها تحلیل شده و علل عملکرد بهتر یا ضعیف‌تر مدل‌ها بر اساس معیارهایی همچون پاداش بر حسب تعداد اپیزود، زمان آموزش، دقت مدل‌ها و عملکرد در ده گام آزمایشی بررسی شده است. در این بخش، مدل‌های گسسته و پیوسته ابتدا به صورت جداگانه ارزیابی شده و در پایان با یکدیگر مقایسه شده‌اند</w:t>
      </w:r>
      <w:r w:rsidR="00D74092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p w14:paraId="4CBC51F4" w14:textId="63DDA3CB" w:rsidR="00EE3EAD" w:rsidRPr="00EE3EAD" w:rsidRDefault="00EE3EAD" w:rsidP="00EE3EAD">
      <w:pPr>
        <w:pStyle w:val="Caption"/>
        <w:keepNext/>
        <w:jc w:val="center"/>
        <w:rPr>
          <w:rFonts w:cs="B Nazanin"/>
          <w:i w:val="0"/>
          <w:iCs w:val="0"/>
          <w:color w:val="auto"/>
          <w:sz w:val="24"/>
          <w:szCs w:val="24"/>
        </w:rPr>
      </w:pP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t xml:space="preserve">جدول </w: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fldChar w:fldCharType="begin"/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EE3EAD">
        <w:rPr>
          <w:rFonts w:cs="B Nazanin"/>
          <w:i w:val="0"/>
          <w:iCs w:val="0"/>
          <w:color w:val="auto"/>
          <w:sz w:val="24"/>
          <w:szCs w:val="24"/>
        </w:rPr>
        <w:instrText>SEQ</w:instrTex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جدول \* </w:instrText>
      </w:r>
      <w:r w:rsidRPr="00EE3EAD">
        <w:rPr>
          <w:rFonts w:cs="B Nazanin"/>
          <w:i w:val="0"/>
          <w:iCs w:val="0"/>
          <w:color w:val="auto"/>
          <w:sz w:val="24"/>
          <w:szCs w:val="24"/>
        </w:rPr>
        <w:instrText>ARABIC</w:instrTex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fldChar w:fldCharType="separate"/>
      </w:r>
      <w:r w:rsidR="00EE3F14">
        <w:rPr>
          <w:rFonts w:cs="B Nazanin"/>
          <w:i w:val="0"/>
          <w:iCs w:val="0"/>
          <w:noProof/>
          <w:color w:val="auto"/>
          <w:sz w:val="24"/>
          <w:szCs w:val="24"/>
          <w:rtl/>
        </w:rPr>
        <w:t>1</w: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fldChar w:fldCharType="end"/>
      </w:r>
      <w:r w:rsidRPr="00EE3EAD">
        <w:rPr>
          <w:rFonts w:cs="B Nazanin" w:hint="cs"/>
          <w:i w:val="0"/>
          <w:iCs w:val="0"/>
          <w:color w:val="auto"/>
          <w:sz w:val="24"/>
          <w:szCs w:val="24"/>
          <w:rtl/>
          <w:lang w:bidi="fa-IR"/>
        </w:rPr>
        <w:t>، آدرس گیت‌هاب</w:t>
      </w:r>
    </w:p>
    <w:tbl>
      <w:tblPr>
        <w:tblStyle w:val="TableGrid"/>
        <w:bidiVisual/>
        <w:tblW w:w="0" w:type="auto"/>
        <w:tblInd w:w="109" w:type="dxa"/>
        <w:tblLook w:val="04A0" w:firstRow="1" w:lastRow="0" w:firstColumn="1" w:lastColumn="0" w:noHBand="0" w:noVBand="1"/>
      </w:tblPr>
      <w:tblGrid>
        <w:gridCol w:w="3150"/>
        <w:gridCol w:w="6210"/>
      </w:tblGrid>
      <w:tr w:rsidR="00EE3EAD" w14:paraId="10E82AE5" w14:textId="77777777" w:rsidTr="001C5345">
        <w:trPr>
          <w:trHeight w:val="440"/>
        </w:trPr>
        <w:tc>
          <w:tcPr>
            <w:tcW w:w="3150" w:type="dxa"/>
            <w:shd w:val="clear" w:color="auto" w:fill="A8D08D" w:themeFill="accent6" w:themeFillTint="99"/>
          </w:tcPr>
          <w:p w14:paraId="6FA0E6FD" w14:textId="77777777" w:rsidR="00EE3EAD" w:rsidRPr="00EE3EAD" w:rsidRDefault="00EE3EAD" w:rsidP="00EE3EAD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EE3E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لینک </w:t>
            </w:r>
            <w:r w:rsidRPr="00EE3EAD">
              <w:rPr>
                <w:rFonts w:cs="B Nazanin"/>
                <w:sz w:val="28"/>
                <w:szCs w:val="28"/>
                <w:rtl/>
              </w:rPr>
              <w:t>مخزن</w:t>
            </w:r>
            <w:r w:rsidRPr="00EE3EA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EE3E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EE3EAD">
              <w:rPr>
                <w:rFonts w:cs="B Nazanin"/>
                <w:sz w:val="28"/>
                <w:szCs w:val="28"/>
                <w:lang w:bidi="fa-IR"/>
              </w:rPr>
              <w:t>GitHub</w:t>
            </w:r>
          </w:p>
        </w:tc>
        <w:tc>
          <w:tcPr>
            <w:tcW w:w="6210" w:type="dxa"/>
            <w:shd w:val="clear" w:color="auto" w:fill="E2EFD9" w:themeFill="accent6" w:themeFillTint="33"/>
          </w:tcPr>
          <w:p w14:paraId="0ACA6097" w14:textId="77777777" w:rsidR="00EE3EAD" w:rsidRDefault="00EE3EAD" w:rsidP="001C5345">
            <w:pPr>
              <w:spacing w:line="276" w:lineRule="auto"/>
              <w:ind w:firstLine="0"/>
              <w:jc w:val="both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67E163BE" w14:textId="77777777" w:rsidR="00EE3EAD" w:rsidRPr="00DE78BB" w:rsidRDefault="00EE3EAD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458876D8" w14:textId="77777777" w:rsidR="00B84969" w:rsidRPr="00DE78BB" w:rsidRDefault="00B84969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1F4404B4" w14:textId="1728D15B" w:rsidR="00B84969" w:rsidRDefault="00B84969" w:rsidP="00EE3EAD">
      <w:pPr>
        <w:pStyle w:val="Heading1"/>
        <w:spacing w:line="276" w:lineRule="auto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r w:rsidRPr="00F166D7">
        <w:rPr>
          <w:rFonts w:cs="B Nazanin"/>
          <w:b/>
          <w:bCs/>
          <w:color w:val="auto"/>
          <w:sz w:val="36"/>
          <w:szCs w:val="36"/>
          <w:rtl/>
          <w:lang w:bidi="fa-IR"/>
        </w:rPr>
        <w:lastRenderedPageBreak/>
        <w:t>توضیح کد</w:t>
      </w:r>
    </w:p>
    <w:p w14:paraId="660DD527" w14:textId="08D909D8" w:rsidR="00EE3EAD" w:rsidRPr="00985EF7" w:rsidRDefault="00EE3EAD" w:rsidP="00985EF7">
      <w:pPr>
        <w:jc w:val="both"/>
        <w:rPr>
          <w:rFonts w:cs="B Nazanin"/>
          <w:sz w:val="32"/>
          <w:szCs w:val="32"/>
          <w:rtl/>
          <w:lang w:bidi="fa-IR"/>
        </w:rPr>
      </w:pPr>
      <w:r w:rsidRPr="00985EF7">
        <w:rPr>
          <w:rFonts w:cs="B Nazanin" w:hint="cs"/>
          <w:sz w:val="32"/>
          <w:szCs w:val="32"/>
          <w:rtl/>
          <w:lang w:bidi="fa-IR"/>
        </w:rPr>
        <w:t>در این بخش محیط</w:t>
      </w:r>
      <w:r w:rsidR="00985EF7" w:rsidRPr="00985EF7">
        <w:rPr>
          <w:rFonts w:cs="B Nazanin" w:hint="cs"/>
          <w:sz w:val="32"/>
          <w:szCs w:val="32"/>
          <w:rtl/>
          <w:lang w:bidi="fa-IR"/>
        </w:rPr>
        <w:t>‌</w:t>
      </w:r>
      <w:r w:rsidRPr="00985EF7">
        <w:rPr>
          <w:rFonts w:cs="B Nazanin" w:hint="cs"/>
          <w:sz w:val="32"/>
          <w:szCs w:val="32"/>
          <w:rtl/>
          <w:lang w:bidi="fa-IR"/>
        </w:rPr>
        <w:t>های استفاده شده در تمرین بصورت جداگانه</w:t>
      </w:r>
      <w:r w:rsidR="00985EF7">
        <w:rPr>
          <w:rFonts w:cs="B Nazanin" w:hint="cs"/>
          <w:sz w:val="32"/>
          <w:szCs w:val="32"/>
          <w:rtl/>
          <w:lang w:bidi="fa-IR"/>
        </w:rPr>
        <w:t xml:space="preserve"> به همراه الگوریتم‌های یادگیری خود، مورد بررسی قرار داده می‌شود. محیط‌ها با استفاده از شئ‌گرایی و بصورت </w:t>
      </w:r>
      <w:r w:rsidR="00985EF7" w:rsidRPr="00985EF7">
        <w:rPr>
          <w:rFonts w:asciiTheme="majorBidi" w:hAnsiTheme="majorBidi" w:cstheme="majorBidi"/>
          <w:sz w:val="28"/>
          <w:szCs w:val="28"/>
          <w:lang w:bidi="fa-IR"/>
        </w:rPr>
        <w:t>Class</w:t>
      </w:r>
      <w:r w:rsidR="00985EF7">
        <w:rPr>
          <w:rFonts w:cs="B Nazanin"/>
          <w:sz w:val="32"/>
          <w:szCs w:val="32"/>
          <w:lang w:bidi="fa-IR"/>
        </w:rPr>
        <w:t xml:space="preserve"> </w:t>
      </w:r>
      <w:r w:rsidR="00985EF7">
        <w:rPr>
          <w:rFonts w:cs="B Nazanin" w:hint="cs"/>
          <w:sz w:val="32"/>
          <w:szCs w:val="32"/>
          <w:rtl/>
          <w:lang w:bidi="fa-IR"/>
        </w:rPr>
        <w:t>ساخته شده‌اند.</w:t>
      </w:r>
    </w:p>
    <w:p w14:paraId="0F7524C4" w14:textId="144EF5DB" w:rsidR="00B84969" w:rsidRPr="00F166D7" w:rsidRDefault="00F166D7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F166D7">
        <w:rPr>
          <w:rFonts w:cs="B Nazanin" w:hint="cs"/>
          <w:b/>
          <w:bCs/>
          <w:color w:val="auto"/>
          <w:rtl/>
          <w:lang w:bidi="fa-IR"/>
        </w:rPr>
        <w:t xml:space="preserve">محیط گسسته </w:t>
      </w:r>
    </w:p>
    <w:p w14:paraId="0F861679" w14:textId="03CC302A" w:rsidR="00EE3EAD" w:rsidRDefault="00F166D7" w:rsidP="009E6978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F166D7">
        <w:rPr>
          <w:rFonts w:asciiTheme="majorBidi" w:hAnsiTheme="majorBidi" w:cs="B Nazanin"/>
          <w:sz w:val="32"/>
          <w:szCs w:val="32"/>
          <w:rtl/>
        </w:rPr>
        <w:t xml:space="preserve">بخش محیط گسسته در این کد یک نسخه ساده و سفارشی از محیط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MountainCar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را پیاده‌سازی می‌کند که در آن فضای حالت به‌صورت پیوسته تعریف شده، اما با استفاده از تابع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discretize_state</w:t>
      </w:r>
      <w:r w:rsidRPr="00F166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به تعداد مشخصی سطل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(bucket)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برای موقعیت و سرعت تقسیم می‌شود تا الگوریتم‌های جدولی مانند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Q-learning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و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 w:rsidRPr="00F166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بتوانند روی آن کار کنند. این محیط شامل پارامترهایی مثل محدودیت‌های موقعیت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1.2-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تا 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0.6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)،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محدودیت‌های سرعت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0.07-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تا 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0.07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F166D7">
        <w:rPr>
          <w:rFonts w:asciiTheme="majorBidi" w:hAnsiTheme="majorBidi" w:cs="B Nazanin"/>
          <w:sz w:val="32"/>
          <w:szCs w:val="32"/>
          <w:rtl/>
        </w:rPr>
        <w:t>، نیرو و گرانش برای شبیه‌سازی دینامیک ماشین است. عامل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(agent) </w:t>
      </w:r>
      <w:r w:rsidRPr="00F166D7">
        <w:rPr>
          <w:rFonts w:asciiTheme="majorBidi" w:hAnsiTheme="majorBidi" w:cs="B Nazanin"/>
          <w:sz w:val="32"/>
          <w:szCs w:val="32"/>
          <w:rtl/>
        </w:rPr>
        <w:t>در هر مرحله با انتخاب یکی از سه عمل (حرکت به چپ، توقف، حرکت به راست) باعث تغییر سرعت و موقعیت می‌شود. اگر ماشین به قله سمت راست (موقعیت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≥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0.5)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برسد، پاداش مثبت دریافت می‌کند و اپیزود تمام می‌شود، وگرنه در هر مرحله پاداش منفی دریافت کرده و تلاش می‌کند در حداکثر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۲۰۰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گام به هدف برسد. این طراحی ساده اما گسسته‌سازی شده، امکان یادگیری و ارزیابی کارایی الگوریتم‌های مختلف را در شرایط کنترل شده و بدون نیاز به اجرای مستقیم محیط استاندارد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Gym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فراهم می‌کند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="009E697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EE3EAD">
        <w:rPr>
          <w:rFonts w:asciiTheme="majorBidi" w:hAnsiTheme="majorBidi" w:cs="B Nazanin" w:hint="cs"/>
          <w:sz w:val="32"/>
          <w:szCs w:val="32"/>
          <w:rtl/>
        </w:rPr>
        <w:t>بر</w:t>
      </w:r>
      <w:r w:rsidR="00EE3EAD" w:rsidRPr="00F166D7">
        <w:rPr>
          <w:rFonts w:asciiTheme="majorBidi" w:hAnsiTheme="majorBidi" w:cs="B Nazanin"/>
          <w:sz w:val="32"/>
          <w:szCs w:val="32"/>
          <w:rtl/>
        </w:rPr>
        <w:t xml:space="preserve"> این</w:t>
      </w:r>
      <w:r w:rsidR="00EE3EAD">
        <w:rPr>
          <w:rFonts w:asciiTheme="majorBidi" w:hAnsiTheme="majorBidi" w:cs="B Nazanin" w:hint="cs"/>
          <w:sz w:val="32"/>
          <w:szCs w:val="32"/>
          <w:rtl/>
        </w:rPr>
        <w:t xml:space="preserve"> محیط،</w:t>
      </w:r>
      <w:r w:rsidR="00EE3EAD" w:rsidRPr="00F166D7">
        <w:rPr>
          <w:rFonts w:asciiTheme="majorBidi" w:hAnsiTheme="majorBidi" w:cs="B Nazanin"/>
          <w:sz w:val="32"/>
          <w:szCs w:val="32"/>
          <w:rtl/>
        </w:rPr>
        <w:t xml:space="preserve"> سه الگوریتم یادگیری تقویتی مختلف پیاده‌سازی و آزمایش شده‌اند</w:t>
      </w:r>
      <w:r w:rsidR="00EE3EAD">
        <w:rPr>
          <w:rFonts w:asciiTheme="majorBidi" w:hAnsiTheme="majorBidi" w:cs="B Nazanin" w:hint="cs"/>
          <w:sz w:val="32"/>
          <w:szCs w:val="32"/>
          <w:rtl/>
          <w:lang w:bidi="fa-IR"/>
        </w:rPr>
        <w:t>. که در ادامه توضیح داده شده است.</w:t>
      </w:r>
    </w:p>
    <w:p w14:paraId="65D11DD7" w14:textId="77777777" w:rsidR="009E6978" w:rsidRDefault="00A10647" w:rsidP="009E6978">
      <w:pPr>
        <w:keepNext/>
        <w:spacing w:line="276" w:lineRule="auto"/>
        <w:ind w:firstLine="0"/>
        <w:jc w:val="center"/>
      </w:pPr>
      <w:r w:rsidRPr="00A10647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6748A8BA" wp14:editId="2ECD56E1">
            <wp:extent cx="3061580" cy="3619500"/>
            <wp:effectExtent l="38100" t="38100" r="24765" b="19050"/>
            <wp:docPr id="10911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399" cy="363465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8E8A5BD" w14:textId="691E89B7" w:rsidR="00A10647" w:rsidRPr="009E6978" w:rsidRDefault="009E6978" w:rsidP="009E6978">
      <w:pPr>
        <w:pStyle w:val="Caption"/>
        <w:jc w:val="center"/>
        <w:rPr>
          <w:rFonts w:asciiTheme="majorBidi" w:hAnsiTheme="majorBidi" w:cs="B Nazanin"/>
          <w:i w:val="0"/>
          <w:iCs w:val="0"/>
          <w:color w:val="auto"/>
          <w:sz w:val="40"/>
          <w:szCs w:val="40"/>
          <w:rtl/>
          <w:lang w:bidi="fa-IR"/>
        </w:rPr>
      </w:pP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9E6978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1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کلاس محیط گسسته</w:t>
      </w:r>
    </w:p>
    <w:p w14:paraId="00D6C231" w14:textId="31518FF3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Q-learning</w:t>
      </w:r>
    </w:p>
    <w:p w14:paraId="5EAEA868" w14:textId="3065051D" w:rsid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Q-leaning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 w:hint="cs"/>
          <w:sz w:val="28"/>
          <w:szCs w:val="28"/>
          <w:rtl/>
          <w:lang w:bidi="fa-IR"/>
        </w:rPr>
        <w:t>یکی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از ساده‌ترین </w:t>
      </w:r>
      <w:r w:rsidRPr="00F166D7">
        <w:rPr>
          <w:rFonts w:asciiTheme="majorBidi" w:hAnsiTheme="majorBidi" w:cs="B Nazanin" w:hint="cs"/>
          <w:sz w:val="32"/>
          <w:szCs w:val="32"/>
          <w:rtl/>
        </w:rPr>
        <w:t xml:space="preserve">و </w:t>
      </w:r>
      <w:r>
        <w:rPr>
          <w:rFonts w:asciiTheme="majorBidi" w:hAnsiTheme="majorBidi" w:cs="B Nazanin" w:hint="cs"/>
          <w:sz w:val="32"/>
          <w:szCs w:val="32"/>
          <w:rtl/>
        </w:rPr>
        <w:t>پرکاربردترین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الگوریتم‌های یادگیری تقویتی مبتنی بر جدول است که از معادله به‌روزرسانی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Bellman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استفاده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می‌کند. در این روش، عامل یک جدول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Q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با ابعاد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Pr="00F166D7">
        <w:rPr>
          <w:rFonts w:asciiTheme="majorBidi" w:hAnsiTheme="majorBidi" w:cs="B Nazanin"/>
          <w:sz w:val="32"/>
          <w:szCs w:val="32"/>
          <w:rtl/>
        </w:rPr>
        <w:t>تعداد سطل‌های موقعیت × تعداد سطل‌های سرعت × تعداد اعمال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نگهداری می‌کند که هر خانه نمایانگر ارزش تقریبی انجام یک عمل خاص در یک حالت خاص است. عامل با استفاده از یک سیاست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ε-greedy</w:t>
      </w:r>
      <w:r w:rsidRPr="00F166D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بین جستجو (انتخاب تصادفی عمل) و بهره‌برداری (انتخاب بهترین عمل موجود در جدول) تعادل برقرار می‌کند. با گذشت زمان و به‌روزرسانی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Q-table</w:t>
      </w:r>
      <w:r w:rsidRPr="00F166D7">
        <w:rPr>
          <w:rFonts w:asciiTheme="majorBidi" w:hAnsiTheme="majorBidi" w:cs="B Nazanin"/>
          <w:sz w:val="32"/>
          <w:szCs w:val="32"/>
          <w:rtl/>
        </w:rPr>
        <w:t>، مقدار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ε </w:t>
      </w:r>
      <w:r w:rsidRPr="00F166D7">
        <w:rPr>
          <w:rFonts w:asciiTheme="majorBidi" w:hAnsiTheme="majorBidi" w:cs="B Nazanin"/>
          <w:sz w:val="32"/>
          <w:szCs w:val="32"/>
          <w:rtl/>
        </w:rPr>
        <w:t>کاهش می‌یابد تا عامل به‌تدریج کمتر به جستجو و بیشتر به استفاده از تجربه‌هایش بپردازد. این روش گرچه ساده و مؤثر است، اما در برخی شرایط دچار بیش‌براوردی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(Overestimation) </w:t>
      </w:r>
      <w:r w:rsidRPr="00F166D7">
        <w:rPr>
          <w:rFonts w:asciiTheme="majorBidi" w:hAnsiTheme="majorBidi" w:cs="B Nazanin"/>
          <w:sz w:val="32"/>
          <w:szCs w:val="32"/>
          <w:rtl/>
        </w:rPr>
        <w:t>ارزش حالت-عمل‌ها می‌شود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42FE3026" w14:textId="77777777" w:rsidR="009E6978" w:rsidRDefault="009E6978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47143D42" w14:textId="77777777" w:rsidR="009E6978" w:rsidRPr="00F166D7" w:rsidRDefault="009E6978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p w14:paraId="6D7F73B9" w14:textId="2E81E75A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lastRenderedPageBreak/>
        <w:t>Double Q-learning</w:t>
      </w:r>
    </w:p>
    <w:p w14:paraId="5E8D598C" w14:textId="7E6A3F05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28"/>
          <w:szCs w:val="28"/>
          <w:lang w:bidi="fa-IR"/>
        </w:rPr>
        <w:t>Double Q-</w:t>
      </w:r>
      <w:r w:rsidRPr="007344EF">
        <w:rPr>
          <w:rFonts w:asciiTheme="majorBidi" w:hAnsiTheme="majorBidi" w:cs="B Nazanin"/>
          <w:sz w:val="28"/>
          <w:szCs w:val="28"/>
          <w:lang w:bidi="fa-IR"/>
        </w:rPr>
        <w:t>learning</w:t>
      </w:r>
      <w:r w:rsidRPr="007344E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برای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رفع مشکل بیش‌براوردی در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F166D7">
        <w:rPr>
          <w:rFonts w:asciiTheme="majorBidi" w:hAnsiTheme="majorBidi" w:cs="B Nazanin"/>
          <w:sz w:val="32"/>
          <w:szCs w:val="32"/>
          <w:rtl/>
        </w:rPr>
        <w:t>معرفی شده است. ایده اصلی آن استفاده از دو جدول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0647">
        <w:rPr>
          <w:rFonts w:asciiTheme="majorBidi" w:hAnsiTheme="majorBidi" w:cs="B Nazanin"/>
          <w:sz w:val="28"/>
          <w:szCs w:val="28"/>
          <w:lang w:bidi="fa-IR"/>
        </w:rPr>
        <w:t>Q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مجزا است</w:t>
      </w:r>
      <w:r w:rsidR="007344EF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. </w:t>
      </w:r>
      <w:r w:rsidRPr="00F166D7">
        <w:rPr>
          <w:rFonts w:asciiTheme="majorBidi" w:hAnsiTheme="majorBidi" w:cs="B Nazanin"/>
          <w:sz w:val="32"/>
          <w:szCs w:val="32"/>
          <w:rtl/>
        </w:rPr>
        <w:t>در هر به‌روزرسانی، یکی از جداول به‌صورت تصادفی انتخاب شده و برای محاسبه عمل بهینه از جدول دیگر استفاده می‌شود. این کار باعث می‌شود برآورد ارزش‌ها متعادل‌تر شود و عامل کمتر در اثر نویز یا نوسانات تصادفی به سمت انتخاب‌های اشتباه سوق پیدا کند. به‌عبارت دیگر، این الگوریتم برآورد ارزش و انتخاب عمل را از هم جدا می‌کند تا خطای سیستماتیک کاهش یابد. در محیط‌هایی مثل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MountainCar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که پاداش‌ها دیر دریافت می‌شوند، این ویژگی می‌تواند پایداری یادگیری را افزایش دهد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6FB13EE7" w14:textId="57CA34E5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DQN (Deep Q-Network)</w:t>
      </w:r>
    </w:p>
    <w:p w14:paraId="7DC70519" w14:textId="22155F2A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یک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گام فراتر از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F166D7">
        <w:rPr>
          <w:rFonts w:asciiTheme="majorBidi" w:hAnsiTheme="majorBidi" w:cs="B Nazanin"/>
          <w:sz w:val="32"/>
          <w:szCs w:val="32"/>
          <w:rtl/>
        </w:rPr>
        <w:t>و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F166D7">
        <w:rPr>
          <w:rFonts w:asciiTheme="majorBidi" w:hAnsiTheme="majorBidi" w:cs="B Nazanin"/>
          <w:sz w:val="32"/>
          <w:szCs w:val="32"/>
          <w:rtl/>
        </w:rPr>
        <w:t>است و از شبکه‌های عصبی عمیق برای تقریب تابع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Q </w:t>
      </w:r>
      <w:r w:rsidRPr="00F166D7">
        <w:rPr>
          <w:rFonts w:asciiTheme="majorBidi" w:hAnsiTheme="majorBidi" w:cs="B Nazanin"/>
          <w:sz w:val="32"/>
          <w:szCs w:val="32"/>
          <w:rtl/>
        </w:rPr>
        <w:t>استفاده می‌کند تا بتواند با فضاهای حالت پیوسته یا بسیار بزرگ کار کند. در این کد، شبکه عصبی با دو لایه مخفی (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۱۲۸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و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۶۴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نورون) تعریف شده است که ورودی آن بردار حالت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Pr="00F166D7">
        <w:rPr>
          <w:rFonts w:asciiTheme="majorBidi" w:hAnsiTheme="majorBidi" w:cs="B Nazanin"/>
          <w:sz w:val="32"/>
          <w:szCs w:val="32"/>
          <w:rtl/>
        </w:rPr>
        <w:t>موقعیت، سرعت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و خروجی آن سه مقدار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Q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برای سه عمل ممکن است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571B808C" w14:textId="77777777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32"/>
          <w:szCs w:val="32"/>
          <w:rtl/>
        </w:rPr>
        <w:t>برای پایداری بیشتر، از دو تکنیک کلیدی استفاده می‌شود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:</w:t>
      </w:r>
    </w:p>
    <w:p w14:paraId="551F6D6C" w14:textId="3433B603" w:rsidR="00F166D7" w:rsidRPr="00F166D7" w:rsidRDefault="00F166D7" w:rsidP="00EE3EAD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Replay Buffer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یک حافظه چرخشی که تجربه‌های عامل را ذخیره می‌کند و در هر به‌روزرسانی یک دسته تصادفی از این داده‌ها انتخاب می‌شود تا همبستگی زمانی داده‌ها کاهش یابد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31B5BE06" w14:textId="499F6B9D" w:rsidR="00F166D7" w:rsidRPr="00F166D7" w:rsidRDefault="00F166D7" w:rsidP="00EE3EAD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Target Network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یک کپی از شبکه اصلی که به‌صورت دوره‌ای به‌روزرسانی می‌شود تا هدف یادگیری پایدارتر شود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2447B456" w14:textId="7BF34D3E" w:rsid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برخلاف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دو روش قبلی، نیازی به گسسته‌سازی فضای حالت ندارد و می‌تواند مستقیماً با مقادیر پیوسته کار کند، هرچند در این پیاده‌سازی همچنان از محیط ساده‌سازی‌شده استفاده شده است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76A76A2F" w14:textId="77777777" w:rsidR="00A10647" w:rsidRPr="00F166D7" w:rsidRDefault="00A1064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p w14:paraId="0D9DD74B" w14:textId="3341598A" w:rsidR="00F166D7" w:rsidRPr="007344EF" w:rsidRDefault="007344EF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7344EF">
        <w:rPr>
          <w:rFonts w:cs="B Nazanin" w:hint="cs"/>
          <w:b/>
          <w:bCs/>
          <w:color w:val="auto"/>
          <w:rtl/>
          <w:lang w:bidi="fa-IR"/>
        </w:rPr>
        <w:t>محیط پیوسته</w:t>
      </w:r>
    </w:p>
    <w:p w14:paraId="3583BA3E" w14:textId="4EC50121" w:rsidR="007344EF" w:rsidRPr="007344EF" w:rsidRDefault="007344EF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sz w:val="32"/>
          <w:szCs w:val="32"/>
          <w:rtl/>
        </w:rPr>
        <w:t xml:space="preserve">بخش </w:t>
      </w:r>
      <w:r w:rsidRPr="007344EF">
        <w:rPr>
          <w:rFonts w:asciiTheme="majorBidi" w:hAnsiTheme="majorBidi" w:cs="B Nazanin"/>
          <w:b/>
          <w:bCs/>
          <w:sz w:val="32"/>
          <w:szCs w:val="32"/>
          <w:rtl/>
        </w:rPr>
        <w:t>محیط پیوسته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 در این کد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نیز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، نسخه‌ای از محیط </w:t>
      </w:r>
      <w:r w:rsidRPr="007344EF">
        <w:rPr>
          <w:rFonts w:asciiTheme="majorBidi" w:hAnsiTheme="majorBidi" w:cs="B Nazanin"/>
          <w:sz w:val="28"/>
          <w:szCs w:val="28"/>
          <w:lang w:bidi="fa-IR"/>
        </w:rPr>
        <w:t>MountainCar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را مدل‌سازی می‌کند که برخلاف نسخه گسسته، عامل می‌تواند نیرویی با مقدار پیوسته در بازه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1- تا 1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اعمال کند. این محیط در کلاس</w:t>
      </w:r>
      <w:r>
        <w:rPr>
          <w:rFonts w:asciiTheme="majorBidi" w:hAnsiTheme="majorBidi" w:cs="B Nazanin" w:hint="cs"/>
          <w:sz w:val="32"/>
          <w:szCs w:val="32"/>
          <w:rtl/>
        </w:rPr>
        <w:t>ی با نام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7344EF">
        <w:rPr>
          <w:rFonts w:asciiTheme="majorBidi" w:hAnsiTheme="majorBidi" w:cs="B Nazanin"/>
          <w:sz w:val="28"/>
          <w:szCs w:val="28"/>
          <w:lang w:bidi="fa-IR"/>
        </w:rPr>
        <w:t>ContinuousMountainCar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پیاده‌سازی شده و دارای ویژگی‌های اصلی زیر است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</w:p>
    <w:p w14:paraId="198CAD00" w14:textId="26620AED" w:rsidR="007344EF" w:rsidRPr="007344EF" w:rsidRDefault="007344EF" w:rsidP="00EE3EAD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sz w:val="32"/>
          <w:szCs w:val="32"/>
          <w:rtl/>
        </w:rPr>
        <w:t>فضای حالت شامل دو متغیر پیوسته است</w:t>
      </w:r>
      <w:r w:rsidRPr="007344EF"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موقعیت در بازه</w:t>
      </w:r>
      <w:r w:rsidRPr="007344EF">
        <w:rPr>
          <w:rFonts w:asciiTheme="majorBidi" w:hAnsiTheme="majorBidi" w:cs="B Nazanin" w:hint="cs"/>
          <w:sz w:val="32"/>
          <w:szCs w:val="32"/>
          <w:rtl/>
        </w:rPr>
        <w:t xml:space="preserve"> 1.2- تا 0.6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و سرعت در بازه </w:t>
      </w:r>
      <w:r w:rsidRPr="007344EF">
        <w:rPr>
          <w:rFonts w:asciiTheme="majorBidi" w:hAnsiTheme="majorBidi" w:cs="B Nazanin" w:hint="cs"/>
          <w:sz w:val="32"/>
          <w:szCs w:val="32"/>
          <w:rtl/>
          <w:lang w:bidi="fa-IR"/>
        </w:rPr>
        <w:t>0.07- تا 0.07.</w:t>
      </w:r>
    </w:p>
    <w:p w14:paraId="44D58F9F" w14:textId="2049A681" w:rsidR="007344EF" w:rsidRPr="007344EF" w:rsidRDefault="007344EF" w:rsidP="00EE3EAD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b/>
          <w:bCs/>
          <w:sz w:val="32"/>
          <w:szCs w:val="32"/>
          <w:rtl/>
        </w:rPr>
        <w:t>کنترل پیوسته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عامل می‌تواند در هر گام یک مقدار نیروی پیوسته بدهد که باعث تغییر سرعت و موقعیت بر اساس قوانین دینامیکی (نیروی محرک و نیروی گرانش) می‌شود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7C69E4EB" w14:textId="66C2472E" w:rsidR="00A10647" w:rsidRPr="00A10647" w:rsidRDefault="007344EF" w:rsidP="00EE3EAD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b/>
          <w:bCs/>
          <w:sz w:val="32"/>
          <w:szCs w:val="32"/>
          <w:rtl/>
        </w:rPr>
        <w:t>پاداش و پایان اپیزود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هر گام پاداش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1-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دارد تا عامل را به سمت حل سریع‌تر سوق دهد. اگر عامل به قله سمت راست (موقعیت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>≥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0.5</w:t>
      </w:r>
      <w:r>
        <w:rPr>
          <w:rFonts w:asciiTheme="majorBidi" w:hAnsiTheme="majorBidi" w:cs="B Nazanin" w:hint="cs"/>
          <w:sz w:val="32"/>
          <w:szCs w:val="32"/>
          <w:rtl/>
        </w:rPr>
        <w:t xml:space="preserve">) 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برسد یا </w:t>
      </w:r>
      <w:r w:rsidRPr="007344EF">
        <w:rPr>
          <w:rFonts w:asciiTheme="majorBidi" w:hAnsiTheme="majorBidi" w:cs="B Nazanin"/>
          <w:sz w:val="32"/>
          <w:szCs w:val="32"/>
          <w:rtl/>
          <w:lang w:bidi="fa-IR"/>
        </w:rPr>
        <w:t>۲۰۰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 گام تمام شود، اپیزود پایان یافته و پاداش بزرگ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100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داده می‌شود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26969AE3" w14:textId="77777777" w:rsidR="00A10647" w:rsidRDefault="007344EF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sz w:val="32"/>
          <w:szCs w:val="32"/>
          <w:rtl/>
        </w:rPr>
        <w:t>این محیط فضای جستجوی بسیار بزرگ‌تری نسبت به نسخه گسسته ایجاد می‌کند، چون تعداد حالت‌ها و اعمال نامتناهی است، بنابراین روش‌های مبتنی بر جدول جوابگو نیستند و باید از الگوریتم‌های یادگیری تقویتی عمیق برای کنترل پیوسته استفاده شود</w:t>
      </w:r>
      <w:r w:rsidR="00A14E4A"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>. در این بخش نیز از دو الگوریتم برای آموزش استفاده شده است که در ادامه توضیح داده می‌شود.</w:t>
      </w:r>
    </w:p>
    <w:p w14:paraId="29F4A078" w14:textId="77777777" w:rsidR="009E6978" w:rsidRDefault="00A10647" w:rsidP="009E6978">
      <w:pPr>
        <w:keepNext/>
        <w:spacing w:line="276" w:lineRule="auto"/>
        <w:jc w:val="center"/>
      </w:pPr>
      <w:r w:rsidRPr="00A10647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72D5733A" wp14:editId="31C153BF">
            <wp:extent cx="2965450" cy="3629924"/>
            <wp:effectExtent l="19050" t="19050" r="6350" b="8890"/>
            <wp:docPr id="15586865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650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484" cy="3640983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EB209DE" w14:textId="6B5AFCEB" w:rsidR="00A10647" w:rsidRPr="002F2874" w:rsidRDefault="009E6978" w:rsidP="002F2874">
      <w:pPr>
        <w:pStyle w:val="Caption"/>
        <w:jc w:val="center"/>
        <w:rPr>
          <w:rFonts w:asciiTheme="majorBidi" w:hAnsiTheme="majorBidi" w:cs="B Nazanin"/>
          <w:i w:val="0"/>
          <w:iCs w:val="0"/>
          <w:color w:val="auto"/>
          <w:sz w:val="40"/>
          <w:szCs w:val="40"/>
          <w:lang w:bidi="fa-IR"/>
        </w:rPr>
      </w:pP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9E6978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2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کلاس محیط پیوسته</w:t>
      </w:r>
    </w:p>
    <w:p w14:paraId="1B697F14" w14:textId="6E2F1127" w:rsidR="00A14E4A" w:rsidRPr="00A10647" w:rsidRDefault="00A14E4A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D74092">
        <w:rPr>
          <w:rFonts w:asciiTheme="majorBidi" w:hAnsiTheme="majorBidi" w:cs="B Nazanin"/>
          <w:b/>
          <w:bCs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با</w:t>
      </w:r>
      <w:r w:rsidRPr="00A14E4A">
        <w:rPr>
          <w:rFonts w:asciiTheme="majorBidi" w:hAnsiTheme="majorBidi" w:cs="B Nazanin"/>
          <w:b/>
          <w:bCs/>
          <w:sz w:val="32"/>
          <w:szCs w:val="32"/>
          <w:rtl/>
        </w:rPr>
        <w:t xml:space="preserve"> اعمال گسسته‌سازی‌شده</w:t>
      </w:r>
      <w:r w:rsidRPr="00A14E4A">
        <w:rPr>
          <w:rFonts w:asciiTheme="majorBidi" w:hAnsiTheme="majorBidi" w:cs="B Nazanin"/>
          <w:b/>
          <w:bCs/>
          <w:sz w:val="32"/>
          <w:szCs w:val="32"/>
          <w:lang w:bidi="fa-IR"/>
        </w:rPr>
        <w:t xml:space="preserve"> </w:t>
      </w:r>
    </w:p>
    <w:p w14:paraId="4C8FFABC" w14:textId="194A888D" w:rsidR="00A14E4A" w:rsidRPr="00A14E4A" w:rsidRDefault="00A14E4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A14E4A">
        <w:rPr>
          <w:rFonts w:asciiTheme="majorBidi" w:hAnsiTheme="majorBidi" w:cs="B Nazanin"/>
          <w:sz w:val="32"/>
          <w:szCs w:val="32"/>
          <w:rtl/>
        </w:rPr>
        <w:t>در نسخه پیوسته محیط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</w:t>
      </w:r>
      <w:r w:rsidRPr="00A14E4A">
        <w:rPr>
          <w:rFonts w:asciiTheme="majorBidi" w:hAnsiTheme="majorBidi" w:cs="B Nazanin"/>
          <w:sz w:val="32"/>
          <w:szCs w:val="32"/>
          <w:rtl/>
        </w:rPr>
        <w:t>چون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ذاتاً برای اعمال گسسته طراحی شده است، ابتدا فضای عمل پیوسته به چند مقدار ثابت بین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1-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و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تقسیم می‌شود. سپس شبکه عصبی، همانند نسخه استاندارد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A14E4A">
        <w:rPr>
          <w:rFonts w:asciiTheme="majorBidi" w:hAnsiTheme="majorBidi" w:cs="B Nazanin"/>
          <w:sz w:val="32"/>
          <w:szCs w:val="32"/>
          <w:rtl/>
        </w:rPr>
        <w:t>، مقدار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Q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هر یک از این اعمال گسسته را پیش‌بینی می‌کند. عامل همچنان با سیاست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 xml:space="preserve">ε-greedy </w:t>
      </w:r>
      <w:r w:rsidRPr="00A14E4A">
        <w:rPr>
          <w:rFonts w:asciiTheme="majorBidi" w:hAnsiTheme="majorBidi" w:cs="B Nazanin"/>
          <w:sz w:val="32"/>
          <w:szCs w:val="32"/>
          <w:rtl/>
        </w:rPr>
        <w:t>بین جستجو و بهره‌برداری تعادل برقرار می‌کند. این رویکرد ساده و قابل‌اجراست، اما به دلیل گسسته‌سازی اجباری، قادر به استفاده کامل از پتانسیل فضای عمل پیوسته نیست و عملکرد آن معمولاً پایین‌تر از الگوریتم‌های ویژه کنترل پیوسته است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791B48DF" w14:textId="77777777" w:rsidR="00A14E4A" w:rsidRPr="00D74092" w:rsidRDefault="00A14E4A" w:rsidP="00EE3EAD">
      <w:pPr>
        <w:spacing w:line="276" w:lineRule="auto"/>
        <w:ind w:firstLine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4092">
        <w:rPr>
          <w:rFonts w:asciiTheme="majorBidi" w:hAnsiTheme="majorBidi" w:cs="B Nazanin"/>
          <w:b/>
          <w:bCs/>
          <w:sz w:val="28"/>
          <w:szCs w:val="28"/>
          <w:lang w:bidi="fa-IR"/>
        </w:rPr>
        <w:t>DDPG (Deep Deterministic Policy Gradient)</w:t>
      </w:r>
    </w:p>
    <w:p w14:paraId="729D6A08" w14:textId="739267D4" w:rsidR="00F166D7" w:rsidRPr="009E6978" w:rsidRDefault="00A14E4A" w:rsidP="009E6978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A14E4A">
        <w:rPr>
          <w:rFonts w:asciiTheme="majorBidi" w:hAnsiTheme="majorBidi" w:cs="B Nazanin"/>
          <w:sz w:val="28"/>
          <w:szCs w:val="28"/>
          <w:lang w:bidi="fa-IR"/>
        </w:rPr>
        <w:t>DDPG</w:t>
      </w:r>
      <w:r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یک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الگوریتم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actor-critic</w:t>
      </w:r>
      <w:r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آف‌پالیسی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برای کنترل پیوسته است که هم‌زمان یک شبکه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Actor</w:t>
      </w:r>
      <w:r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برای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تولید عمل بهینه و یک شبکه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Critic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برای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برآورد ارزش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Q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حالت-عمل را آموزش می‌دهد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Actor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به‌صورت مستقیم یک مقدار عمل پیوسته پیشنهاد می‌دهد و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Critic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این </w:t>
      </w:r>
      <w:r w:rsidRPr="00A14E4A">
        <w:rPr>
          <w:rFonts w:asciiTheme="majorBidi" w:hAnsiTheme="majorBidi" w:cs="B Nazanin"/>
          <w:sz w:val="32"/>
          <w:szCs w:val="32"/>
          <w:rtl/>
        </w:rPr>
        <w:lastRenderedPageBreak/>
        <w:t xml:space="preserve">عمل را ارزیابی می‌کند. از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Replay Buffer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برای کاهش همبستگی داده‌ها و از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Target Networks</w:t>
      </w:r>
      <w:r w:rsidRPr="00A14E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با به‌روزرسانی نرم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 xml:space="preserve">(Polyak averaging)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برای پایداری بیشتر استفاده می‌شود. برای اکتشاف در فضای عمل، از نویز فرآیند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Ornstein–Uhlenbeck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استفاده می‌شود که به عامل کمک می‌کند اعمال متنوع و پیوسته را امتحان کند. مزیت اصلی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DDPG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این است که بدون نیاز به گسسته‌سازی می‌تواند سیاست بهینه را برای فضای عمل کاملاً پیوسته بیاموزد و بنابراین برای محیط‌هایی مثل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MountainCarContinuous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بسیار مناسب است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6B7153BC" w14:textId="03D3E24E" w:rsidR="00B84969" w:rsidRPr="00A14E4A" w:rsidRDefault="00B84969" w:rsidP="00EE3EAD">
      <w:pPr>
        <w:pStyle w:val="Heading1"/>
        <w:spacing w:line="276" w:lineRule="auto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r w:rsidRPr="00A14E4A">
        <w:rPr>
          <w:rFonts w:cs="B Nazanin"/>
          <w:b/>
          <w:bCs/>
          <w:color w:val="auto"/>
          <w:sz w:val="36"/>
          <w:szCs w:val="36"/>
          <w:rtl/>
          <w:lang w:bidi="fa-IR"/>
        </w:rPr>
        <w:t>نتایج و بحث</w:t>
      </w:r>
    </w:p>
    <w:p w14:paraId="75A64B41" w14:textId="1C407586" w:rsidR="00B84969" w:rsidRDefault="00A14E4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در این بخش نتایج محیط‌های گسسته و پیوسته جدا از هم مورد بررسی و در پایان مورد مقایسه قرار می‌گیرند.</w:t>
      </w:r>
      <w:r w:rsidR="006731F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</w:p>
    <w:p w14:paraId="77014966" w14:textId="77777777" w:rsidR="00EA261D" w:rsidRDefault="00EA261D" w:rsidP="00EA261D">
      <w:pPr>
        <w:keepNext/>
        <w:spacing w:line="276" w:lineRule="auto"/>
        <w:jc w:val="center"/>
      </w:pPr>
      <w:r>
        <w:rPr>
          <w:rFonts w:asciiTheme="majorBidi" w:hAnsiTheme="majorBidi" w:cs="B Nazanin"/>
          <w:noProof/>
          <w:sz w:val="32"/>
          <w:szCs w:val="32"/>
          <w:rtl/>
          <w:lang w:val="fa-IR" w:bidi="fa-IR"/>
        </w:rPr>
        <w:drawing>
          <wp:inline distT="0" distB="0" distL="0" distR="0" wp14:anchorId="5E3A6D45" wp14:editId="2AE76A86">
            <wp:extent cx="4336415" cy="2860158"/>
            <wp:effectExtent l="0" t="0" r="0" b="0"/>
            <wp:docPr id="12293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9669" name="Picture 122934966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1786" r="1174" b="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24" cy="286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A2736" w14:textId="45EC489B" w:rsidR="00EA261D" w:rsidRPr="00EA261D" w:rsidRDefault="00EA261D" w:rsidP="00EA261D">
      <w:pPr>
        <w:pStyle w:val="Caption"/>
        <w:jc w:val="center"/>
        <w:rPr>
          <w:rFonts w:asciiTheme="majorBidi" w:hAnsiTheme="majorBidi" w:cs="B Nazanin"/>
          <w:i w:val="0"/>
          <w:iCs w:val="0"/>
          <w:color w:val="auto"/>
          <w:sz w:val="40"/>
          <w:szCs w:val="40"/>
          <w:rtl/>
          <w:lang w:bidi="fa-IR"/>
        </w:rPr>
      </w:pP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EA261D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EA261D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EA261D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3</w: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نمونه‌ای از نمایش رندر محیط گرافیکی</w:t>
      </w:r>
      <w:r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، </w:t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گیف‌های تمامی الگوریتم‌ها داخل </w:t>
      </w:r>
      <w:r w:rsidRPr="006731F1">
        <w:rPr>
          <w:rFonts w:cs="B Nazanin" w:hint="cs"/>
          <w:b/>
          <w:bCs/>
          <w:i w:val="0"/>
          <w:iCs w:val="0"/>
          <w:color w:val="auto"/>
          <w:sz w:val="22"/>
          <w:szCs w:val="22"/>
          <w:rtl/>
          <w:lang w:bidi="fa-IR"/>
        </w:rPr>
        <w:t>فایل</w:t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 موجود ‌می‌باشد.</w:t>
      </w:r>
    </w:p>
    <w:p w14:paraId="2B8CC18B" w14:textId="631FC016" w:rsidR="00A14E4A" w:rsidRPr="009E6978" w:rsidRDefault="00A14E4A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9E6978">
        <w:rPr>
          <w:rFonts w:cs="B Nazanin" w:hint="cs"/>
          <w:b/>
          <w:bCs/>
          <w:color w:val="auto"/>
          <w:rtl/>
          <w:lang w:bidi="fa-IR"/>
        </w:rPr>
        <w:t>نتایج محیط گسسته</w:t>
      </w:r>
    </w:p>
    <w:p w14:paraId="7DD2D638" w14:textId="79F14711" w:rsidR="005B2693" w:rsidRPr="005B2693" w:rsidRDefault="005B2693" w:rsidP="00EE3EAD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B2693">
        <w:rPr>
          <w:rFonts w:asciiTheme="majorBidi" w:hAnsiTheme="majorBidi" w:cs="B Nazanin"/>
          <w:sz w:val="32"/>
          <w:szCs w:val="32"/>
          <w:rtl/>
        </w:rPr>
        <w:t>نتایج آموزش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نشان می‌دهد که با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۱۰,۰۰۰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اپیزود، پاداش‌ها در ابتدا منفی و نسبتا ثابت بودند (200-) و به تدریج با افزایش اپیزودها بهبود یافتند و به حدود </w:t>
      </w:r>
      <w:r w:rsidR="00EA261D">
        <w:rPr>
          <w:rFonts w:asciiTheme="majorBidi" w:hAnsiTheme="majorBidi" w:cs="B Nazanin" w:hint="cs"/>
          <w:sz w:val="32"/>
          <w:szCs w:val="32"/>
          <w:rtl/>
        </w:rPr>
        <w:t>147-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رسیدند. مقدار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Epsilon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نیز از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۰.۳۶۸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۰.۰۵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کاهش یافت که نشان‌دهنده کاهش تدریجی کاوش و </w:t>
      </w:r>
      <w:r w:rsidRPr="005B2693">
        <w:rPr>
          <w:rFonts w:asciiTheme="majorBidi" w:hAnsiTheme="majorBidi" w:cs="B Nazanin"/>
          <w:sz w:val="32"/>
          <w:szCs w:val="32"/>
          <w:rtl/>
        </w:rPr>
        <w:lastRenderedPageBreak/>
        <w:t xml:space="preserve">تمرکز روی بهره‌برداری از دانش آموخته‌شده است. زمان آموزش این الگوریتم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۲۵.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67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ثانیه بود. در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 w:rsidRPr="005B2693">
        <w:rPr>
          <w:rFonts w:asciiTheme="majorBidi" w:hAnsiTheme="majorBidi" w:cs="B Nazanin"/>
          <w:sz w:val="32"/>
          <w:szCs w:val="32"/>
          <w:rtl/>
        </w:rPr>
        <w:t>، با همان تعداد اپیزود، پاداش‌ها در ابتدا ثابت منفی (200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) بودند و پس از اپیزود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8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۰۰۰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بهبود یافتند و حداکثر به </w:t>
      </w:r>
      <w:r w:rsidR="00A13894">
        <w:rPr>
          <w:rFonts w:asciiTheme="majorBidi" w:hAnsiTheme="majorBidi" w:cs="B Nazanin" w:hint="cs"/>
          <w:sz w:val="32"/>
          <w:szCs w:val="32"/>
          <w:rtl/>
        </w:rPr>
        <w:t>153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رسیدند. مقدار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Epsilon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در این الگوریتم ثابت روی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۰.۱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نگه داشته شد که باعث شد کاوش به صورت تدریجی و پایدار انجام شود و زمان آموزش آن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۲۹.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44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ثانیه بود. در مقابل،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با تنها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۱۰۰۰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اپیزود توانست پاداش‌ها را از 200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 </w:t>
      </w:r>
      <w:r w:rsidR="00A13894">
        <w:rPr>
          <w:rFonts w:asciiTheme="majorBidi" w:hAnsiTheme="majorBidi" w:cs="B Nazanin" w:hint="cs"/>
          <w:sz w:val="32"/>
          <w:szCs w:val="32"/>
          <w:rtl/>
        </w:rPr>
        <w:t>155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بهبود دهد، هرچند زمان آموزش آن به دلیل محاسبات سنگین شبکه عصبی بسیار بیشتر و برابر با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284 </w:t>
      </w:r>
      <w:r w:rsidRPr="005B2693">
        <w:rPr>
          <w:rFonts w:asciiTheme="majorBidi" w:hAnsiTheme="majorBidi" w:cs="B Nazanin"/>
          <w:sz w:val="32"/>
          <w:szCs w:val="32"/>
          <w:rtl/>
        </w:rPr>
        <w:t>ثانیه بود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3AEB2ABF" w14:textId="77777777" w:rsidR="005B2693" w:rsidRDefault="005B2693" w:rsidP="00EE3EAD">
      <w:pPr>
        <w:spacing w:line="276" w:lineRule="auto"/>
        <w:rPr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834"/>
      </w:tblGrid>
      <w:tr w:rsidR="009E6978" w14:paraId="015EC234" w14:textId="77777777" w:rsidTr="00A13894">
        <w:tc>
          <w:tcPr>
            <w:tcW w:w="4788" w:type="dxa"/>
          </w:tcPr>
          <w:p w14:paraId="4E22B8AE" w14:textId="2D96EEC4" w:rsidR="006659E1" w:rsidRDefault="009E6978" w:rsidP="00EE3EAD">
            <w:pPr>
              <w:spacing w:line="276" w:lineRule="auto"/>
              <w:ind w:firstLine="0"/>
              <w:rPr>
                <w:rtl/>
                <w:lang w:bidi="fa-IR"/>
              </w:rPr>
            </w:pPr>
            <w:r w:rsidRPr="009E6978">
              <w:rPr>
                <w:rFonts w:cs="Arial"/>
                <w:rtl/>
                <w:lang w:bidi="fa-IR"/>
              </w:rPr>
              <w:drawing>
                <wp:inline distT="0" distB="0" distL="0" distR="0" wp14:anchorId="1252A00F" wp14:editId="617C827B">
                  <wp:extent cx="2990636" cy="1839433"/>
                  <wp:effectExtent l="0" t="0" r="0" b="0"/>
                  <wp:docPr id="9960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1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439" cy="185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513BDA2" w14:textId="1168F1DE" w:rsidR="006659E1" w:rsidRDefault="009E6978" w:rsidP="00EE3EAD">
            <w:pPr>
              <w:spacing w:line="276" w:lineRule="auto"/>
              <w:ind w:firstLine="0"/>
              <w:rPr>
                <w:rtl/>
                <w:lang w:bidi="fa-IR"/>
              </w:rPr>
            </w:pPr>
            <w:r w:rsidRPr="009E6978">
              <w:rPr>
                <w:rFonts w:cs="Arial"/>
                <w:rtl/>
                <w:lang w:bidi="fa-IR"/>
              </w:rPr>
              <w:drawing>
                <wp:inline distT="0" distB="0" distL="0" distR="0" wp14:anchorId="0213794A" wp14:editId="4463E8FF">
                  <wp:extent cx="2990533" cy="1897838"/>
                  <wp:effectExtent l="0" t="0" r="0" b="0"/>
                  <wp:docPr id="1216678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6783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321" cy="191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978" w14:paraId="29AD2B49" w14:textId="77777777" w:rsidTr="00A13894">
        <w:tc>
          <w:tcPr>
            <w:tcW w:w="4788" w:type="dxa"/>
          </w:tcPr>
          <w:p w14:paraId="2B4CE9E8" w14:textId="1D79D384" w:rsidR="006659E1" w:rsidRDefault="00A13894" w:rsidP="00A13894">
            <w:pPr>
              <w:spacing w:line="276" w:lineRule="auto"/>
              <w:ind w:firstLine="0"/>
              <w:jc w:val="right"/>
              <w:rPr>
                <w:rtl/>
                <w:lang w:bidi="fa-IR"/>
              </w:rPr>
            </w:pPr>
            <w:r w:rsidRPr="00A13894">
              <w:rPr>
                <w:rFonts w:cs="Arial"/>
                <w:rtl/>
                <w:lang w:bidi="fa-IR"/>
              </w:rPr>
              <w:drawing>
                <wp:inline distT="0" distB="0" distL="0" distR="0" wp14:anchorId="65B44352" wp14:editId="4555E8AC">
                  <wp:extent cx="2835208" cy="1838325"/>
                  <wp:effectExtent l="0" t="0" r="0" b="0"/>
                  <wp:docPr id="144762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227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41" cy="186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0B638C8" w14:textId="3F78E92B" w:rsidR="006659E1" w:rsidRDefault="009E6978" w:rsidP="00A13894">
            <w:pPr>
              <w:keepNext/>
              <w:spacing w:line="276" w:lineRule="auto"/>
              <w:ind w:firstLine="0"/>
              <w:rPr>
                <w:rtl/>
                <w:lang w:bidi="fa-IR"/>
              </w:rPr>
            </w:pPr>
            <w:r w:rsidRPr="009E6978">
              <w:rPr>
                <w:rFonts w:cs="Arial"/>
                <w:rtl/>
                <w:lang w:bidi="fa-IR"/>
              </w:rPr>
              <w:drawing>
                <wp:inline distT="0" distB="0" distL="0" distR="0" wp14:anchorId="1C95DB08" wp14:editId="0469E362">
                  <wp:extent cx="3051545" cy="1838752"/>
                  <wp:effectExtent l="0" t="0" r="0" b="0"/>
                  <wp:docPr id="1551476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761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533" cy="185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70BE7" w14:textId="70B15527" w:rsidR="005B2693" w:rsidRPr="00A13894" w:rsidRDefault="00A13894" w:rsidP="00A13894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</w:pP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A13894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A13894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4</w: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A13894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نتایج آموزش بر روی الگوریتم‌های مختلف</w:t>
      </w:r>
    </w:p>
    <w:p w14:paraId="63C70D60" w14:textId="77777777" w:rsidR="005B2693" w:rsidRDefault="005B2693" w:rsidP="00D74092">
      <w:pPr>
        <w:spacing w:line="276" w:lineRule="auto"/>
        <w:ind w:firstLine="0"/>
        <w:rPr>
          <w:rtl/>
          <w:lang w:bidi="fa-IR"/>
        </w:rPr>
      </w:pPr>
    </w:p>
    <w:p w14:paraId="1E5412E0" w14:textId="0E6C6DA0" w:rsidR="00C4620B" w:rsidRPr="00A13894" w:rsidRDefault="00C4620B" w:rsidP="00A13894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A13894">
        <w:rPr>
          <w:rFonts w:asciiTheme="majorBidi" w:hAnsiTheme="majorBidi" w:cs="B Nazanin"/>
          <w:sz w:val="32"/>
          <w:szCs w:val="32"/>
          <w:rtl/>
        </w:rPr>
        <w:t>بررسی جدول مقایسه مدل‌ها نشان می‌دهد که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</w:rPr>
        <w:t>کمترین میانگین تعداد گام‌ها (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139.2</w:t>
      </w:r>
      <w:r w:rsidRPr="00A13894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A13894">
        <w:rPr>
          <w:rFonts w:asciiTheme="majorBidi" w:hAnsiTheme="majorBidi" w:cs="B Nazanin"/>
          <w:sz w:val="32"/>
          <w:szCs w:val="32"/>
          <w:rtl/>
        </w:rPr>
        <w:t>را دارد و تمامی اپیزودها موفق بودند، در حالی که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28"/>
          <w:szCs w:val="28"/>
          <w:lang w:bidi="fa-IR"/>
        </w:rPr>
        <w:t>Q-learning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میانگین گام بیشتری دارد اما نرخ </w:t>
      </w:r>
      <w:r w:rsidRPr="00A13894">
        <w:rPr>
          <w:rFonts w:asciiTheme="majorBidi" w:hAnsiTheme="majorBidi" w:cs="B Nazanin"/>
          <w:sz w:val="32"/>
          <w:szCs w:val="32"/>
          <w:rtl/>
        </w:rPr>
        <w:lastRenderedPageBreak/>
        <w:t>موفقیت آن</w:t>
      </w:r>
      <w:r w:rsidRPr="00A138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1389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برابر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  <w:lang w:bidi="fa-IR"/>
        </w:rPr>
        <w:t>۰.۹۰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 است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. نرخ موفقیت </w:t>
      </w:r>
      <w:r w:rsidR="00A13894" w:rsidRPr="005B2693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 w:rsidR="00A138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</w:t>
      </w:r>
      <w:r w:rsidR="00A13894">
        <w:rPr>
          <w:rFonts w:asciiTheme="majorBidi" w:hAnsiTheme="majorBidi" w:cs="B Nazanin"/>
          <w:sz w:val="28"/>
          <w:szCs w:val="28"/>
          <w:lang w:bidi="fa-IR"/>
        </w:rPr>
        <w:t>DQN</w:t>
      </w:r>
      <w:r w:rsidR="00A138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13894" w:rsidRP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برابر با 1  اما با میانگین گام‌های بیشتر </w:t>
      </w:r>
      <w:r w:rsidR="00A13894" w:rsidRPr="00A13894">
        <w:rPr>
          <w:rFonts w:asciiTheme="majorBidi" w:hAnsiTheme="majorBidi" w:cs="B Nazanin" w:hint="cs"/>
          <w:sz w:val="32"/>
          <w:szCs w:val="32"/>
          <w:rtl/>
          <w:lang w:bidi="fa-IR"/>
        </w:rPr>
        <w:t>می‌باشد</w:t>
      </w:r>
      <w:r w:rsidR="00A13894" w:rsidRPr="00A13894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p w14:paraId="24CC682B" w14:textId="16FAD1A1" w:rsidR="00A13894" w:rsidRPr="00A13894" w:rsidRDefault="00A13894" w:rsidP="00A13894">
      <w:pPr>
        <w:pStyle w:val="Caption"/>
        <w:keepNext/>
        <w:jc w:val="center"/>
        <w:rPr>
          <w:rFonts w:cs="B Nazanin"/>
          <w:i w:val="0"/>
          <w:iCs w:val="0"/>
          <w:color w:val="auto"/>
          <w:sz w:val="22"/>
          <w:szCs w:val="22"/>
        </w:rPr>
      </w:pP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t>جدول</w: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fldChar w:fldCharType="begin"/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 xml:space="preserve"> SEQ 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>جدول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 xml:space="preserve"> \* ARABIC 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fldChar w:fldCharType="separate"/>
      </w:r>
      <w:r w:rsidR="00EE3F14">
        <w:rPr>
          <w:rFonts w:cs="B Nazanin"/>
          <w:i w:val="0"/>
          <w:iCs w:val="0"/>
          <w:noProof/>
          <w:color w:val="auto"/>
          <w:sz w:val="22"/>
          <w:szCs w:val="22"/>
        </w:rPr>
        <w:t>2</w: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fldChar w:fldCharType="end"/>
      </w:r>
      <w:r w:rsidR="002F287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Pr="00A13894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،جدول مقایسه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620"/>
        <w:gridCol w:w="1856"/>
        <w:gridCol w:w="1564"/>
        <w:gridCol w:w="1874"/>
      </w:tblGrid>
      <w:tr w:rsidR="00C4620B" w:rsidRPr="005B2693" w14:paraId="3BE8A133" w14:textId="77777777" w:rsidTr="00DB4174">
        <w:trPr>
          <w:trHeight w:val="557"/>
          <w:jc w:val="center"/>
        </w:trPr>
        <w:tc>
          <w:tcPr>
            <w:tcW w:w="1694" w:type="dxa"/>
            <w:shd w:val="clear" w:color="auto" w:fill="A8D08D" w:themeFill="accent6" w:themeFillTint="99"/>
            <w:hideMark/>
          </w:tcPr>
          <w:p w14:paraId="6EB02E72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Model</w:t>
            </w:r>
          </w:p>
        </w:tc>
        <w:tc>
          <w:tcPr>
            <w:tcW w:w="1620" w:type="dxa"/>
            <w:shd w:val="clear" w:color="auto" w:fill="A8D08D" w:themeFill="accent6" w:themeFillTint="99"/>
            <w:hideMark/>
          </w:tcPr>
          <w:p w14:paraId="77F2BD14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Avg Steps</w:t>
            </w:r>
          </w:p>
        </w:tc>
        <w:tc>
          <w:tcPr>
            <w:tcW w:w="1856" w:type="dxa"/>
            <w:shd w:val="clear" w:color="auto" w:fill="A8D08D" w:themeFill="accent6" w:themeFillTint="99"/>
            <w:hideMark/>
          </w:tcPr>
          <w:p w14:paraId="364C973C" w14:textId="77777777" w:rsidR="005B2693" w:rsidRPr="005B2693" w:rsidRDefault="005B2693" w:rsidP="00EE3EAD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Success Rate</w:t>
            </w:r>
          </w:p>
        </w:tc>
        <w:tc>
          <w:tcPr>
            <w:tcW w:w="1564" w:type="dxa"/>
            <w:shd w:val="clear" w:color="auto" w:fill="A8D08D" w:themeFill="accent6" w:themeFillTint="99"/>
            <w:hideMark/>
          </w:tcPr>
          <w:p w14:paraId="3352B316" w14:textId="77777777" w:rsidR="005B2693" w:rsidRPr="005B2693" w:rsidRDefault="005B2693" w:rsidP="00EE3EAD">
            <w:pPr>
              <w:bidi w:val="0"/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Episodes</w:t>
            </w:r>
          </w:p>
        </w:tc>
        <w:tc>
          <w:tcPr>
            <w:tcW w:w="1874" w:type="dxa"/>
            <w:shd w:val="clear" w:color="auto" w:fill="A8D08D" w:themeFill="accent6" w:themeFillTint="99"/>
            <w:hideMark/>
          </w:tcPr>
          <w:p w14:paraId="06AD281D" w14:textId="77777777" w:rsidR="005B2693" w:rsidRPr="005B2693" w:rsidRDefault="005B2693" w:rsidP="00EE3EAD">
            <w:pPr>
              <w:bidi w:val="0"/>
              <w:spacing w:line="276" w:lineRule="auto"/>
              <w:ind w:firstLine="0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Train Time (s)</w:t>
            </w:r>
          </w:p>
        </w:tc>
      </w:tr>
      <w:tr w:rsidR="00C4620B" w:rsidRPr="005B2693" w14:paraId="659F07DF" w14:textId="77777777" w:rsidTr="00DB4174">
        <w:trPr>
          <w:trHeight w:val="530"/>
          <w:jc w:val="center"/>
        </w:trPr>
        <w:tc>
          <w:tcPr>
            <w:tcW w:w="1694" w:type="dxa"/>
            <w:shd w:val="clear" w:color="auto" w:fill="E2EFD9" w:themeFill="accent6" w:themeFillTint="33"/>
            <w:hideMark/>
          </w:tcPr>
          <w:p w14:paraId="667CF200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Q-learning</w:t>
            </w:r>
          </w:p>
        </w:tc>
        <w:tc>
          <w:tcPr>
            <w:tcW w:w="1620" w:type="dxa"/>
            <w:shd w:val="clear" w:color="auto" w:fill="E2EFD9" w:themeFill="accent6" w:themeFillTint="33"/>
            <w:hideMark/>
          </w:tcPr>
          <w:p w14:paraId="625CC6FC" w14:textId="26EC0B11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153.2</w:t>
            </w:r>
          </w:p>
        </w:tc>
        <w:tc>
          <w:tcPr>
            <w:tcW w:w="1856" w:type="dxa"/>
            <w:shd w:val="clear" w:color="auto" w:fill="E2EFD9" w:themeFill="accent6" w:themeFillTint="33"/>
            <w:hideMark/>
          </w:tcPr>
          <w:p w14:paraId="1C4A9B59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0.90</w:t>
            </w:r>
          </w:p>
        </w:tc>
        <w:tc>
          <w:tcPr>
            <w:tcW w:w="1564" w:type="dxa"/>
            <w:shd w:val="clear" w:color="auto" w:fill="E2EFD9" w:themeFill="accent6" w:themeFillTint="33"/>
            <w:hideMark/>
          </w:tcPr>
          <w:p w14:paraId="75366B16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10000</w:t>
            </w:r>
          </w:p>
        </w:tc>
        <w:tc>
          <w:tcPr>
            <w:tcW w:w="1874" w:type="dxa"/>
            <w:shd w:val="clear" w:color="auto" w:fill="E2EFD9" w:themeFill="accent6" w:themeFillTint="33"/>
            <w:hideMark/>
          </w:tcPr>
          <w:p w14:paraId="43B72F51" w14:textId="3F93AF44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25.</w:t>
            </w:r>
            <w:r w:rsidR="00A13894">
              <w:rPr>
                <w:rFonts w:asciiTheme="majorBidi" w:hAnsiTheme="majorBidi" w:cstheme="majorBidi"/>
                <w:lang w:bidi="fa-IR"/>
              </w:rPr>
              <w:t>7</w:t>
            </w:r>
          </w:p>
        </w:tc>
      </w:tr>
      <w:tr w:rsidR="00C4620B" w:rsidRPr="005B2693" w14:paraId="1FD2CD97" w14:textId="77777777" w:rsidTr="00DB4174">
        <w:trPr>
          <w:trHeight w:val="800"/>
          <w:jc w:val="center"/>
        </w:trPr>
        <w:tc>
          <w:tcPr>
            <w:tcW w:w="1694" w:type="dxa"/>
            <w:shd w:val="clear" w:color="auto" w:fill="E2EFD9" w:themeFill="accent6" w:themeFillTint="33"/>
            <w:hideMark/>
          </w:tcPr>
          <w:p w14:paraId="20FDE0DD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Double Q-learning</w:t>
            </w:r>
          </w:p>
        </w:tc>
        <w:tc>
          <w:tcPr>
            <w:tcW w:w="1620" w:type="dxa"/>
            <w:shd w:val="clear" w:color="auto" w:fill="E2EFD9" w:themeFill="accent6" w:themeFillTint="33"/>
            <w:hideMark/>
          </w:tcPr>
          <w:p w14:paraId="46A83283" w14:textId="0A59BA1E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143.6</w:t>
            </w:r>
          </w:p>
        </w:tc>
        <w:tc>
          <w:tcPr>
            <w:tcW w:w="1856" w:type="dxa"/>
            <w:shd w:val="clear" w:color="auto" w:fill="E2EFD9" w:themeFill="accent6" w:themeFillTint="33"/>
            <w:hideMark/>
          </w:tcPr>
          <w:p w14:paraId="3DA69638" w14:textId="03AFC8BE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1564" w:type="dxa"/>
            <w:shd w:val="clear" w:color="auto" w:fill="E2EFD9" w:themeFill="accent6" w:themeFillTint="33"/>
            <w:hideMark/>
          </w:tcPr>
          <w:p w14:paraId="3ADDB8E3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10000</w:t>
            </w:r>
          </w:p>
        </w:tc>
        <w:tc>
          <w:tcPr>
            <w:tcW w:w="1874" w:type="dxa"/>
            <w:shd w:val="clear" w:color="auto" w:fill="E2EFD9" w:themeFill="accent6" w:themeFillTint="33"/>
            <w:hideMark/>
          </w:tcPr>
          <w:p w14:paraId="670AAE6F" w14:textId="70BD75F8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29.</w:t>
            </w:r>
            <w:r w:rsidR="00A13894">
              <w:rPr>
                <w:rFonts w:asciiTheme="majorBidi" w:hAnsiTheme="majorBidi" w:cstheme="majorBidi"/>
                <w:lang w:bidi="fa-IR"/>
              </w:rPr>
              <w:t>4</w:t>
            </w:r>
          </w:p>
        </w:tc>
      </w:tr>
      <w:tr w:rsidR="00C4620B" w:rsidRPr="005B2693" w14:paraId="7AF19714" w14:textId="77777777" w:rsidTr="00DB4174">
        <w:trPr>
          <w:trHeight w:val="629"/>
          <w:jc w:val="center"/>
        </w:trPr>
        <w:tc>
          <w:tcPr>
            <w:tcW w:w="1694" w:type="dxa"/>
            <w:shd w:val="clear" w:color="auto" w:fill="E2EFD9" w:themeFill="accent6" w:themeFillTint="33"/>
            <w:hideMark/>
          </w:tcPr>
          <w:p w14:paraId="7525D798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DQN</w:t>
            </w:r>
          </w:p>
        </w:tc>
        <w:tc>
          <w:tcPr>
            <w:tcW w:w="1620" w:type="dxa"/>
            <w:shd w:val="clear" w:color="auto" w:fill="E2EFD9" w:themeFill="accent6" w:themeFillTint="33"/>
            <w:hideMark/>
          </w:tcPr>
          <w:p w14:paraId="47CCD5D5" w14:textId="5E679C1B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139.2</w:t>
            </w:r>
          </w:p>
        </w:tc>
        <w:tc>
          <w:tcPr>
            <w:tcW w:w="1856" w:type="dxa"/>
            <w:shd w:val="clear" w:color="auto" w:fill="E2EFD9" w:themeFill="accent6" w:themeFillTint="33"/>
            <w:hideMark/>
          </w:tcPr>
          <w:p w14:paraId="183430B6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1564" w:type="dxa"/>
            <w:shd w:val="clear" w:color="auto" w:fill="E2EFD9" w:themeFill="accent6" w:themeFillTint="33"/>
            <w:hideMark/>
          </w:tcPr>
          <w:p w14:paraId="253D71E9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1000</w:t>
            </w:r>
          </w:p>
        </w:tc>
        <w:tc>
          <w:tcPr>
            <w:tcW w:w="1874" w:type="dxa"/>
            <w:shd w:val="clear" w:color="auto" w:fill="E2EFD9" w:themeFill="accent6" w:themeFillTint="33"/>
            <w:hideMark/>
          </w:tcPr>
          <w:p w14:paraId="4147CF89" w14:textId="0514D47F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284.0</w:t>
            </w:r>
          </w:p>
        </w:tc>
      </w:tr>
    </w:tbl>
    <w:p w14:paraId="02664AA6" w14:textId="77777777" w:rsidR="005B2693" w:rsidRDefault="005B2693" w:rsidP="00EE3EAD">
      <w:pPr>
        <w:spacing w:line="276" w:lineRule="auto"/>
        <w:rPr>
          <w:rtl/>
          <w:lang w:bidi="fa-IR"/>
        </w:rPr>
      </w:pPr>
    </w:p>
    <w:p w14:paraId="7C56C166" w14:textId="438A3E3A" w:rsidR="00C4620B" w:rsidRDefault="00C4620B" w:rsidP="008A1129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4620B">
        <w:rPr>
          <w:rFonts w:asciiTheme="majorBidi" w:hAnsiTheme="majorBidi" w:cs="B Nazanin"/>
          <w:sz w:val="32"/>
          <w:szCs w:val="32"/>
          <w:rtl/>
        </w:rPr>
        <w:t>تحلیل عملکرد زمان-تا-هدف نیز نشان می‌دهد که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سریع‌ترین الگوریتم با بالاترین نرخ موفقیت 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۱۰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0%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4620B">
        <w:rPr>
          <w:rFonts w:asciiTheme="majorBidi" w:hAnsiTheme="majorBidi" w:cs="B Nazanin"/>
          <w:sz w:val="32"/>
          <w:szCs w:val="32"/>
          <w:rtl/>
        </w:rPr>
        <w:t>است و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نسبتاً ناپایدارتر عمل می‌کند و نرخ موفقیت آن تنها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88%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است. در همین حال،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از نظر پایداری بهترین عملکرد را دارد و انحراف معیار آن کمتر است (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>12.6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4620B">
        <w:rPr>
          <w:rFonts w:asciiTheme="majorBidi" w:hAnsiTheme="majorBidi" w:cs="B Nazanin"/>
          <w:sz w:val="32"/>
          <w:szCs w:val="32"/>
          <w:rtl/>
        </w:rPr>
        <w:t>و نرخ موفقیت مناسبی (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>100%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4620B">
        <w:rPr>
          <w:rFonts w:asciiTheme="majorBidi" w:hAnsiTheme="majorBidi" w:cs="B Nazanin"/>
          <w:sz w:val="32"/>
          <w:szCs w:val="32"/>
          <w:rtl/>
        </w:rPr>
        <w:t>دارد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594435C7" w14:textId="0152A43A" w:rsidR="008A1129" w:rsidRPr="002F2874" w:rsidRDefault="008A1129" w:rsidP="008A1129">
      <w:pPr>
        <w:pStyle w:val="Caption"/>
        <w:keepNext/>
        <w:jc w:val="center"/>
        <w:rPr>
          <w:rFonts w:cs="B Nazanin"/>
          <w:i w:val="0"/>
          <w:iCs w:val="0"/>
          <w:color w:val="auto"/>
          <w:sz w:val="22"/>
          <w:szCs w:val="22"/>
        </w:rPr>
      </w:pPr>
      <w:r w:rsidRPr="002F2874">
        <w:rPr>
          <w:rFonts w:cs="B Nazanin"/>
          <w:i w:val="0"/>
          <w:iCs w:val="0"/>
          <w:color w:val="auto"/>
          <w:sz w:val="22"/>
          <w:szCs w:val="22"/>
          <w:rtl/>
        </w:rPr>
        <w:t>جدول</w: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="002F2874">
        <w:rPr>
          <w:rFonts w:cs="B Nazanin" w:hint="cs"/>
          <w:i w:val="0"/>
          <w:iCs w:val="0"/>
          <w:color w:val="auto"/>
          <w:sz w:val="22"/>
          <w:szCs w:val="22"/>
          <w:rtl/>
        </w:rPr>
        <w:t xml:space="preserve"> </w: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fldChar w:fldCharType="begin"/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instrText xml:space="preserve"> SEQ </w:instrText>
      </w:r>
      <w:r w:rsidRPr="002F2874">
        <w:rPr>
          <w:rFonts w:cs="B Nazanin"/>
          <w:i w:val="0"/>
          <w:iCs w:val="0"/>
          <w:color w:val="auto"/>
          <w:sz w:val="22"/>
          <w:szCs w:val="22"/>
          <w:rtl/>
        </w:rPr>
        <w:instrText>جدول</w:instrTex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instrText xml:space="preserve"> \* ARABIC </w:instrTex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fldChar w:fldCharType="separate"/>
      </w:r>
      <w:r w:rsidR="00EE3F14">
        <w:rPr>
          <w:rFonts w:cs="B Nazanin"/>
          <w:i w:val="0"/>
          <w:iCs w:val="0"/>
          <w:noProof/>
          <w:color w:val="auto"/>
          <w:sz w:val="22"/>
          <w:szCs w:val="22"/>
        </w:rPr>
        <w:t>3</w: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fldChar w:fldCharType="end"/>
      </w:r>
      <w:r w:rsidRPr="002F2874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،جدول مقایسه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2393"/>
        <w:gridCol w:w="1494"/>
        <w:gridCol w:w="2160"/>
      </w:tblGrid>
      <w:tr w:rsidR="00C4620B" w:rsidRPr="00C4620B" w14:paraId="2405A403" w14:textId="77777777" w:rsidTr="008A1129">
        <w:trPr>
          <w:jc w:val="center"/>
        </w:trPr>
        <w:tc>
          <w:tcPr>
            <w:tcW w:w="2808" w:type="dxa"/>
            <w:shd w:val="clear" w:color="auto" w:fill="A8D08D" w:themeFill="accent6" w:themeFillTint="99"/>
            <w:hideMark/>
          </w:tcPr>
          <w:p w14:paraId="6A632243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Model</w:t>
            </w:r>
          </w:p>
        </w:tc>
        <w:tc>
          <w:tcPr>
            <w:tcW w:w="2393" w:type="dxa"/>
            <w:shd w:val="clear" w:color="auto" w:fill="A8D08D" w:themeFill="accent6" w:themeFillTint="99"/>
            <w:hideMark/>
          </w:tcPr>
          <w:p w14:paraId="78265674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Mean Steps</w:t>
            </w:r>
          </w:p>
        </w:tc>
        <w:tc>
          <w:tcPr>
            <w:tcW w:w="1494" w:type="dxa"/>
            <w:shd w:val="clear" w:color="auto" w:fill="A8D08D" w:themeFill="accent6" w:themeFillTint="99"/>
            <w:hideMark/>
          </w:tcPr>
          <w:p w14:paraId="71CF927A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Std Dev</w:t>
            </w:r>
          </w:p>
        </w:tc>
        <w:tc>
          <w:tcPr>
            <w:tcW w:w="2160" w:type="dxa"/>
            <w:shd w:val="clear" w:color="auto" w:fill="A8D08D" w:themeFill="accent6" w:themeFillTint="99"/>
            <w:hideMark/>
          </w:tcPr>
          <w:p w14:paraId="433359B7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Success Rate</w:t>
            </w:r>
          </w:p>
        </w:tc>
      </w:tr>
      <w:tr w:rsidR="00C4620B" w:rsidRPr="00C4620B" w14:paraId="06AF4912" w14:textId="77777777" w:rsidTr="008A1129">
        <w:trPr>
          <w:jc w:val="center"/>
        </w:trPr>
        <w:tc>
          <w:tcPr>
            <w:tcW w:w="2808" w:type="dxa"/>
            <w:shd w:val="clear" w:color="auto" w:fill="E2EFD9" w:themeFill="accent6" w:themeFillTint="33"/>
            <w:hideMark/>
          </w:tcPr>
          <w:p w14:paraId="0771DB76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Q-learning</w:t>
            </w:r>
          </w:p>
        </w:tc>
        <w:tc>
          <w:tcPr>
            <w:tcW w:w="2393" w:type="dxa"/>
            <w:shd w:val="clear" w:color="auto" w:fill="E2EFD9" w:themeFill="accent6" w:themeFillTint="33"/>
            <w:hideMark/>
          </w:tcPr>
          <w:p w14:paraId="35FD0593" w14:textId="2FD12184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157.2</w:t>
            </w:r>
          </w:p>
        </w:tc>
        <w:tc>
          <w:tcPr>
            <w:tcW w:w="1494" w:type="dxa"/>
            <w:shd w:val="clear" w:color="auto" w:fill="E2EFD9" w:themeFill="accent6" w:themeFillTint="33"/>
            <w:hideMark/>
          </w:tcPr>
          <w:p w14:paraId="46CBABB9" w14:textId="228C5043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21.4</w:t>
            </w:r>
          </w:p>
        </w:tc>
        <w:tc>
          <w:tcPr>
            <w:tcW w:w="2160" w:type="dxa"/>
            <w:shd w:val="clear" w:color="auto" w:fill="E2EFD9" w:themeFill="accent6" w:themeFillTint="33"/>
            <w:hideMark/>
          </w:tcPr>
          <w:p w14:paraId="0E87B173" w14:textId="0A5C4049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0.88</w:t>
            </w:r>
          </w:p>
        </w:tc>
      </w:tr>
      <w:tr w:rsidR="00C4620B" w:rsidRPr="00C4620B" w14:paraId="0F532A2F" w14:textId="77777777" w:rsidTr="008A1129">
        <w:trPr>
          <w:jc w:val="center"/>
        </w:trPr>
        <w:tc>
          <w:tcPr>
            <w:tcW w:w="2808" w:type="dxa"/>
            <w:shd w:val="clear" w:color="auto" w:fill="E2EFD9" w:themeFill="accent6" w:themeFillTint="33"/>
            <w:hideMark/>
          </w:tcPr>
          <w:p w14:paraId="0D92E52C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Double Q-learning</w:t>
            </w:r>
          </w:p>
        </w:tc>
        <w:tc>
          <w:tcPr>
            <w:tcW w:w="2393" w:type="dxa"/>
            <w:shd w:val="clear" w:color="auto" w:fill="E2EFD9" w:themeFill="accent6" w:themeFillTint="33"/>
            <w:hideMark/>
          </w:tcPr>
          <w:p w14:paraId="576E9436" w14:textId="2F990AF1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148.4</w:t>
            </w:r>
          </w:p>
        </w:tc>
        <w:tc>
          <w:tcPr>
            <w:tcW w:w="1494" w:type="dxa"/>
            <w:shd w:val="clear" w:color="auto" w:fill="E2EFD9" w:themeFill="accent6" w:themeFillTint="33"/>
            <w:hideMark/>
          </w:tcPr>
          <w:p w14:paraId="4838C38B" w14:textId="5D9176BD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12.6</w:t>
            </w:r>
          </w:p>
        </w:tc>
        <w:tc>
          <w:tcPr>
            <w:tcW w:w="2160" w:type="dxa"/>
            <w:shd w:val="clear" w:color="auto" w:fill="E2EFD9" w:themeFill="accent6" w:themeFillTint="33"/>
            <w:hideMark/>
          </w:tcPr>
          <w:p w14:paraId="44B282DD" w14:textId="2FDCD253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1.00</w:t>
            </w:r>
          </w:p>
        </w:tc>
      </w:tr>
      <w:tr w:rsidR="00C4620B" w:rsidRPr="00C4620B" w14:paraId="5D99288C" w14:textId="77777777" w:rsidTr="008A1129">
        <w:trPr>
          <w:jc w:val="center"/>
        </w:trPr>
        <w:tc>
          <w:tcPr>
            <w:tcW w:w="2808" w:type="dxa"/>
            <w:shd w:val="clear" w:color="auto" w:fill="E2EFD9" w:themeFill="accent6" w:themeFillTint="33"/>
            <w:hideMark/>
          </w:tcPr>
          <w:p w14:paraId="04861502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DQN</w:t>
            </w:r>
          </w:p>
        </w:tc>
        <w:tc>
          <w:tcPr>
            <w:tcW w:w="2393" w:type="dxa"/>
            <w:shd w:val="clear" w:color="auto" w:fill="E2EFD9" w:themeFill="accent6" w:themeFillTint="33"/>
            <w:hideMark/>
          </w:tcPr>
          <w:p w14:paraId="26E0AF97" w14:textId="026F27B2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132.1</w:t>
            </w:r>
          </w:p>
        </w:tc>
        <w:tc>
          <w:tcPr>
            <w:tcW w:w="1494" w:type="dxa"/>
            <w:shd w:val="clear" w:color="auto" w:fill="E2EFD9" w:themeFill="accent6" w:themeFillTint="33"/>
            <w:hideMark/>
          </w:tcPr>
          <w:p w14:paraId="14BD00BC" w14:textId="0A1692D4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30.3</w:t>
            </w:r>
          </w:p>
        </w:tc>
        <w:tc>
          <w:tcPr>
            <w:tcW w:w="2160" w:type="dxa"/>
            <w:shd w:val="clear" w:color="auto" w:fill="E2EFD9" w:themeFill="accent6" w:themeFillTint="33"/>
            <w:hideMark/>
          </w:tcPr>
          <w:p w14:paraId="31D1EDB6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1.00</w:t>
            </w:r>
          </w:p>
        </w:tc>
      </w:tr>
    </w:tbl>
    <w:p w14:paraId="22FB0E7A" w14:textId="77777777" w:rsidR="00D74092" w:rsidRDefault="00D74092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</w:rPr>
      </w:pPr>
    </w:p>
    <w:p w14:paraId="17890FEE" w14:textId="06C3DCD2" w:rsidR="00C4620B" w:rsidRDefault="00C4620B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4620B">
        <w:rPr>
          <w:rFonts w:asciiTheme="majorBidi" w:hAnsiTheme="majorBidi" w:cs="B Nazanin"/>
          <w:sz w:val="32"/>
          <w:szCs w:val="32"/>
          <w:rtl/>
        </w:rPr>
        <w:t>در مجموع</w:t>
      </w:r>
      <w:r>
        <w:rPr>
          <w:rFonts w:asciiTheme="majorBidi" w:hAnsiTheme="majorBidi" w:cs="B Nazanin" w:hint="cs"/>
          <w:sz w:val="32"/>
          <w:szCs w:val="32"/>
          <w:rtl/>
        </w:rPr>
        <w:t>،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بهترین عملکرد را از نظر موفقیت و میانگین تعداد گام‌ها ارائه می‌دهد اما زمان آموزش طولانی دارد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با پایداری بالاتر نسبت </w:t>
      </w:r>
      <w:r w:rsidR="008A1129" w:rsidRPr="00C4620B">
        <w:rPr>
          <w:rFonts w:asciiTheme="majorBidi" w:hAnsiTheme="majorBidi" w:cs="B Nazanin" w:hint="cs"/>
          <w:sz w:val="32"/>
          <w:szCs w:val="32"/>
          <w:rtl/>
        </w:rPr>
        <w:t>به</w:t>
      </w:r>
      <w:r w:rsidR="008A1129"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8A1129">
        <w:rPr>
          <w:rFonts w:asciiTheme="majorBidi" w:hAnsiTheme="majorBidi" w:cs="B Nazanin" w:hint="cs"/>
          <w:sz w:val="32"/>
          <w:szCs w:val="32"/>
          <w:lang w:bidi="fa-IR"/>
        </w:rPr>
        <w:t>Q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-learning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عملکرد موفق‌تری دارد اما تعداد گام‌ها بیشتر 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 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سریع‌ترین الگوریتم از نظر زمان آموزش است اما در پایداری و عملکرد کلی ضعیف‌تر عمل می‌کند. بر این اساس، اگر سرعت آموزش و منابع محاسباتی محدود اهمیت دارند،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Q-learning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یا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انتخاب </w:t>
      </w:r>
      <w:r w:rsidRPr="00C4620B">
        <w:rPr>
          <w:rFonts w:asciiTheme="majorBidi" w:hAnsiTheme="majorBidi" w:cs="B Nazanin"/>
          <w:sz w:val="32"/>
          <w:szCs w:val="32"/>
          <w:rtl/>
        </w:rPr>
        <w:lastRenderedPageBreak/>
        <w:t xml:space="preserve">مناسبی هستند و اگر دقت و موفقیت بالا در اولویت باشد و منابع کافی موجود باشد،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بهترین انتخاب خواهد بود</w:t>
      </w:r>
      <w:r w:rsidR="00D74092">
        <w:rPr>
          <w:rFonts w:asciiTheme="majorBidi" w:hAnsiTheme="majorBidi" w:cs="B Nazanin" w:hint="cs"/>
          <w:sz w:val="32"/>
          <w:szCs w:val="32"/>
          <w:rtl/>
          <w:lang w:bidi="fa-IR"/>
        </w:rPr>
        <w:t>. در تصاویر زیر سایر نمودارها از جمله نمودار جعبه‌ای گام‌ها برای رسیدن به هدف و نمودارها موفقیت الگوریتم‌ها نمایش داده شده است.</w:t>
      </w:r>
    </w:p>
    <w:p w14:paraId="7AF5C12F" w14:textId="77777777" w:rsidR="00DB4174" w:rsidRPr="00C4620B" w:rsidRDefault="00DB4174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95"/>
      </w:tblGrid>
      <w:tr w:rsidR="008A1129" w14:paraId="560BDB1A" w14:textId="77777777" w:rsidTr="008A1129">
        <w:tc>
          <w:tcPr>
            <w:tcW w:w="4990" w:type="dxa"/>
          </w:tcPr>
          <w:p w14:paraId="2B6C25B1" w14:textId="0501CD28" w:rsidR="00C4620B" w:rsidRDefault="008A1129" w:rsidP="00EE3EAD">
            <w:pPr>
              <w:spacing w:line="276" w:lineRule="auto"/>
              <w:ind w:firstLine="0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 w:rsidRPr="008A1129"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  <w:drawing>
                <wp:inline distT="0" distB="0" distL="0" distR="0" wp14:anchorId="31281A60" wp14:editId="0E21BBC9">
                  <wp:extent cx="2936567" cy="1839433"/>
                  <wp:effectExtent l="0" t="0" r="0" b="0"/>
                  <wp:docPr id="2114947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9478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56" cy="18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14:paraId="6EEEB111" w14:textId="07BD4DB5" w:rsidR="00C4620B" w:rsidRDefault="008A1129" w:rsidP="00EE3EAD">
            <w:pPr>
              <w:spacing w:line="276" w:lineRule="auto"/>
              <w:ind w:firstLine="0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 w:rsidRPr="008A1129"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  <w:drawing>
                <wp:inline distT="0" distB="0" distL="0" distR="0" wp14:anchorId="045AD6A6" wp14:editId="7BFFE6A3">
                  <wp:extent cx="2945218" cy="1819679"/>
                  <wp:effectExtent l="0" t="0" r="0" b="0"/>
                  <wp:docPr id="37374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7445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046" cy="18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129" w14:paraId="5DCCF474" w14:textId="77777777" w:rsidTr="008A1129">
        <w:tc>
          <w:tcPr>
            <w:tcW w:w="9576" w:type="dxa"/>
            <w:gridSpan w:val="2"/>
          </w:tcPr>
          <w:p w14:paraId="7969757B" w14:textId="09EC002F" w:rsidR="008A1129" w:rsidRDefault="008A1129" w:rsidP="008A1129">
            <w:pPr>
              <w:keepNext/>
              <w:spacing w:line="276" w:lineRule="auto"/>
              <w:ind w:firstLine="0"/>
              <w:jc w:val="center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 w:rsidRPr="008A1129"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  <w:drawing>
                <wp:inline distT="0" distB="0" distL="0" distR="0" wp14:anchorId="3DCFB542" wp14:editId="7CDE7987">
                  <wp:extent cx="2296632" cy="2264734"/>
                  <wp:effectExtent l="0" t="0" r="0" b="0"/>
                  <wp:docPr id="362506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5060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973" cy="227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043E8" w14:textId="09FF1E88" w:rsidR="00C4620B" w:rsidRPr="008A1129" w:rsidRDefault="008A1129" w:rsidP="008A1129">
      <w:pPr>
        <w:pStyle w:val="Caption"/>
        <w:jc w:val="center"/>
        <w:rPr>
          <w:rFonts w:asciiTheme="majorBidi" w:hAnsiTheme="majorBidi" w:cs="B Nazanin"/>
          <w:b/>
          <w:bCs/>
          <w:i w:val="0"/>
          <w:iCs w:val="0"/>
          <w:color w:val="auto"/>
          <w:sz w:val="40"/>
          <w:szCs w:val="40"/>
          <w:rtl/>
        </w:rPr>
      </w:pP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8A1129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8A1129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5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،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سا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ر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  <w:t xml:space="preserve">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نمودارها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  <w:t xml:space="preserve">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بررس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  <w:t xml:space="preserve">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نتا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ج</w:t>
      </w:r>
    </w:p>
    <w:p w14:paraId="54CBB235" w14:textId="556C548E" w:rsidR="008A1129" w:rsidRPr="008A1129" w:rsidRDefault="008A1129" w:rsidP="008A1129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</w:rPr>
      </w:pPr>
      <w:r w:rsidRPr="008A1129">
        <w:rPr>
          <w:rFonts w:asciiTheme="majorBidi" w:hAnsiTheme="majorBidi" w:cs="B Nazanin" w:hint="cs"/>
          <w:sz w:val="32"/>
          <w:szCs w:val="32"/>
          <w:rtl/>
        </w:rPr>
        <w:t>و اما در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ادامه به</w:t>
      </w:r>
      <w:r w:rsidRPr="008A1129">
        <w:rPr>
          <w:rFonts w:asciiTheme="majorBidi" w:hAnsiTheme="majorBidi" w:cs="B Nazanin" w:hint="cs"/>
          <w:sz w:val="32"/>
          <w:szCs w:val="32"/>
          <w:rtl/>
        </w:rPr>
        <w:t xml:space="preserve"> پاسخ </w:t>
      </w:r>
      <w:r>
        <w:rPr>
          <w:rFonts w:asciiTheme="majorBidi" w:hAnsiTheme="majorBidi" w:cs="B Nazanin" w:hint="cs"/>
          <w:sz w:val="32"/>
          <w:szCs w:val="32"/>
          <w:rtl/>
        </w:rPr>
        <w:t>سوالات مطرح شده، در فایل سوال پرداخته می‌شود.</w:t>
      </w:r>
    </w:p>
    <w:p w14:paraId="2D7E07E8" w14:textId="34B198D2" w:rsidR="00C4620B" w:rsidRPr="00C4620B" w:rsidRDefault="00C4620B" w:rsidP="007861BD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C4620B">
        <w:rPr>
          <w:rFonts w:asciiTheme="majorBidi" w:hAnsiTheme="majorBidi" w:cs="B Nazanin"/>
          <w:b/>
          <w:bCs/>
          <w:sz w:val="32"/>
          <w:szCs w:val="32"/>
          <w:rtl/>
        </w:rPr>
        <w:t>کدام مدل پاسخ دقیق‌تری دارد و دلیل آن چیست؟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مدلی که بیشترین دقت را دارد،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>DQN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است. دلیل این دقت بالا این است که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توانسته در تمامی اپیزودها به هدف برسد و نرخ موفقیت آن برابر با 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100% </w:t>
      </w:r>
      <w:r w:rsidRPr="00C4620B">
        <w:rPr>
          <w:rFonts w:asciiTheme="majorBidi" w:hAnsiTheme="majorBidi" w:cs="B Nazanin"/>
          <w:sz w:val="32"/>
          <w:szCs w:val="32"/>
          <w:rtl/>
        </w:rPr>
        <w:t>است، یعنی همه مسیرها و تصمیمات آن درست بوده‌اند. همچنین میانگین تعداد گام‌ها در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کمتر از دو الگوریتم دیگر است (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>132.1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گام) که نشان‌دهنده انتخاب مسیرهای بهینه و کاهش گام‌های غیرضروری است. استفاده از شبکه عصبی عمیق در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lastRenderedPageBreak/>
        <w:t>DQN</w:t>
      </w:r>
      <w:r w:rsidR="006731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باعث شده الگوریتم بتواند الگوهای پیچیده محیط را بهتر یاد بگیرد و تصمیم‌گیری‌های دقیق‌تری انجام دهد، در حالی که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 xml:space="preserve"> Q-learning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و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C4620B">
        <w:rPr>
          <w:rFonts w:asciiTheme="majorBidi" w:hAnsiTheme="majorBidi" w:cs="B Nazanin"/>
          <w:sz w:val="32"/>
          <w:szCs w:val="32"/>
          <w:rtl/>
        </w:rPr>
        <w:t>به دلیل ساده‌تر بودن و جدول‌بندی محدودیت‌های محیط، دقت کمتری دارند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15B980E2" w14:textId="2125D1D8" w:rsidR="00C4620B" w:rsidRPr="007861BD" w:rsidRDefault="00C4620B" w:rsidP="007861BD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4620B">
        <w:rPr>
          <w:rFonts w:asciiTheme="majorBidi" w:hAnsiTheme="majorBidi" w:cs="B Nazanin"/>
          <w:b/>
          <w:bCs/>
          <w:sz w:val="32"/>
          <w:szCs w:val="32"/>
          <w:rtl/>
        </w:rPr>
        <w:t>درباره رابطه بین دقت و زمان آموزش</w:t>
      </w:r>
      <w:r w:rsidR="007861BD">
        <w:rPr>
          <w:rFonts w:asciiTheme="majorBidi" w:hAnsiTheme="majorBidi" w:cs="B Nazanin" w:hint="cs"/>
          <w:b/>
          <w:bCs/>
          <w:sz w:val="32"/>
          <w:szCs w:val="32"/>
          <w:rtl/>
        </w:rPr>
        <w:t xml:space="preserve">، </w:t>
      </w:r>
      <w:r w:rsidRPr="00C4620B">
        <w:rPr>
          <w:rFonts w:asciiTheme="majorBidi" w:hAnsiTheme="majorBidi" w:cs="B Nazanin"/>
          <w:sz w:val="32"/>
          <w:szCs w:val="32"/>
          <w:rtl/>
        </w:rPr>
        <w:t>رابطه واضحی بین دقت و زمان آموزش مشاهده می‌شود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7861BD">
        <w:rPr>
          <w:rFonts w:asciiTheme="majorBidi" w:hAnsiTheme="majorBidi" w:cs="B Nazanin"/>
          <w:sz w:val="28"/>
          <w:szCs w:val="28"/>
          <w:lang w:bidi="fa-IR"/>
        </w:rPr>
        <w:t>DQN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C4620B">
        <w:rPr>
          <w:rFonts w:asciiTheme="majorBidi" w:hAnsiTheme="majorBidi" w:cs="B Nazanin"/>
          <w:sz w:val="32"/>
          <w:szCs w:val="32"/>
          <w:rtl/>
          <w:lang w:bidi="fa-IR"/>
        </w:rPr>
        <w:t>با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دقت </w:t>
      </w:r>
      <w:r w:rsidR="007861BD" w:rsidRPr="00C4620B">
        <w:rPr>
          <w:rFonts w:asciiTheme="majorBidi" w:hAnsiTheme="majorBidi" w:cs="B Nazanin" w:hint="cs"/>
          <w:sz w:val="32"/>
          <w:szCs w:val="32"/>
          <w:rtl/>
        </w:rPr>
        <w:t>بالا و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میانگین گام کمتر، زمان آموزش طولانی‌تری دارد (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284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7861BD" w:rsidRPr="00C4620B">
        <w:rPr>
          <w:rFonts w:asciiTheme="majorBidi" w:hAnsiTheme="majorBidi" w:cs="B Nazanin" w:hint="cs"/>
          <w:sz w:val="32"/>
          <w:szCs w:val="32"/>
          <w:rtl/>
        </w:rPr>
        <w:t xml:space="preserve">ثانیه) </w:t>
      </w:r>
      <w:r w:rsidR="007861BD" w:rsidRPr="00C4620B">
        <w:rPr>
          <w:rFonts w:asciiTheme="majorBidi" w:hAnsiTheme="majorBidi" w:cs="B Nazanin" w:hint="eastAsia"/>
          <w:sz w:val="32"/>
          <w:szCs w:val="32"/>
          <w:rtl/>
        </w:rPr>
        <w:t>؛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این به دلیل محاسبات سنگین شبکه عصبی و یادگیری ویژگی‌های پیچیده محیط است. در مقابل، </w:t>
      </w:r>
      <w:r w:rsidRPr="007861BD">
        <w:rPr>
          <w:rFonts w:asciiTheme="majorBidi" w:hAnsiTheme="majorBidi" w:cs="B Nazanin"/>
          <w:sz w:val="28"/>
          <w:szCs w:val="28"/>
          <w:lang w:bidi="fa-IR"/>
        </w:rPr>
        <w:t>Q-learning</w:t>
      </w:r>
      <w:r w:rsidR="007861BD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7861BD">
        <w:rPr>
          <w:rFonts w:asciiTheme="majorBidi" w:hAnsiTheme="majorBidi" w:cs="B Nazanin"/>
          <w:sz w:val="32"/>
          <w:szCs w:val="32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سریع‌ترین الگوریتم از نظر زمان آموزش 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۲۵.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7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ثانیه) است اما دقت آن پایین‌تر است 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۷۲</w:t>
      </w:r>
      <w:r w:rsidRPr="00C4620B">
        <w:rPr>
          <w:rFonts w:ascii="Arial" w:hAnsi="Arial" w:cs="Arial" w:hint="cs"/>
          <w:sz w:val="32"/>
          <w:szCs w:val="32"/>
          <w:rtl/>
          <w:lang w:bidi="fa-IR"/>
        </w:rPr>
        <w:t>٪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موفقیت)، زیرا جدول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Q </w:t>
      </w:r>
      <w:r w:rsidRPr="00C4620B">
        <w:rPr>
          <w:rFonts w:asciiTheme="majorBidi" w:hAnsiTheme="majorBidi" w:cs="B Nazanin"/>
          <w:sz w:val="32"/>
          <w:szCs w:val="32"/>
          <w:rtl/>
        </w:rPr>
        <w:t>قادر به مدل‌سازی پیچیدگی محیط به اندازه شبکه عصبی نیست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. </w:t>
      </w:r>
      <w:r w:rsidRPr="007861BD">
        <w:rPr>
          <w:rFonts w:asciiTheme="majorBidi" w:hAnsiTheme="majorBidi" w:cs="B Nazanin"/>
          <w:sz w:val="28"/>
          <w:szCs w:val="28"/>
          <w:lang w:bidi="fa-IR"/>
        </w:rPr>
        <w:t>Double Q-</w:t>
      </w:r>
      <w:r w:rsidR="007861BD" w:rsidRPr="007861BD">
        <w:rPr>
          <w:rFonts w:asciiTheme="majorBidi" w:hAnsiTheme="majorBidi" w:cs="B Nazanin"/>
          <w:sz w:val="28"/>
          <w:szCs w:val="28"/>
          <w:lang w:bidi="fa-IR"/>
        </w:rPr>
        <w:t>learning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C4620B">
        <w:rPr>
          <w:rFonts w:asciiTheme="majorBidi" w:hAnsiTheme="majorBidi" w:cs="B Nazanin"/>
          <w:sz w:val="32"/>
          <w:szCs w:val="32"/>
          <w:rtl/>
          <w:lang w:bidi="fa-IR"/>
        </w:rPr>
        <w:t>تعادلی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بین این دو ارائه می‌دهد؛ زمان آموزش آن کمی بیشتر از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861BD">
        <w:rPr>
          <w:rFonts w:asciiTheme="majorBidi" w:hAnsiTheme="majorBidi" w:cs="B Nazanin"/>
          <w:sz w:val="28"/>
          <w:szCs w:val="28"/>
          <w:lang w:bidi="fa-IR"/>
        </w:rPr>
        <w:t>Q-</w:t>
      </w:r>
      <w:r w:rsidR="007861BD" w:rsidRPr="007861BD">
        <w:rPr>
          <w:rFonts w:asciiTheme="majorBidi" w:hAnsiTheme="majorBidi" w:cs="B Nazanin"/>
          <w:sz w:val="28"/>
          <w:szCs w:val="28"/>
          <w:lang w:bidi="fa-IR"/>
        </w:rPr>
        <w:t>learning</w:t>
      </w:r>
      <w:r w:rsidR="007861BD" w:rsidRP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7861BD">
        <w:rPr>
          <w:rFonts w:asciiTheme="majorBidi" w:hAnsiTheme="majorBidi" w:cs="B Nazanin"/>
          <w:sz w:val="32"/>
          <w:szCs w:val="32"/>
          <w:rtl/>
          <w:lang w:bidi="fa-IR"/>
        </w:rPr>
        <w:t>است</w:t>
      </w:r>
      <w:r w:rsidRPr="007861BD">
        <w:rPr>
          <w:rFonts w:asciiTheme="majorBidi" w:hAnsiTheme="majorBidi" w:cs="B Nazanin"/>
          <w:sz w:val="36"/>
          <w:szCs w:val="36"/>
          <w:rtl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۲۹.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4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ثانیه) و دقت و پایداری نسبتاً خوبی دارد (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100%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موفقیت و انحراف معیار کمتر). بنابراین در این حالت، افزایش دقت معمولاً با افزایش زمان آموزش همراه است و انتخاب الگوریتم مناسب بستگی به محدودیت‌های زمانی و نیاز به دقت دارد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51C9E01C" w14:textId="01664D41" w:rsidR="00A14E4A" w:rsidRPr="007861BD" w:rsidRDefault="00A14E4A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7861BD">
        <w:rPr>
          <w:rFonts w:cs="B Nazanin" w:hint="cs"/>
          <w:b/>
          <w:bCs/>
          <w:color w:val="auto"/>
          <w:rtl/>
          <w:lang w:bidi="fa-IR"/>
        </w:rPr>
        <w:t>نتایج محیط پیوسته</w:t>
      </w:r>
    </w:p>
    <w:p w14:paraId="5BA6A53F" w14:textId="2D80C345" w:rsidR="00F34A4A" w:rsidRPr="00F34A4A" w:rsidRDefault="00F34A4A" w:rsidP="00F34A4A">
      <w:p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اصل برای محیط‌های گسسته طراحی شده، ولی در این مورد به احتمال زیاد با تبدیل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پیوسته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به گسسته اجرا شده است، بنابراین یادگیری آن نسبتاً سریع و پایدار بوده است و پاداش‌ها بعد از چند صد اپیزود تقریباً ثابت و بالا شده‌اند. این نشان می‌دهد که شبکه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Q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توانسته به سرعت یک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policy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مناسب روی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های گسسته پیدا کند و نوسانات کمی دارد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در مقابل،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DDPG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یک الگوریتم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actor-critic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برای محیط‌های پیوسته است و از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exploration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مبتنی بر نویز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Ornstein–Uhlenbeck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استفاده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می‌کند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.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روند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یادگیری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آن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در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ابتدا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کند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است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و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پاداش‌ها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بسیار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منفی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بوده‌اند،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زیرا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شبکه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actor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هنوز نمی‌داند چه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هایی به پاداش مثبت منجر می‌شوند و نویز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exploration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باعث نوسانات زیادی در عملکرد می‌شود. با افزایش تعداد اپیزودها،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actor</w:t>
      </w:r>
      <w:r w:rsidRPr="00F34A4A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critic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تدریج یاد می‌گیرند و میانگین پاداش مثبت و بالاتر می‌رود، ولی هنوز نوسانات بیشتری نسبت به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دیده می‌شود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.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این تفاوت‌ها نشان می‌دهد که در محیط‌های پیوسته،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با گسسته‌سازی سریع‌تر به یک رفتار خوب می‌رسد ولی محدودیت‌های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گسسته را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lastRenderedPageBreak/>
        <w:t>دارد، در حالی که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دلیل استفاده از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های پیوسته، توانایی یادگیری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policy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دقیق‌تر و بهینه‌تر را دارد، ولی نیازمند تعداد اپیزودهای بیشتر و صبر طولانی‌تر برای کاهش نوسانات و رسیدن به پاداش پایدار است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5159"/>
      </w:tblGrid>
      <w:tr w:rsidR="00F34A4A" w14:paraId="290B6BDC" w14:textId="77777777" w:rsidTr="00F34A4A">
        <w:tc>
          <w:tcPr>
            <w:tcW w:w="4788" w:type="dxa"/>
          </w:tcPr>
          <w:p w14:paraId="6142943D" w14:textId="3C00A2D1" w:rsidR="00B24D9C" w:rsidRDefault="00F34A4A" w:rsidP="00EE3EAD">
            <w:pPr>
              <w:spacing w:line="276" w:lineRule="auto"/>
              <w:ind w:firstLine="0"/>
              <w:jc w:val="right"/>
              <w:rPr>
                <w:rtl/>
                <w:lang w:bidi="fa-IR"/>
              </w:rPr>
            </w:pPr>
            <w:r w:rsidRPr="00F34A4A">
              <w:rPr>
                <w:rFonts w:cs="Arial"/>
                <w:rtl/>
                <w:lang w:bidi="fa-IR"/>
              </w:rPr>
              <w:drawing>
                <wp:inline distT="0" distB="0" distL="0" distR="0" wp14:anchorId="7F730829" wp14:editId="67F5F913">
                  <wp:extent cx="2714008" cy="2039276"/>
                  <wp:effectExtent l="0" t="0" r="0" b="0"/>
                  <wp:docPr id="1327041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412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371" cy="204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23DD46E" w14:textId="38BEEBE2" w:rsidR="00B24D9C" w:rsidRDefault="00F34A4A" w:rsidP="00EE3EAD">
            <w:pPr>
              <w:spacing w:line="276" w:lineRule="auto"/>
              <w:ind w:firstLine="0"/>
              <w:rPr>
                <w:rtl/>
                <w:lang w:bidi="fa-IR"/>
              </w:rPr>
            </w:pPr>
            <w:r w:rsidRPr="00F34A4A">
              <w:rPr>
                <w:rFonts w:cs="Arial"/>
                <w:rtl/>
                <w:lang w:bidi="fa-IR"/>
              </w:rPr>
              <w:drawing>
                <wp:inline distT="0" distB="0" distL="0" distR="0" wp14:anchorId="0F6C1213" wp14:editId="599895C9">
                  <wp:extent cx="3194019" cy="2053590"/>
                  <wp:effectExtent l="0" t="0" r="0" b="0"/>
                  <wp:docPr id="1904332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326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504" cy="206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9C" w14:paraId="3C5CA579" w14:textId="77777777" w:rsidTr="00F34A4A">
        <w:tc>
          <w:tcPr>
            <w:tcW w:w="9576" w:type="dxa"/>
            <w:gridSpan w:val="2"/>
          </w:tcPr>
          <w:p w14:paraId="4247177B" w14:textId="2C5175C9" w:rsidR="00B24D9C" w:rsidRDefault="00F34A4A" w:rsidP="00F34A4A">
            <w:pPr>
              <w:keepNext/>
              <w:spacing w:line="276" w:lineRule="auto"/>
              <w:ind w:firstLine="0"/>
              <w:jc w:val="center"/>
              <w:rPr>
                <w:rtl/>
                <w:lang w:bidi="fa-IR"/>
              </w:rPr>
            </w:pPr>
            <w:r w:rsidRPr="00F34A4A">
              <w:rPr>
                <w:rFonts w:cs="Arial"/>
                <w:rtl/>
                <w:lang w:bidi="fa-IR"/>
              </w:rPr>
              <w:drawing>
                <wp:inline distT="0" distB="0" distL="0" distR="0" wp14:anchorId="4C206EFE" wp14:editId="031570E5">
                  <wp:extent cx="3381375" cy="2727498"/>
                  <wp:effectExtent l="0" t="0" r="0" b="0"/>
                  <wp:docPr id="667626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268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03" cy="273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4B687" w14:textId="1C7C6A1D" w:rsidR="00A14E4A" w:rsidRPr="00F34A4A" w:rsidRDefault="00F34A4A" w:rsidP="00F34A4A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</w:pP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F34A4A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F34A4A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F34A4A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F34A4A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6</w: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F34A4A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نمودارهای آموزش</w:t>
      </w:r>
    </w:p>
    <w:p w14:paraId="2C6ED501" w14:textId="26A49684" w:rsidR="00B24D9C" w:rsidRPr="00EE3F14" w:rsidRDefault="00B24D9C" w:rsidP="00EE3F14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B4174">
        <w:rPr>
          <w:rFonts w:asciiTheme="majorBidi" w:hAnsiTheme="majorBidi" w:cs="B Nazanin"/>
          <w:sz w:val="32"/>
          <w:szCs w:val="32"/>
          <w:rtl/>
        </w:rPr>
        <w:t>با توجه به جدول مقایسه</w:t>
      </w:r>
      <w:r w:rsidR="00EE3F14">
        <w:rPr>
          <w:rFonts w:asciiTheme="majorBidi" w:hAnsiTheme="majorBidi" w:cs="B Nazanin" w:hint="cs"/>
          <w:sz w:val="32"/>
          <w:szCs w:val="32"/>
          <w:rtl/>
        </w:rPr>
        <w:t>،</w:t>
      </w:r>
      <w:r w:rsidRPr="00DB4174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دو الگوریتم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>
        <w:rPr>
          <w:rFonts w:asciiTheme="majorBidi" w:hAnsiTheme="majorBidi" w:cs="B Nazanin" w:hint="cs"/>
          <w:b/>
          <w:bCs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و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را در یک محیط پیوسته مقایسه می‌کند. میانگین تعداد گام‌ها تا رسیدن به هدف نشان می‌دهد که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با 68.1 گام کمی سریع‌تر از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با 73.4 گام عمل می‌کند، که بیانگر توانایی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در یافتن مسیرهای بهینه‌تر است. نرخ موفقیت هر دو الگوریتم برابر با </w:t>
      </w:r>
      <w:r w:rsidR="00EE3F14" w:rsidRPr="00EE3F14">
        <w:rPr>
          <w:rFonts w:asciiTheme="majorBidi" w:hAnsiTheme="majorBidi" w:cs="B Nazanin"/>
          <w:sz w:val="32"/>
          <w:szCs w:val="32"/>
          <w:rtl/>
          <w:lang w:bidi="fa-IR"/>
        </w:rPr>
        <w:t>۱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 است، یعنی هر دو به‌طور مداوم به هدف می‌رسند و از نظر قابلیت اطمینان عملکرد مشابهی دارند. با این حال، زمان آموزش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به‌طور قابل توجهی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lastRenderedPageBreak/>
        <w:t>بیشتر است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(376.7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ثانیه در مقابل 106.5 ثانیه برای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>
        <w:rPr>
          <w:rFonts w:asciiTheme="majorBidi" w:hAnsiTheme="majorBidi" w:cs="B Nazanin" w:hint="cs"/>
          <w:sz w:val="32"/>
          <w:szCs w:val="32"/>
          <w:rtl/>
        </w:rPr>
        <w:t>)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، که ناشی از پیچیدگی شبکه‌های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actor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و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critic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و یادگیری در فضای عمل پیوسته است. به طور کلی،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گزینه‌ای سریع و قابل اعتماد است، در حالی که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می‌تواند سیاست‌های دقیق‌تر و بهینه‌تر ارائه دهد، اما با هزینه زمان آموزش بیشتر</w:t>
      </w:r>
      <w:r w:rsidR="00EE3F14" w:rsidRPr="00EE3F14">
        <w:rPr>
          <w:rFonts w:asciiTheme="majorBidi" w:hAnsiTheme="majorBidi" w:cs="B Nazanin"/>
          <w:sz w:val="32"/>
          <w:szCs w:val="32"/>
        </w:rPr>
        <w:t>.</w:t>
      </w:r>
    </w:p>
    <w:p w14:paraId="58111CC6" w14:textId="6ABB186A" w:rsidR="00EE3F14" w:rsidRPr="00EE3F14" w:rsidRDefault="00EE3F14" w:rsidP="00EE3F14">
      <w:pPr>
        <w:pStyle w:val="Caption"/>
        <w:keepNext/>
        <w:jc w:val="center"/>
        <w:rPr>
          <w:rFonts w:cs="B Nazanin"/>
          <w:i w:val="0"/>
          <w:iCs w:val="0"/>
          <w:color w:val="auto"/>
          <w:sz w:val="22"/>
          <w:szCs w:val="22"/>
        </w:rPr>
      </w:pPr>
      <w:r w:rsidRPr="00EE3F14">
        <w:rPr>
          <w:rFonts w:cs="B Nazanin"/>
          <w:i w:val="0"/>
          <w:iCs w:val="0"/>
          <w:color w:val="auto"/>
          <w:sz w:val="22"/>
          <w:szCs w:val="22"/>
          <w:rtl/>
        </w:rPr>
        <w:t>جدول</w: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>
        <w:rPr>
          <w:rFonts w:cs="B Nazanin" w:hint="cs"/>
          <w:i w:val="0"/>
          <w:iCs w:val="0"/>
          <w:color w:val="auto"/>
          <w:sz w:val="22"/>
          <w:szCs w:val="22"/>
          <w:rtl/>
        </w:rPr>
        <w:t xml:space="preserve"> </w: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fldChar w:fldCharType="begin"/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instrText xml:space="preserve"> SEQ </w:instrText>
      </w:r>
      <w:r w:rsidRPr="00EE3F14">
        <w:rPr>
          <w:rFonts w:cs="B Nazanin"/>
          <w:i w:val="0"/>
          <w:iCs w:val="0"/>
          <w:color w:val="auto"/>
          <w:sz w:val="22"/>
          <w:szCs w:val="22"/>
          <w:rtl/>
        </w:rPr>
        <w:instrText>جدول</w:instrTex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instrText xml:space="preserve"> \* ARABIC </w:instrTex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fldChar w:fldCharType="separate"/>
      </w:r>
      <w:r w:rsidRPr="00EE3F14">
        <w:rPr>
          <w:rFonts w:cs="B Nazanin"/>
          <w:i w:val="0"/>
          <w:iCs w:val="0"/>
          <w:noProof/>
          <w:color w:val="auto"/>
          <w:sz w:val="22"/>
          <w:szCs w:val="22"/>
        </w:rPr>
        <w:t>4</w: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fldChar w:fldCharType="end"/>
      </w:r>
      <w:r w:rsidRPr="00EE3F14">
        <w:rPr>
          <w:rFonts w:cs="B Nazanin" w:hint="cs"/>
          <w:i w:val="0"/>
          <w:iCs w:val="0"/>
          <w:color w:val="auto"/>
          <w:sz w:val="22"/>
          <w:szCs w:val="22"/>
          <w:rtl/>
        </w:rPr>
        <w:t>، جدول مقایسه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680"/>
        <w:gridCol w:w="2389"/>
        <w:gridCol w:w="2381"/>
      </w:tblGrid>
      <w:tr w:rsidR="00B24D9C" w:rsidRPr="00B24D9C" w14:paraId="275BBA94" w14:textId="77777777" w:rsidTr="00DB4174">
        <w:trPr>
          <w:trHeight w:val="620"/>
          <w:jc w:val="center"/>
        </w:trPr>
        <w:tc>
          <w:tcPr>
            <w:tcW w:w="1913" w:type="dxa"/>
            <w:shd w:val="clear" w:color="auto" w:fill="A8D08D" w:themeFill="accent6" w:themeFillTint="99"/>
            <w:hideMark/>
          </w:tcPr>
          <w:p w14:paraId="681F63AD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Model</w:t>
            </w:r>
          </w:p>
        </w:tc>
        <w:tc>
          <w:tcPr>
            <w:tcW w:w="1680" w:type="dxa"/>
            <w:shd w:val="clear" w:color="auto" w:fill="A8D08D" w:themeFill="accent6" w:themeFillTint="99"/>
            <w:hideMark/>
          </w:tcPr>
          <w:p w14:paraId="173FC196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Avg Steps</w:t>
            </w:r>
          </w:p>
        </w:tc>
        <w:tc>
          <w:tcPr>
            <w:tcW w:w="2389" w:type="dxa"/>
            <w:shd w:val="clear" w:color="auto" w:fill="A8D08D" w:themeFill="accent6" w:themeFillTint="99"/>
            <w:hideMark/>
          </w:tcPr>
          <w:p w14:paraId="03F253E3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Success Rate</w:t>
            </w:r>
          </w:p>
        </w:tc>
        <w:tc>
          <w:tcPr>
            <w:tcW w:w="2381" w:type="dxa"/>
            <w:shd w:val="clear" w:color="auto" w:fill="A8D08D" w:themeFill="accent6" w:themeFillTint="99"/>
            <w:hideMark/>
          </w:tcPr>
          <w:p w14:paraId="0288EE61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Training Time (s)</w:t>
            </w:r>
          </w:p>
        </w:tc>
      </w:tr>
      <w:tr w:rsidR="00B24D9C" w:rsidRPr="00B24D9C" w14:paraId="206C3870" w14:textId="77777777" w:rsidTr="00DB4174">
        <w:trPr>
          <w:jc w:val="center"/>
        </w:trPr>
        <w:tc>
          <w:tcPr>
            <w:tcW w:w="1913" w:type="dxa"/>
            <w:shd w:val="clear" w:color="auto" w:fill="E2EFD9" w:themeFill="accent6" w:themeFillTint="33"/>
            <w:hideMark/>
          </w:tcPr>
          <w:p w14:paraId="05117F15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DQN</w:t>
            </w:r>
          </w:p>
        </w:tc>
        <w:tc>
          <w:tcPr>
            <w:tcW w:w="1680" w:type="dxa"/>
            <w:shd w:val="clear" w:color="auto" w:fill="E2EFD9" w:themeFill="accent6" w:themeFillTint="33"/>
            <w:hideMark/>
          </w:tcPr>
          <w:p w14:paraId="0B450EC4" w14:textId="4D8FF690" w:rsidR="00B24D9C" w:rsidRPr="00DB4174" w:rsidRDefault="00EE3F14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73.4</w:t>
            </w:r>
          </w:p>
        </w:tc>
        <w:tc>
          <w:tcPr>
            <w:tcW w:w="2389" w:type="dxa"/>
            <w:shd w:val="clear" w:color="auto" w:fill="E2EFD9" w:themeFill="accent6" w:themeFillTint="33"/>
            <w:hideMark/>
          </w:tcPr>
          <w:p w14:paraId="73542947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2381" w:type="dxa"/>
            <w:shd w:val="clear" w:color="auto" w:fill="E2EFD9" w:themeFill="accent6" w:themeFillTint="33"/>
            <w:hideMark/>
          </w:tcPr>
          <w:p w14:paraId="7EC06BD8" w14:textId="325D2BC8" w:rsidR="00B24D9C" w:rsidRPr="00DB4174" w:rsidRDefault="00EE3F14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106.5</w:t>
            </w:r>
          </w:p>
        </w:tc>
      </w:tr>
      <w:tr w:rsidR="00B24D9C" w:rsidRPr="00B24D9C" w14:paraId="17FCB989" w14:textId="77777777" w:rsidTr="00DB4174">
        <w:trPr>
          <w:jc w:val="center"/>
        </w:trPr>
        <w:tc>
          <w:tcPr>
            <w:tcW w:w="1913" w:type="dxa"/>
            <w:shd w:val="clear" w:color="auto" w:fill="E2EFD9" w:themeFill="accent6" w:themeFillTint="33"/>
            <w:hideMark/>
          </w:tcPr>
          <w:p w14:paraId="72BDF55B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DDPG</w:t>
            </w:r>
          </w:p>
        </w:tc>
        <w:tc>
          <w:tcPr>
            <w:tcW w:w="1680" w:type="dxa"/>
            <w:shd w:val="clear" w:color="auto" w:fill="E2EFD9" w:themeFill="accent6" w:themeFillTint="33"/>
            <w:hideMark/>
          </w:tcPr>
          <w:p w14:paraId="7C7A87A3" w14:textId="4D521189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68.</w:t>
            </w:r>
            <w:r w:rsidR="00EE3F14">
              <w:rPr>
                <w:rFonts w:asciiTheme="majorBidi" w:hAnsiTheme="majorBidi" w:cstheme="majorBidi"/>
                <w:lang w:bidi="fa-IR"/>
              </w:rPr>
              <w:t>1</w:t>
            </w:r>
          </w:p>
        </w:tc>
        <w:tc>
          <w:tcPr>
            <w:tcW w:w="2389" w:type="dxa"/>
            <w:shd w:val="clear" w:color="auto" w:fill="E2EFD9" w:themeFill="accent6" w:themeFillTint="33"/>
            <w:hideMark/>
          </w:tcPr>
          <w:p w14:paraId="03B2617E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2381" w:type="dxa"/>
            <w:shd w:val="clear" w:color="auto" w:fill="E2EFD9" w:themeFill="accent6" w:themeFillTint="33"/>
            <w:hideMark/>
          </w:tcPr>
          <w:p w14:paraId="6D52DA30" w14:textId="76A34C1E" w:rsidR="00B24D9C" w:rsidRPr="00DB4174" w:rsidRDefault="00EE3F14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376.7</w:t>
            </w:r>
          </w:p>
        </w:tc>
      </w:tr>
    </w:tbl>
    <w:p w14:paraId="6A6D5964" w14:textId="77777777" w:rsidR="00B24D9C" w:rsidRDefault="00B24D9C" w:rsidP="00EE3EAD">
      <w:pPr>
        <w:spacing w:line="276" w:lineRule="auto"/>
        <w:rPr>
          <w:rtl/>
          <w:lang w:bidi="fa-IR"/>
        </w:rPr>
      </w:pPr>
    </w:p>
    <w:p w14:paraId="5C106B80" w14:textId="5CCFEE2C" w:rsidR="0090350B" w:rsidRPr="0090350B" w:rsidRDefault="0090350B" w:rsidP="008A35CB">
      <w:pPr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90350B">
        <w:rPr>
          <w:rFonts w:cs="B Nazanin" w:hint="cs"/>
          <w:sz w:val="32"/>
          <w:szCs w:val="32"/>
          <w:rtl/>
          <w:lang w:bidi="fa-IR"/>
        </w:rPr>
        <w:t xml:space="preserve">و در ادامه سایر </w:t>
      </w:r>
      <w:r>
        <w:rPr>
          <w:rFonts w:cs="B Nazanin" w:hint="cs"/>
          <w:sz w:val="32"/>
          <w:szCs w:val="32"/>
          <w:rtl/>
          <w:lang w:bidi="fa-IR"/>
        </w:rPr>
        <w:t>نمودارها از جمله میزان موفقیت و نمودارجعبه‌ای برای تعداد گام‌های نشان داده شده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998"/>
      </w:tblGrid>
      <w:tr w:rsidR="00B24D9C" w14:paraId="5894D1A6" w14:textId="77777777" w:rsidTr="0090350B">
        <w:tc>
          <w:tcPr>
            <w:tcW w:w="4713" w:type="dxa"/>
          </w:tcPr>
          <w:p w14:paraId="0D70423C" w14:textId="5BFF3B69" w:rsidR="00B24D9C" w:rsidRDefault="00B24D9C" w:rsidP="0090350B">
            <w:pPr>
              <w:spacing w:line="276" w:lineRule="auto"/>
              <w:ind w:firstLine="0"/>
              <w:jc w:val="right"/>
              <w:rPr>
                <w:rtl/>
                <w:lang w:bidi="fa-IR"/>
              </w:rPr>
            </w:pPr>
            <w:r w:rsidRPr="00B24D9C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6997225A" wp14:editId="1E76CE8B">
                  <wp:extent cx="2456605" cy="1977621"/>
                  <wp:effectExtent l="0" t="0" r="0" b="0"/>
                  <wp:docPr id="1500708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7080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902" cy="19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3" w:type="dxa"/>
          </w:tcPr>
          <w:p w14:paraId="26A9BBC2" w14:textId="64DF624C" w:rsidR="00B24D9C" w:rsidRDefault="0090350B" w:rsidP="0090350B">
            <w:pPr>
              <w:keepNext/>
              <w:spacing w:line="276" w:lineRule="auto"/>
              <w:ind w:firstLine="0"/>
              <w:rPr>
                <w:rtl/>
                <w:lang w:bidi="fa-IR"/>
              </w:rPr>
            </w:pPr>
            <w:r w:rsidRPr="0090350B">
              <w:rPr>
                <w:rFonts w:cs="Arial"/>
                <w:rtl/>
                <w:lang w:bidi="fa-IR"/>
              </w:rPr>
              <w:drawing>
                <wp:inline distT="0" distB="0" distL="0" distR="0" wp14:anchorId="68CAF006" wp14:editId="3CD1D2F6">
                  <wp:extent cx="3037131" cy="1933575"/>
                  <wp:effectExtent l="0" t="0" r="0" b="0"/>
                  <wp:docPr id="162597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797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964" cy="19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46E6" w14:textId="352F2068" w:rsidR="00B24D9C" w:rsidRDefault="0090350B" w:rsidP="0090350B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</w:pP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90350B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90350B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0350B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90350B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P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7</w: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90350B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نمودارهای مقایسه</w:t>
      </w:r>
    </w:p>
    <w:p w14:paraId="2DA273DF" w14:textId="70EC5B09" w:rsidR="0090350B" w:rsidRPr="0090350B" w:rsidRDefault="0090350B" w:rsidP="0090350B">
      <w:pPr>
        <w:ind w:firstLine="0"/>
        <w:rPr>
          <w:rFonts w:cs="B Nazanin"/>
          <w:sz w:val="32"/>
          <w:szCs w:val="32"/>
          <w:rtl/>
          <w:lang w:bidi="fa-IR"/>
        </w:rPr>
      </w:pPr>
      <w:r w:rsidRPr="0090350B">
        <w:rPr>
          <w:rFonts w:cs="B Nazanin" w:hint="cs"/>
          <w:sz w:val="32"/>
          <w:szCs w:val="32"/>
          <w:rtl/>
          <w:lang w:bidi="fa-IR"/>
        </w:rPr>
        <w:t>و در ادامه به سوالات مطرح شده در فایل پروژه پرداخته می‌شود.</w:t>
      </w:r>
    </w:p>
    <w:p w14:paraId="1388D994" w14:textId="5C9026B1" w:rsidR="00B24D9C" w:rsidRPr="00DB4174" w:rsidRDefault="00B24D9C" w:rsidP="0090350B">
      <w:pPr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DB4174">
        <w:rPr>
          <w:rFonts w:cs="B Nazanin"/>
          <w:b/>
          <w:bCs/>
          <w:sz w:val="32"/>
          <w:szCs w:val="32"/>
          <w:rtl/>
        </w:rPr>
        <w:t>کدام مدل پاسخ دقیق‌تری دارد و دلیل آن چیست؟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هر دو مدل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و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در محیط پیوسته نرخ موفقیت </w:t>
      </w:r>
      <w:r w:rsidRPr="00DB4174">
        <w:rPr>
          <w:rFonts w:cs="B Nazanin"/>
          <w:sz w:val="32"/>
          <w:szCs w:val="32"/>
          <w:rtl/>
          <w:lang w:bidi="fa-IR"/>
        </w:rPr>
        <w:t>۱۰۰</w:t>
      </w:r>
      <w:r w:rsidRPr="00DB4174">
        <w:rPr>
          <w:rFonts w:ascii="Arial" w:hAnsi="Arial" w:cs="Arial" w:hint="cs"/>
          <w:sz w:val="32"/>
          <w:szCs w:val="32"/>
          <w:rtl/>
          <w:lang w:bidi="fa-IR"/>
        </w:rPr>
        <w:t>٪</w:t>
      </w:r>
      <w:r w:rsidRPr="00DB4174">
        <w:rPr>
          <w:rFonts w:cs="B Nazanin"/>
          <w:sz w:val="32"/>
          <w:szCs w:val="32"/>
          <w:rtl/>
        </w:rPr>
        <w:t xml:space="preserve"> دارند، اما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="008A35C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="008A35CB">
        <w:rPr>
          <w:rFonts w:asciiTheme="majorBidi" w:hAnsiTheme="majorBidi" w:cstheme="majorBidi" w:hint="cs"/>
          <w:sz w:val="28"/>
          <w:szCs w:val="28"/>
          <w:rtl/>
          <w:lang w:bidi="fa-IR"/>
        </w:rPr>
        <w:t>،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میانگین گام کمتری (68 در مقابل </w:t>
      </w:r>
      <w:r w:rsidR="008A35CB">
        <w:rPr>
          <w:rFonts w:cs="B Nazanin" w:hint="cs"/>
          <w:sz w:val="32"/>
          <w:szCs w:val="32"/>
          <w:rtl/>
        </w:rPr>
        <w:t>73.4</w:t>
      </w:r>
      <w:r w:rsidRPr="00DB4174">
        <w:rPr>
          <w:rFonts w:cs="B Nazanin"/>
          <w:sz w:val="32"/>
          <w:szCs w:val="32"/>
          <w:rtl/>
        </w:rPr>
        <w:t>) دارد. این نشان می‌دهد که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مسیر بهینه‌تری برای رسیدن به هدف انتخاب می‌کند و بنابراین پاسخ دقیق‌تری ارائه می‌دهد. دلیل این دقت، استفاده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از شبکه‌های پیوسته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 xml:space="preserve">Actor-Critic </w:t>
      </w:r>
      <w:r w:rsidRPr="00DB4174">
        <w:rPr>
          <w:rFonts w:cs="B Nazanin"/>
          <w:sz w:val="32"/>
          <w:szCs w:val="32"/>
          <w:rtl/>
        </w:rPr>
        <w:t xml:space="preserve">است که به جای انتخاب گسسته عمل‌ها، امکان تولید اعمال پیوسته و دقیق‌تر را فراهم می‌کند و </w:t>
      </w:r>
      <w:r w:rsidRPr="00DB4174">
        <w:rPr>
          <w:rFonts w:cs="B Nazanin"/>
          <w:sz w:val="32"/>
          <w:szCs w:val="32"/>
          <w:rtl/>
        </w:rPr>
        <w:lastRenderedPageBreak/>
        <w:t>در محیط‌هایی با فضای اقدام پیوسته، باعث عملکرد بهینه‌تر می‌شود</w:t>
      </w:r>
      <w:r w:rsidR="008A35CB">
        <w:rPr>
          <w:rFonts w:cs="B Nazanin" w:hint="cs"/>
          <w:sz w:val="32"/>
          <w:szCs w:val="32"/>
          <w:rtl/>
          <w:lang w:bidi="fa-IR"/>
        </w:rPr>
        <w:t>.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به دلیل محدودیت گسسته بودن اقدامات، مسیر کمی طولانی‌تر دارد ولی هنوز عملکرد موفقیت کامل دارد</w:t>
      </w:r>
      <w:r w:rsidRPr="00DB4174">
        <w:rPr>
          <w:rFonts w:cs="B Nazanin"/>
          <w:sz w:val="32"/>
          <w:szCs w:val="32"/>
          <w:lang w:bidi="fa-IR"/>
        </w:rPr>
        <w:t>.</w:t>
      </w:r>
    </w:p>
    <w:p w14:paraId="32762A96" w14:textId="3471785F" w:rsidR="00A14E4A" w:rsidRPr="00DB4174" w:rsidRDefault="00B24D9C" w:rsidP="0090350B">
      <w:pPr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DB4174">
        <w:rPr>
          <w:rFonts w:cs="B Nazanin"/>
          <w:b/>
          <w:bCs/>
          <w:sz w:val="32"/>
          <w:szCs w:val="32"/>
          <w:rtl/>
        </w:rPr>
        <w:t xml:space="preserve">سؤال </w:t>
      </w:r>
      <w:r w:rsidRPr="00DB4174">
        <w:rPr>
          <w:rFonts w:cs="B Nazanin"/>
          <w:b/>
          <w:bCs/>
          <w:sz w:val="32"/>
          <w:szCs w:val="32"/>
          <w:rtl/>
          <w:lang w:bidi="fa-IR"/>
        </w:rPr>
        <w:t xml:space="preserve">۲: </w:t>
      </w:r>
      <w:r w:rsidRPr="00DB4174">
        <w:rPr>
          <w:rFonts w:cs="B Nazanin"/>
          <w:b/>
          <w:bCs/>
          <w:sz w:val="32"/>
          <w:szCs w:val="32"/>
          <w:rtl/>
        </w:rPr>
        <w:t>درباره رابطه بین دقت و زمان آموزش بحث کنید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از جدول مقایسه مشخص است که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برای رسیدن به عملکرد دقیق‌تر و میانگین گام کمتر، زمان آموزش طولانی‌تری نیاز دارد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="0090350B">
        <w:rPr>
          <w:rFonts w:cs="B Nazanin" w:hint="cs"/>
          <w:sz w:val="32"/>
          <w:szCs w:val="32"/>
          <w:rtl/>
          <w:lang w:bidi="fa-IR"/>
        </w:rPr>
        <w:t>(</w:t>
      </w:r>
      <w:r w:rsidR="008A35CB">
        <w:rPr>
          <w:rFonts w:cs="B Nazanin" w:hint="cs"/>
          <w:sz w:val="32"/>
          <w:szCs w:val="32"/>
          <w:rtl/>
          <w:lang w:bidi="fa-IR"/>
        </w:rPr>
        <w:t>376.7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ثانیه در مقابل </w:t>
      </w:r>
      <w:r w:rsidR="008A35CB">
        <w:rPr>
          <w:rFonts w:cs="B Nazanin" w:hint="cs"/>
          <w:sz w:val="32"/>
          <w:szCs w:val="32"/>
          <w:rtl/>
        </w:rPr>
        <w:t>106.5</w:t>
      </w:r>
      <w:r w:rsidRPr="00DB4174">
        <w:rPr>
          <w:rFonts w:cs="B Nazanin"/>
          <w:sz w:val="32"/>
          <w:szCs w:val="32"/>
          <w:rtl/>
        </w:rPr>
        <w:t xml:space="preserve"> ثانیه برای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="0090350B">
        <w:rPr>
          <w:rFonts w:cs="B Nazanin" w:hint="cs"/>
          <w:sz w:val="32"/>
          <w:szCs w:val="32"/>
          <w:rtl/>
          <w:lang w:bidi="fa-IR"/>
        </w:rPr>
        <w:t>)</w:t>
      </w:r>
      <w:r w:rsidR="008A35CB">
        <w:rPr>
          <w:rFonts w:cs="B Nazanin" w:hint="cs"/>
          <w:sz w:val="32"/>
          <w:szCs w:val="32"/>
          <w:rtl/>
          <w:lang w:bidi="fa-IR"/>
        </w:rPr>
        <w:t>.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این نشان می‌دهد که افزایش دقت و بهینه‌سازی مسیر در محیط‌های پیچیده‌تر، هزینه محاسباتی و زمان آموزش بالاتری دارد. بنابراین همیشه باید بین دقت و زمان آموزش یک تعادل برقرار کرد: اگر منابع محاسباتی محدود و زمان آموزش اهمیت دارد،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انتخاب مناسبی است، اما اگر هدف دقت بالا و مسیر بهینه‌تر است و زمان کافی برای آموزش وجود دارد،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مدل بهتری است</w:t>
      </w:r>
      <w:r w:rsidRPr="00DB4174">
        <w:rPr>
          <w:rFonts w:cs="B Nazanin"/>
          <w:sz w:val="32"/>
          <w:szCs w:val="32"/>
          <w:lang w:bidi="fa-IR"/>
        </w:rPr>
        <w:t>.</w:t>
      </w:r>
    </w:p>
    <w:p w14:paraId="66EB0FA7" w14:textId="07391F8D" w:rsidR="00A14E4A" w:rsidRPr="0090350B" w:rsidRDefault="00A14E4A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90350B">
        <w:rPr>
          <w:rFonts w:cs="B Nazanin" w:hint="cs"/>
          <w:b/>
          <w:bCs/>
          <w:color w:val="auto"/>
          <w:rtl/>
          <w:lang w:bidi="fa-IR"/>
        </w:rPr>
        <w:t>مقایسه و جمع‌بندی</w:t>
      </w:r>
    </w:p>
    <w:p w14:paraId="1886BA0D" w14:textId="5E0DD4AF" w:rsidR="00B24D9C" w:rsidRPr="00DB4174" w:rsidRDefault="00B24D9C" w:rsidP="008A35CB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با توجه به نتایج گزارش، می‌توان یک مقایسه کلی و پاراگرافی بین محیط‌های گسسته و پیوسته ارائه داد. در محیط‌های گسسته، الگوریتم‌های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Q-learning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Double Q-learning</w:t>
      </w:r>
      <w:r w:rsidR="008A35CB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عملکرد متفاوتی داشتند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Q-learning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با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>۱۰,۰۰۰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اپیزود سریع‌ترین زمان آموزش را </w:t>
      </w:r>
      <w:r w:rsidR="008A35CB" w:rsidRPr="00DB4174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داشت اما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دقت پایینی ارائه کرد و نرخ موفقیت آن تنها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88%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بود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Double Q-learning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با زمان آموزش کمی </w:t>
      </w:r>
      <w:r w:rsidR="008A35CB" w:rsidRPr="00DB4174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بیشتر عملکرد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پایدارتر و نرخ موفقیت بالاتر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ارائه کرد، ولی میانگین تعداد گام‌های آن بیشتر بود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با وجود زمان آموزش طولانی‌تر دقیق‌ترین عملکرد را داشت، تمامی اپیزودها موفق بودند و میانگین گام‌ها کمترین مقدار را نشان می‌داد، زیرا شبکه عصبی آن توانست الگوهای پیچیده محیط را بهتر یاد بگیرد و مسیرهای بهینه‌تری انتخاب کند. بنابراین در محیط گسسته، بین دقت و زمان آموزش یک رابطه مستقیم وجود دارد: افزایش دقت معمولاً با افزایش زمان آموزش همراه است، و انتخاب الگوریتم مناسب بستگی به محدودیت‌های زمانی و منابع محاسباتی دارد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39C4BE9" w14:textId="1628F74B" w:rsidR="00B24D9C" w:rsidRPr="00DB4174" w:rsidRDefault="00B24D9C" w:rsidP="008A35CB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lastRenderedPageBreak/>
        <w:t>در محیط‌های پیوسته، نتایج کمی متفاوت است. هر دو الگوریتم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توانستند به موفقیت کامل دست یابند و نرخ موفقیت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100%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داشتند، اما میانگین تعداد گام‌ها کمی متفاوت بود؛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مسیر بهینه‌تر و میانگین گام کمتر (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۶۸)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نسبت به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(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73.4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)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داشت. با این حال، زمان آموزش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بسیار طولانی‌تر بود</w:t>
      </w:r>
      <w:r w:rsidR="008A35CB">
        <w:rPr>
          <w:rFonts w:ascii="Times New Roman" w:eastAsia="Times New Roman" w:hAnsi="Times New Roman" w:cs="Calibri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این نشان می‌دهد که در محیط‌های پیوسته، استفاده از الگوریتم‌های پیچیده‌تر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Actor-Critic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برای رسیدن به دقت بالا و مسیر بهینه، هزینه محاسباتی و زمان آموزش بیشتری می‌طلبد، در حالی که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می‌تواند با زمان آموزش کمتر عملکرد موفقیت مناسبی ارائه دهد، اما مسیر کمی طولانی‌تر است و ممکن است در تعمیم به شرایط پیچیده‌تر محدودیت داشته باشد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E18CC30" w14:textId="3EBBF34D" w:rsidR="00B24D9C" w:rsidRPr="00DB4174" w:rsidRDefault="00B24D9C" w:rsidP="008A35CB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طور کلی، مقایسه بین محیط‌های گسسته و پیوسته نشان می‌دهد که محیط‌های پیوسته پیچیده‌تر هستند و نیازمند الگوریتم‌های قدرتمندتری برای دستیابی به دقت بالا و مسیر بهینه هستند. در محیط‌های گسسته، الگوریتم‌های ساده‌تر می‌توانند با زمان آموزش کمتر عملکرد قابل قبولی ارائه دهند. در هر دو نوع محیط، همواره بین دقت و زمان آموزش یک رابطه وجود دارد: مدل‌های دقیق‌تر و بهینه‌تر معمولاً به زمان آموزش بیشتری نیاز دارند و انتخاب بهترین الگوریتم باید بر اساس محدودیت‌های زمانی، منابع محاسباتی و اهمیت دقت و بهینه‌سازی مسیر انجام شود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</w:p>
    <w:p w14:paraId="57CE7B86" w14:textId="524FD171" w:rsidR="001C2C86" w:rsidRPr="00DE78BB" w:rsidRDefault="001C2C86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sectPr w:rsidR="001C2C86" w:rsidRPr="00DE78BB" w:rsidSect="00DE78BB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70B6"/>
    <w:multiLevelType w:val="multilevel"/>
    <w:tmpl w:val="744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18DC"/>
    <w:multiLevelType w:val="multilevel"/>
    <w:tmpl w:val="04F0B6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%1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70DB4229"/>
    <w:multiLevelType w:val="multilevel"/>
    <w:tmpl w:val="BF82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3676">
    <w:abstractNumId w:val="1"/>
  </w:num>
  <w:num w:numId="2" w16cid:durableId="827284942">
    <w:abstractNumId w:val="0"/>
  </w:num>
  <w:num w:numId="3" w16cid:durableId="346101031">
    <w:abstractNumId w:val="2"/>
  </w:num>
  <w:num w:numId="4" w16cid:durableId="1432705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24A"/>
    <w:rsid w:val="00072D46"/>
    <w:rsid w:val="000A44E6"/>
    <w:rsid w:val="001961F1"/>
    <w:rsid w:val="001C2C86"/>
    <w:rsid w:val="00214901"/>
    <w:rsid w:val="00241EE3"/>
    <w:rsid w:val="002F2874"/>
    <w:rsid w:val="0039080C"/>
    <w:rsid w:val="004122AB"/>
    <w:rsid w:val="00421628"/>
    <w:rsid w:val="00490076"/>
    <w:rsid w:val="00492149"/>
    <w:rsid w:val="00494C8C"/>
    <w:rsid w:val="004B78CB"/>
    <w:rsid w:val="004E0EA5"/>
    <w:rsid w:val="00503D52"/>
    <w:rsid w:val="00561A9A"/>
    <w:rsid w:val="005B2693"/>
    <w:rsid w:val="0065005B"/>
    <w:rsid w:val="0065024A"/>
    <w:rsid w:val="006659E1"/>
    <w:rsid w:val="00666E69"/>
    <w:rsid w:val="006731F1"/>
    <w:rsid w:val="00691640"/>
    <w:rsid w:val="0072118C"/>
    <w:rsid w:val="007344EF"/>
    <w:rsid w:val="007861BD"/>
    <w:rsid w:val="0079603E"/>
    <w:rsid w:val="007A709E"/>
    <w:rsid w:val="008317A3"/>
    <w:rsid w:val="00852364"/>
    <w:rsid w:val="00854871"/>
    <w:rsid w:val="008901ED"/>
    <w:rsid w:val="008A1129"/>
    <w:rsid w:val="008A35CB"/>
    <w:rsid w:val="0090350B"/>
    <w:rsid w:val="00935594"/>
    <w:rsid w:val="0094229A"/>
    <w:rsid w:val="00976708"/>
    <w:rsid w:val="0098062D"/>
    <w:rsid w:val="00985EF7"/>
    <w:rsid w:val="00993BF9"/>
    <w:rsid w:val="009E6978"/>
    <w:rsid w:val="009F2A3E"/>
    <w:rsid w:val="00A10647"/>
    <w:rsid w:val="00A13894"/>
    <w:rsid w:val="00A14E4A"/>
    <w:rsid w:val="00A16A88"/>
    <w:rsid w:val="00A44372"/>
    <w:rsid w:val="00A943C3"/>
    <w:rsid w:val="00AF5A94"/>
    <w:rsid w:val="00B10B5C"/>
    <w:rsid w:val="00B24D9C"/>
    <w:rsid w:val="00B84969"/>
    <w:rsid w:val="00BB234C"/>
    <w:rsid w:val="00C30AD6"/>
    <w:rsid w:val="00C4620B"/>
    <w:rsid w:val="00C86F10"/>
    <w:rsid w:val="00C95E78"/>
    <w:rsid w:val="00C9730E"/>
    <w:rsid w:val="00D01081"/>
    <w:rsid w:val="00D12F75"/>
    <w:rsid w:val="00D7332D"/>
    <w:rsid w:val="00D74092"/>
    <w:rsid w:val="00DB4174"/>
    <w:rsid w:val="00DE78BB"/>
    <w:rsid w:val="00E05A50"/>
    <w:rsid w:val="00E56C62"/>
    <w:rsid w:val="00EA261D"/>
    <w:rsid w:val="00EE2667"/>
    <w:rsid w:val="00EE3EAD"/>
    <w:rsid w:val="00EE3F14"/>
    <w:rsid w:val="00F166D7"/>
    <w:rsid w:val="00F34A4A"/>
    <w:rsid w:val="00F725D9"/>
    <w:rsid w:val="00F814D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5E8D88"/>
  <w15:chartTrackingRefBased/>
  <w15:docId w15:val="{74D8B427-4EE1-4DAA-AF96-21B235A7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C6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4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24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24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Heading1"/>
    <w:autoRedefine/>
    <w:uiPriority w:val="39"/>
    <w:unhideWhenUsed/>
    <w:qFormat/>
    <w:rsid w:val="00E56C62"/>
    <w:pPr>
      <w:keepNext w:val="0"/>
      <w:keepLines w:val="0"/>
      <w:tabs>
        <w:tab w:val="left" w:pos="1200"/>
        <w:tab w:val="right" w:leader="dot" w:pos="9350"/>
      </w:tabs>
      <w:spacing w:after="0" w:line="480" w:lineRule="auto"/>
      <w:outlineLvl w:val="9"/>
    </w:pPr>
    <w:rPr>
      <w:rFonts w:ascii="B Nazanin" w:eastAsiaTheme="minorHAnsi" w:hAnsi="B Nazanin" w:cstheme="majorHAnsi"/>
      <w:b/>
      <w:bCs/>
      <w:caps/>
      <w:color w:val="auto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24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24A"/>
    <w:pPr>
      <w:numPr>
        <w:ilvl w:val="1"/>
      </w:numPr>
      <w:spacing w:after="160"/>
      <w:ind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24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01ED"/>
    <w:pPr>
      <w:bidi w:val="0"/>
      <w:spacing w:before="0"/>
      <w:ind w:firstLine="0"/>
    </w:pPr>
    <w:rPr>
      <w:rFonts w:eastAsiaTheme="minorEastAsia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901ED"/>
    <w:rPr>
      <w:rFonts w:eastAsiaTheme="minorEastAsia"/>
      <w:kern w:val="0"/>
      <w:sz w:val="22"/>
      <w:szCs w:val="22"/>
    </w:rPr>
  </w:style>
  <w:style w:type="table" w:styleId="TableGrid">
    <w:name w:val="Table Grid"/>
    <w:basedOn w:val="TableNormal"/>
    <w:uiPriority w:val="39"/>
    <w:rsid w:val="005B269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26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24D9C"/>
    <w:pPr>
      <w:bidi w:val="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24D9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E3EAD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6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BBC2-72E6-4504-B8EB-B9B625CF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MK</dc:creator>
  <cp:keywords/>
  <dc:description/>
  <cp:lastModifiedBy>Arian MK</cp:lastModifiedBy>
  <cp:revision>17</cp:revision>
  <dcterms:created xsi:type="dcterms:W3CDTF">2025-08-13T21:50:00Z</dcterms:created>
  <dcterms:modified xsi:type="dcterms:W3CDTF">2025-08-15T10:04:00Z</dcterms:modified>
</cp:coreProperties>
</file>