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ED2B" w14:textId="4BBB4518" w:rsidR="00035A35" w:rsidRPr="00A8372D" w:rsidRDefault="00A8372D" w:rsidP="00A8372D">
      <w:pPr>
        <w:pStyle w:val="Heading1"/>
        <w:bidi/>
        <w:jc w:val="center"/>
        <w:rPr>
          <w:rFonts w:cs="B Nazanin"/>
          <w:b/>
          <w:bCs/>
          <w:color w:val="auto"/>
          <w:sz w:val="48"/>
          <w:szCs w:val="48"/>
          <w:rtl/>
          <w:lang w:bidi="fa-IR"/>
        </w:rPr>
      </w:pPr>
      <w:r w:rsidRPr="00A8372D">
        <w:rPr>
          <w:rFonts w:cs="B Nazanin" w:hint="cs"/>
          <w:b/>
          <w:bCs/>
          <w:color w:val="auto"/>
          <w:sz w:val="48"/>
          <w:szCs w:val="48"/>
          <w:rtl/>
          <w:lang w:bidi="fa-IR"/>
        </w:rPr>
        <w:t>آزمایش دوم: مدارهای پایه</w:t>
      </w:r>
    </w:p>
    <w:p w14:paraId="6A56747F" w14:textId="6C8D0EAD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و نام خانوادگی</w:t>
      </w:r>
      <w:r w:rsidRPr="00A8372D">
        <w:rPr>
          <w:rFonts w:cs="B Nazanin" w:hint="cs"/>
          <w:sz w:val="32"/>
          <w:szCs w:val="32"/>
          <w:rtl/>
          <w:lang w:bidi="fa-IR"/>
        </w:rPr>
        <w:t>: کیمیا منتظری و آرین قزوینی</w:t>
      </w:r>
    </w:p>
    <w:p w14:paraId="7A7901FF" w14:textId="75EDF2B1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شماره دانشجویی</w:t>
      </w:r>
      <w:r w:rsidRPr="00A8372D">
        <w:rPr>
          <w:rFonts w:cs="B Nazanin" w:hint="cs"/>
          <w:sz w:val="32"/>
          <w:szCs w:val="32"/>
          <w:rtl/>
          <w:lang w:bidi="fa-IR"/>
        </w:rPr>
        <w:t>: 9931078 و 9931045</w:t>
      </w:r>
    </w:p>
    <w:p w14:paraId="10100149" w14:textId="3A139DDE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نام استاد</w:t>
      </w:r>
      <w:r w:rsidRPr="00A8372D">
        <w:rPr>
          <w:rFonts w:cs="B Nazanin" w:hint="cs"/>
          <w:sz w:val="32"/>
          <w:szCs w:val="32"/>
          <w:rtl/>
          <w:lang w:bidi="fa-IR"/>
        </w:rPr>
        <w:t>: فاطمه خجسته دانا</w:t>
      </w:r>
    </w:p>
    <w:p w14:paraId="75792EE7" w14:textId="2995C089" w:rsidR="00A8372D" w:rsidRPr="00A8372D" w:rsidRDefault="00A8372D" w:rsidP="00085871">
      <w:pPr>
        <w:shd w:val="clear" w:color="auto" w:fill="D9D9D9" w:themeFill="background1" w:themeFillShade="D9"/>
        <w:bidi/>
        <w:spacing w:line="240" w:lineRule="auto"/>
        <w:rPr>
          <w:rFonts w:cs="B Nazanin"/>
          <w:sz w:val="32"/>
          <w:szCs w:val="32"/>
          <w:rtl/>
          <w:lang w:bidi="fa-IR"/>
        </w:rPr>
      </w:pPr>
      <w:r w:rsidRPr="00A8372D">
        <w:rPr>
          <w:rFonts w:cs="B Nazanin" w:hint="cs"/>
          <w:b/>
          <w:bCs/>
          <w:sz w:val="32"/>
          <w:szCs w:val="32"/>
          <w:rtl/>
          <w:lang w:bidi="fa-IR"/>
        </w:rPr>
        <w:t>هدف آزمایش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: آشنایی با نحوه عملکرد و </w:t>
      </w:r>
      <w:proofErr w:type="spellStart"/>
      <w:r w:rsidRPr="00A8372D">
        <w:rPr>
          <w:rFonts w:cs="B Nazanin" w:hint="cs"/>
          <w:sz w:val="32"/>
          <w:szCs w:val="32"/>
          <w:rtl/>
          <w:lang w:bidi="fa-IR"/>
        </w:rPr>
        <w:t>پیاده</w:t>
      </w:r>
      <w:r w:rsidR="00E13B29">
        <w:rPr>
          <w:rFonts w:cs="B Nazanin" w:hint="cs"/>
          <w:sz w:val="32"/>
          <w:szCs w:val="32"/>
          <w:rtl/>
          <w:lang w:bidi="fa-IR"/>
        </w:rPr>
        <w:t>‌</w:t>
      </w:r>
      <w:r w:rsidRPr="00A8372D">
        <w:rPr>
          <w:rFonts w:cs="B Nazanin" w:hint="cs"/>
          <w:sz w:val="32"/>
          <w:szCs w:val="32"/>
          <w:rtl/>
          <w:lang w:bidi="fa-IR"/>
        </w:rPr>
        <w:t>سازی</w:t>
      </w:r>
      <w:proofErr w:type="spellEnd"/>
      <w:r w:rsidRPr="00A8372D">
        <w:rPr>
          <w:rFonts w:cs="B Nazanin" w:hint="cs"/>
          <w:sz w:val="32"/>
          <w:szCs w:val="32"/>
          <w:rtl/>
          <w:lang w:bidi="fa-IR"/>
        </w:rPr>
        <w:t xml:space="preserve"> مدارهای پایه از جمله </w:t>
      </w:r>
      <w:r w:rsidR="00085871" w:rsidRPr="00085871">
        <w:rPr>
          <w:rFonts w:ascii="Cambria" w:hAnsi="Cambria" w:cs="B Nazanin"/>
          <w:sz w:val="32"/>
          <w:szCs w:val="32"/>
          <w:lang w:bidi="fa-IR"/>
        </w:rPr>
        <w:t>m</w:t>
      </w:r>
      <w:r w:rsidRPr="00085871">
        <w:rPr>
          <w:rFonts w:ascii="Cambria" w:hAnsi="Cambria" w:cs="B Nazanin"/>
          <w:sz w:val="32"/>
          <w:szCs w:val="32"/>
          <w:lang w:bidi="fa-IR"/>
        </w:rPr>
        <w:t xml:space="preserve">ultiplexer, decoder, encoder </w:t>
      </w:r>
      <w:r w:rsidRPr="00085871">
        <w:rPr>
          <w:rFonts w:ascii="Cambria" w:hAnsi="Cambria" w:cs="B Nazanin"/>
          <w:sz w:val="32"/>
          <w:szCs w:val="32"/>
          <w:rtl/>
          <w:lang w:bidi="fa-IR"/>
        </w:rPr>
        <w:t xml:space="preserve"> و </w:t>
      </w:r>
      <w:r w:rsidRPr="00085871">
        <w:rPr>
          <w:rFonts w:ascii="Cambria" w:hAnsi="Cambria" w:cs="B Nazanin"/>
          <w:sz w:val="32"/>
          <w:szCs w:val="32"/>
          <w:lang w:bidi="fa-IR"/>
        </w:rPr>
        <w:t>comparator</w:t>
      </w:r>
      <w:r w:rsidRPr="00A8372D">
        <w:rPr>
          <w:rFonts w:cs="B Nazanin" w:hint="cs"/>
          <w:sz w:val="32"/>
          <w:szCs w:val="32"/>
          <w:rtl/>
          <w:lang w:bidi="fa-IR"/>
        </w:rPr>
        <w:t xml:space="preserve"> در سطح تجرید گیت</w:t>
      </w:r>
    </w:p>
    <w:p w14:paraId="499767BB" w14:textId="251D8150" w:rsidR="00A8372D" w:rsidRDefault="00A8372D" w:rsidP="00A8372D">
      <w:pPr>
        <w:bidi/>
        <w:rPr>
          <w:rFonts w:cs="B Nazanin"/>
          <w:sz w:val="32"/>
          <w:szCs w:val="32"/>
          <w:lang w:bidi="fa-IR"/>
        </w:rPr>
      </w:pPr>
    </w:p>
    <w:p w14:paraId="23952EE0" w14:textId="08757BD3" w:rsidR="00A8372D" w:rsidRDefault="00A8372D" w:rsidP="00A8372D">
      <w:pPr>
        <w:bidi/>
        <w:rPr>
          <w:rFonts w:cs="B Nazanin"/>
          <w:sz w:val="28"/>
          <w:szCs w:val="28"/>
          <w:rtl/>
          <w:lang w:bidi="fa-IR"/>
        </w:rPr>
      </w:pPr>
      <w:r w:rsidRPr="00A8372D">
        <w:rPr>
          <w:rFonts w:cs="B Nazanin" w:hint="cs"/>
          <w:sz w:val="28"/>
          <w:szCs w:val="28"/>
          <w:rtl/>
          <w:lang w:bidi="fa-IR"/>
        </w:rPr>
        <w:t>در این آزمایش توانستیم مدارهای پایه</w:t>
      </w:r>
      <w:r w:rsidR="00085871" w:rsidRPr="00085871">
        <w:rPr>
          <w:rFonts w:ascii="Cambria" w:hAnsi="Cambria" w:cs="B Nazanin"/>
          <w:sz w:val="28"/>
          <w:szCs w:val="28"/>
          <w:lang w:bidi="fa-IR"/>
        </w:rPr>
        <w:t>m</w:t>
      </w:r>
      <w:r w:rsidRPr="00085871">
        <w:rPr>
          <w:rFonts w:ascii="Cambria" w:hAnsi="Cambria" w:cs="B Nazanin"/>
          <w:sz w:val="28"/>
          <w:szCs w:val="28"/>
          <w:lang w:bidi="fa-IR"/>
        </w:rPr>
        <w:t>ultiplexer, decoder, encoder</w:t>
      </w:r>
      <w:r w:rsidRPr="00A8372D">
        <w:rPr>
          <w:rFonts w:cs="B Nazanin"/>
          <w:sz w:val="28"/>
          <w:szCs w:val="28"/>
          <w:lang w:bidi="fa-IR"/>
        </w:rPr>
        <w:t xml:space="preserve"> </w:t>
      </w:r>
      <w:r w:rsidRPr="00A8372D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85871">
        <w:rPr>
          <w:rFonts w:ascii="Cambria" w:hAnsi="Cambria" w:cs="B Nazanin"/>
          <w:sz w:val="28"/>
          <w:szCs w:val="28"/>
          <w:lang w:bidi="fa-IR"/>
        </w:rPr>
        <w:t>comparator</w:t>
      </w:r>
      <w:r>
        <w:rPr>
          <w:rFonts w:cs="B Nazanin" w:hint="cs"/>
          <w:sz w:val="28"/>
          <w:szCs w:val="28"/>
          <w:rtl/>
          <w:lang w:bidi="fa-IR"/>
        </w:rPr>
        <w:t xml:space="preserve"> با زبان </w:t>
      </w:r>
      <w:r w:rsidRPr="00085871">
        <w:rPr>
          <w:rFonts w:ascii="Cambria" w:hAnsi="Cambria" w:cs="B Nazanin"/>
          <w:sz w:val="28"/>
          <w:szCs w:val="28"/>
          <w:lang w:bidi="fa-IR"/>
        </w:rPr>
        <w:t>VHDL</w:t>
      </w:r>
      <w:r>
        <w:rPr>
          <w:rFonts w:cs="B Nazanin" w:hint="cs"/>
          <w:sz w:val="28"/>
          <w:szCs w:val="28"/>
          <w:rtl/>
          <w:lang w:bidi="fa-IR"/>
        </w:rPr>
        <w:t xml:space="preserve"> طراحی کنیم و با نوشتن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تست</w:t>
      </w:r>
      <w:r w:rsidR="00E13B29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بنچ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هر یک</w:t>
      </w:r>
      <w:r w:rsidR="00E13B29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از درستی عملکرد آن مطمئن شویم. </w:t>
      </w:r>
    </w:p>
    <w:p w14:paraId="10E4ED12" w14:textId="1E1BFF8F" w:rsidR="00A8372D" w:rsidRDefault="00A8372D" w:rsidP="00A8372D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  <w:lang w:bidi="fa-IR"/>
        </w:rPr>
      </w:pPr>
      <w:proofErr w:type="spellStart"/>
      <w:r w:rsidRPr="00A8372D">
        <w:rPr>
          <w:rFonts w:cs="B Nazanin" w:hint="cs"/>
          <w:b/>
          <w:bCs/>
          <w:sz w:val="28"/>
          <w:szCs w:val="28"/>
          <w:rtl/>
          <w:lang w:bidi="fa-IR"/>
        </w:rPr>
        <w:t>مالتی</w:t>
      </w:r>
      <w:r w:rsidR="00E13B29">
        <w:rPr>
          <w:rFonts w:cs="B Nazanin" w:hint="cs"/>
          <w:b/>
          <w:bCs/>
          <w:sz w:val="28"/>
          <w:szCs w:val="28"/>
          <w:rtl/>
          <w:lang w:bidi="fa-IR"/>
        </w:rPr>
        <w:t>‌</w:t>
      </w:r>
      <w:r w:rsidRPr="00A8372D">
        <w:rPr>
          <w:rFonts w:cs="B Nazanin" w:hint="cs"/>
          <w:b/>
          <w:bCs/>
          <w:sz w:val="28"/>
          <w:szCs w:val="28"/>
          <w:rtl/>
          <w:lang w:bidi="fa-IR"/>
        </w:rPr>
        <w:t>پلکسر</w:t>
      </w:r>
      <w:proofErr w:type="spellEnd"/>
    </w:p>
    <w:p w14:paraId="1AF656EE" w14:textId="6D258356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1B5806B9" wp14:editId="532C75F3">
            <wp:simplePos x="0" y="0"/>
            <wp:positionH relativeFrom="margin">
              <wp:align>center</wp:align>
            </wp:positionH>
            <wp:positionV relativeFrom="page">
              <wp:posOffset>5348055</wp:posOffset>
            </wp:positionV>
            <wp:extent cx="4305300" cy="3131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D315D" w14:textId="6D4AE44E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74134CD7" w14:textId="78D67B86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7AB45ED" w14:textId="5BFBE7CA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5B3FE744" w14:textId="72707784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0988891D" w14:textId="58385C88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7611EC45" w14:textId="08A9B78E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6CD86F17" w14:textId="462AB081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6EC2151C" w14:textId="3A4EF18D" w:rsid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66009A58" w14:textId="4D296B38" w:rsidR="00A8372D" w:rsidRPr="00A8372D" w:rsidRDefault="00A8372D" w:rsidP="00A8372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35BE95FF" w14:textId="4A7F8699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20FAFAA7" w14:textId="1BD8762F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48DAA3E7" w14:textId="7AEDFB08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44354194" w14:textId="49032247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0" locked="0" layoutInCell="1" allowOverlap="1" wp14:anchorId="1C1FE2CB" wp14:editId="1846DCF4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39790" cy="446405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47BBEB" w14:textId="2C00E131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38CBDED5" w14:textId="7D837B62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5974B8B5" w14:textId="6DDEEA05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1BC4AA1E" w14:textId="62BF14BE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578BA0AD" w14:textId="229FFD04" w:rsid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6EBA5911" w14:textId="0B350F20" w:rsidR="00085871" w:rsidRPr="00085871" w:rsidRDefault="00085871" w:rsidP="00085871">
      <w:pPr>
        <w:pStyle w:val="ListParagraph"/>
        <w:bidi/>
        <w:rPr>
          <w:rFonts w:cs="B Nazanin"/>
          <w:b/>
          <w:bCs/>
          <w:sz w:val="32"/>
          <w:szCs w:val="32"/>
          <w:lang w:bidi="fa-IR"/>
        </w:rPr>
      </w:pPr>
    </w:p>
    <w:p w14:paraId="73A92CD9" w14:textId="5B1F5607" w:rsidR="00A8372D" w:rsidRPr="00A8372D" w:rsidRDefault="00E13B29" w:rsidP="00085871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noProof/>
          <w:sz w:val="32"/>
          <w:szCs w:val="32"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 wp14:anchorId="4F308BEA" wp14:editId="32E13AA5">
            <wp:simplePos x="0" y="0"/>
            <wp:positionH relativeFrom="margin">
              <wp:align>center</wp:align>
            </wp:positionH>
            <wp:positionV relativeFrom="page">
              <wp:posOffset>1239320</wp:posOffset>
            </wp:positionV>
            <wp:extent cx="3858895" cy="328295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8372D" w:rsidRPr="00A8372D">
        <w:rPr>
          <w:rFonts w:cs="B Nazanin" w:hint="cs"/>
          <w:b/>
          <w:bCs/>
          <w:sz w:val="28"/>
          <w:szCs w:val="28"/>
          <w:rtl/>
          <w:lang w:bidi="fa-IR"/>
        </w:rPr>
        <w:t>دیکدر</w:t>
      </w:r>
      <w:proofErr w:type="spellEnd"/>
    </w:p>
    <w:p w14:paraId="79FB7F12" w14:textId="03AE91E3" w:rsidR="00A8372D" w:rsidRPr="00A8372D" w:rsidRDefault="00085871" w:rsidP="00A8372D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sz w:val="32"/>
          <w:szCs w:val="32"/>
          <w:lang w:bidi="fa-IR"/>
        </w:rPr>
        <w:drawing>
          <wp:anchor distT="0" distB="0" distL="114300" distR="114300" simplePos="0" relativeHeight="251661312" behindDoc="0" locked="0" layoutInCell="1" allowOverlap="1" wp14:anchorId="1EB21D89" wp14:editId="389AB667">
            <wp:simplePos x="0" y="0"/>
            <wp:positionH relativeFrom="margin">
              <wp:align>right</wp:align>
            </wp:positionH>
            <wp:positionV relativeFrom="margin">
              <wp:posOffset>3586212</wp:posOffset>
            </wp:positionV>
            <wp:extent cx="6000115" cy="4414520"/>
            <wp:effectExtent l="0" t="0" r="63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372D" w:rsidRPr="00A8372D" w:rsidSect="0008587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A7B0D" w14:textId="77777777" w:rsidR="00AA704E" w:rsidRDefault="00AA704E" w:rsidP="00085871">
      <w:pPr>
        <w:spacing w:after="0" w:line="240" w:lineRule="auto"/>
      </w:pPr>
      <w:r>
        <w:separator/>
      </w:r>
    </w:p>
  </w:endnote>
  <w:endnote w:type="continuationSeparator" w:id="0">
    <w:p w14:paraId="4BE947CB" w14:textId="77777777" w:rsidR="00AA704E" w:rsidRDefault="00AA704E" w:rsidP="0008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780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443AC9" w14:textId="629CF78D" w:rsidR="00085871" w:rsidRDefault="000858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82FA2" w14:textId="77777777" w:rsidR="00085871" w:rsidRDefault="00085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6533D" w14:textId="77777777" w:rsidR="00AA704E" w:rsidRDefault="00AA704E" w:rsidP="00085871">
      <w:pPr>
        <w:spacing w:after="0" w:line="240" w:lineRule="auto"/>
      </w:pPr>
      <w:r>
        <w:separator/>
      </w:r>
    </w:p>
  </w:footnote>
  <w:footnote w:type="continuationSeparator" w:id="0">
    <w:p w14:paraId="2E8212F8" w14:textId="77777777" w:rsidR="00AA704E" w:rsidRDefault="00AA704E" w:rsidP="00085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838"/>
    <w:multiLevelType w:val="hybridMultilevel"/>
    <w:tmpl w:val="CA34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2D"/>
    <w:rsid w:val="00035A35"/>
    <w:rsid w:val="00085871"/>
    <w:rsid w:val="00A8372D"/>
    <w:rsid w:val="00AA704E"/>
    <w:rsid w:val="00E13B29"/>
    <w:rsid w:val="00F6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BFBD"/>
  <w15:chartTrackingRefBased/>
  <w15:docId w15:val="{3E9E0BB6-3775-4440-8D0F-6D118CA8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7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871"/>
  </w:style>
  <w:style w:type="paragraph" w:styleId="Footer">
    <w:name w:val="footer"/>
    <w:basedOn w:val="Normal"/>
    <w:link w:val="FooterChar"/>
    <w:uiPriority w:val="99"/>
    <w:unhideWhenUsed/>
    <w:rsid w:val="00085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Yaghoubi</dc:creator>
  <cp:keywords/>
  <dc:description/>
  <cp:lastModifiedBy>kimia montazeri</cp:lastModifiedBy>
  <cp:revision>2</cp:revision>
  <dcterms:created xsi:type="dcterms:W3CDTF">2022-02-27T15:50:00Z</dcterms:created>
  <dcterms:modified xsi:type="dcterms:W3CDTF">2022-02-27T12:45:00Z</dcterms:modified>
</cp:coreProperties>
</file>