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FD47" w14:textId="3584F193" w:rsidR="00B24F09" w:rsidRPr="005A62EC" w:rsidRDefault="005A62EC">
      <w:pPr>
        <w:rPr>
          <w:rFonts w:ascii="Times New Roman" w:hAnsi="Times New Roman" w:cs="Times New Roman"/>
          <w:b/>
          <w:bCs/>
        </w:rPr>
      </w:pPr>
      <w:r w:rsidRPr="005A62EC">
        <w:rPr>
          <w:rFonts w:ascii="Times New Roman" w:hAnsi="Times New Roman" w:cs="Times New Roman"/>
          <w:b/>
          <w:bCs/>
        </w:rPr>
        <w:t>Gemini 2.5 Pro Output (Stem Cells)</w:t>
      </w:r>
    </w:p>
    <w:p w14:paraId="1AB8DD43" w14:textId="77777777" w:rsidR="005A62EC" w:rsidRPr="005A62EC" w:rsidRDefault="005A62EC">
      <w:pPr>
        <w:rPr>
          <w:rFonts w:ascii="Times New Roman" w:hAnsi="Times New Roman" w:cs="Times New Roman"/>
          <w:sz w:val="20"/>
          <w:szCs w:val="20"/>
        </w:rPr>
      </w:pPr>
    </w:p>
    <w:p w14:paraId="0DA7C84D" w14:textId="77777777" w:rsidR="005A62EC" w:rsidRPr="005A62EC" w:rsidRDefault="005A62EC" w:rsidP="005A62EC">
      <w:pPr>
        <w:rPr>
          <w:rFonts w:ascii="Times New Roman" w:hAnsi="Times New Roman" w:cs="Times New Roman"/>
          <w:sz w:val="20"/>
          <w:szCs w:val="20"/>
        </w:rPr>
      </w:pPr>
      <w:r w:rsidRPr="005A62EC">
        <w:rPr>
          <w:rFonts w:ascii="Times New Roman" w:hAnsi="Times New Roman" w:cs="Times New Roman"/>
          <w:b/>
          <w:bCs/>
          <w:i/>
          <w:iCs/>
          <w:sz w:val="20"/>
          <w:szCs w:val="20"/>
        </w:rPr>
        <w:t>10 Concepts</w:t>
      </w:r>
    </w:p>
    <w:p w14:paraId="78BBF52E"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Induced Pluripotent Stem Cells (iPSCs):</w:t>
      </w:r>
      <w:r w:rsidRPr="005A62EC">
        <w:rPr>
          <w:rFonts w:ascii="Times New Roman" w:hAnsi="Times New Roman" w:cs="Times New Roman"/>
          <w:sz w:val="20"/>
          <w:szCs w:val="20"/>
          <w:lang w:val="en-SG"/>
        </w:rPr>
        <w:t> The process and significance of reprogramming adult cells (like skin cells) back into a pluripotent state to model diseases without using embryos.</w:t>
      </w:r>
    </w:p>
    <w:p w14:paraId="5DB9E34A"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Disease in a Dish:</w:t>
      </w:r>
      <w:r w:rsidRPr="005A62EC">
        <w:rPr>
          <w:rFonts w:ascii="Times New Roman" w:hAnsi="Times New Roman" w:cs="Times New Roman"/>
          <w:sz w:val="20"/>
          <w:szCs w:val="20"/>
          <w:lang w:val="en-SG"/>
        </w:rPr>
        <w:t> The concept of using patient-specific iPSCs to recreate a disease's cellular pathology in a petri dish, allowing for direct observation and study.</w:t>
      </w:r>
    </w:p>
    <w:p w14:paraId="3F517835"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The Flawed Drug Discovery Pipeline:</w:t>
      </w:r>
      <w:r w:rsidRPr="005A62EC">
        <w:rPr>
          <w:rFonts w:ascii="Times New Roman" w:hAnsi="Times New Roman" w:cs="Times New Roman"/>
          <w:sz w:val="20"/>
          <w:szCs w:val="20"/>
          <w:lang w:val="en-SG"/>
        </w:rPr>
        <w:t> The current model for developing drugs is extremely slow, expensive, and has a very high failure rate, largely due to reliance on non-human models.</w:t>
      </w:r>
    </w:p>
    <w:p w14:paraId="337D596E"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Personalized Medicine &amp; Genetic Diversity:</w:t>
      </w:r>
      <w:r w:rsidRPr="005A62EC">
        <w:rPr>
          <w:rFonts w:ascii="Times New Roman" w:hAnsi="Times New Roman" w:cs="Times New Roman"/>
          <w:sz w:val="20"/>
          <w:szCs w:val="20"/>
          <w:lang w:val="en-SG"/>
        </w:rPr>
        <w:t> The principle that diseases and drug responses vary between individuals due to genetic differences, challenging the "one-size-fits-all" approach to medicine.</w:t>
      </w:r>
    </w:p>
    <w:p w14:paraId="6ADC9212"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Stem Cells as "Avatars":</w:t>
      </w:r>
      <w:r w:rsidRPr="005A62EC">
        <w:rPr>
          <w:rFonts w:ascii="Times New Roman" w:hAnsi="Times New Roman" w:cs="Times New Roman"/>
          <w:sz w:val="20"/>
          <w:szCs w:val="20"/>
          <w:lang w:val="en-SG"/>
        </w:rPr>
        <w:t> The use of genetically diverse stem cell lines as biological stand-ins for a wide range of human populations to test drug safety and efficacy on a large scale.</w:t>
      </w:r>
    </w:p>
    <w:p w14:paraId="2ADCB6D3"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Bridging the Academia-Industry Gap:</w:t>
      </w:r>
      <w:r w:rsidRPr="005A62EC">
        <w:rPr>
          <w:rFonts w:ascii="Times New Roman" w:hAnsi="Times New Roman" w:cs="Times New Roman"/>
          <w:sz w:val="20"/>
          <w:szCs w:val="20"/>
          <w:lang w:val="en-SG"/>
        </w:rPr>
        <w:t> The challenge of translating basic academic research into industry-led drug development, and the role of nimble, independent organizations in accelerating this process.</w:t>
      </w:r>
    </w:p>
    <w:p w14:paraId="705E80E9"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Automation in Stem Cell Research:</w:t>
      </w:r>
      <w:r w:rsidRPr="005A62EC">
        <w:rPr>
          <w:rFonts w:ascii="Times New Roman" w:hAnsi="Times New Roman" w:cs="Times New Roman"/>
          <w:sz w:val="20"/>
          <w:szCs w:val="20"/>
          <w:lang w:val="en-SG"/>
        </w:rPr>
        <w:t> The necessity of automating the creation of stem cell lines to overcome the slow, artisanal, and variable manual process, enabling research at a much larger scale.</w:t>
      </w:r>
    </w:p>
    <w:p w14:paraId="748456B0"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The "Black Box" of Disease:</w:t>
      </w:r>
      <w:r w:rsidRPr="005A62EC">
        <w:rPr>
          <w:rFonts w:ascii="Times New Roman" w:hAnsi="Times New Roman" w:cs="Times New Roman"/>
          <w:sz w:val="20"/>
          <w:szCs w:val="20"/>
          <w:lang w:val="en-SG"/>
        </w:rPr>
        <w:t> How stem cell models allow researchers to observe the dynamic, cellular mechanisms of a disease unfolding for the first time, revealing previously unknown causes.</w:t>
      </w:r>
    </w:p>
    <w:p w14:paraId="13FE9B72" w14:textId="77777777" w:rsidR="005A62EC" w:rsidRP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Socio-Political Challenges in Stem Cell Research:</w:t>
      </w:r>
      <w:r w:rsidRPr="005A62EC">
        <w:rPr>
          <w:rFonts w:ascii="Times New Roman" w:hAnsi="Times New Roman" w:cs="Times New Roman"/>
          <w:sz w:val="20"/>
          <w:szCs w:val="20"/>
          <w:lang w:val="en-SG"/>
        </w:rPr>
        <w:t> The reality that promising scientific fields can be hindered by political and financial pressures, requiring alternative models like private foundations for support.</w:t>
      </w:r>
    </w:p>
    <w:p w14:paraId="299E217B" w14:textId="77777777" w:rsidR="005A62EC" w:rsidRDefault="005A62EC" w:rsidP="005A62EC">
      <w:pPr>
        <w:numPr>
          <w:ilvl w:val="0"/>
          <w:numId w:val="1"/>
        </w:numPr>
        <w:rPr>
          <w:rFonts w:ascii="Times New Roman" w:hAnsi="Times New Roman" w:cs="Times New Roman"/>
          <w:sz w:val="20"/>
          <w:szCs w:val="20"/>
          <w:lang w:val="en-SG"/>
        </w:rPr>
      </w:pPr>
      <w:r w:rsidRPr="005A62EC">
        <w:rPr>
          <w:rFonts w:ascii="Times New Roman" w:hAnsi="Times New Roman" w:cs="Times New Roman"/>
          <w:b/>
          <w:bCs/>
          <w:sz w:val="20"/>
          <w:szCs w:val="20"/>
          <w:lang w:val="en-SG"/>
        </w:rPr>
        <w:t>Predicting Drug Side-Effects &amp; Re-screening:</w:t>
      </w:r>
      <w:r w:rsidRPr="005A62EC">
        <w:rPr>
          <w:rFonts w:ascii="Times New Roman" w:hAnsi="Times New Roman" w:cs="Times New Roman"/>
          <w:sz w:val="20"/>
          <w:szCs w:val="20"/>
          <w:lang w:val="en-SG"/>
        </w:rPr>
        <w:t> The potential to use diverse human cell models to predict adverse drug reactions in specific populations and to find new applications for existing drugs.</w:t>
      </w:r>
    </w:p>
    <w:p w14:paraId="634689FF" w14:textId="77777777" w:rsidR="005A62EC" w:rsidRPr="005A62EC" w:rsidRDefault="005A62EC" w:rsidP="005A62EC">
      <w:pPr>
        <w:rPr>
          <w:rFonts w:ascii="Times New Roman" w:hAnsi="Times New Roman" w:cs="Times New Roman"/>
          <w:sz w:val="20"/>
          <w:szCs w:val="20"/>
          <w:lang w:val="en-SG"/>
        </w:rPr>
      </w:pPr>
    </w:p>
    <w:p w14:paraId="327746F3" w14:textId="77777777" w:rsidR="005A62EC" w:rsidRDefault="005A62EC" w:rsidP="005A62EC">
      <w:pPr>
        <w:rPr>
          <w:rFonts w:ascii="Times New Roman" w:hAnsi="Times New Roman" w:cs="Times New Roman"/>
          <w:b/>
          <w:bCs/>
          <w:i/>
          <w:iCs/>
          <w:sz w:val="20"/>
          <w:szCs w:val="20"/>
        </w:rPr>
      </w:pPr>
      <w:r w:rsidRPr="005A62EC">
        <w:rPr>
          <w:rFonts w:ascii="Times New Roman" w:hAnsi="Times New Roman" w:cs="Times New Roman"/>
          <w:b/>
          <w:bCs/>
          <w:i/>
          <w:iCs/>
          <w:sz w:val="20"/>
          <w:szCs w:val="20"/>
        </w:rPr>
        <w:t>20 MCQs</w:t>
      </w:r>
    </w:p>
    <w:p w14:paraId="31D3FF13" w14:textId="77777777" w:rsidR="005A62EC" w:rsidRPr="005A62EC" w:rsidRDefault="005A62EC" w:rsidP="005A62EC">
      <w:pPr>
        <w:rPr>
          <w:rFonts w:ascii="Times New Roman" w:hAnsi="Times New Roman" w:cs="Times New Roman"/>
          <w:b/>
          <w:bCs/>
          <w:i/>
          <w:iCs/>
          <w:sz w:val="20"/>
          <w:szCs w:val="20"/>
        </w:rPr>
      </w:pPr>
    </w:p>
    <w:p w14:paraId="24E994E5" w14:textId="77777777"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1: Induced Pluripotent Stem Cells (iPSCs)</w:t>
      </w:r>
    </w:p>
    <w:p w14:paraId="4D75BC49" w14:textId="77777777" w:rsidR="005A62EC" w:rsidRPr="005A62EC" w:rsidRDefault="005A62EC" w:rsidP="005A62EC">
      <w:pPr>
        <w:rPr>
          <w:rFonts w:ascii="Times New Roman" w:hAnsi="Times New Roman" w:cs="Times New Roman"/>
          <w:sz w:val="20"/>
          <w:szCs w:val="20"/>
          <w:lang w:val="en-SG"/>
        </w:rPr>
      </w:pPr>
    </w:p>
    <w:p w14:paraId="3001ED02"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 A lab wants to study a rare genetic heart condition. Why would creating iPSCs from a patient be more advantageous than using generic embryonic stem cells for this purpose?</w:t>
      </w:r>
    </w:p>
    <w:p w14:paraId="54EE3B12"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A. iPSCs can differentiate into a wider variety of cell types than embryonic stem cells.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iPSCs contain the specific genetic makeup of the patient with the heart condition.</w:t>
      </w:r>
      <w:r w:rsidRPr="005A62EC">
        <w:rPr>
          <w:rFonts w:ascii="Times New Roman" w:hAnsi="Times New Roman" w:cs="Times New Roman"/>
          <w:sz w:val="20"/>
          <w:szCs w:val="20"/>
          <w:lang w:val="en-SG"/>
        </w:rPr>
        <w:br/>
        <w:t>C. iPSCs are less controversial because they are derived from adult skin tissue.</w:t>
      </w:r>
      <w:r w:rsidRPr="005A62EC">
        <w:rPr>
          <w:rFonts w:ascii="Times New Roman" w:hAnsi="Times New Roman" w:cs="Times New Roman"/>
          <w:sz w:val="20"/>
          <w:szCs w:val="20"/>
          <w:lang w:val="en-SG"/>
        </w:rPr>
        <w:br/>
        <w:t>D. iPSCs are simpler and faster to generate in the lab than embryonic stem cells.</w:t>
      </w:r>
    </w:p>
    <w:p w14:paraId="7C5394F4" w14:textId="77777777" w:rsidR="005A62EC" w:rsidRPr="005A62EC" w:rsidRDefault="005A62EC" w:rsidP="005A62EC">
      <w:pPr>
        <w:rPr>
          <w:rFonts w:ascii="Times New Roman" w:hAnsi="Times New Roman" w:cs="Times New Roman"/>
          <w:sz w:val="20"/>
          <w:szCs w:val="20"/>
          <w:lang w:val="en-SG"/>
        </w:rPr>
      </w:pPr>
    </w:p>
    <w:p w14:paraId="525CF71B"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key advantage of iPSCs for studying a genetic disease is that they carry the patient's unique genetic code, allowing researchers to model that specific disease variant. Option A is incorrect; both are pluripotent. Option C, while true, is a social advantage, not a scientific one for this specific research goal. Option D is incorrect as the video notes the process is slow and complex (3:42, 11:17).</w:t>
      </w:r>
    </w:p>
    <w:p w14:paraId="0B1DF545"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4:15 - 4:35</w:t>
      </w:r>
    </w:p>
    <w:p w14:paraId="12DC91F7" w14:textId="77777777" w:rsidR="005A62EC" w:rsidRPr="005A62EC" w:rsidRDefault="005A62EC" w:rsidP="005A62EC">
      <w:pPr>
        <w:rPr>
          <w:rFonts w:ascii="Times New Roman" w:hAnsi="Times New Roman" w:cs="Times New Roman"/>
          <w:sz w:val="20"/>
          <w:szCs w:val="20"/>
          <w:lang w:val="en-SG"/>
        </w:rPr>
      </w:pPr>
    </w:p>
    <w:p w14:paraId="175710F1"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2) A scientist successfully reprograms a skin cell into an iPSC. What is the most significant implication of this for creating a disease model of motor neuron disease (MND)?</w:t>
      </w:r>
    </w:p>
    <w:p w14:paraId="02319BDC"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A. It allows for the creation of motor neurons that are genetically identical to the patient's.</w:t>
      </w:r>
      <w:r w:rsidRPr="005A62EC">
        <w:rPr>
          <w:rFonts w:ascii="Times New Roman" w:hAnsi="Times New Roman" w:cs="Times New Roman"/>
          <w:sz w:val="20"/>
          <w:szCs w:val="20"/>
          <w:lang w:val="en-SG"/>
        </w:rPr>
        <w:br/>
        <w:t>B. It confirms that viruses are the only way to induce pluripotency in adult cells.</w:t>
      </w:r>
      <w:r w:rsidRPr="005A62EC">
        <w:rPr>
          <w:rFonts w:ascii="Times New Roman" w:hAnsi="Times New Roman" w:cs="Times New Roman"/>
          <w:sz w:val="20"/>
          <w:szCs w:val="20"/>
          <w:lang w:val="en-SG"/>
        </w:rPr>
        <w:br/>
        <w:t>C. It provides a source of healthy motor neurons for transplantation into the patient.</w:t>
      </w:r>
      <w:r w:rsidRPr="005A62EC">
        <w:rPr>
          <w:rFonts w:ascii="Times New Roman" w:hAnsi="Times New Roman" w:cs="Times New Roman"/>
          <w:sz w:val="20"/>
          <w:szCs w:val="20"/>
          <w:lang w:val="en-SG"/>
        </w:rPr>
        <w:br/>
        <w:t>D. It proves that skin cells and motor neurons share the same biological function.</w:t>
      </w:r>
    </w:p>
    <w:p w14:paraId="1D29D58E" w14:textId="77777777" w:rsidR="005A62EC" w:rsidRPr="005A62EC" w:rsidRDefault="005A62EC" w:rsidP="005A62EC">
      <w:pPr>
        <w:rPr>
          <w:rFonts w:ascii="Times New Roman" w:hAnsi="Times New Roman" w:cs="Times New Roman"/>
          <w:sz w:val="20"/>
          <w:szCs w:val="20"/>
          <w:lang w:val="en-SG"/>
        </w:rPr>
      </w:pPr>
    </w:p>
    <w:p w14:paraId="44350423"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core value is creating a genetically matched model of the diseased cells. Option B is incorrect; viruses were the method used, but the implication is about the outcome, not the method's exclusivity. Option C is a potential future therapeutic application, but the immediate implication for a </w:t>
      </w:r>
      <w:r w:rsidRPr="005A62EC">
        <w:rPr>
          <w:rFonts w:ascii="Times New Roman" w:hAnsi="Times New Roman" w:cs="Times New Roman"/>
          <w:i/>
          <w:iCs/>
          <w:sz w:val="20"/>
          <w:szCs w:val="20"/>
          <w:lang w:val="en-SG"/>
        </w:rPr>
        <w:t>disease model</w:t>
      </w:r>
      <w:r w:rsidRPr="005A62EC">
        <w:rPr>
          <w:rFonts w:ascii="Times New Roman" w:hAnsi="Times New Roman" w:cs="Times New Roman"/>
          <w:sz w:val="20"/>
          <w:szCs w:val="20"/>
          <w:lang w:val="en-SG"/>
        </w:rPr>
        <w:t> is research, not treatment. Option D is biologically incorrect.</w:t>
      </w:r>
    </w:p>
    <w:p w14:paraId="502651C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4:15 - 4:35</w:t>
      </w:r>
    </w:p>
    <w:p w14:paraId="691B023F" w14:textId="77777777" w:rsidR="005A62EC" w:rsidRPr="005A62EC" w:rsidRDefault="005A62EC" w:rsidP="005A62EC">
      <w:pPr>
        <w:rPr>
          <w:rFonts w:ascii="Times New Roman" w:hAnsi="Times New Roman" w:cs="Times New Roman"/>
          <w:sz w:val="20"/>
          <w:szCs w:val="20"/>
          <w:lang w:val="en-SG"/>
        </w:rPr>
      </w:pPr>
    </w:p>
    <w:p w14:paraId="4C32206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7475A00A" w14:textId="77777777" w:rsidR="005A62EC" w:rsidRDefault="005A62EC" w:rsidP="005A62EC">
      <w:pPr>
        <w:rPr>
          <w:rFonts w:ascii="Times New Roman" w:hAnsi="Times New Roman" w:cs="Times New Roman"/>
          <w:b/>
          <w:bCs/>
          <w:sz w:val="20"/>
          <w:szCs w:val="20"/>
          <w:lang w:val="en-SG"/>
        </w:rPr>
      </w:pPr>
    </w:p>
    <w:p w14:paraId="3A10D586" w14:textId="77E056FA"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Concept 2: Disease in a Dish</w:t>
      </w:r>
    </w:p>
    <w:p w14:paraId="3D5E2B25" w14:textId="77777777" w:rsidR="005A62EC" w:rsidRDefault="005A62EC" w:rsidP="005A62EC">
      <w:pPr>
        <w:rPr>
          <w:rFonts w:ascii="Times New Roman" w:hAnsi="Times New Roman" w:cs="Times New Roman"/>
          <w:sz w:val="20"/>
          <w:szCs w:val="20"/>
          <w:lang w:val="en-SG"/>
        </w:rPr>
      </w:pPr>
    </w:p>
    <w:p w14:paraId="32DC3692" w14:textId="5F899D23"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lastRenderedPageBreak/>
        <w:t>3) A "disease in a dish" model for motor neuron disease (MND) is created. What new insight could this model reveal that was previously difficult to study?</w:t>
      </w:r>
    </w:p>
    <w:p w14:paraId="45263E0E"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A. The overall impact of MND on a patient's quality of life and mobility.</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The interaction between motor neurons and other cell types contributing to the disease.</w:t>
      </w:r>
      <w:r w:rsidRPr="005A62EC">
        <w:rPr>
          <w:rFonts w:ascii="Times New Roman" w:hAnsi="Times New Roman" w:cs="Times New Roman"/>
          <w:sz w:val="20"/>
          <w:szCs w:val="20"/>
          <w:lang w:val="en-SG"/>
        </w:rPr>
        <w:br/>
        <w:t>C. The statistical probability of inheriting MND across different populations.</w:t>
      </w:r>
      <w:r w:rsidRPr="005A62EC">
        <w:rPr>
          <w:rFonts w:ascii="Times New Roman" w:hAnsi="Times New Roman" w:cs="Times New Roman"/>
          <w:sz w:val="20"/>
          <w:szCs w:val="20"/>
          <w:lang w:val="en-SG"/>
        </w:rPr>
        <w:br/>
        <w:t>D. The most effective surgical interventions for treating advanced MND symptoms.</w:t>
      </w:r>
    </w:p>
    <w:p w14:paraId="32D984DC" w14:textId="77777777" w:rsidR="005A62EC" w:rsidRPr="005A62EC" w:rsidRDefault="005A62EC" w:rsidP="005A62EC">
      <w:pPr>
        <w:rPr>
          <w:rFonts w:ascii="Times New Roman" w:hAnsi="Times New Roman" w:cs="Times New Roman"/>
          <w:sz w:val="20"/>
          <w:szCs w:val="20"/>
          <w:lang w:val="en-SG"/>
        </w:rPr>
      </w:pPr>
    </w:p>
    <w:p w14:paraId="67276FB5"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video explicitly states that the MND model revealed how another cell type was contributing to the death of motor neurons, an insight gained by watching the cellular interactions in the dish. Options A, C, and D relate to clinical, epidemiological, or surgical aspects, not the cellular pathology revealed by a "disease in a dish" model.</w:t>
      </w:r>
    </w:p>
    <w:p w14:paraId="56179767"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4:58 - 5:06</w:t>
      </w:r>
    </w:p>
    <w:p w14:paraId="6A89CFF2" w14:textId="77777777" w:rsidR="005A62EC" w:rsidRPr="005A62EC" w:rsidRDefault="005A62EC" w:rsidP="005A62EC">
      <w:pPr>
        <w:rPr>
          <w:rFonts w:ascii="Times New Roman" w:hAnsi="Times New Roman" w:cs="Times New Roman"/>
          <w:sz w:val="20"/>
          <w:szCs w:val="20"/>
          <w:lang w:val="en-SG"/>
        </w:rPr>
      </w:pPr>
    </w:p>
    <w:p w14:paraId="62183770"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4) A research team develops a "disease in a dish" model for a specific type of dementia. Which of the following statements describe valid applications for this model?</w:t>
      </w:r>
    </w:p>
    <w:p w14:paraId="5613A88A" w14:textId="77777777" w:rsidR="005A62EC" w:rsidRPr="005A62EC" w:rsidRDefault="005A62EC" w:rsidP="005A62EC">
      <w:pPr>
        <w:numPr>
          <w:ilvl w:val="0"/>
          <w:numId w:val="2"/>
        </w:numPr>
        <w:rPr>
          <w:rFonts w:ascii="Times New Roman" w:hAnsi="Times New Roman" w:cs="Times New Roman"/>
          <w:sz w:val="20"/>
          <w:szCs w:val="20"/>
          <w:lang w:val="en-SG"/>
        </w:rPr>
      </w:pPr>
      <w:r w:rsidRPr="005A62EC">
        <w:rPr>
          <w:rFonts w:ascii="Times New Roman" w:hAnsi="Times New Roman" w:cs="Times New Roman"/>
          <w:sz w:val="20"/>
          <w:szCs w:val="20"/>
          <w:lang w:val="en-SG"/>
        </w:rPr>
        <w:t>Statement 1: To observe how the disease unfolds in living human cells.</w:t>
      </w:r>
    </w:p>
    <w:p w14:paraId="4B35A2B4" w14:textId="77777777" w:rsidR="005A62EC" w:rsidRPr="005A62EC" w:rsidRDefault="005A62EC" w:rsidP="005A62EC">
      <w:pPr>
        <w:numPr>
          <w:ilvl w:val="0"/>
          <w:numId w:val="2"/>
        </w:numPr>
        <w:rPr>
          <w:rFonts w:ascii="Times New Roman" w:hAnsi="Times New Roman" w:cs="Times New Roman"/>
          <w:sz w:val="20"/>
          <w:szCs w:val="20"/>
          <w:lang w:val="en-SG"/>
        </w:rPr>
      </w:pPr>
      <w:r w:rsidRPr="005A62EC">
        <w:rPr>
          <w:rFonts w:ascii="Times New Roman" w:hAnsi="Times New Roman" w:cs="Times New Roman"/>
          <w:sz w:val="20"/>
          <w:szCs w:val="20"/>
          <w:lang w:val="en-SG"/>
        </w:rPr>
        <w:t>Statement 2: To test thousands of drug compounds for potential efficacy.</w:t>
      </w:r>
    </w:p>
    <w:p w14:paraId="63AFB4CC" w14:textId="77777777" w:rsidR="005A62EC" w:rsidRPr="005A62EC" w:rsidRDefault="005A62EC" w:rsidP="005A62EC">
      <w:pPr>
        <w:numPr>
          <w:ilvl w:val="0"/>
          <w:numId w:val="2"/>
        </w:numPr>
        <w:rPr>
          <w:rFonts w:ascii="Times New Roman" w:hAnsi="Times New Roman" w:cs="Times New Roman"/>
          <w:sz w:val="20"/>
          <w:szCs w:val="20"/>
          <w:lang w:val="en-SG"/>
        </w:rPr>
      </w:pPr>
      <w:r w:rsidRPr="005A62EC">
        <w:rPr>
          <w:rFonts w:ascii="Times New Roman" w:hAnsi="Times New Roman" w:cs="Times New Roman"/>
          <w:sz w:val="20"/>
          <w:szCs w:val="20"/>
          <w:lang w:val="en-SG"/>
        </w:rPr>
        <w:t>Statement 3: To identify which genetic subtypes are most vulnerable to the disease.</w:t>
      </w:r>
    </w:p>
    <w:p w14:paraId="66B7D50B" w14:textId="77777777" w:rsidR="005A62EC" w:rsidRDefault="005A62EC" w:rsidP="005A62EC">
      <w:pPr>
        <w:numPr>
          <w:ilvl w:val="0"/>
          <w:numId w:val="2"/>
        </w:numPr>
        <w:rPr>
          <w:rFonts w:ascii="Times New Roman" w:hAnsi="Times New Roman" w:cs="Times New Roman"/>
          <w:sz w:val="20"/>
          <w:szCs w:val="20"/>
          <w:lang w:val="en-SG"/>
        </w:rPr>
      </w:pPr>
      <w:r w:rsidRPr="005A62EC">
        <w:rPr>
          <w:rFonts w:ascii="Times New Roman" w:hAnsi="Times New Roman" w:cs="Times New Roman"/>
          <w:sz w:val="20"/>
          <w:szCs w:val="20"/>
          <w:lang w:val="en-SG"/>
        </w:rPr>
        <w:t>Statement 4: To immediately cure the patient from whom the cells were taken.</w:t>
      </w:r>
    </w:p>
    <w:p w14:paraId="3574E628"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A. Statements 1 and 2</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Statements 1, 2, and 3</w:t>
      </w:r>
      <w:r w:rsidRPr="005A62EC">
        <w:rPr>
          <w:rFonts w:ascii="Times New Roman" w:hAnsi="Times New Roman" w:cs="Times New Roman"/>
          <w:sz w:val="20"/>
          <w:szCs w:val="20"/>
          <w:lang w:val="en-SG"/>
        </w:rPr>
        <w:br/>
        <w:t>C. Statements 2 and 4</w:t>
      </w:r>
      <w:r w:rsidRPr="005A62EC">
        <w:rPr>
          <w:rFonts w:ascii="Times New Roman" w:hAnsi="Times New Roman" w:cs="Times New Roman"/>
          <w:sz w:val="20"/>
          <w:szCs w:val="20"/>
          <w:lang w:val="en-SG"/>
        </w:rPr>
        <w:br/>
        <w:t>D. Statements 1, 2, 3, and 4</w:t>
      </w:r>
    </w:p>
    <w:p w14:paraId="12DBEDA3" w14:textId="77777777" w:rsidR="005A62EC" w:rsidRPr="005A62EC" w:rsidRDefault="005A62EC" w:rsidP="005A62EC">
      <w:pPr>
        <w:rPr>
          <w:rFonts w:ascii="Times New Roman" w:hAnsi="Times New Roman" w:cs="Times New Roman"/>
          <w:sz w:val="20"/>
          <w:szCs w:val="20"/>
          <w:lang w:val="en-SG"/>
        </w:rPr>
      </w:pPr>
    </w:p>
    <w:p w14:paraId="60AE5A3B"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video describes using these models to watch the disease unfold (Statement 1), test drugs (Statement 2), and understand genetic differences (Statement 3). Statement 4 is incorrect; this is a research model, not a direct cure for the patient.</w:t>
      </w:r>
    </w:p>
    <w:p w14:paraId="73A90E2C"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4:42 - 5:17, 6:07 - 6:11</w:t>
      </w:r>
    </w:p>
    <w:p w14:paraId="3791B29C" w14:textId="77777777" w:rsidR="005A62EC" w:rsidRPr="005A62EC" w:rsidRDefault="005A62EC" w:rsidP="005A62EC">
      <w:pPr>
        <w:rPr>
          <w:rFonts w:ascii="Times New Roman" w:hAnsi="Times New Roman" w:cs="Times New Roman"/>
          <w:sz w:val="20"/>
          <w:szCs w:val="20"/>
          <w:lang w:val="en-SG"/>
        </w:rPr>
      </w:pPr>
    </w:p>
    <w:p w14:paraId="6B7DD1A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7A56522E" w14:textId="77777777" w:rsidR="005A62EC" w:rsidRDefault="005A62EC" w:rsidP="005A62EC">
      <w:pPr>
        <w:rPr>
          <w:rFonts w:ascii="Times New Roman" w:hAnsi="Times New Roman" w:cs="Times New Roman"/>
          <w:b/>
          <w:bCs/>
          <w:sz w:val="20"/>
          <w:szCs w:val="20"/>
          <w:lang w:val="en-SG"/>
        </w:rPr>
      </w:pPr>
    </w:p>
    <w:p w14:paraId="54DFE7DA" w14:textId="157D1333"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3: The Flawed Drug Discovery Pipeline</w:t>
      </w:r>
    </w:p>
    <w:p w14:paraId="5D38A5D1" w14:textId="77777777" w:rsidR="005A62EC" w:rsidRPr="005A62EC" w:rsidRDefault="005A62EC" w:rsidP="005A62EC">
      <w:pPr>
        <w:rPr>
          <w:rFonts w:ascii="Times New Roman" w:hAnsi="Times New Roman" w:cs="Times New Roman"/>
          <w:sz w:val="20"/>
          <w:szCs w:val="20"/>
          <w:lang w:val="en-SG"/>
        </w:rPr>
      </w:pPr>
    </w:p>
    <w:p w14:paraId="2CCE726F"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5) The speaker highlights the 99% failure rate in drug development. Based on the talk, which factor is a primary cause of this inefficiency?</w:t>
      </w:r>
    </w:p>
    <w:p w14:paraId="0708D6CF"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A. The lack of funding for late-stage clinical trials in human subjects.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The over-reliance on animal models that do not accurately predict human responses.</w:t>
      </w:r>
      <w:r w:rsidRPr="005A62EC">
        <w:rPr>
          <w:rFonts w:ascii="Times New Roman" w:hAnsi="Times New Roman" w:cs="Times New Roman"/>
          <w:sz w:val="20"/>
          <w:szCs w:val="20"/>
          <w:lang w:val="en-SG"/>
        </w:rPr>
        <w:br/>
        <w:t>C. The inability to manufacture promising drug compounds on a large scale.</w:t>
      </w:r>
      <w:r w:rsidRPr="005A62EC">
        <w:rPr>
          <w:rFonts w:ascii="Times New Roman" w:hAnsi="Times New Roman" w:cs="Times New Roman"/>
          <w:sz w:val="20"/>
          <w:szCs w:val="20"/>
          <w:lang w:val="en-SG"/>
        </w:rPr>
        <w:br/>
        <w:t>D. The strict government regulations that prevent most new drugs from being approved.</w:t>
      </w:r>
    </w:p>
    <w:p w14:paraId="2A1B57C3" w14:textId="77777777" w:rsidR="005A62EC" w:rsidRDefault="005A62EC" w:rsidP="005A62EC">
      <w:pPr>
        <w:rPr>
          <w:rFonts w:ascii="Times New Roman" w:hAnsi="Times New Roman" w:cs="Times New Roman"/>
          <w:b/>
          <w:bCs/>
          <w:sz w:val="20"/>
          <w:szCs w:val="20"/>
          <w:lang w:val="en-SG"/>
        </w:rPr>
      </w:pPr>
    </w:p>
    <w:p w14:paraId="79256570" w14:textId="613E3244"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strongly implies that testing on non-human models (like mice) is a key reason for failure, as these models don't have the same characteristics as the human diseases being treated (6:50-7:08). The other options are not the primary cause identified in the talk.</w:t>
      </w:r>
    </w:p>
    <w:p w14:paraId="75AC50DA"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6:14 - 6:31, 6:50 - 7:08</w:t>
      </w:r>
    </w:p>
    <w:p w14:paraId="5AF6D59F" w14:textId="77777777" w:rsidR="005A62EC" w:rsidRPr="005A62EC" w:rsidRDefault="005A62EC" w:rsidP="005A62EC">
      <w:pPr>
        <w:rPr>
          <w:rFonts w:ascii="Times New Roman" w:hAnsi="Times New Roman" w:cs="Times New Roman"/>
          <w:sz w:val="20"/>
          <w:szCs w:val="20"/>
          <w:lang w:val="en-SG"/>
        </w:rPr>
      </w:pPr>
    </w:p>
    <w:p w14:paraId="6EA6A657"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6) How would widespread use of human stem cell models most likely change the current drug development paradigm described in the video?</w:t>
      </w:r>
      <w:r w:rsidRPr="005A62EC">
        <w:rPr>
          <w:rFonts w:ascii="Times New Roman" w:hAnsi="Times New Roman" w:cs="Times New Roman"/>
          <w:sz w:val="20"/>
          <w:szCs w:val="20"/>
          <w:lang w:val="en-SG"/>
        </w:rPr>
        <w:br/>
        <w:t>A. It would eliminate the need for clinical trials, reducing the timeline to under five years.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It would identify failing drugs earlier, reducing the $4 billion sunk cost per success.</w:t>
      </w:r>
      <w:r w:rsidRPr="005A62EC">
        <w:rPr>
          <w:rFonts w:ascii="Times New Roman" w:hAnsi="Times New Roman" w:cs="Times New Roman"/>
          <w:sz w:val="20"/>
          <w:szCs w:val="20"/>
          <w:lang w:val="en-SG"/>
        </w:rPr>
        <w:br/>
        <w:t>C. It would make the process more expensive due to the high cost of automation.</w:t>
      </w:r>
      <w:r w:rsidRPr="005A62EC">
        <w:rPr>
          <w:rFonts w:ascii="Times New Roman" w:hAnsi="Times New Roman" w:cs="Times New Roman"/>
          <w:sz w:val="20"/>
          <w:szCs w:val="20"/>
          <w:lang w:val="en-SG"/>
        </w:rPr>
        <w:br/>
        <w:t>D. It would increase the failure rate by revealing more potential side effects.</w:t>
      </w:r>
    </w:p>
    <w:p w14:paraId="7CDC6879" w14:textId="77777777" w:rsidR="005A62EC" w:rsidRDefault="005A62EC" w:rsidP="005A62EC">
      <w:pPr>
        <w:rPr>
          <w:rFonts w:ascii="Times New Roman" w:hAnsi="Times New Roman" w:cs="Times New Roman"/>
          <w:b/>
          <w:bCs/>
          <w:sz w:val="20"/>
          <w:szCs w:val="20"/>
          <w:lang w:val="en-SG"/>
        </w:rPr>
      </w:pPr>
    </w:p>
    <w:p w14:paraId="0A484E38" w14:textId="4A6E19B1"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By testing on relevant human cells early, ineffective or harmful drugs can be weeded out before expensive, late-stage trials. This directly addresses the "sunk cost" issue. Option A is an overstatement; clinical trials would still be necessary. Option C is a misconception; automation aims to make the process more efficient and ultimately lower costs. Option D is incorrect; while it may reveal more side effects, this </w:t>
      </w:r>
      <w:r w:rsidRPr="005A62EC">
        <w:rPr>
          <w:rFonts w:ascii="Times New Roman" w:hAnsi="Times New Roman" w:cs="Times New Roman"/>
          <w:i/>
          <w:iCs/>
          <w:sz w:val="20"/>
          <w:szCs w:val="20"/>
          <w:lang w:val="en-SG"/>
        </w:rPr>
        <w:t>prevents</w:t>
      </w:r>
      <w:r w:rsidRPr="005A62EC">
        <w:rPr>
          <w:rFonts w:ascii="Times New Roman" w:hAnsi="Times New Roman" w:cs="Times New Roman"/>
          <w:sz w:val="20"/>
          <w:szCs w:val="20"/>
          <w:lang w:val="en-SG"/>
        </w:rPr>
        <w:t> failure in later, more costly stages, thus improving the overall success rate.</w:t>
      </w:r>
    </w:p>
    <w:p w14:paraId="3CB43F44"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3:09 - 3:24, 6:14 - 6:31</w:t>
      </w:r>
    </w:p>
    <w:p w14:paraId="69EBFA94" w14:textId="77777777" w:rsidR="005A62EC" w:rsidRPr="005A62EC" w:rsidRDefault="005A62EC" w:rsidP="005A62EC">
      <w:pPr>
        <w:rPr>
          <w:rFonts w:ascii="Times New Roman" w:hAnsi="Times New Roman" w:cs="Times New Roman"/>
          <w:sz w:val="20"/>
          <w:szCs w:val="20"/>
          <w:lang w:val="en-SG"/>
        </w:rPr>
      </w:pPr>
    </w:p>
    <w:p w14:paraId="1CF8E8AB"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1402A6FD" w14:textId="77777777" w:rsidR="005A62EC" w:rsidRPr="005A62EC" w:rsidRDefault="005A62EC" w:rsidP="005A62EC">
      <w:pPr>
        <w:rPr>
          <w:rFonts w:ascii="Times New Roman" w:hAnsi="Times New Roman" w:cs="Times New Roman"/>
          <w:b/>
          <w:bCs/>
          <w:sz w:val="20"/>
          <w:szCs w:val="20"/>
          <w:lang w:val="en-SG"/>
        </w:rPr>
      </w:pPr>
    </w:p>
    <w:p w14:paraId="44CCFA99" w14:textId="77777777"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4: Personalized Medicine &amp; Genetic Diversity</w:t>
      </w:r>
    </w:p>
    <w:p w14:paraId="6EC832B1" w14:textId="77777777" w:rsidR="005A62EC" w:rsidRPr="005A62EC" w:rsidRDefault="005A62EC" w:rsidP="005A62EC">
      <w:pPr>
        <w:rPr>
          <w:rFonts w:ascii="Times New Roman" w:hAnsi="Times New Roman" w:cs="Times New Roman"/>
          <w:sz w:val="20"/>
          <w:szCs w:val="20"/>
          <w:lang w:val="en-SG"/>
        </w:rPr>
      </w:pPr>
    </w:p>
    <w:p w14:paraId="06B68C63"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7) A new cardiac drug shows excellent results in a clinical trial conducted in Europe. Why might a doctor be cautious prescribing it to a patient of East Asian descent?</w:t>
      </w:r>
      <w:r w:rsidRPr="005A62EC">
        <w:rPr>
          <w:rFonts w:ascii="Times New Roman" w:hAnsi="Times New Roman" w:cs="Times New Roman"/>
          <w:sz w:val="20"/>
          <w:szCs w:val="20"/>
          <w:lang w:val="en-SG"/>
        </w:rPr>
        <w:br/>
        <w:t>A. The patient might have a different diet that interferes with the drug's mechanism.</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The drug's efficacy and safety could vary due to the patient's different genetic makeup.</w:t>
      </w:r>
      <w:r w:rsidRPr="005A62EC">
        <w:rPr>
          <w:rFonts w:ascii="Times New Roman" w:hAnsi="Times New Roman" w:cs="Times New Roman"/>
          <w:sz w:val="20"/>
          <w:szCs w:val="20"/>
          <w:lang w:val="en-SG"/>
        </w:rPr>
        <w:br/>
        <w:t>C. Language barriers could prevent the patient from reporting side effects accurately.</w:t>
      </w:r>
      <w:r w:rsidRPr="005A62EC">
        <w:rPr>
          <w:rFonts w:ascii="Times New Roman" w:hAnsi="Times New Roman" w:cs="Times New Roman"/>
          <w:sz w:val="20"/>
          <w:szCs w:val="20"/>
          <w:lang w:val="en-SG"/>
        </w:rPr>
        <w:br/>
        <w:t>D. The drug was likely not tested on embryonic stem cells from that population.</w:t>
      </w:r>
    </w:p>
    <w:p w14:paraId="6809A99E" w14:textId="77777777" w:rsidR="005A62EC" w:rsidRDefault="005A62EC" w:rsidP="005A62EC">
      <w:pPr>
        <w:rPr>
          <w:rFonts w:ascii="Times New Roman" w:hAnsi="Times New Roman" w:cs="Times New Roman"/>
          <w:b/>
          <w:bCs/>
          <w:sz w:val="20"/>
          <w:szCs w:val="20"/>
          <w:lang w:val="en-SG"/>
        </w:rPr>
      </w:pPr>
    </w:p>
    <w:p w14:paraId="24346C69" w14:textId="114D92E9"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xml:space="preserve"> The core concept of the talk is that genetic diversity matters immensely. A drug's effect can vary significantly across different genetic subtypes. Option A is </w:t>
      </w:r>
      <w:proofErr w:type="gramStart"/>
      <w:r w:rsidRPr="005A62EC">
        <w:rPr>
          <w:rFonts w:ascii="Times New Roman" w:hAnsi="Times New Roman" w:cs="Times New Roman"/>
          <w:sz w:val="20"/>
          <w:szCs w:val="20"/>
          <w:lang w:val="en-SG"/>
        </w:rPr>
        <w:t>plausible</w:t>
      </w:r>
      <w:proofErr w:type="gramEnd"/>
      <w:r w:rsidRPr="005A62EC">
        <w:rPr>
          <w:rFonts w:ascii="Times New Roman" w:hAnsi="Times New Roman" w:cs="Times New Roman"/>
          <w:sz w:val="20"/>
          <w:szCs w:val="20"/>
          <w:lang w:val="en-SG"/>
        </w:rPr>
        <w:t xml:space="preserve"> but genetics is the more fundamental reason discussed. Option C is a communication issue, not a biological one. Option D is irrelevant as the focus is on iPSCs and genetic diversity.</w:t>
      </w:r>
    </w:p>
    <w:p w14:paraId="65C0176D"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8:22 - 8:45</w:t>
      </w:r>
    </w:p>
    <w:p w14:paraId="4E29B607" w14:textId="77777777" w:rsidR="005A62EC" w:rsidRPr="005A62EC" w:rsidRDefault="005A62EC" w:rsidP="005A62EC">
      <w:pPr>
        <w:rPr>
          <w:rFonts w:ascii="Times New Roman" w:hAnsi="Times New Roman" w:cs="Times New Roman"/>
          <w:sz w:val="20"/>
          <w:szCs w:val="20"/>
          <w:lang w:val="en-SG"/>
        </w:rPr>
      </w:pPr>
    </w:p>
    <w:p w14:paraId="154FA1AB"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8) The speaker criticizes the "one-size-fits-all" model of medicine. Which outcome is a direct consequence of this flawed model?</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A. A drug being effective for one person but causing harmful side effects in another.</w:t>
      </w:r>
      <w:r w:rsidRPr="005A62EC">
        <w:rPr>
          <w:rFonts w:ascii="Times New Roman" w:hAnsi="Times New Roman" w:cs="Times New Roman"/>
          <w:sz w:val="20"/>
          <w:szCs w:val="20"/>
          <w:lang w:val="en-SG"/>
        </w:rPr>
        <w:br/>
        <w:t>B. A single disease, like diabetes, being treated with many different types of drugs.</w:t>
      </w:r>
      <w:r w:rsidRPr="005A62EC">
        <w:rPr>
          <w:rFonts w:ascii="Times New Roman" w:hAnsi="Times New Roman" w:cs="Times New Roman"/>
          <w:sz w:val="20"/>
          <w:szCs w:val="20"/>
          <w:lang w:val="en-SG"/>
        </w:rPr>
        <w:br/>
        <w:t>C. The cost of manufacturing drugs being too high for most healthcare systems.</w:t>
      </w:r>
      <w:r w:rsidRPr="005A62EC">
        <w:rPr>
          <w:rFonts w:ascii="Times New Roman" w:hAnsi="Times New Roman" w:cs="Times New Roman"/>
          <w:sz w:val="20"/>
          <w:szCs w:val="20"/>
          <w:lang w:val="en-SG"/>
        </w:rPr>
        <w:br/>
        <w:t>D. Researchers focusing on rare diseases instead of more common ones.</w:t>
      </w:r>
    </w:p>
    <w:p w14:paraId="72CBDC62" w14:textId="77777777" w:rsidR="005A62EC" w:rsidRDefault="005A62EC" w:rsidP="005A62EC">
      <w:pPr>
        <w:rPr>
          <w:rFonts w:ascii="Times New Roman" w:hAnsi="Times New Roman" w:cs="Times New Roman"/>
          <w:b/>
          <w:bCs/>
          <w:sz w:val="20"/>
          <w:szCs w:val="20"/>
          <w:lang w:val="en-SG"/>
        </w:rPr>
      </w:pPr>
    </w:p>
    <w:p w14:paraId="2AF9D445" w14:textId="31390043"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"one-size-fits-all" model ignores the genetic differences that cause varied drug responses, leading directly to situations like the Vioxx example where it helps some and harms others. Option B is a feature of medicine, not necessarily a flaw. Options C and D are not consequences of the "one-size-fits-all" model as described.</w:t>
      </w:r>
    </w:p>
    <w:p w14:paraId="3D9B8EA5"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9:12 - 9:37, 9:47 - 10:12</w:t>
      </w:r>
    </w:p>
    <w:p w14:paraId="13BC3087" w14:textId="77777777" w:rsidR="005A62EC" w:rsidRPr="005A62EC" w:rsidRDefault="005A62EC" w:rsidP="005A62EC">
      <w:pPr>
        <w:rPr>
          <w:rFonts w:ascii="Times New Roman" w:hAnsi="Times New Roman" w:cs="Times New Roman"/>
          <w:sz w:val="20"/>
          <w:szCs w:val="20"/>
          <w:lang w:val="en-SG"/>
        </w:rPr>
      </w:pPr>
    </w:p>
    <w:p w14:paraId="359E63B1"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5717A683" w14:textId="77777777" w:rsidR="005A62EC" w:rsidRDefault="005A62EC" w:rsidP="005A62EC">
      <w:pPr>
        <w:rPr>
          <w:rFonts w:ascii="Times New Roman" w:hAnsi="Times New Roman" w:cs="Times New Roman"/>
          <w:b/>
          <w:bCs/>
          <w:sz w:val="20"/>
          <w:szCs w:val="20"/>
          <w:lang w:val="en-SG"/>
        </w:rPr>
      </w:pPr>
    </w:p>
    <w:p w14:paraId="18633D11" w14:textId="11D297D6"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5: Stem Cells as "Avatars"</w:t>
      </w:r>
    </w:p>
    <w:p w14:paraId="798D6FA8" w14:textId="77777777" w:rsidR="005A62EC" w:rsidRPr="005A62EC" w:rsidRDefault="005A62EC" w:rsidP="005A62EC">
      <w:pPr>
        <w:rPr>
          <w:rFonts w:ascii="Times New Roman" w:hAnsi="Times New Roman" w:cs="Times New Roman"/>
          <w:sz w:val="20"/>
          <w:szCs w:val="20"/>
          <w:lang w:val="en-SG"/>
        </w:rPr>
      </w:pPr>
    </w:p>
    <w:p w14:paraId="322A7EC2"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9) The NYSCF aims to create a global array of stem cell "avatars". What is the primary strategic purpose of ensuring this array is genetically diverse?</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A. To ensure a representative model of the human population for drug testing.</w:t>
      </w:r>
      <w:r w:rsidRPr="005A62EC">
        <w:rPr>
          <w:rFonts w:ascii="Times New Roman" w:hAnsi="Times New Roman" w:cs="Times New Roman"/>
          <w:sz w:val="20"/>
          <w:szCs w:val="20"/>
          <w:lang w:val="en-SG"/>
        </w:rPr>
        <w:br/>
        <w:t>B. To create a backup of the human genome in case of a global catastrophe.</w:t>
      </w:r>
      <w:r w:rsidRPr="005A62EC">
        <w:rPr>
          <w:rFonts w:ascii="Times New Roman" w:hAnsi="Times New Roman" w:cs="Times New Roman"/>
          <w:sz w:val="20"/>
          <w:szCs w:val="20"/>
          <w:lang w:val="en-SG"/>
        </w:rPr>
        <w:br/>
        <w:t>C. To prove that all human diseases have a single, common genetic origin.</w:t>
      </w:r>
      <w:r w:rsidRPr="005A62EC">
        <w:rPr>
          <w:rFonts w:ascii="Times New Roman" w:hAnsi="Times New Roman" w:cs="Times New Roman"/>
          <w:sz w:val="20"/>
          <w:szCs w:val="20"/>
          <w:lang w:val="en-SG"/>
        </w:rPr>
        <w:br/>
        <w:t>D. To allow any person to have their own personal stem cell line for therapy.</w:t>
      </w:r>
    </w:p>
    <w:p w14:paraId="4BDB4F69" w14:textId="77777777" w:rsidR="005A62EC" w:rsidRDefault="005A62EC" w:rsidP="005A62EC">
      <w:pPr>
        <w:rPr>
          <w:rFonts w:ascii="Times New Roman" w:hAnsi="Times New Roman" w:cs="Times New Roman"/>
          <w:b/>
          <w:bCs/>
          <w:sz w:val="20"/>
          <w:szCs w:val="20"/>
          <w:lang w:val="en-SG"/>
        </w:rPr>
      </w:pPr>
    </w:p>
    <w:p w14:paraId="234D9A31" w14:textId="42016DBA"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goal of the diverse array is to create a platform that reflects the genetic variety of the global population, making drug testing more predictive and enabling personalized medicine. Option B is science fiction. Option C is contrary to the talk's message. Option D is a potential future application but not the primary strategic purpose of the </w:t>
      </w:r>
      <w:r w:rsidRPr="005A62EC">
        <w:rPr>
          <w:rFonts w:ascii="Times New Roman" w:hAnsi="Times New Roman" w:cs="Times New Roman"/>
          <w:i/>
          <w:iCs/>
          <w:sz w:val="20"/>
          <w:szCs w:val="20"/>
          <w:lang w:val="en-SG"/>
        </w:rPr>
        <w:t>array</w:t>
      </w:r>
      <w:r w:rsidRPr="005A62EC">
        <w:rPr>
          <w:rFonts w:ascii="Times New Roman" w:hAnsi="Times New Roman" w:cs="Times New Roman"/>
          <w:sz w:val="20"/>
          <w:szCs w:val="20"/>
          <w:lang w:val="en-SG"/>
        </w:rPr>
        <w:t>.</w:t>
      </w:r>
    </w:p>
    <w:p w14:paraId="55592AAD"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13:02 - 13:09</w:t>
      </w:r>
    </w:p>
    <w:p w14:paraId="58C71DF7" w14:textId="77777777" w:rsidR="005A62EC" w:rsidRPr="005A62EC" w:rsidRDefault="005A62EC" w:rsidP="005A62EC">
      <w:pPr>
        <w:rPr>
          <w:rFonts w:ascii="Times New Roman" w:hAnsi="Times New Roman" w:cs="Times New Roman"/>
          <w:sz w:val="20"/>
          <w:szCs w:val="20"/>
          <w:lang w:val="en-SG"/>
        </w:rPr>
      </w:pPr>
    </w:p>
    <w:p w14:paraId="69D574E1"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10) A pharmaceutical company uses a stem cell "avatar" array to test a new neurological drug. What question can they answer more effectively than with traditional methods?</w:t>
      </w:r>
      <w:r w:rsidRPr="005A62EC">
        <w:rPr>
          <w:rFonts w:ascii="Times New Roman" w:hAnsi="Times New Roman" w:cs="Times New Roman"/>
          <w:sz w:val="20"/>
          <w:szCs w:val="20"/>
          <w:lang w:val="en-SG"/>
        </w:rPr>
        <w:br/>
        <w:t>A. Is this drug more effective than a placebo in a double-blind study?</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Does this drug cause liver damage in individuals with a specific genetic marker?</w:t>
      </w:r>
      <w:r w:rsidRPr="005A62EC">
        <w:rPr>
          <w:rFonts w:ascii="Times New Roman" w:hAnsi="Times New Roman" w:cs="Times New Roman"/>
          <w:sz w:val="20"/>
          <w:szCs w:val="20"/>
          <w:lang w:val="en-SG"/>
        </w:rPr>
        <w:br/>
        <w:t>C. Can this drug be manufactured cheaply and distributed globally?</w:t>
      </w:r>
      <w:r w:rsidRPr="005A62EC">
        <w:rPr>
          <w:rFonts w:ascii="Times New Roman" w:hAnsi="Times New Roman" w:cs="Times New Roman"/>
          <w:sz w:val="20"/>
          <w:szCs w:val="20"/>
          <w:lang w:val="en-SG"/>
        </w:rPr>
        <w:br/>
        <w:t>D. What is the ideal dosage for the average 70kg male patient?</w:t>
      </w:r>
    </w:p>
    <w:p w14:paraId="1F363AB1" w14:textId="77777777" w:rsidR="005A62EC" w:rsidRPr="005A62EC" w:rsidRDefault="005A62EC" w:rsidP="005A62EC">
      <w:pPr>
        <w:rPr>
          <w:rFonts w:ascii="Times New Roman" w:hAnsi="Times New Roman" w:cs="Times New Roman"/>
          <w:sz w:val="20"/>
          <w:szCs w:val="20"/>
          <w:lang w:val="en-SG"/>
        </w:rPr>
      </w:pPr>
    </w:p>
    <w:p w14:paraId="3CF1C803"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"avatar" array allows for testing against specific genetic subtypes and on different cell types (like liver cells) simultaneously, making it ideal for predicting population-specific side effects. Options A and D are questions for human clinical trials. Option C is a manufacturing question.</w:t>
      </w:r>
    </w:p>
    <w:p w14:paraId="77C0232D"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13:40 - 13:52</w:t>
      </w:r>
    </w:p>
    <w:p w14:paraId="21127960" w14:textId="77777777" w:rsidR="005A62EC" w:rsidRPr="005A62EC" w:rsidRDefault="005A62EC" w:rsidP="005A62EC">
      <w:pPr>
        <w:rPr>
          <w:rFonts w:ascii="Times New Roman" w:hAnsi="Times New Roman" w:cs="Times New Roman"/>
          <w:sz w:val="20"/>
          <w:szCs w:val="20"/>
          <w:lang w:val="en-SG"/>
        </w:rPr>
      </w:pPr>
    </w:p>
    <w:p w14:paraId="5CC70D73"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1D092EAA" w14:textId="77777777" w:rsidR="005A62EC" w:rsidRDefault="005A62EC" w:rsidP="005A62EC">
      <w:pPr>
        <w:rPr>
          <w:rFonts w:ascii="Times New Roman" w:hAnsi="Times New Roman" w:cs="Times New Roman"/>
          <w:b/>
          <w:bCs/>
          <w:sz w:val="20"/>
          <w:szCs w:val="20"/>
          <w:lang w:val="en-SG"/>
        </w:rPr>
      </w:pPr>
    </w:p>
    <w:p w14:paraId="5B5BC9BF" w14:textId="7E765789"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6: Bridging the Academia-Industry Gap</w:t>
      </w:r>
    </w:p>
    <w:p w14:paraId="2DCCB354" w14:textId="77777777" w:rsidR="005A62EC" w:rsidRPr="005A62EC" w:rsidRDefault="005A62EC" w:rsidP="005A62EC">
      <w:pPr>
        <w:rPr>
          <w:rFonts w:ascii="Times New Roman" w:hAnsi="Times New Roman" w:cs="Times New Roman"/>
          <w:sz w:val="20"/>
          <w:szCs w:val="20"/>
          <w:lang w:val="en-SG"/>
        </w:rPr>
      </w:pPr>
    </w:p>
    <w:p w14:paraId="6B577D79"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 xml:space="preserve">11) The speaker mentions a gap between academic research and industry. Which statement best </w:t>
      </w:r>
      <w:proofErr w:type="spellStart"/>
      <w:r w:rsidRPr="005A62EC">
        <w:rPr>
          <w:rFonts w:ascii="Times New Roman" w:hAnsi="Times New Roman" w:cs="Times New Roman"/>
          <w:sz w:val="20"/>
          <w:szCs w:val="20"/>
          <w:lang w:val="en-SG"/>
        </w:rPr>
        <w:t>analyzes</w:t>
      </w:r>
      <w:proofErr w:type="spellEnd"/>
      <w:r w:rsidRPr="005A62EC">
        <w:rPr>
          <w:rFonts w:ascii="Times New Roman" w:hAnsi="Times New Roman" w:cs="Times New Roman"/>
          <w:sz w:val="20"/>
          <w:szCs w:val="20"/>
          <w:lang w:val="en-SG"/>
        </w:rPr>
        <w:t xml:space="preserve"> why an organization like the NYSCF is positioned to bridge this gap?</w:t>
      </w:r>
      <w:r w:rsidRPr="005A62EC">
        <w:rPr>
          <w:rFonts w:ascii="Times New Roman" w:hAnsi="Times New Roman" w:cs="Times New Roman"/>
          <w:sz w:val="20"/>
          <w:szCs w:val="20"/>
          <w:lang w:val="en-SG"/>
        </w:rPr>
        <w:br/>
        <w:t>A. They have more funding than both universities and pharmaceutical companies combined.</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They are less constrained by the profit motives and bureaucracy of large organizations.</w:t>
      </w:r>
      <w:r w:rsidRPr="005A62EC">
        <w:rPr>
          <w:rFonts w:ascii="Times New Roman" w:hAnsi="Times New Roman" w:cs="Times New Roman"/>
          <w:sz w:val="20"/>
          <w:szCs w:val="20"/>
          <w:lang w:val="en-SG"/>
        </w:rPr>
        <w:br/>
        <w:t>C. They operate under different government regulations than academic labs.</w:t>
      </w:r>
      <w:r w:rsidRPr="005A62EC">
        <w:rPr>
          <w:rFonts w:ascii="Times New Roman" w:hAnsi="Times New Roman" w:cs="Times New Roman"/>
          <w:sz w:val="20"/>
          <w:szCs w:val="20"/>
          <w:lang w:val="en-SG"/>
        </w:rPr>
        <w:br/>
        <w:t>D. They exclusively hire scientists who have worked in both academia and industry.</w:t>
      </w:r>
    </w:p>
    <w:p w14:paraId="5C423674" w14:textId="77777777" w:rsidR="005A62EC" w:rsidRPr="005A62EC" w:rsidRDefault="005A62EC" w:rsidP="005A62EC">
      <w:pPr>
        <w:rPr>
          <w:rFonts w:ascii="Times New Roman" w:hAnsi="Times New Roman" w:cs="Times New Roman"/>
          <w:sz w:val="20"/>
          <w:szCs w:val="20"/>
          <w:lang w:val="en-SG"/>
        </w:rPr>
      </w:pPr>
    </w:p>
    <w:p w14:paraId="16758A0A"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notes that large organizations can have trouble "getting out of their own way," implying that a smaller, more focused entity can advance research more quickly. The NYSCF model provides a "safe haven" from political and financial pressures that can slow down both academia and industry. The other options are unlikely or not supported by the video.</w:t>
      </w:r>
    </w:p>
    <w:p w14:paraId="6A52E0B4"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1:57 - 2:07, 2:20 - 2:29</w:t>
      </w:r>
    </w:p>
    <w:p w14:paraId="11175DD6" w14:textId="77777777" w:rsidR="005A62EC" w:rsidRPr="005A62EC" w:rsidRDefault="005A62EC" w:rsidP="005A62EC">
      <w:pPr>
        <w:rPr>
          <w:rFonts w:ascii="Times New Roman" w:hAnsi="Times New Roman" w:cs="Times New Roman"/>
          <w:sz w:val="20"/>
          <w:szCs w:val="20"/>
          <w:lang w:val="en-SG"/>
        </w:rPr>
      </w:pPr>
    </w:p>
    <w:p w14:paraId="0883485D"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12) According to the speaker, why might large, established organizations struggle in a new field like stem cell research?</w:t>
      </w:r>
      <w:r w:rsidRPr="005A62EC">
        <w:rPr>
          <w:rFonts w:ascii="Times New Roman" w:hAnsi="Times New Roman" w:cs="Times New Roman"/>
          <w:sz w:val="20"/>
          <w:szCs w:val="20"/>
          <w:lang w:val="en-SG"/>
        </w:rPr>
        <w:br/>
        <w:t>A. They lack the laboratory space to conduct cutting-edge experiments.</w:t>
      </w:r>
      <w:r w:rsidRPr="005A62EC">
        <w:rPr>
          <w:rFonts w:ascii="Times New Roman" w:hAnsi="Times New Roman" w:cs="Times New Roman"/>
          <w:sz w:val="20"/>
          <w:szCs w:val="20"/>
          <w:lang w:val="en-SG"/>
        </w:rPr>
        <w:br/>
        <w:t>B. They have difficulty attracting talented young scientists from universities.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C. Their established structures may prevent them from adapting quickly or asking novel questions.</w:t>
      </w:r>
      <w:r w:rsidRPr="005A62EC">
        <w:rPr>
          <w:rFonts w:ascii="Times New Roman" w:hAnsi="Times New Roman" w:cs="Times New Roman"/>
          <w:sz w:val="20"/>
          <w:szCs w:val="20"/>
          <w:lang w:val="en-SG"/>
        </w:rPr>
        <w:br/>
        <w:t>D. They are unable to secure the necessary patents for new discoveries.</w:t>
      </w:r>
    </w:p>
    <w:p w14:paraId="2FEDB11E" w14:textId="77777777" w:rsidR="005A62EC" w:rsidRDefault="005A62EC" w:rsidP="005A62EC">
      <w:pPr>
        <w:rPr>
          <w:rFonts w:ascii="Times New Roman" w:hAnsi="Times New Roman" w:cs="Times New Roman"/>
          <w:b/>
          <w:bCs/>
          <w:sz w:val="20"/>
          <w:szCs w:val="20"/>
          <w:lang w:val="en-SG"/>
        </w:rPr>
      </w:pPr>
    </w:p>
    <w:p w14:paraId="2F7BCBA3" w14:textId="48779DCE"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explicitly states that in a new field, "large organizations sometimes have trouble getting out of their own way" and "can't ask the right questions." This points to institutional inertia and a lack of agility. The other options are not mentioned as primary reasons.</w:t>
      </w:r>
    </w:p>
    <w:p w14:paraId="2074ACEF"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1:57 - 2:05</w:t>
      </w:r>
    </w:p>
    <w:p w14:paraId="371B1CEC" w14:textId="77777777" w:rsidR="005A62EC" w:rsidRPr="005A62EC" w:rsidRDefault="005A62EC" w:rsidP="005A62EC">
      <w:pPr>
        <w:rPr>
          <w:rFonts w:ascii="Times New Roman" w:hAnsi="Times New Roman" w:cs="Times New Roman"/>
          <w:sz w:val="20"/>
          <w:szCs w:val="20"/>
          <w:lang w:val="en-SG"/>
        </w:rPr>
      </w:pPr>
    </w:p>
    <w:p w14:paraId="26316A3E"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2DC7ECDF" w14:textId="77777777" w:rsidR="005A62EC" w:rsidRDefault="005A62EC" w:rsidP="005A62EC">
      <w:pPr>
        <w:rPr>
          <w:rFonts w:ascii="Times New Roman" w:hAnsi="Times New Roman" w:cs="Times New Roman"/>
          <w:b/>
          <w:bCs/>
          <w:sz w:val="20"/>
          <w:szCs w:val="20"/>
          <w:lang w:val="en-SG"/>
        </w:rPr>
      </w:pPr>
    </w:p>
    <w:p w14:paraId="50C5A490" w14:textId="4CB0981A"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7: Automation in Stem Cell Research</w:t>
      </w:r>
    </w:p>
    <w:p w14:paraId="75A21B63" w14:textId="77777777" w:rsidR="005A62EC" w:rsidRPr="005A62EC" w:rsidRDefault="005A62EC" w:rsidP="005A62EC">
      <w:pPr>
        <w:rPr>
          <w:rFonts w:ascii="Times New Roman" w:hAnsi="Times New Roman" w:cs="Times New Roman"/>
          <w:sz w:val="20"/>
          <w:szCs w:val="20"/>
          <w:lang w:val="en-SG"/>
        </w:rPr>
      </w:pPr>
    </w:p>
    <w:p w14:paraId="4947129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13) What is the main limitation of making stem cell lines "by hand, one at a time" that automation directly addresses?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A. The process is not scalable and introduces variability between cell lines.</w:t>
      </w:r>
      <w:r w:rsidRPr="005A62EC">
        <w:rPr>
          <w:rFonts w:ascii="Times New Roman" w:hAnsi="Times New Roman" w:cs="Times New Roman"/>
          <w:sz w:val="20"/>
          <w:szCs w:val="20"/>
          <w:lang w:val="en-SG"/>
        </w:rPr>
        <w:br/>
        <w:t>B. The process requires embryonic stem cells, which are ethically controversial.</w:t>
      </w:r>
      <w:r w:rsidRPr="005A62EC">
        <w:rPr>
          <w:rFonts w:ascii="Times New Roman" w:hAnsi="Times New Roman" w:cs="Times New Roman"/>
          <w:sz w:val="20"/>
          <w:szCs w:val="20"/>
          <w:lang w:val="en-SG"/>
        </w:rPr>
        <w:br/>
        <w:t>C. The manual process is too dangerous for lab technicians.</w:t>
      </w:r>
      <w:r w:rsidRPr="005A62EC">
        <w:rPr>
          <w:rFonts w:ascii="Times New Roman" w:hAnsi="Times New Roman" w:cs="Times New Roman"/>
          <w:sz w:val="20"/>
          <w:szCs w:val="20"/>
          <w:lang w:val="en-SG"/>
        </w:rPr>
        <w:br/>
        <w:t>D. Manually created cells cannot be differentiated into specific tissue types.</w:t>
      </w:r>
    </w:p>
    <w:p w14:paraId="415EA015" w14:textId="77777777" w:rsidR="005A62EC" w:rsidRDefault="005A62EC" w:rsidP="005A62EC">
      <w:pPr>
        <w:rPr>
          <w:rFonts w:ascii="Times New Roman" w:hAnsi="Times New Roman" w:cs="Times New Roman"/>
          <w:b/>
          <w:bCs/>
          <w:sz w:val="20"/>
          <w:szCs w:val="20"/>
          <w:lang w:val="en-SG"/>
        </w:rPr>
      </w:pPr>
    </w:p>
    <w:p w14:paraId="469FE784" w14:textId="67018BD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explicitly states that the manual, "artisanal" process is not scalable and that doing things by hand introduces variations in technique, problems which automation solves. Option B is incorrect; the discussion is about iPSCs. Options C and D are not mentioned as limitations.</w:t>
      </w:r>
    </w:p>
    <w:p w14:paraId="2AAC5AC5"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11:17 - 11:38</w:t>
      </w:r>
    </w:p>
    <w:p w14:paraId="5C3492CB" w14:textId="77777777" w:rsidR="005A62EC" w:rsidRPr="005A62EC" w:rsidRDefault="005A62EC" w:rsidP="005A62EC">
      <w:pPr>
        <w:rPr>
          <w:rFonts w:ascii="Times New Roman" w:hAnsi="Times New Roman" w:cs="Times New Roman"/>
          <w:sz w:val="20"/>
          <w:szCs w:val="20"/>
          <w:lang w:val="en-SG"/>
        </w:rPr>
      </w:pPr>
    </w:p>
    <w:p w14:paraId="3122FF6D"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14) A lab wants to build a genetically diverse library of 1,000 stem cell lines. Why is automation essential for achieving this goal?</w:t>
      </w:r>
      <w:r w:rsidRPr="005A62EC">
        <w:rPr>
          <w:rFonts w:ascii="Times New Roman" w:hAnsi="Times New Roman" w:cs="Times New Roman"/>
          <w:sz w:val="20"/>
          <w:szCs w:val="20"/>
          <w:lang w:val="en-SG"/>
        </w:rPr>
        <w:br/>
        <w:t>A. Automated systems can reprogram cells without using viruses, making them safer.</w:t>
      </w:r>
      <w:r w:rsidRPr="005A62EC">
        <w:rPr>
          <w:rFonts w:ascii="Times New Roman" w:hAnsi="Times New Roman" w:cs="Times New Roman"/>
          <w:sz w:val="20"/>
          <w:szCs w:val="20"/>
          <w:lang w:val="en-SG"/>
        </w:rPr>
        <w:br/>
        <w:t>B. Automation is the only way to get ethical approval for such a large-scale project.</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C. Manual creation would be too slow and inconsistent to produce reliable, comparable lines at scale.</w:t>
      </w:r>
      <w:r w:rsidRPr="005A62EC">
        <w:rPr>
          <w:rFonts w:ascii="Times New Roman" w:hAnsi="Times New Roman" w:cs="Times New Roman"/>
          <w:sz w:val="20"/>
          <w:szCs w:val="20"/>
          <w:lang w:val="en-SG"/>
        </w:rPr>
        <w:br/>
        <w:t>D. Automated systems can source skin cells from donors around the world.</w:t>
      </w:r>
    </w:p>
    <w:p w14:paraId="0D03F2CF" w14:textId="77777777" w:rsidR="005A62EC" w:rsidRPr="005A62EC" w:rsidRDefault="005A62EC" w:rsidP="005A62EC">
      <w:pPr>
        <w:rPr>
          <w:rFonts w:ascii="Times New Roman" w:hAnsi="Times New Roman" w:cs="Times New Roman"/>
          <w:sz w:val="20"/>
          <w:szCs w:val="20"/>
          <w:lang w:val="en-SG"/>
        </w:rPr>
      </w:pPr>
    </w:p>
    <w:p w14:paraId="26ADB37E"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video emphasizes that the manual process takes months per line and is subject to human variability. To create a large, standardized, and comparable library, automation is required for speed and consistency. Option A is incorrect; the technology of reprogramming is separate from the automation of the process. Option B is not mentioned. Option D is a logistical issue, not a technical one solved by automation.</w:t>
      </w:r>
    </w:p>
    <w:p w14:paraId="52A2A1F7"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11:25 - 11:38, 13:10 - 13:20</w:t>
      </w:r>
    </w:p>
    <w:p w14:paraId="442C740C" w14:textId="77777777" w:rsidR="005A62EC" w:rsidRPr="005A62EC" w:rsidRDefault="005A62EC" w:rsidP="005A62EC">
      <w:pPr>
        <w:rPr>
          <w:rFonts w:ascii="Times New Roman" w:hAnsi="Times New Roman" w:cs="Times New Roman"/>
          <w:sz w:val="20"/>
          <w:szCs w:val="20"/>
          <w:lang w:val="en-SG"/>
        </w:rPr>
      </w:pPr>
    </w:p>
    <w:p w14:paraId="786CB8BD"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27ED6F15" w14:textId="77777777" w:rsidR="005A62EC" w:rsidRDefault="005A62EC" w:rsidP="005A62EC">
      <w:pPr>
        <w:rPr>
          <w:rFonts w:ascii="Times New Roman" w:hAnsi="Times New Roman" w:cs="Times New Roman"/>
          <w:b/>
          <w:bCs/>
          <w:sz w:val="20"/>
          <w:szCs w:val="20"/>
          <w:lang w:val="en-SG"/>
        </w:rPr>
      </w:pPr>
    </w:p>
    <w:p w14:paraId="7DF81654" w14:textId="6B86A824"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8: The "Black Box" of Disease</w:t>
      </w:r>
    </w:p>
    <w:p w14:paraId="0CD7311B" w14:textId="77777777" w:rsidR="00C87DDC" w:rsidRPr="005A62EC" w:rsidRDefault="00C87DDC" w:rsidP="005A62EC">
      <w:pPr>
        <w:rPr>
          <w:rFonts w:ascii="Times New Roman" w:hAnsi="Times New Roman" w:cs="Times New Roman"/>
          <w:sz w:val="20"/>
          <w:szCs w:val="20"/>
          <w:lang w:val="en-SG"/>
        </w:rPr>
      </w:pPr>
    </w:p>
    <w:p w14:paraId="317D9578"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15) The speaker compares using stem cell models to having a "black box" for a plane crash. What does this analogy suggest about studying diseases?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lastRenderedPageBreak/>
        <w:t>A. It provides a recording of the events leading up to the "crash" or disease state.</w:t>
      </w:r>
      <w:r w:rsidRPr="005A62EC">
        <w:rPr>
          <w:rFonts w:ascii="Times New Roman" w:hAnsi="Times New Roman" w:cs="Times New Roman"/>
          <w:sz w:val="20"/>
          <w:szCs w:val="20"/>
          <w:lang w:val="en-SG"/>
        </w:rPr>
        <w:br/>
        <w:t>B. It allows researchers to predict exactly when a person will get sick.</w:t>
      </w:r>
      <w:r w:rsidRPr="005A62EC">
        <w:rPr>
          <w:rFonts w:ascii="Times New Roman" w:hAnsi="Times New Roman" w:cs="Times New Roman"/>
          <w:sz w:val="20"/>
          <w:szCs w:val="20"/>
          <w:lang w:val="en-SG"/>
        </w:rPr>
        <w:br/>
        <w:t>C. It proves that all diseases are as complex and catastrophic as a plane crash.</w:t>
      </w:r>
      <w:r w:rsidRPr="005A62EC">
        <w:rPr>
          <w:rFonts w:ascii="Times New Roman" w:hAnsi="Times New Roman" w:cs="Times New Roman"/>
          <w:sz w:val="20"/>
          <w:szCs w:val="20"/>
          <w:lang w:val="en-SG"/>
        </w:rPr>
        <w:br/>
        <w:t>D. It can perfectly reconstruct the damaged tissue after the disease has progressed.</w:t>
      </w:r>
    </w:p>
    <w:p w14:paraId="6F9B3ED6" w14:textId="77777777" w:rsidR="00C87DDC" w:rsidRDefault="00C87DDC" w:rsidP="005A62EC">
      <w:pPr>
        <w:rPr>
          <w:rFonts w:ascii="Times New Roman" w:hAnsi="Times New Roman" w:cs="Times New Roman"/>
          <w:b/>
          <w:bCs/>
          <w:sz w:val="20"/>
          <w:szCs w:val="20"/>
          <w:lang w:val="en-SG"/>
        </w:rPr>
      </w:pPr>
    </w:p>
    <w:p w14:paraId="39DBE74C" w14:textId="36838BE9"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A black box flight recorder shows what led to a crash. Similarly, a stem cell model allows scientists to watch the cellular events and interactions that lead to the disease state, rather than just studying the endpoint. It reveals the "why" and "how."</w:t>
      </w:r>
    </w:p>
    <w:p w14:paraId="2CBA6F1D"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5:17 - 5:36</w:t>
      </w:r>
    </w:p>
    <w:p w14:paraId="28057004" w14:textId="77777777" w:rsidR="00C87DDC" w:rsidRPr="005A62EC" w:rsidRDefault="00C87DDC" w:rsidP="005A62EC">
      <w:pPr>
        <w:rPr>
          <w:rFonts w:ascii="Times New Roman" w:hAnsi="Times New Roman" w:cs="Times New Roman"/>
          <w:sz w:val="20"/>
          <w:szCs w:val="20"/>
          <w:lang w:val="en-SG"/>
        </w:rPr>
      </w:pPr>
    </w:p>
    <w:p w14:paraId="07457AD0"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16) The discovery that a second cell type contributes to motor neuron death in the ALS model best illustrates the power of stem cells to:</w:t>
      </w:r>
      <w:r w:rsidRPr="005A62EC">
        <w:rPr>
          <w:rFonts w:ascii="Times New Roman" w:hAnsi="Times New Roman" w:cs="Times New Roman"/>
          <w:sz w:val="20"/>
          <w:szCs w:val="20"/>
          <w:lang w:val="en-SG"/>
        </w:rPr>
        <w:br/>
        <w:t>A. Directly cure complex neurodegenerative diseases.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Reveal the fundamental cellular interactions underlying a disease.</w:t>
      </w:r>
      <w:r w:rsidRPr="005A62EC">
        <w:rPr>
          <w:rFonts w:ascii="Times New Roman" w:hAnsi="Times New Roman" w:cs="Times New Roman"/>
          <w:sz w:val="20"/>
          <w:szCs w:val="20"/>
          <w:lang w:val="en-SG"/>
        </w:rPr>
        <w:br/>
        <w:t>C. Eliminate the need for animal testing in all medical research.</w:t>
      </w:r>
      <w:r w:rsidRPr="005A62EC">
        <w:rPr>
          <w:rFonts w:ascii="Times New Roman" w:hAnsi="Times New Roman" w:cs="Times New Roman"/>
          <w:sz w:val="20"/>
          <w:szCs w:val="20"/>
          <w:lang w:val="en-SG"/>
        </w:rPr>
        <w:br/>
        <w:t>D. Confirm that all diseases are caused by multiple cell types.</w:t>
      </w:r>
    </w:p>
    <w:p w14:paraId="68C9220D" w14:textId="77777777" w:rsidR="00C87DDC" w:rsidRPr="005A62EC" w:rsidRDefault="00C87DDC" w:rsidP="005A62EC">
      <w:pPr>
        <w:rPr>
          <w:rFonts w:ascii="Times New Roman" w:hAnsi="Times New Roman" w:cs="Times New Roman"/>
          <w:sz w:val="20"/>
          <w:szCs w:val="20"/>
          <w:lang w:val="en-SG"/>
        </w:rPr>
      </w:pPr>
    </w:p>
    <w:p w14:paraId="0F8537C9"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xml:space="preserve"> This specific finding is a prime example of how "disease in a dish" models uncover the complex, previously unseen cellular conversations and mechanisms that drive a disease. It's about revealing the underlying biology. Options A, C, and </w:t>
      </w:r>
      <w:proofErr w:type="spellStart"/>
      <w:r w:rsidRPr="005A62EC">
        <w:rPr>
          <w:rFonts w:ascii="Times New Roman" w:hAnsi="Times New Roman" w:cs="Times New Roman"/>
          <w:sz w:val="20"/>
          <w:szCs w:val="20"/>
          <w:lang w:val="en-SG"/>
        </w:rPr>
        <w:t>D are</w:t>
      </w:r>
      <w:proofErr w:type="spellEnd"/>
      <w:r w:rsidRPr="005A62EC">
        <w:rPr>
          <w:rFonts w:ascii="Times New Roman" w:hAnsi="Times New Roman" w:cs="Times New Roman"/>
          <w:sz w:val="20"/>
          <w:szCs w:val="20"/>
          <w:lang w:val="en-SG"/>
        </w:rPr>
        <w:t xml:space="preserve"> overreaching conclusions not supported by this specific example.</w:t>
      </w:r>
    </w:p>
    <w:p w14:paraId="67D3A9E2"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4:58 - 5:06</w:t>
      </w:r>
    </w:p>
    <w:p w14:paraId="3E29330B" w14:textId="77777777" w:rsidR="005A62EC" w:rsidRPr="005A62EC" w:rsidRDefault="005A62EC" w:rsidP="005A62EC">
      <w:pPr>
        <w:rPr>
          <w:rFonts w:ascii="Times New Roman" w:hAnsi="Times New Roman" w:cs="Times New Roman"/>
          <w:sz w:val="20"/>
          <w:szCs w:val="20"/>
          <w:lang w:val="en-SG"/>
        </w:rPr>
      </w:pPr>
    </w:p>
    <w:p w14:paraId="4D981512"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4939B5A6" w14:textId="77777777" w:rsidR="00C87DDC" w:rsidRDefault="00C87DDC" w:rsidP="005A62EC">
      <w:pPr>
        <w:rPr>
          <w:rFonts w:ascii="Times New Roman" w:hAnsi="Times New Roman" w:cs="Times New Roman"/>
          <w:b/>
          <w:bCs/>
          <w:sz w:val="20"/>
          <w:szCs w:val="20"/>
          <w:lang w:val="en-SG"/>
        </w:rPr>
      </w:pPr>
    </w:p>
    <w:p w14:paraId="5E6D38D7" w14:textId="072C4AAE"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9: Socio-Political Challenges in Stem Cell Research</w:t>
      </w:r>
    </w:p>
    <w:p w14:paraId="36897E26" w14:textId="77777777" w:rsidR="00C87DDC" w:rsidRPr="005A62EC" w:rsidRDefault="00C87DDC" w:rsidP="005A62EC">
      <w:pPr>
        <w:rPr>
          <w:rFonts w:ascii="Times New Roman" w:hAnsi="Times New Roman" w:cs="Times New Roman"/>
          <w:sz w:val="20"/>
          <w:szCs w:val="20"/>
          <w:lang w:val="en-SG"/>
        </w:rPr>
      </w:pPr>
    </w:p>
    <w:p w14:paraId="1F2A802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17) The video compares the challenges facing stem cell research to the early days of IVF. What is the most likely purpose of this comparison?</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A. To suggest that stem cell research will eventually become a routine and accepted medical tool.</w:t>
      </w:r>
      <w:r w:rsidRPr="005A62EC">
        <w:rPr>
          <w:rFonts w:ascii="Times New Roman" w:hAnsi="Times New Roman" w:cs="Times New Roman"/>
          <w:sz w:val="20"/>
          <w:szCs w:val="20"/>
          <w:lang w:val="en-SG"/>
        </w:rPr>
        <w:br/>
        <w:t>B. To argue that stem cell research is only useful for addressing issues of infertility.</w:t>
      </w:r>
      <w:r w:rsidRPr="005A62EC">
        <w:rPr>
          <w:rFonts w:ascii="Times New Roman" w:hAnsi="Times New Roman" w:cs="Times New Roman"/>
          <w:sz w:val="20"/>
          <w:szCs w:val="20"/>
          <w:lang w:val="en-SG"/>
        </w:rPr>
        <w:br/>
        <w:t>C. To imply that both technologies are financially unsustainable in the long run.</w:t>
      </w:r>
      <w:r w:rsidRPr="005A62EC">
        <w:rPr>
          <w:rFonts w:ascii="Times New Roman" w:hAnsi="Times New Roman" w:cs="Times New Roman"/>
          <w:sz w:val="20"/>
          <w:szCs w:val="20"/>
          <w:lang w:val="en-SG"/>
        </w:rPr>
        <w:br/>
        <w:t>D. To highlight that both fields rely on the same laboratory techniques and equipment.</w:t>
      </w:r>
    </w:p>
    <w:p w14:paraId="03F7613A" w14:textId="77777777" w:rsidR="00C87DDC" w:rsidRDefault="00C87DDC" w:rsidP="005A62EC">
      <w:pPr>
        <w:rPr>
          <w:rFonts w:ascii="Times New Roman" w:hAnsi="Times New Roman" w:cs="Times New Roman"/>
          <w:b/>
          <w:bCs/>
          <w:sz w:val="20"/>
          <w:szCs w:val="20"/>
          <w:lang w:val="en-SG"/>
        </w:rPr>
      </w:pPr>
    </w:p>
    <w:p w14:paraId="3C82144E" w14:textId="53B93A1E"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IVF was once highly controversial but is now a common medical procedure. The speaker draws the parallel to suggest that despite current political and financial hurdles, stem cell research holds similar promise for becoming a transformative, accepted technology once its benefits are proven.</w:t>
      </w:r>
    </w:p>
    <w:p w14:paraId="0F791959"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1:09 - 1:14</w:t>
      </w:r>
    </w:p>
    <w:p w14:paraId="3BF95C28" w14:textId="77777777" w:rsidR="00C87DDC" w:rsidRPr="005A62EC" w:rsidRDefault="00C87DDC" w:rsidP="005A62EC">
      <w:pPr>
        <w:rPr>
          <w:rFonts w:ascii="Times New Roman" w:hAnsi="Times New Roman" w:cs="Times New Roman"/>
          <w:sz w:val="20"/>
          <w:szCs w:val="20"/>
          <w:lang w:val="en-SG"/>
        </w:rPr>
      </w:pPr>
    </w:p>
    <w:p w14:paraId="33CE307E"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18) What was the primary motivation for establishing "private, safe-haven laboratories" for stem cell research, as described in the video?</w:t>
      </w:r>
      <w:r w:rsidRPr="005A62EC">
        <w:rPr>
          <w:rFonts w:ascii="Times New Roman" w:hAnsi="Times New Roman" w:cs="Times New Roman"/>
          <w:sz w:val="20"/>
          <w:szCs w:val="20"/>
          <w:lang w:val="en-SG"/>
        </w:rPr>
        <w:br/>
        <w:t>A. To conduct research that was considered too dangerous for university labs.</w:t>
      </w:r>
      <w:r w:rsidRPr="005A62EC">
        <w:rPr>
          <w:rFonts w:ascii="Times New Roman" w:hAnsi="Times New Roman" w:cs="Times New Roman"/>
          <w:sz w:val="20"/>
          <w:szCs w:val="20"/>
          <w:lang w:val="en-SG"/>
        </w:rPr>
        <w:br/>
        <w:t>B. To protect valuable intellectual property from competing pharmaceutical companies.</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C. To advance critical research without political and financial interference.</w:t>
      </w:r>
      <w:r w:rsidRPr="005A62EC">
        <w:rPr>
          <w:rFonts w:ascii="Times New Roman" w:hAnsi="Times New Roman" w:cs="Times New Roman"/>
          <w:sz w:val="20"/>
          <w:szCs w:val="20"/>
          <w:lang w:val="en-SG"/>
        </w:rPr>
        <w:br/>
        <w:t>D. To focus exclusively on research that could be quickly turned into profitable products.</w:t>
      </w:r>
    </w:p>
    <w:p w14:paraId="0D99A624" w14:textId="77777777" w:rsidR="00C87DDC" w:rsidRPr="005A62EC" w:rsidRDefault="00C87DDC" w:rsidP="005A62EC">
      <w:pPr>
        <w:rPr>
          <w:rFonts w:ascii="Times New Roman" w:hAnsi="Times New Roman" w:cs="Times New Roman"/>
          <w:sz w:val="20"/>
          <w:szCs w:val="20"/>
          <w:lang w:val="en-SG"/>
        </w:rPr>
      </w:pPr>
    </w:p>
    <w:p w14:paraId="08271E5B"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explicitly states the field was "under siege politically and financially," and that it was "essential to have private, safe-haven laboratories where this work could be advanced without interference."</w:t>
      </w:r>
    </w:p>
    <w:p w14:paraId="043C7D80"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1:17 - 1:34</w:t>
      </w:r>
    </w:p>
    <w:p w14:paraId="1FA749C7" w14:textId="77777777" w:rsidR="005A62EC" w:rsidRPr="005A62EC" w:rsidRDefault="005A62EC" w:rsidP="005A62EC">
      <w:pPr>
        <w:rPr>
          <w:rFonts w:ascii="Times New Roman" w:hAnsi="Times New Roman" w:cs="Times New Roman"/>
          <w:sz w:val="20"/>
          <w:szCs w:val="20"/>
          <w:lang w:val="en-SG"/>
        </w:rPr>
      </w:pPr>
    </w:p>
    <w:p w14:paraId="6FC62C8F"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w:t>
      </w:r>
    </w:p>
    <w:p w14:paraId="169BB117" w14:textId="77777777" w:rsidR="00C87DDC" w:rsidRDefault="00C87DDC" w:rsidP="005A62EC">
      <w:pPr>
        <w:rPr>
          <w:rFonts w:ascii="Times New Roman" w:hAnsi="Times New Roman" w:cs="Times New Roman"/>
          <w:b/>
          <w:bCs/>
          <w:sz w:val="20"/>
          <w:szCs w:val="20"/>
          <w:lang w:val="en-SG"/>
        </w:rPr>
      </w:pPr>
    </w:p>
    <w:p w14:paraId="20A85EEA" w14:textId="5A8760DC" w:rsidR="005A62EC" w:rsidRDefault="005A62EC" w:rsidP="005A62EC">
      <w:pPr>
        <w:rPr>
          <w:rFonts w:ascii="Times New Roman" w:hAnsi="Times New Roman" w:cs="Times New Roman"/>
          <w:b/>
          <w:bCs/>
          <w:sz w:val="20"/>
          <w:szCs w:val="20"/>
          <w:lang w:val="en-SG"/>
        </w:rPr>
      </w:pPr>
      <w:r w:rsidRPr="005A62EC">
        <w:rPr>
          <w:rFonts w:ascii="Times New Roman" w:hAnsi="Times New Roman" w:cs="Times New Roman"/>
          <w:b/>
          <w:bCs/>
          <w:sz w:val="20"/>
          <w:szCs w:val="20"/>
          <w:lang w:val="en-SG"/>
        </w:rPr>
        <w:t>Concept 10: Predicting Drug Side-Effects &amp; Re-screening</w:t>
      </w:r>
    </w:p>
    <w:p w14:paraId="17535CF7" w14:textId="77777777" w:rsidR="00C87DDC" w:rsidRPr="005A62EC" w:rsidRDefault="00C87DDC" w:rsidP="005A62EC">
      <w:pPr>
        <w:rPr>
          <w:rFonts w:ascii="Times New Roman" w:hAnsi="Times New Roman" w:cs="Times New Roman"/>
          <w:sz w:val="20"/>
          <w:szCs w:val="20"/>
          <w:lang w:val="en-SG"/>
        </w:rPr>
      </w:pPr>
    </w:p>
    <w:p w14:paraId="764DFF50"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19) The case of Vioxx revealed that a drug can have serious side effects in a subset of the population. How could a stem cell array have changed this outcome?</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A. By allowing the drug to be tested on diverse cardiac cells before human trials.</w:t>
      </w:r>
      <w:r w:rsidRPr="005A62EC">
        <w:rPr>
          <w:rFonts w:ascii="Times New Roman" w:hAnsi="Times New Roman" w:cs="Times New Roman"/>
          <w:sz w:val="20"/>
          <w:szCs w:val="20"/>
          <w:lang w:val="en-SG"/>
        </w:rPr>
        <w:br/>
        <w:t>B. By providing an unlimited supply of the drug for more extensive testing.</w:t>
      </w:r>
      <w:r w:rsidRPr="005A62EC">
        <w:rPr>
          <w:rFonts w:ascii="Times New Roman" w:hAnsi="Times New Roman" w:cs="Times New Roman"/>
          <w:sz w:val="20"/>
          <w:szCs w:val="20"/>
          <w:lang w:val="en-SG"/>
        </w:rPr>
        <w:br/>
      </w:r>
      <w:r w:rsidRPr="005A62EC">
        <w:rPr>
          <w:rFonts w:ascii="Times New Roman" w:hAnsi="Times New Roman" w:cs="Times New Roman"/>
          <w:sz w:val="20"/>
          <w:szCs w:val="20"/>
          <w:lang w:val="en-SG"/>
        </w:rPr>
        <w:lastRenderedPageBreak/>
        <w:t>C. By creating a new, safer version of Vioxx using genetic engineering.</w:t>
      </w:r>
      <w:r w:rsidRPr="005A62EC">
        <w:rPr>
          <w:rFonts w:ascii="Times New Roman" w:hAnsi="Times New Roman" w:cs="Times New Roman"/>
          <w:sz w:val="20"/>
          <w:szCs w:val="20"/>
          <w:lang w:val="en-SG"/>
        </w:rPr>
        <w:br/>
        <w:t>D. By proving the drug was completely safe for all genetic subtypes.</w:t>
      </w:r>
    </w:p>
    <w:p w14:paraId="602E5193" w14:textId="77777777" w:rsidR="00C87DDC" w:rsidRPr="005A62EC" w:rsidRDefault="00C87DDC" w:rsidP="005A62EC">
      <w:pPr>
        <w:rPr>
          <w:rFonts w:ascii="Times New Roman" w:hAnsi="Times New Roman" w:cs="Times New Roman"/>
          <w:sz w:val="20"/>
          <w:szCs w:val="20"/>
          <w:lang w:val="en-SG"/>
        </w:rPr>
      </w:pPr>
    </w:p>
    <w:p w14:paraId="294884C5"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speaker imagines a scenario where Vioxx could have been tested on a genetically diverse array of cardiac cells, which would have identified the population at risk for cardiac side effects </w:t>
      </w:r>
      <w:r w:rsidRPr="005A62EC">
        <w:rPr>
          <w:rFonts w:ascii="Times New Roman" w:hAnsi="Times New Roman" w:cs="Times New Roman"/>
          <w:i/>
          <w:iCs/>
          <w:sz w:val="20"/>
          <w:szCs w:val="20"/>
          <w:lang w:val="en-SG"/>
        </w:rPr>
        <w:t>before</w:t>
      </w:r>
      <w:r w:rsidRPr="005A62EC">
        <w:rPr>
          <w:rFonts w:ascii="Times New Roman" w:hAnsi="Times New Roman" w:cs="Times New Roman"/>
          <w:sz w:val="20"/>
          <w:szCs w:val="20"/>
          <w:lang w:val="en-SG"/>
        </w:rPr>
        <w:t> the drug was widely prescribed.</w:t>
      </w:r>
    </w:p>
    <w:p w14:paraId="2DF6C864" w14:textId="77777777" w:rsid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Timestamp:</w:t>
      </w:r>
      <w:r w:rsidRPr="005A62EC">
        <w:rPr>
          <w:rFonts w:ascii="Times New Roman" w:hAnsi="Times New Roman" w:cs="Times New Roman"/>
          <w:sz w:val="20"/>
          <w:szCs w:val="20"/>
          <w:lang w:val="en-SG"/>
        </w:rPr>
        <w:t> 10:13 - 10:35</w:t>
      </w:r>
    </w:p>
    <w:p w14:paraId="4C0FD2A4" w14:textId="77777777" w:rsidR="00C87DDC" w:rsidRPr="005A62EC" w:rsidRDefault="00C87DDC" w:rsidP="005A62EC">
      <w:pPr>
        <w:rPr>
          <w:rFonts w:ascii="Times New Roman" w:hAnsi="Times New Roman" w:cs="Times New Roman"/>
          <w:sz w:val="20"/>
          <w:szCs w:val="20"/>
          <w:lang w:val="en-SG"/>
        </w:rPr>
      </w:pPr>
    </w:p>
    <w:p w14:paraId="6F728283" w14:textId="7777777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sz w:val="20"/>
          <w:szCs w:val="20"/>
          <w:lang w:val="en-SG"/>
        </w:rPr>
        <w:t>20) A company has a drug that failed trials for arthritis but seems to affect liver cells. How could a stem cell platform be used in this situation?</w:t>
      </w:r>
      <w:r w:rsidRPr="005A62EC">
        <w:rPr>
          <w:rFonts w:ascii="Times New Roman" w:hAnsi="Times New Roman" w:cs="Times New Roman"/>
          <w:sz w:val="20"/>
          <w:szCs w:val="20"/>
          <w:lang w:val="en-SG"/>
        </w:rPr>
        <w:br/>
        <w:t>A. To prove that the initial arthritis trial results were incorrect.</w:t>
      </w:r>
      <w:r w:rsidRPr="005A62EC">
        <w:rPr>
          <w:rFonts w:ascii="Times New Roman" w:hAnsi="Times New Roman" w:cs="Times New Roman"/>
          <w:sz w:val="20"/>
          <w:szCs w:val="20"/>
          <w:lang w:val="en-SG"/>
        </w:rPr>
        <w:br/>
      </w:r>
      <w:r w:rsidRPr="005A62EC">
        <w:rPr>
          <w:rFonts w:ascii="Times New Roman" w:hAnsi="Times New Roman" w:cs="Times New Roman"/>
          <w:b/>
          <w:bCs/>
          <w:sz w:val="20"/>
          <w:szCs w:val="20"/>
          <w:lang w:val="en-SG"/>
        </w:rPr>
        <w:t>B. To re-screen the drug on diverse liver cell models for a potential new use.</w:t>
      </w:r>
      <w:r w:rsidRPr="005A62EC">
        <w:rPr>
          <w:rFonts w:ascii="Times New Roman" w:hAnsi="Times New Roman" w:cs="Times New Roman"/>
          <w:sz w:val="20"/>
          <w:szCs w:val="20"/>
          <w:lang w:val="en-SG"/>
        </w:rPr>
        <w:br/>
        <w:t>C. To create a new group of patients who would not experience arthritis.</w:t>
      </w:r>
      <w:r w:rsidRPr="005A62EC">
        <w:rPr>
          <w:rFonts w:ascii="Times New Roman" w:hAnsi="Times New Roman" w:cs="Times New Roman"/>
          <w:sz w:val="20"/>
          <w:szCs w:val="20"/>
          <w:lang w:val="en-SG"/>
        </w:rPr>
        <w:br/>
        <w:t>D. To sue the regulatory agency that failed the drug in the first place.</w:t>
      </w:r>
    </w:p>
    <w:p w14:paraId="19176408" w14:textId="77777777" w:rsidR="00C87DDC" w:rsidRDefault="00C87DDC" w:rsidP="005A62EC">
      <w:pPr>
        <w:rPr>
          <w:rFonts w:ascii="Times New Roman" w:hAnsi="Times New Roman" w:cs="Times New Roman"/>
          <w:b/>
          <w:bCs/>
          <w:sz w:val="20"/>
          <w:szCs w:val="20"/>
          <w:lang w:val="en-SG"/>
        </w:rPr>
      </w:pPr>
    </w:p>
    <w:p w14:paraId="1705C1CB" w14:textId="1610AF07" w:rsidR="005A62EC" w:rsidRPr="005A62EC" w:rsidRDefault="005A62EC" w:rsidP="005A62EC">
      <w:pPr>
        <w:rPr>
          <w:rFonts w:ascii="Times New Roman" w:hAnsi="Times New Roman" w:cs="Times New Roman"/>
          <w:sz w:val="20"/>
          <w:szCs w:val="20"/>
          <w:lang w:val="en-SG"/>
        </w:rPr>
      </w:pPr>
      <w:r w:rsidRPr="005A62EC">
        <w:rPr>
          <w:rFonts w:ascii="Times New Roman" w:hAnsi="Times New Roman" w:cs="Times New Roman"/>
          <w:b/>
          <w:bCs/>
          <w:sz w:val="20"/>
          <w:szCs w:val="20"/>
          <w:lang w:val="en-SG"/>
        </w:rPr>
        <w:t>Rationale:</w:t>
      </w:r>
      <w:r w:rsidRPr="005A62EC">
        <w:rPr>
          <w:rFonts w:ascii="Times New Roman" w:hAnsi="Times New Roman" w:cs="Times New Roman"/>
          <w:sz w:val="20"/>
          <w:szCs w:val="20"/>
          <w:lang w:val="en-SG"/>
        </w:rPr>
        <w:t> The video mentions "re-screening existing drugs" as a key application. A stem cell platform allows for testing a single compound against many different cell types (like liver, brain, heart), opening the door to discovering new, unexpected therapeutic uses for drugs that may have failed for their original purpose.</w:t>
      </w:r>
    </w:p>
    <w:p w14:paraId="30297F4B" w14:textId="36B67634" w:rsidR="005A62EC" w:rsidRDefault="005A62EC" w:rsidP="005A62EC">
      <w:pPr>
        <w:rPr>
          <w:rFonts w:ascii="Times New Roman" w:hAnsi="Times New Roman" w:cs="Times New Roman"/>
          <w:sz w:val="20"/>
          <w:szCs w:val="20"/>
        </w:rPr>
      </w:pPr>
      <w:r w:rsidRPr="005A62EC">
        <w:rPr>
          <w:rFonts w:ascii="Times New Roman" w:hAnsi="Times New Roman" w:cs="Times New Roman"/>
          <w:b/>
          <w:bCs/>
          <w:sz w:val="20"/>
          <w:szCs w:val="20"/>
        </w:rPr>
        <w:t>Timestamp:</w:t>
      </w:r>
      <w:r w:rsidRPr="005A62EC">
        <w:rPr>
          <w:rFonts w:ascii="Times New Roman" w:hAnsi="Times New Roman" w:cs="Times New Roman"/>
          <w:sz w:val="20"/>
          <w:szCs w:val="20"/>
        </w:rPr>
        <w:t> 13:40 - 13:52</w:t>
      </w:r>
    </w:p>
    <w:p w14:paraId="02074123" w14:textId="77777777" w:rsidR="000247E4" w:rsidRDefault="000247E4" w:rsidP="005A62EC">
      <w:pPr>
        <w:rPr>
          <w:rFonts w:ascii="Times New Roman" w:hAnsi="Times New Roman" w:cs="Times New Roman"/>
          <w:sz w:val="20"/>
          <w:szCs w:val="20"/>
        </w:rPr>
      </w:pPr>
    </w:p>
    <w:p w14:paraId="3D23029D" w14:textId="77777777" w:rsidR="00F30D4C" w:rsidRDefault="00F30D4C">
      <w:pPr>
        <w:rPr>
          <w:rFonts w:ascii="Times New Roman" w:hAnsi="Times New Roman" w:cs="Times New Roman"/>
          <w:sz w:val="20"/>
          <w:szCs w:val="20"/>
        </w:rPr>
      </w:pPr>
      <w:r>
        <w:rPr>
          <w:rFonts w:ascii="Times New Roman" w:hAnsi="Times New Roman" w:cs="Times New Roman"/>
          <w:sz w:val="20"/>
          <w:szCs w:val="20"/>
        </w:rPr>
        <w:br w:type="page"/>
      </w:r>
    </w:p>
    <w:p w14:paraId="0EA6C049" w14:textId="68F94042" w:rsidR="000247E4" w:rsidRPr="00F30D4C" w:rsidRDefault="00F30D4C" w:rsidP="005A62EC">
      <w:pPr>
        <w:rPr>
          <w:rFonts w:ascii="Times New Roman" w:hAnsi="Times New Roman" w:cs="Times New Roman"/>
          <w:b/>
          <w:bCs/>
        </w:rPr>
      </w:pPr>
      <w:r w:rsidRPr="00F30D4C">
        <w:rPr>
          <w:rFonts w:ascii="Times New Roman" w:hAnsi="Times New Roman" w:cs="Times New Roman"/>
          <w:b/>
          <w:bCs/>
        </w:rPr>
        <w:lastRenderedPageBreak/>
        <w:t>Gemini 2.5 Pro Output (Psychedelics)</w:t>
      </w:r>
    </w:p>
    <w:p w14:paraId="313A9BFA" w14:textId="77777777" w:rsidR="00F30D4C" w:rsidRDefault="00F30D4C" w:rsidP="005A62EC">
      <w:pPr>
        <w:rPr>
          <w:rFonts w:ascii="Times New Roman" w:hAnsi="Times New Roman" w:cs="Times New Roman"/>
          <w:sz w:val="20"/>
          <w:szCs w:val="20"/>
        </w:rPr>
      </w:pPr>
    </w:p>
    <w:p w14:paraId="5FF91896" w14:textId="77777777" w:rsidR="00236739" w:rsidRPr="00236739" w:rsidRDefault="00236739" w:rsidP="00236739">
      <w:pPr>
        <w:rPr>
          <w:rFonts w:ascii="Times New Roman" w:hAnsi="Times New Roman" w:cs="Times New Roman"/>
          <w:sz w:val="20"/>
          <w:szCs w:val="20"/>
        </w:rPr>
      </w:pPr>
      <w:r w:rsidRPr="00236739">
        <w:rPr>
          <w:rFonts w:ascii="Times New Roman" w:hAnsi="Times New Roman" w:cs="Times New Roman"/>
          <w:b/>
          <w:bCs/>
          <w:i/>
          <w:iCs/>
          <w:sz w:val="20"/>
          <w:szCs w:val="20"/>
        </w:rPr>
        <w:t>10 Concepts</w:t>
      </w:r>
    </w:p>
    <w:p w14:paraId="72311984"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Historical Context &amp; Backlash:</w:t>
      </w:r>
      <w:r w:rsidRPr="00236739">
        <w:rPr>
          <w:rFonts w:ascii="Times New Roman" w:hAnsi="Times New Roman" w:cs="Times New Roman"/>
          <w:sz w:val="20"/>
          <w:szCs w:val="20"/>
          <w:lang w:val="en-SG"/>
        </w:rPr>
        <w:t> The rise of psychedelic research in the 1950s-60s and its subsequent halt due to cultural backlash and criminalization.</w:t>
      </w:r>
    </w:p>
    <w:p w14:paraId="60ACD3CA"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Psychedelics as Tools:</w:t>
      </w:r>
      <w:r w:rsidRPr="00236739">
        <w:rPr>
          <w:rFonts w:ascii="Times New Roman" w:hAnsi="Times New Roman" w:cs="Times New Roman"/>
          <w:sz w:val="20"/>
          <w:szCs w:val="20"/>
          <w:lang w:val="en-SG"/>
        </w:rPr>
        <w:t> The perspective that psychedelics' effects are neutral and depend heavily on the context, mindset, and setting in which they are used.</w:t>
      </w:r>
    </w:p>
    <w:p w14:paraId="6145C984"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Personal Motivation &amp; Spiritual Connection:</w:t>
      </w:r>
      <w:r w:rsidRPr="00236739">
        <w:rPr>
          <w:rFonts w:ascii="Times New Roman" w:hAnsi="Times New Roman" w:cs="Times New Roman"/>
          <w:sz w:val="20"/>
          <w:szCs w:val="20"/>
          <w:lang w:val="en-SG"/>
        </w:rPr>
        <w:t> The speaker's transformative personal experiences with psychedelics which provided a sense of spiritual connection and motivated his life's work.</w:t>
      </w:r>
    </w:p>
    <w:p w14:paraId="4D50C4B0"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Modern Renaissance of Psychedelic Research:</w:t>
      </w:r>
      <w:r w:rsidRPr="00236739">
        <w:rPr>
          <w:rFonts w:ascii="Times New Roman" w:hAnsi="Times New Roman" w:cs="Times New Roman"/>
          <w:sz w:val="20"/>
          <w:szCs w:val="20"/>
          <w:lang w:val="en-SG"/>
        </w:rPr>
        <w:t> The current global revival of scientific research focusing on the therapeutic potential of psychedelics after decades of prohibition.</w:t>
      </w:r>
    </w:p>
    <w:p w14:paraId="2E9677D1"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Therapeutic Applications for Mental Illness:</w:t>
      </w:r>
      <w:r w:rsidRPr="00236739">
        <w:rPr>
          <w:rFonts w:ascii="Times New Roman" w:hAnsi="Times New Roman" w:cs="Times New Roman"/>
          <w:sz w:val="20"/>
          <w:szCs w:val="20"/>
          <w:lang w:val="en-SG"/>
        </w:rPr>
        <w:t> The promising use of psychedelic-assisted psychotherapy for treating conditions like PTSD, depression, social anxiety, and substance abuse.</w:t>
      </w:r>
    </w:p>
    <w:p w14:paraId="5D7F6BA2"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Neurobiological Mechanism of Classic Psychedelics:</w:t>
      </w:r>
      <w:r w:rsidRPr="00236739">
        <w:rPr>
          <w:rFonts w:ascii="Times New Roman" w:hAnsi="Times New Roman" w:cs="Times New Roman"/>
          <w:sz w:val="20"/>
          <w:szCs w:val="20"/>
          <w:lang w:val="en-SG"/>
        </w:rPr>
        <w:t> The action of drugs like psilocybin and LSD in reducing activity in the brain's Default Mode Network (DMN), linked to the ego.</w:t>
      </w:r>
    </w:p>
    <w:p w14:paraId="7C511677"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Neurobiological Mechanism of MDMA:</w:t>
      </w:r>
      <w:r w:rsidRPr="00236739">
        <w:rPr>
          <w:rFonts w:ascii="Times New Roman" w:hAnsi="Times New Roman" w:cs="Times New Roman"/>
          <w:sz w:val="20"/>
          <w:szCs w:val="20"/>
          <w:lang w:val="en-SG"/>
        </w:rPr>
        <w:t> The unique brain effects of MDMA, including reducing fear response (amygdala), enhancing rational thought (prefrontal cortex), and releasing oxytocin.</w:t>
      </w:r>
    </w:p>
    <w:p w14:paraId="4DD7D3A8"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The MDMA-Assisted Psychotherapy Model:</w:t>
      </w:r>
      <w:r w:rsidRPr="00236739">
        <w:rPr>
          <w:rFonts w:ascii="Times New Roman" w:hAnsi="Times New Roman" w:cs="Times New Roman"/>
          <w:sz w:val="20"/>
          <w:szCs w:val="20"/>
          <w:lang w:val="en-SG"/>
        </w:rPr>
        <w:t> The structured therapeutic protocol for PTSD involving preparatory, MDMA-assisted, and integrative sessions, emphasizing inner-directed healing.</w:t>
      </w:r>
    </w:p>
    <w:p w14:paraId="6BDFBAC1" w14:textId="77777777" w:rsidR="00236739" w:rsidRP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Long-Term Efficacy &amp; FDA Status:</w:t>
      </w:r>
      <w:r w:rsidRPr="00236739">
        <w:rPr>
          <w:rFonts w:ascii="Times New Roman" w:hAnsi="Times New Roman" w:cs="Times New Roman"/>
          <w:sz w:val="20"/>
          <w:szCs w:val="20"/>
          <w:lang w:val="en-SG"/>
        </w:rPr>
        <w:t> The significant and lasting positive outcomes of MDMA-assisted psychotherapy for PTSD, leading to its "Breakthrough Therapy" designation by the FDA.</w:t>
      </w:r>
    </w:p>
    <w:p w14:paraId="010C7F72" w14:textId="77777777" w:rsidR="00236739" w:rsidRDefault="00236739" w:rsidP="00236739">
      <w:pPr>
        <w:numPr>
          <w:ilvl w:val="0"/>
          <w:numId w:val="3"/>
        </w:numPr>
        <w:rPr>
          <w:rFonts w:ascii="Times New Roman" w:hAnsi="Times New Roman" w:cs="Times New Roman"/>
          <w:sz w:val="20"/>
          <w:szCs w:val="20"/>
          <w:lang w:val="en-SG"/>
        </w:rPr>
      </w:pPr>
      <w:r w:rsidRPr="00236739">
        <w:rPr>
          <w:rFonts w:ascii="Times New Roman" w:hAnsi="Times New Roman" w:cs="Times New Roman"/>
          <w:b/>
          <w:bCs/>
          <w:sz w:val="20"/>
          <w:szCs w:val="20"/>
          <w:lang w:val="en-SG"/>
        </w:rPr>
        <w:t>Future Vision of Legal Psychedelic Therapy:</w:t>
      </w:r>
      <w:r w:rsidRPr="00236739">
        <w:rPr>
          <w:rFonts w:ascii="Times New Roman" w:hAnsi="Times New Roman" w:cs="Times New Roman"/>
          <w:sz w:val="20"/>
          <w:szCs w:val="20"/>
          <w:lang w:val="en-SG"/>
        </w:rPr>
        <w:t> The goal of establishing a network of legal, medically supervised clinics for prescription psychedelic treatments for personal growth and various conditions.</w:t>
      </w:r>
    </w:p>
    <w:p w14:paraId="218BA8AC" w14:textId="77777777" w:rsidR="00236739" w:rsidRPr="00236739" w:rsidRDefault="00236739" w:rsidP="00236739">
      <w:pPr>
        <w:rPr>
          <w:rFonts w:ascii="Times New Roman" w:hAnsi="Times New Roman" w:cs="Times New Roman"/>
          <w:sz w:val="20"/>
          <w:szCs w:val="20"/>
          <w:lang w:val="en-SG"/>
        </w:rPr>
      </w:pPr>
    </w:p>
    <w:p w14:paraId="5781D94E" w14:textId="77777777" w:rsidR="00236739" w:rsidRDefault="00236739" w:rsidP="00236739">
      <w:pPr>
        <w:rPr>
          <w:rFonts w:ascii="Times New Roman" w:hAnsi="Times New Roman" w:cs="Times New Roman"/>
          <w:b/>
          <w:bCs/>
          <w:i/>
          <w:iCs/>
          <w:sz w:val="20"/>
          <w:szCs w:val="20"/>
        </w:rPr>
      </w:pPr>
      <w:r w:rsidRPr="00236739">
        <w:rPr>
          <w:rFonts w:ascii="Times New Roman" w:hAnsi="Times New Roman" w:cs="Times New Roman"/>
          <w:b/>
          <w:bCs/>
          <w:i/>
          <w:iCs/>
          <w:sz w:val="20"/>
          <w:szCs w:val="20"/>
        </w:rPr>
        <w:t>20 MCQs</w:t>
      </w:r>
    </w:p>
    <w:p w14:paraId="5CC507F6" w14:textId="77777777" w:rsidR="00C30188" w:rsidRPr="00236739" w:rsidRDefault="00C30188" w:rsidP="00236739">
      <w:pPr>
        <w:rPr>
          <w:rFonts w:ascii="Times New Roman" w:hAnsi="Times New Roman" w:cs="Times New Roman"/>
          <w:sz w:val="20"/>
          <w:szCs w:val="20"/>
        </w:rPr>
      </w:pPr>
    </w:p>
    <w:p w14:paraId="2B7A7B93" w14:textId="77777777"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1: Historical Context &amp; Backlash</w:t>
      </w:r>
    </w:p>
    <w:p w14:paraId="63CCB5AE" w14:textId="77777777" w:rsidR="00C30188" w:rsidRPr="00236739" w:rsidRDefault="00C30188" w:rsidP="00236739">
      <w:pPr>
        <w:rPr>
          <w:rFonts w:ascii="Times New Roman" w:hAnsi="Times New Roman" w:cs="Times New Roman"/>
          <w:sz w:val="20"/>
          <w:szCs w:val="20"/>
          <w:lang w:val="en-SG"/>
        </w:rPr>
      </w:pPr>
    </w:p>
    <w:p w14:paraId="14E38D79"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 Which factor was most pivotal in transforming the political view of psychedelics from promising research tools to dangerous substances in the 1970s?</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A. Their association with counterculture and anti-war movements.</w:t>
      </w:r>
      <w:r w:rsidRPr="00236739">
        <w:rPr>
          <w:rFonts w:ascii="Times New Roman" w:hAnsi="Times New Roman" w:cs="Times New Roman"/>
          <w:sz w:val="20"/>
          <w:szCs w:val="20"/>
          <w:lang w:val="en-SG"/>
        </w:rPr>
        <w:br/>
        <w:t>B. A lack of scientific evidence for any therapeutic benefit.</w:t>
      </w:r>
      <w:r w:rsidRPr="00236739">
        <w:rPr>
          <w:rFonts w:ascii="Times New Roman" w:hAnsi="Times New Roman" w:cs="Times New Roman"/>
          <w:sz w:val="20"/>
          <w:szCs w:val="20"/>
          <w:lang w:val="en-SG"/>
        </w:rPr>
        <w:br/>
        <w:t>C. The high cost of conducting psychedelic research studies.</w:t>
      </w:r>
      <w:r w:rsidRPr="00236739">
        <w:rPr>
          <w:rFonts w:ascii="Times New Roman" w:hAnsi="Times New Roman" w:cs="Times New Roman"/>
          <w:sz w:val="20"/>
          <w:szCs w:val="20"/>
          <w:lang w:val="en-SG"/>
        </w:rPr>
        <w:br/>
        <w:t>D. Their promotion by mainstream psychiatric organisations.</w:t>
      </w:r>
    </w:p>
    <w:p w14:paraId="4D5379FD" w14:textId="77777777" w:rsidR="00C30188" w:rsidRDefault="00C30188" w:rsidP="00236739">
      <w:pPr>
        <w:rPr>
          <w:rFonts w:ascii="Times New Roman" w:hAnsi="Times New Roman" w:cs="Times New Roman"/>
          <w:b/>
          <w:bCs/>
          <w:sz w:val="20"/>
          <w:szCs w:val="20"/>
          <w:lang w:val="en-SG"/>
        </w:rPr>
      </w:pPr>
    </w:p>
    <w:p w14:paraId="2213459A" w14:textId="78EE9811"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explicitly links the backlash to psychedelics leaking out of research settings and being used by the counterculture and anti-Vietnam War movement (0:57-1:06). The other options are incorrect; there was promising evidence (A), cost wasn't the stated reason (C), and mainstream organizations were involved in research, not its criminalization (D).</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0:57 - 1:11</w:t>
      </w:r>
    </w:p>
    <w:p w14:paraId="40FF646F" w14:textId="77777777" w:rsidR="00C30188" w:rsidRPr="00236739" w:rsidRDefault="00C30188" w:rsidP="00236739">
      <w:pPr>
        <w:rPr>
          <w:rFonts w:ascii="Times New Roman" w:hAnsi="Times New Roman" w:cs="Times New Roman"/>
          <w:sz w:val="20"/>
          <w:szCs w:val="20"/>
          <w:lang w:val="en-SG"/>
        </w:rPr>
      </w:pPr>
    </w:p>
    <w:p w14:paraId="5861E54F"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2) The speaker implies the decades-long ban on psychedelic research was tragic primarily because it…</w:t>
      </w:r>
      <w:r w:rsidRPr="00236739">
        <w:rPr>
          <w:rFonts w:ascii="Times New Roman" w:hAnsi="Times New Roman" w:cs="Times New Roman"/>
          <w:sz w:val="20"/>
          <w:szCs w:val="20"/>
          <w:lang w:val="en-SG"/>
        </w:rPr>
        <w:br/>
        <w:t>A. prevented recreational users from accessing pure substances.</w:t>
      </w:r>
      <w:r w:rsidRPr="00236739">
        <w:rPr>
          <w:rFonts w:ascii="Times New Roman" w:hAnsi="Times New Roman" w:cs="Times New Roman"/>
          <w:sz w:val="20"/>
          <w:szCs w:val="20"/>
          <w:lang w:val="en-SG"/>
        </w:rPr>
        <w:br/>
        <w:t>B. led to the decline of the 1960s counterculture movement.</w:t>
      </w:r>
      <w:r w:rsidRPr="00236739">
        <w:rPr>
          <w:rFonts w:ascii="Times New Roman" w:hAnsi="Times New Roman" w:cs="Times New Roman"/>
          <w:sz w:val="20"/>
          <w:szCs w:val="20"/>
          <w:lang w:val="en-SG"/>
        </w:rPr>
        <w:br/>
        <w:t>C. cost the government significant funds in enforcement.</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D. halted progress on a promising mental health treatment approach.</w:t>
      </w:r>
    </w:p>
    <w:p w14:paraId="083419CB" w14:textId="77777777" w:rsidR="00C30188" w:rsidRDefault="00C30188" w:rsidP="00236739">
      <w:pPr>
        <w:rPr>
          <w:rFonts w:ascii="Times New Roman" w:hAnsi="Times New Roman" w:cs="Times New Roman"/>
          <w:b/>
          <w:bCs/>
          <w:sz w:val="20"/>
          <w:szCs w:val="20"/>
          <w:lang w:val="en-SG"/>
        </w:rPr>
      </w:pPr>
    </w:p>
    <w:p w14:paraId="3EA6E2AA" w14:textId="20BCDB41"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calls the ban "tragic" (1:23) after outlining the promising research in psychiatry and psychotherapy (0:43-0:53) and before explaining that psychedelics are tools whose outcomes depend on use (1:24-1:32). This implies the tragedy was the loss of therapeutic potential. The other options are not the focus of his argument.</w:t>
      </w:r>
    </w:p>
    <w:p w14:paraId="23525ADE"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1:22 - 1:32</w:t>
      </w:r>
    </w:p>
    <w:p w14:paraId="6F3A7A6D" w14:textId="77777777" w:rsidR="00C30188" w:rsidRPr="00236739" w:rsidRDefault="00C30188" w:rsidP="00236739">
      <w:pPr>
        <w:rPr>
          <w:rFonts w:ascii="Times New Roman" w:hAnsi="Times New Roman" w:cs="Times New Roman"/>
          <w:sz w:val="20"/>
          <w:szCs w:val="20"/>
          <w:lang w:val="en-SG"/>
        </w:rPr>
      </w:pPr>
    </w:p>
    <w:p w14:paraId="2974B896"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7DDA2655" w14:textId="77777777"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2: Psychedelics as Tools</w:t>
      </w:r>
    </w:p>
    <w:p w14:paraId="56B2321D" w14:textId="77777777" w:rsidR="00C30188" w:rsidRPr="00236739" w:rsidRDefault="00C30188" w:rsidP="00236739">
      <w:pPr>
        <w:rPr>
          <w:rFonts w:ascii="Times New Roman" w:hAnsi="Times New Roman" w:cs="Times New Roman"/>
          <w:sz w:val="20"/>
          <w:szCs w:val="20"/>
          <w:lang w:val="en-SG"/>
        </w:rPr>
      </w:pPr>
    </w:p>
    <w:p w14:paraId="34FD94E6"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3) A researcher wants to design a new study using psilocybin. Based on the speaker's perspective, which of the following would be the most critical design element?</w:t>
      </w:r>
      <w:r w:rsidRPr="00236739">
        <w:rPr>
          <w:rFonts w:ascii="Times New Roman" w:hAnsi="Times New Roman" w:cs="Times New Roman"/>
          <w:sz w:val="20"/>
          <w:szCs w:val="20"/>
          <w:lang w:val="en-SG"/>
        </w:rPr>
        <w:br/>
        <w:t>A. Administering the highest possible dose to ensure an effect.</w:t>
      </w:r>
      <w:r w:rsidRPr="00236739">
        <w:rPr>
          <w:rFonts w:ascii="Times New Roman" w:hAnsi="Times New Roman" w:cs="Times New Roman"/>
          <w:sz w:val="20"/>
          <w:szCs w:val="20"/>
          <w:lang w:val="en-SG"/>
        </w:rPr>
        <w:br/>
      </w:r>
      <w:r w:rsidRPr="00236739">
        <w:rPr>
          <w:rFonts w:ascii="Times New Roman" w:hAnsi="Times New Roman" w:cs="Times New Roman"/>
          <w:sz w:val="20"/>
          <w:szCs w:val="20"/>
          <w:lang w:val="en-SG"/>
        </w:rPr>
        <w:lastRenderedPageBreak/>
        <w:t>B. Using the substance without any accompanying therapy.</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C. Creating a supportive therapeutic context for administration.</w:t>
      </w:r>
      <w:r w:rsidRPr="00236739">
        <w:rPr>
          <w:rFonts w:ascii="Times New Roman" w:hAnsi="Times New Roman" w:cs="Times New Roman"/>
          <w:sz w:val="20"/>
          <w:szCs w:val="20"/>
          <w:lang w:val="en-SG"/>
        </w:rPr>
        <w:br/>
        <w:t>D. Selecting only participants with no prior meditation experience.</w:t>
      </w:r>
    </w:p>
    <w:p w14:paraId="7000995C" w14:textId="77777777" w:rsidR="00C30188" w:rsidRDefault="00C30188" w:rsidP="00236739">
      <w:pPr>
        <w:rPr>
          <w:rFonts w:ascii="Times New Roman" w:hAnsi="Times New Roman" w:cs="Times New Roman"/>
          <w:b/>
          <w:bCs/>
          <w:sz w:val="20"/>
          <w:szCs w:val="20"/>
          <w:lang w:val="en-SG"/>
        </w:rPr>
      </w:pPr>
    </w:p>
    <w:p w14:paraId="7F460581" w14:textId="0D397315"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repeatedly emphasizes that the outcome of psychedelics depends on how they are used, highlighting the therapeutic context (1:24-1:32) and the structured therapy model (9:51-10:07). This makes the context the most critical element.</w:t>
      </w:r>
    </w:p>
    <w:p w14:paraId="3C4E30C8"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1:24 - 1:32</w:t>
      </w:r>
    </w:p>
    <w:p w14:paraId="72E9F6E9" w14:textId="77777777" w:rsidR="00C30188" w:rsidRPr="00236739" w:rsidRDefault="00C30188" w:rsidP="00236739">
      <w:pPr>
        <w:rPr>
          <w:rFonts w:ascii="Times New Roman" w:hAnsi="Times New Roman" w:cs="Times New Roman"/>
          <w:sz w:val="20"/>
          <w:szCs w:val="20"/>
          <w:lang w:val="en-SG"/>
        </w:rPr>
      </w:pPr>
    </w:p>
    <w:p w14:paraId="1EB23982"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4) The speaker's statement, "psychedelics are really just tools," suggests that their ultimate value is determined by the...</w:t>
      </w:r>
      <w:r w:rsidRPr="00236739">
        <w:rPr>
          <w:rFonts w:ascii="Times New Roman" w:hAnsi="Times New Roman" w:cs="Times New Roman"/>
          <w:sz w:val="20"/>
          <w:szCs w:val="20"/>
          <w:lang w:val="en-SG"/>
        </w:rPr>
        <w:br/>
        <w:t>A. inherent chemical properties of the substance.</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B. intention and context of their application.</w:t>
      </w:r>
      <w:r w:rsidRPr="00236739">
        <w:rPr>
          <w:rFonts w:ascii="Times New Roman" w:hAnsi="Times New Roman" w:cs="Times New Roman"/>
          <w:sz w:val="20"/>
          <w:szCs w:val="20"/>
          <w:lang w:val="en-SG"/>
        </w:rPr>
        <w:br/>
        <w:t>C. individual's genetic predisposition.</w:t>
      </w:r>
      <w:r w:rsidRPr="00236739">
        <w:rPr>
          <w:rFonts w:ascii="Times New Roman" w:hAnsi="Times New Roman" w:cs="Times New Roman"/>
          <w:sz w:val="20"/>
          <w:szCs w:val="20"/>
          <w:lang w:val="en-SG"/>
        </w:rPr>
        <w:br/>
        <w:t xml:space="preserve">D. dosage administered </w:t>
      </w:r>
      <w:proofErr w:type="gramStart"/>
      <w:r w:rsidRPr="00236739">
        <w:rPr>
          <w:rFonts w:ascii="Times New Roman" w:hAnsi="Times New Roman" w:cs="Times New Roman"/>
          <w:sz w:val="20"/>
          <w:szCs w:val="20"/>
          <w:lang w:val="en-SG"/>
        </w:rPr>
        <w:t>in a given</w:t>
      </w:r>
      <w:proofErr w:type="gramEnd"/>
      <w:r w:rsidRPr="00236739">
        <w:rPr>
          <w:rFonts w:ascii="Times New Roman" w:hAnsi="Times New Roman" w:cs="Times New Roman"/>
          <w:sz w:val="20"/>
          <w:szCs w:val="20"/>
          <w:lang w:val="en-SG"/>
        </w:rPr>
        <w:t xml:space="preserve"> session.</w:t>
      </w:r>
    </w:p>
    <w:p w14:paraId="15962AAF" w14:textId="77777777" w:rsidR="00C30188" w:rsidRDefault="00C30188" w:rsidP="00236739">
      <w:pPr>
        <w:rPr>
          <w:rFonts w:ascii="Times New Roman" w:hAnsi="Times New Roman" w:cs="Times New Roman"/>
          <w:b/>
          <w:bCs/>
          <w:sz w:val="20"/>
          <w:szCs w:val="20"/>
          <w:lang w:val="en-SG"/>
        </w:rPr>
      </w:pPr>
    </w:p>
    <w:p w14:paraId="3654E354" w14:textId="14B241E2"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This question requires interpreting the "tools" metaphor. The speaker states outcomes can be "beneficial or harmful" depending "on how they're used" (1:24-1:32), which directly points to the importance of intention and context over the other factors.</w:t>
      </w:r>
    </w:p>
    <w:p w14:paraId="71A1E2B5"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1:24 - 1:32</w:t>
      </w:r>
    </w:p>
    <w:p w14:paraId="6740E0C3" w14:textId="77777777" w:rsidR="00C30188" w:rsidRPr="00236739" w:rsidRDefault="00C30188" w:rsidP="00236739">
      <w:pPr>
        <w:rPr>
          <w:rFonts w:ascii="Times New Roman" w:hAnsi="Times New Roman" w:cs="Times New Roman"/>
          <w:sz w:val="20"/>
          <w:szCs w:val="20"/>
          <w:lang w:val="en-SG"/>
        </w:rPr>
      </w:pPr>
    </w:p>
    <w:p w14:paraId="6A8327BF"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4498BD1A" w14:textId="77777777" w:rsidR="00236739" w:rsidRPr="00236739" w:rsidRDefault="00236739" w:rsidP="00236739">
      <w:pPr>
        <w:rPr>
          <w:rFonts w:ascii="Times New Roman" w:hAnsi="Times New Roman" w:cs="Times New Roman"/>
          <w:b/>
          <w:bCs/>
          <w:sz w:val="20"/>
          <w:szCs w:val="20"/>
          <w:lang w:val="en-SG"/>
        </w:rPr>
      </w:pPr>
    </w:p>
    <w:p w14:paraId="329B6BCF" w14:textId="77777777"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3: Personal Motivation &amp; Spiritual Connection</w:t>
      </w:r>
    </w:p>
    <w:p w14:paraId="50822256" w14:textId="77777777" w:rsidR="00C30188" w:rsidRPr="00236739" w:rsidRDefault="00C30188" w:rsidP="00236739">
      <w:pPr>
        <w:rPr>
          <w:rFonts w:ascii="Times New Roman" w:hAnsi="Times New Roman" w:cs="Times New Roman"/>
          <w:sz w:val="20"/>
          <w:szCs w:val="20"/>
          <w:lang w:val="en-SG"/>
        </w:rPr>
      </w:pPr>
    </w:p>
    <w:p w14:paraId="0F83A41E"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5) What can be inferred about the primary impact of the speaker's early psychedelic experiences?</w:t>
      </w:r>
      <w:r w:rsidRPr="00236739">
        <w:rPr>
          <w:rFonts w:ascii="Times New Roman" w:hAnsi="Times New Roman" w:cs="Times New Roman"/>
          <w:sz w:val="20"/>
          <w:szCs w:val="20"/>
          <w:lang w:val="en-SG"/>
        </w:rPr>
        <w:br/>
        <w:t>A. They led him to reject all forms of organised religion.</w:t>
      </w:r>
      <w:r w:rsidRPr="00236739">
        <w:rPr>
          <w:rFonts w:ascii="Times New Roman" w:hAnsi="Times New Roman" w:cs="Times New Roman"/>
          <w:sz w:val="20"/>
          <w:szCs w:val="20"/>
          <w:lang w:val="en-SG"/>
        </w:rPr>
        <w:br/>
        <w:t>B. They were primarily focused on recreational enjoyment.</w:t>
      </w:r>
      <w:r w:rsidRPr="00236739">
        <w:rPr>
          <w:rFonts w:ascii="Times New Roman" w:hAnsi="Times New Roman" w:cs="Times New Roman"/>
          <w:sz w:val="20"/>
          <w:szCs w:val="20"/>
          <w:lang w:val="en-SG"/>
        </w:rPr>
        <w:br/>
        <w:t>C. They caused him significant psychological distress.</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D. They provided a profound emotional and spiritual connection.</w:t>
      </w:r>
    </w:p>
    <w:p w14:paraId="7002CCAA" w14:textId="77777777" w:rsidR="00C30188" w:rsidRDefault="00C30188" w:rsidP="00236739">
      <w:pPr>
        <w:rPr>
          <w:rFonts w:ascii="Times New Roman" w:hAnsi="Times New Roman" w:cs="Times New Roman"/>
          <w:b/>
          <w:bCs/>
          <w:sz w:val="20"/>
          <w:szCs w:val="20"/>
          <w:lang w:val="en-SG"/>
        </w:rPr>
      </w:pPr>
    </w:p>
    <w:p w14:paraId="483BC40D" w14:textId="2B6C2CE3"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states his experiences brought him "in touch with my emotions" and helped him "have a spiritual connection" (1:58-2:04) and a feeling of "shared humanity" (2:24). This points to a profound positive impact.</w:t>
      </w:r>
    </w:p>
    <w:p w14:paraId="37DD068F"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1:58 - 2:28</w:t>
      </w:r>
    </w:p>
    <w:p w14:paraId="63604203" w14:textId="77777777" w:rsidR="00C30188" w:rsidRPr="00236739" w:rsidRDefault="00C30188" w:rsidP="00236739">
      <w:pPr>
        <w:rPr>
          <w:rFonts w:ascii="Times New Roman" w:hAnsi="Times New Roman" w:cs="Times New Roman"/>
          <w:sz w:val="20"/>
          <w:szCs w:val="20"/>
          <w:lang w:val="en-SG"/>
        </w:rPr>
      </w:pPr>
    </w:p>
    <w:p w14:paraId="35515BA4"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6) The speaker contrasts his psychedelic experiences with his Bar Mitzvah to argue that...</w:t>
      </w:r>
      <w:r w:rsidRPr="00236739">
        <w:rPr>
          <w:rFonts w:ascii="Times New Roman" w:hAnsi="Times New Roman" w:cs="Times New Roman"/>
          <w:sz w:val="20"/>
          <w:szCs w:val="20"/>
          <w:lang w:val="en-SG"/>
        </w:rPr>
        <w:br/>
        <w:t>A. all religious ceremonies are ineffective for personal growth.</w:t>
      </w:r>
      <w:r w:rsidRPr="00236739">
        <w:rPr>
          <w:rFonts w:ascii="Times New Roman" w:hAnsi="Times New Roman" w:cs="Times New Roman"/>
          <w:sz w:val="20"/>
          <w:szCs w:val="20"/>
          <w:lang w:val="en-SG"/>
        </w:rPr>
        <w:br/>
        <w:t>B. his family was not sufficiently supportive of his religious upbringing.</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C. psychedelics can facilitate experiences that traditional rituals may not.</w:t>
      </w:r>
      <w:r w:rsidRPr="00236739">
        <w:rPr>
          <w:rFonts w:ascii="Times New Roman" w:hAnsi="Times New Roman" w:cs="Times New Roman"/>
          <w:sz w:val="20"/>
          <w:szCs w:val="20"/>
          <w:lang w:val="en-SG"/>
        </w:rPr>
        <w:br/>
        <w:t>D. psychedelic use is a modern replacement for religious practice.</w:t>
      </w:r>
    </w:p>
    <w:p w14:paraId="42E4CD38" w14:textId="77777777" w:rsidR="00C30188" w:rsidRDefault="00C30188" w:rsidP="00236739">
      <w:pPr>
        <w:rPr>
          <w:rFonts w:ascii="Times New Roman" w:hAnsi="Times New Roman" w:cs="Times New Roman"/>
          <w:b/>
          <w:bCs/>
          <w:sz w:val="20"/>
          <w:szCs w:val="20"/>
          <w:lang w:val="en-SG"/>
        </w:rPr>
      </w:pPr>
    </w:p>
    <w:p w14:paraId="0D356531" w14:textId="7ED16A37"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He jokes that his Bar Mitzvah "had failed to turn me into a man" (2:16), whereas psychedelics provided a profound spiritual connection (2:02). This is an evaluative comparison showing that psychedelics can succeed where some traditional methods may not for certain individuals.</w:t>
      </w:r>
    </w:p>
    <w:p w14:paraId="5477CEA2"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2:02 - 2:18</w:t>
      </w:r>
    </w:p>
    <w:p w14:paraId="7F41FD9E" w14:textId="77777777" w:rsidR="00C30188" w:rsidRPr="00236739" w:rsidRDefault="00C30188" w:rsidP="00236739">
      <w:pPr>
        <w:rPr>
          <w:rFonts w:ascii="Times New Roman" w:hAnsi="Times New Roman" w:cs="Times New Roman"/>
          <w:sz w:val="20"/>
          <w:szCs w:val="20"/>
          <w:lang w:val="en-SG"/>
        </w:rPr>
      </w:pPr>
    </w:p>
    <w:p w14:paraId="133F01C8"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5066D08D" w14:textId="77777777" w:rsidR="00C30188" w:rsidRDefault="00C30188" w:rsidP="00236739">
      <w:pPr>
        <w:rPr>
          <w:rFonts w:ascii="Times New Roman" w:hAnsi="Times New Roman" w:cs="Times New Roman"/>
          <w:b/>
          <w:bCs/>
          <w:sz w:val="20"/>
          <w:szCs w:val="20"/>
          <w:lang w:val="en-SG"/>
        </w:rPr>
      </w:pPr>
    </w:p>
    <w:p w14:paraId="733422D4" w14:textId="21ABA1B1"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4: Modern Renaissance of Psychedelic Research</w:t>
      </w:r>
    </w:p>
    <w:p w14:paraId="3B824482" w14:textId="77777777" w:rsidR="00C30188" w:rsidRPr="00236739" w:rsidRDefault="00C30188" w:rsidP="00236739">
      <w:pPr>
        <w:rPr>
          <w:rFonts w:ascii="Times New Roman" w:hAnsi="Times New Roman" w:cs="Times New Roman"/>
          <w:sz w:val="20"/>
          <w:szCs w:val="20"/>
          <w:lang w:val="en-SG"/>
        </w:rPr>
      </w:pPr>
    </w:p>
    <w:p w14:paraId="322922AA"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7) The "global renaissance of psychedelic research" described in the talk is primarily characterized by its focus on...</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A. rigorous, scientific validation of therapeutic potential.</w:t>
      </w:r>
      <w:r w:rsidRPr="00236739">
        <w:rPr>
          <w:rFonts w:ascii="Times New Roman" w:hAnsi="Times New Roman" w:cs="Times New Roman"/>
          <w:sz w:val="20"/>
          <w:szCs w:val="20"/>
          <w:lang w:val="en-SG"/>
        </w:rPr>
        <w:br/>
        <w:t>B. exploring the recreational and creative uses of the drugs.</w:t>
      </w:r>
      <w:r w:rsidRPr="00236739">
        <w:rPr>
          <w:rFonts w:ascii="Times New Roman" w:hAnsi="Times New Roman" w:cs="Times New Roman"/>
          <w:sz w:val="20"/>
          <w:szCs w:val="20"/>
          <w:lang w:val="en-SG"/>
        </w:rPr>
        <w:br/>
        <w:t>C. reviving the exact research methods of the 1960s.</w:t>
      </w:r>
      <w:r w:rsidRPr="00236739">
        <w:rPr>
          <w:rFonts w:ascii="Times New Roman" w:hAnsi="Times New Roman" w:cs="Times New Roman"/>
          <w:sz w:val="20"/>
          <w:szCs w:val="20"/>
          <w:lang w:val="en-SG"/>
        </w:rPr>
        <w:br/>
        <w:t>D. lobbying for immediate, widespread decriminalisation.</w:t>
      </w:r>
    </w:p>
    <w:p w14:paraId="643AFF18" w14:textId="77777777" w:rsidR="00C30188" w:rsidRDefault="00C30188" w:rsidP="00236739">
      <w:pPr>
        <w:rPr>
          <w:rFonts w:ascii="Times New Roman" w:hAnsi="Times New Roman" w:cs="Times New Roman"/>
          <w:b/>
          <w:bCs/>
          <w:sz w:val="20"/>
          <w:szCs w:val="20"/>
          <w:lang w:val="en-SG"/>
        </w:rPr>
      </w:pPr>
    </w:p>
    <w:p w14:paraId="6F23B324" w14:textId="0F8B0B3E"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discusses the modern renaissance in the context of treating specific illnesses like PTSD and depression (3:02-3:15) and working through the FDA approval process (9:02), indicating a focus on rigorous scientific and medical validation.</w:t>
      </w:r>
    </w:p>
    <w:p w14:paraId="479C4EAF"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lastRenderedPageBreak/>
        <w:t>Timestamp:</w:t>
      </w:r>
      <w:r w:rsidRPr="00236739">
        <w:rPr>
          <w:rFonts w:ascii="Times New Roman" w:hAnsi="Times New Roman" w:cs="Times New Roman"/>
          <w:sz w:val="20"/>
          <w:szCs w:val="20"/>
          <w:lang w:val="en-SG"/>
        </w:rPr>
        <w:t> 2:57 - 3:02</w:t>
      </w:r>
    </w:p>
    <w:p w14:paraId="67A1C6CF" w14:textId="77777777" w:rsidR="00C30188" w:rsidRPr="00236739" w:rsidRDefault="00C30188" w:rsidP="00236739">
      <w:pPr>
        <w:rPr>
          <w:rFonts w:ascii="Times New Roman" w:hAnsi="Times New Roman" w:cs="Times New Roman"/>
          <w:sz w:val="20"/>
          <w:szCs w:val="20"/>
          <w:lang w:val="en-SG"/>
        </w:rPr>
      </w:pPr>
    </w:p>
    <w:p w14:paraId="52836AE9"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8) What best justifies the current renewed scientific interest in psychedelics after decades of being banned?</w:t>
      </w:r>
      <w:r w:rsidRPr="00236739">
        <w:rPr>
          <w:rFonts w:ascii="Times New Roman" w:hAnsi="Times New Roman" w:cs="Times New Roman"/>
          <w:sz w:val="20"/>
          <w:szCs w:val="20"/>
          <w:lang w:val="en-SG"/>
        </w:rPr>
        <w:br/>
        <w:t>A. A societal shift towards favouring recreational drug use.</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B. Compelling preliminary data on safety and efficacy for mental illness.</w:t>
      </w:r>
      <w:r w:rsidRPr="00236739">
        <w:rPr>
          <w:rFonts w:ascii="Times New Roman" w:hAnsi="Times New Roman" w:cs="Times New Roman"/>
          <w:sz w:val="20"/>
          <w:szCs w:val="20"/>
          <w:lang w:val="en-SG"/>
        </w:rPr>
        <w:br/>
        <w:t>C. The failure of all existing psychiatric medications.</w:t>
      </w:r>
      <w:r w:rsidRPr="00236739">
        <w:rPr>
          <w:rFonts w:ascii="Times New Roman" w:hAnsi="Times New Roman" w:cs="Times New Roman"/>
          <w:sz w:val="20"/>
          <w:szCs w:val="20"/>
          <w:lang w:val="en-SG"/>
        </w:rPr>
        <w:br/>
        <w:t>D. A decrease in the costs associated with clinical trials.</w:t>
      </w:r>
    </w:p>
    <w:p w14:paraId="09DF6A09" w14:textId="77777777" w:rsidR="00C30188" w:rsidRDefault="00C30188" w:rsidP="00236739">
      <w:pPr>
        <w:rPr>
          <w:rFonts w:ascii="Times New Roman" w:hAnsi="Times New Roman" w:cs="Times New Roman"/>
          <w:b/>
          <w:bCs/>
          <w:sz w:val="20"/>
          <w:szCs w:val="20"/>
          <w:lang w:val="en-SG"/>
        </w:rPr>
      </w:pPr>
    </w:p>
    <w:p w14:paraId="16A95699" w14:textId="4454F247"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talk highlights the compelling data from pilot studies (e.g., for PTSD) as the key driver for advancing to larger trials and gaining FDA attention (11:48-12:11), justifying the renewed interest. The other options are either exaggerations or not supported by the talk.</w:t>
      </w:r>
    </w:p>
    <w:p w14:paraId="796BD8E9"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11:48 - 12:11</w:t>
      </w:r>
    </w:p>
    <w:p w14:paraId="0E8D03D1" w14:textId="77777777" w:rsidR="00ED0160" w:rsidRPr="00236739" w:rsidRDefault="00ED0160" w:rsidP="00236739">
      <w:pPr>
        <w:rPr>
          <w:rFonts w:ascii="Times New Roman" w:hAnsi="Times New Roman" w:cs="Times New Roman"/>
          <w:sz w:val="20"/>
          <w:szCs w:val="20"/>
          <w:lang w:val="en-SG"/>
        </w:rPr>
      </w:pPr>
    </w:p>
    <w:p w14:paraId="396D5EBA"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4A6AC192" w14:textId="77777777" w:rsidR="00C30188" w:rsidRDefault="00C30188" w:rsidP="00236739">
      <w:pPr>
        <w:rPr>
          <w:rFonts w:ascii="Times New Roman" w:hAnsi="Times New Roman" w:cs="Times New Roman"/>
          <w:b/>
          <w:bCs/>
          <w:sz w:val="20"/>
          <w:szCs w:val="20"/>
          <w:lang w:val="en-SG"/>
        </w:rPr>
      </w:pPr>
    </w:p>
    <w:p w14:paraId="33D7D79E" w14:textId="5AF37F62"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5: Therapeutic Applications for Mental Illness</w:t>
      </w:r>
    </w:p>
    <w:p w14:paraId="5BC503C3" w14:textId="77777777" w:rsidR="00C30188" w:rsidRPr="00236739" w:rsidRDefault="00C30188" w:rsidP="00236739">
      <w:pPr>
        <w:rPr>
          <w:rFonts w:ascii="Times New Roman" w:hAnsi="Times New Roman" w:cs="Times New Roman"/>
          <w:sz w:val="20"/>
          <w:szCs w:val="20"/>
          <w:lang w:val="en-SG"/>
        </w:rPr>
      </w:pPr>
    </w:p>
    <w:p w14:paraId="7A779E43"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9) According to the talk, how does psychedelic-assisted psychotherapy primarily differ from conventional psychiatric medication?</w:t>
      </w:r>
      <w:r w:rsidRPr="00236739">
        <w:rPr>
          <w:rFonts w:ascii="Times New Roman" w:hAnsi="Times New Roman" w:cs="Times New Roman"/>
          <w:sz w:val="20"/>
          <w:szCs w:val="20"/>
          <w:lang w:val="en-SG"/>
        </w:rPr>
        <w:br/>
        <w:t>A. It requires less time commitment from the patient.</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B. It aims to address the root causes of disorders.</w:t>
      </w:r>
      <w:r w:rsidRPr="00236739">
        <w:rPr>
          <w:rFonts w:ascii="Times New Roman" w:hAnsi="Times New Roman" w:cs="Times New Roman"/>
          <w:sz w:val="20"/>
          <w:szCs w:val="20"/>
          <w:lang w:val="en-SG"/>
        </w:rPr>
        <w:br/>
        <w:t xml:space="preserve">C. It is designed to be taken </w:t>
      </w:r>
      <w:proofErr w:type="gramStart"/>
      <w:r w:rsidRPr="00236739">
        <w:rPr>
          <w:rFonts w:ascii="Times New Roman" w:hAnsi="Times New Roman" w:cs="Times New Roman"/>
          <w:sz w:val="20"/>
          <w:szCs w:val="20"/>
          <w:lang w:val="en-SG"/>
        </w:rPr>
        <w:t>on a daily basis</w:t>
      </w:r>
      <w:proofErr w:type="gramEnd"/>
      <w:r w:rsidRPr="00236739">
        <w:rPr>
          <w:rFonts w:ascii="Times New Roman" w:hAnsi="Times New Roman" w:cs="Times New Roman"/>
          <w:sz w:val="20"/>
          <w:szCs w:val="20"/>
          <w:lang w:val="en-SG"/>
        </w:rPr>
        <w:t>.</w:t>
      </w:r>
      <w:r w:rsidRPr="00236739">
        <w:rPr>
          <w:rFonts w:ascii="Times New Roman" w:hAnsi="Times New Roman" w:cs="Times New Roman"/>
          <w:sz w:val="20"/>
          <w:szCs w:val="20"/>
          <w:lang w:val="en-SG"/>
        </w:rPr>
        <w:br/>
        <w:t>D. It works by suppressing difficult emotions and symptoms.</w:t>
      </w:r>
    </w:p>
    <w:p w14:paraId="789CABE0" w14:textId="77777777" w:rsidR="00C30188" w:rsidRDefault="00C30188" w:rsidP="00236739">
      <w:pPr>
        <w:rPr>
          <w:rFonts w:ascii="Times New Roman" w:hAnsi="Times New Roman" w:cs="Times New Roman"/>
          <w:b/>
          <w:bCs/>
          <w:sz w:val="20"/>
          <w:szCs w:val="20"/>
          <w:lang w:val="en-SG"/>
        </w:rPr>
      </w:pPr>
    </w:p>
    <w:p w14:paraId="59FF76AF" w14:textId="302E3B10"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contrasts psychedelic therapy, which is an "attempt to go after the root causes" with just a "few administrations," to most psychiatric drugs that are for "reducing symptoms" and "taken on a daily basis" (3:18-3:35).</w:t>
      </w:r>
    </w:p>
    <w:p w14:paraId="38790BA4"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3:18 - 3:35</w:t>
      </w:r>
    </w:p>
    <w:p w14:paraId="5736AB1D" w14:textId="77777777" w:rsidR="00C30188" w:rsidRPr="00236739" w:rsidRDefault="00C30188" w:rsidP="00236739">
      <w:pPr>
        <w:rPr>
          <w:rFonts w:ascii="Times New Roman" w:hAnsi="Times New Roman" w:cs="Times New Roman"/>
          <w:sz w:val="20"/>
          <w:szCs w:val="20"/>
          <w:lang w:val="en-SG"/>
        </w:rPr>
      </w:pPr>
    </w:p>
    <w:p w14:paraId="16C053EB"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10) Which statement(s) accurately reflect the therapeutic applications of psychedelics discussed in the talk?</w:t>
      </w:r>
    </w:p>
    <w:p w14:paraId="6B6020D5" w14:textId="77777777" w:rsidR="00236739" w:rsidRPr="00236739" w:rsidRDefault="00236739" w:rsidP="00236739">
      <w:pPr>
        <w:numPr>
          <w:ilvl w:val="0"/>
          <w:numId w:val="4"/>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1: They show promise for treating PTSD and depression.</w:t>
      </w:r>
    </w:p>
    <w:p w14:paraId="61D869A3" w14:textId="77777777" w:rsidR="00236739" w:rsidRPr="00236739" w:rsidRDefault="00236739" w:rsidP="00236739">
      <w:pPr>
        <w:numPr>
          <w:ilvl w:val="0"/>
          <w:numId w:val="4"/>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2: They can be helpful for social anxiety and substance abuse.</w:t>
      </w:r>
    </w:p>
    <w:p w14:paraId="46597F89" w14:textId="77777777" w:rsidR="00236739" w:rsidRPr="00236739" w:rsidRDefault="00236739" w:rsidP="00236739">
      <w:pPr>
        <w:numPr>
          <w:ilvl w:val="0"/>
          <w:numId w:val="4"/>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3: They are most effective as a daily symptom-reducing medication.</w:t>
      </w:r>
    </w:p>
    <w:p w14:paraId="727E8521" w14:textId="77777777" w:rsidR="00236739" w:rsidRPr="00236739" w:rsidRDefault="00236739" w:rsidP="00236739">
      <w:pPr>
        <w:numPr>
          <w:ilvl w:val="0"/>
          <w:numId w:val="4"/>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4: They are primarily used to enhance spiritual experiences in healthy people.</w:t>
      </w:r>
    </w:p>
    <w:p w14:paraId="7AC6456F"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A. Statement 1 only</w:t>
      </w:r>
      <w:r w:rsidRPr="00236739">
        <w:rPr>
          <w:rFonts w:ascii="Times New Roman" w:hAnsi="Times New Roman" w:cs="Times New Roman"/>
          <w:sz w:val="20"/>
          <w:szCs w:val="20"/>
          <w:lang w:val="en-SG"/>
        </w:rPr>
        <w:br/>
        <w:t>B. Statements 1 and 4</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C. Statements 1 and 2</w:t>
      </w:r>
      <w:r w:rsidRPr="00236739">
        <w:rPr>
          <w:rFonts w:ascii="Times New Roman" w:hAnsi="Times New Roman" w:cs="Times New Roman"/>
          <w:sz w:val="20"/>
          <w:szCs w:val="20"/>
          <w:lang w:val="en-SG"/>
        </w:rPr>
        <w:br/>
        <w:t>D. Statements 1, 2, 3 and 4</w:t>
      </w:r>
    </w:p>
    <w:p w14:paraId="6BEB5F46" w14:textId="77777777" w:rsidR="00C30188" w:rsidRDefault="00C30188" w:rsidP="00236739">
      <w:pPr>
        <w:rPr>
          <w:rFonts w:ascii="Times New Roman" w:hAnsi="Times New Roman" w:cs="Times New Roman"/>
          <w:b/>
          <w:bCs/>
          <w:sz w:val="20"/>
          <w:szCs w:val="20"/>
          <w:lang w:val="en-SG"/>
        </w:rPr>
      </w:pPr>
    </w:p>
    <w:p w14:paraId="2362BCAB" w14:textId="674F653A"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lists PTSD, depression, social anxiety, and substance abuse as conditions showing great promise (3:06-3:15). He explicitly states they are not for daily use (3:31) and while they can be used for spiritual growth (13:58), their main therapeutic application discussed is for mental illness.</w:t>
      </w:r>
    </w:p>
    <w:p w14:paraId="1DECC404"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3:02 - 3:15</w:t>
      </w:r>
    </w:p>
    <w:p w14:paraId="4E6BD85C" w14:textId="77777777" w:rsidR="00C30188" w:rsidRPr="00236739" w:rsidRDefault="00C30188" w:rsidP="00236739">
      <w:pPr>
        <w:rPr>
          <w:rFonts w:ascii="Times New Roman" w:hAnsi="Times New Roman" w:cs="Times New Roman"/>
          <w:sz w:val="20"/>
          <w:szCs w:val="20"/>
          <w:lang w:val="en-SG"/>
        </w:rPr>
      </w:pPr>
    </w:p>
    <w:p w14:paraId="1F288367"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7045D7DD" w14:textId="77777777" w:rsidR="00236739" w:rsidRPr="00236739" w:rsidRDefault="00236739" w:rsidP="00236739">
      <w:pPr>
        <w:rPr>
          <w:rFonts w:ascii="Times New Roman" w:hAnsi="Times New Roman" w:cs="Times New Roman"/>
          <w:sz w:val="20"/>
          <w:szCs w:val="20"/>
          <w:lang w:val="en-SG"/>
        </w:rPr>
      </w:pPr>
    </w:p>
    <w:p w14:paraId="42772422" w14:textId="77777777"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6: Neurobiological Mechanism of Classic Psychedelics</w:t>
      </w:r>
    </w:p>
    <w:p w14:paraId="3F34E0DE" w14:textId="77777777" w:rsidR="00C30188" w:rsidRPr="00236739" w:rsidRDefault="00C30188" w:rsidP="00236739">
      <w:pPr>
        <w:rPr>
          <w:rFonts w:ascii="Times New Roman" w:hAnsi="Times New Roman" w:cs="Times New Roman"/>
          <w:sz w:val="20"/>
          <w:szCs w:val="20"/>
          <w:lang w:val="en-SG"/>
        </w:rPr>
      </w:pPr>
    </w:p>
    <w:p w14:paraId="6FB20716"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11) The speaker compares the effect of classic psychedelics on the ego to the Copernican revolution. This analogy highlights a shift from...</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 xml:space="preserve">A. a </w:t>
      </w:r>
      <w:proofErr w:type="spellStart"/>
      <w:r w:rsidRPr="00236739">
        <w:rPr>
          <w:rFonts w:ascii="Times New Roman" w:hAnsi="Times New Roman" w:cs="Times New Roman"/>
          <w:b/>
          <w:bCs/>
          <w:sz w:val="20"/>
          <w:szCs w:val="20"/>
          <w:lang w:val="en-SG"/>
        </w:rPr>
        <w:t>self-centered</w:t>
      </w:r>
      <w:proofErr w:type="spellEnd"/>
      <w:r w:rsidRPr="00236739">
        <w:rPr>
          <w:rFonts w:ascii="Times New Roman" w:hAnsi="Times New Roman" w:cs="Times New Roman"/>
          <w:b/>
          <w:bCs/>
          <w:sz w:val="20"/>
          <w:szCs w:val="20"/>
          <w:lang w:val="en-SG"/>
        </w:rPr>
        <w:t xml:space="preserve"> perspective to a broader awareness.</w:t>
      </w:r>
      <w:r w:rsidRPr="00236739">
        <w:rPr>
          <w:rFonts w:ascii="Times New Roman" w:hAnsi="Times New Roman" w:cs="Times New Roman"/>
          <w:sz w:val="20"/>
          <w:szCs w:val="20"/>
          <w:lang w:val="en-SG"/>
        </w:rPr>
        <w:br/>
        <w:t>B. a state of confusion to one of logical clarity.</w:t>
      </w:r>
      <w:r w:rsidRPr="00236739">
        <w:rPr>
          <w:rFonts w:ascii="Times New Roman" w:hAnsi="Times New Roman" w:cs="Times New Roman"/>
          <w:sz w:val="20"/>
          <w:szCs w:val="20"/>
          <w:lang w:val="en-SG"/>
        </w:rPr>
        <w:br/>
        <w:t>C. a spiritual mindset to a more scientific one.</w:t>
      </w:r>
      <w:r w:rsidRPr="00236739">
        <w:rPr>
          <w:rFonts w:ascii="Times New Roman" w:hAnsi="Times New Roman" w:cs="Times New Roman"/>
          <w:sz w:val="20"/>
          <w:szCs w:val="20"/>
          <w:lang w:val="en-SG"/>
        </w:rPr>
        <w:br/>
        <w:t>D. an emotional state to a purely rational one.</w:t>
      </w:r>
    </w:p>
    <w:p w14:paraId="1E0A29A5" w14:textId="77777777" w:rsidR="00C30188" w:rsidRDefault="00C30188" w:rsidP="00236739">
      <w:pPr>
        <w:rPr>
          <w:rFonts w:ascii="Times New Roman" w:hAnsi="Times New Roman" w:cs="Times New Roman"/>
          <w:b/>
          <w:bCs/>
          <w:sz w:val="20"/>
          <w:szCs w:val="20"/>
          <w:lang w:val="en-SG"/>
        </w:rPr>
      </w:pPr>
    </w:p>
    <w:p w14:paraId="1BC6D5EC" w14:textId="6AA383F4"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xml:space="preserve"> The Copernican revolution shifted the view of the Earth from the </w:t>
      </w:r>
      <w:proofErr w:type="spellStart"/>
      <w:r w:rsidRPr="00236739">
        <w:rPr>
          <w:rFonts w:ascii="Times New Roman" w:hAnsi="Times New Roman" w:cs="Times New Roman"/>
          <w:sz w:val="20"/>
          <w:szCs w:val="20"/>
          <w:lang w:val="en-SG"/>
        </w:rPr>
        <w:t>center</w:t>
      </w:r>
      <w:proofErr w:type="spellEnd"/>
      <w:r w:rsidRPr="00236739">
        <w:rPr>
          <w:rFonts w:ascii="Times New Roman" w:hAnsi="Times New Roman" w:cs="Times New Roman"/>
          <w:sz w:val="20"/>
          <w:szCs w:val="20"/>
          <w:lang w:val="en-SG"/>
        </w:rPr>
        <w:t xml:space="preserve"> of the universe to just one part of a larger system. The analogy implies the ego shifts from the "foreground to the background" (4:32), becoming part of a "larger field of awareness" (4:39).</w:t>
      </w:r>
    </w:p>
    <w:p w14:paraId="36098D2F"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4:41 - 4:57</w:t>
      </w:r>
    </w:p>
    <w:p w14:paraId="33FA3AD8" w14:textId="77777777" w:rsidR="00C30188" w:rsidRPr="00236739" w:rsidRDefault="00C30188" w:rsidP="00236739">
      <w:pPr>
        <w:rPr>
          <w:rFonts w:ascii="Times New Roman" w:hAnsi="Times New Roman" w:cs="Times New Roman"/>
          <w:sz w:val="20"/>
          <w:szCs w:val="20"/>
          <w:lang w:val="en-SG"/>
        </w:rPr>
      </w:pPr>
    </w:p>
    <w:p w14:paraId="277A24BC"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12) The therapeutic benefit of reducing activity in the brain's Default Mode Network (DMN) is likely that it...</w:t>
      </w:r>
      <w:r w:rsidRPr="00236739">
        <w:rPr>
          <w:rFonts w:ascii="Times New Roman" w:hAnsi="Times New Roman" w:cs="Times New Roman"/>
          <w:sz w:val="20"/>
          <w:szCs w:val="20"/>
          <w:lang w:val="en-SG"/>
        </w:rPr>
        <w:br/>
        <w:t>A. strengthens the ego's control over thoughts and emotions.</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B. allows for a temporary dissolution of a rigid sense of self.</w:t>
      </w:r>
      <w:r w:rsidRPr="00236739">
        <w:rPr>
          <w:rFonts w:ascii="Times New Roman" w:hAnsi="Times New Roman" w:cs="Times New Roman"/>
          <w:sz w:val="20"/>
          <w:szCs w:val="20"/>
          <w:lang w:val="en-SG"/>
        </w:rPr>
        <w:br/>
        <w:t>C. increases the brain's filtering of incoming information.</w:t>
      </w:r>
      <w:r w:rsidRPr="00236739">
        <w:rPr>
          <w:rFonts w:ascii="Times New Roman" w:hAnsi="Times New Roman" w:cs="Times New Roman"/>
          <w:sz w:val="20"/>
          <w:szCs w:val="20"/>
          <w:lang w:val="en-SG"/>
        </w:rPr>
        <w:br/>
        <w:t>D. enhances the creation of a stable, personal narrative.</w:t>
      </w:r>
    </w:p>
    <w:p w14:paraId="02BAEEE7" w14:textId="77777777" w:rsidR="00C30188" w:rsidRDefault="00C30188" w:rsidP="00236739">
      <w:pPr>
        <w:rPr>
          <w:rFonts w:ascii="Times New Roman" w:hAnsi="Times New Roman" w:cs="Times New Roman"/>
          <w:b/>
          <w:bCs/>
          <w:sz w:val="20"/>
          <w:szCs w:val="20"/>
          <w:lang w:val="en-SG"/>
        </w:rPr>
      </w:pPr>
    </w:p>
    <w:p w14:paraId="13DFFFEA" w14:textId="21B047B0"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DMN is described as where we create our "sense of self" and "ego" (4:17). Reducing its activity causes the ego to shift to the background (4:32), implying a temporary dissolution of the self, which is the core of the mystical-type experience described.</w:t>
      </w:r>
    </w:p>
    <w:p w14:paraId="13696FA7"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4:12 - 4:41</w:t>
      </w:r>
    </w:p>
    <w:p w14:paraId="385A700D" w14:textId="77777777" w:rsidR="00C30188" w:rsidRPr="00236739" w:rsidRDefault="00C30188" w:rsidP="00236739">
      <w:pPr>
        <w:rPr>
          <w:rFonts w:ascii="Times New Roman" w:hAnsi="Times New Roman" w:cs="Times New Roman"/>
          <w:sz w:val="20"/>
          <w:szCs w:val="20"/>
          <w:lang w:val="en-SG"/>
        </w:rPr>
      </w:pPr>
    </w:p>
    <w:p w14:paraId="4EED239F"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324C16B7" w14:textId="77777777" w:rsidR="00C30188" w:rsidRDefault="00C30188" w:rsidP="00236739">
      <w:pPr>
        <w:rPr>
          <w:rFonts w:ascii="Times New Roman" w:hAnsi="Times New Roman" w:cs="Times New Roman"/>
          <w:b/>
          <w:bCs/>
          <w:sz w:val="20"/>
          <w:szCs w:val="20"/>
          <w:lang w:val="en-SG"/>
        </w:rPr>
      </w:pPr>
    </w:p>
    <w:p w14:paraId="7A7C6F50" w14:textId="00896749"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7: Neurobiological Mechanism of MDMA</w:t>
      </w:r>
    </w:p>
    <w:p w14:paraId="04343C55" w14:textId="77777777" w:rsidR="00C30188" w:rsidRPr="00236739" w:rsidRDefault="00C30188" w:rsidP="00236739">
      <w:pPr>
        <w:rPr>
          <w:rFonts w:ascii="Times New Roman" w:hAnsi="Times New Roman" w:cs="Times New Roman"/>
          <w:sz w:val="20"/>
          <w:szCs w:val="20"/>
          <w:lang w:val="en-SG"/>
        </w:rPr>
      </w:pPr>
    </w:p>
    <w:p w14:paraId="12C74720"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13) In the context of PTSD therapy, how do the neurological effects of MDMA create an optimal state for processing trauma?</w:t>
      </w:r>
      <w:r w:rsidRPr="00236739">
        <w:rPr>
          <w:rFonts w:ascii="Times New Roman" w:hAnsi="Times New Roman" w:cs="Times New Roman"/>
          <w:sz w:val="20"/>
          <w:szCs w:val="20"/>
          <w:lang w:val="en-SG"/>
        </w:rPr>
        <w:br/>
        <w:t>A. By increasing brain activity in all major regions.</w:t>
      </w:r>
      <w:r w:rsidRPr="00236739">
        <w:rPr>
          <w:rFonts w:ascii="Times New Roman" w:hAnsi="Times New Roman" w:cs="Times New Roman"/>
          <w:sz w:val="20"/>
          <w:szCs w:val="20"/>
          <w:lang w:val="en-SG"/>
        </w:rPr>
        <w:br/>
        <w:t>B. By sedating the patient to prevent emotional recall.</w:t>
      </w:r>
      <w:r w:rsidRPr="00236739">
        <w:rPr>
          <w:rFonts w:ascii="Times New Roman" w:hAnsi="Times New Roman" w:cs="Times New Roman"/>
          <w:sz w:val="20"/>
          <w:szCs w:val="20"/>
          <w:lang w:val="en-SG"/>
        </w:rPr>
        <w:br/>
        <w:t>C. By temporarily erasing the traumatic memories.</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D. By reducing fear while increasing cognitive function.</w:t>
      </w:r>
    </w:p>
    <w:p w14:paraId="5BC44B1A" w14:textId="77777777" w:rsidR="00C30188" w:rsidRDefault="00C30188" w:rsidP="00236739">
      <w:pPr>
        <w:rPr>
          <w:rFonts w:ascii="Times New Roman" w:hAnsi="Times New Roman" w:cs="Times New Roman"/>
          <w:b/>
          <w:bCs/>
          <w:sz w:val="20"/>
          <w:szCs w:val="20"/>
          <w:lang w:val="en-SG"/>
        </w:rPr>
      </w:pPr>
    </w:p>
    <w:p w14:paraId="63C52F79" w14:textId="2ECA9599"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xml:space="preserve"> The speaker explains that in PTSD, the amygdala (fear) is </w:t>
      </w:r>
      <w:proofErr w:type="gramStart"/>
      <w:r w:rsidRPr="00236739">
        <w:rPr>
          <w:rFonts w:ascii="Times New Roman" w:hAnsi="Times New Roman" w:cs="Times New Roman"/>
          <w:sz w:val="20"/>
          <w:szCs w:val="20"/>
          <w:lang w:val="en-SG"/>
        </w:rPr>
        <w:t>hyperactive</w:t>
      </w:r>
      <w:proofErr w:type="gramEnd"/>
      <w:r w:rsidRPr="00236739">
        <w:rPr>
          <w:rFonts w:ascii="Times New Roman" w:hAnsi="Times New Roman" w:cs="Times New Roman"/>
          <w:sz w:val="20"/>
          <w:szCs w:val="20"/>
          <w:lang w:val="en-SG"/>
        </w:rPr>
        <w:t xml:space="preserve"> and the prefrontal cortex (logic) has reduced activity (7:20-7:28). MDMA reverses this, reducing amygdala activity and increasing prefrontal cortex activity (7:40-7:45), creating a state of reduced fear with maintained cognitive ability.</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7:35 - 7:45</w:t>
      </w:r>
    </w:p>
    <w:p w14:paraId="5702D13D" w14:textId="77777777" w:rsidR="00C5481C" w:rsidRPr="00236739" w:rsidRDefault="00C5481C" w:rsidP="00236739">
      <w:pPr>
        <w:rPr>
          <w:rFonts w:ascii="Times New Roman" w:hAnsi="Times New Roman" w:cs="Times New Roman"/>
          <w:sz w:val="20"/>
          <w:szCs w:val="20"/>
          <w:lang w:val="en-SG"/>
        </w:rPr>
      </w:pPr>
    </w:p>
    <w:p w14:paraId="1EBB1E16"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14) Which statement(s) correctly describe the neurological effects of MDMA as presented in the talk?</w:t>
      </w:r>
    </w:p>
    <w:p w14:paraId="0B7DF668" w14:textId="77777777" w:rsidR="00236739" w:rsidRPr="00236739" w:rsidRDefault="00236739" w:rsidP="00236739">
      <w:pPr>
        <w:numPr>
          <w:ilvl w:val="0"/>
          <w:numId w:val="5"/>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1: It increases activity in the prefrontal cortex.</w:t>
      </w:r>
    </w:p>
    <w:p w14:paraId="7A62A109" w14:textId="77777777" w:rsidR="00236739" w:rsidRPr="00236739" w:rsidRDefault="00236739" w:rsidP="00236739">
      <w:pPr>
        <w:numPr>
          <w:ilvl w:val="0"/>
          <w:numId w:val="5"/>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2: It decreases activity in the fear-processing amygdala.</w:t>
      </w:r>
    </w:p>
    <w:p w14:paraId="34C8CB62" w14:textId="77777777" w:rsidR="00236739" w:rsidRPr="00236739" w:rsidRDefault="00236739" w:rsidP="00236739">
      <w:pPr>
        <w:numPr>
          <w:ilvl w:val="0"/>
          <w:numId w:val="5"/>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3: It increases connectivity between the amygdala and hippocampus.</w:t>
      </w:r>
    </w:p>
    <w:p w14:paraId="162F44D9" w14:textId="77777777" w:rsidR="00236739" w:rsidRPr="00236739" w:rsidRDefault="00236739" w:rsidP="00236739">
      <w:pPr>
        <w:numPr>
          <w:ilvl w:val="0"/>
          <w:numId w:val="5"/>
        </w:numPr>
        <w:rPr>
          <w:rFonts w:ascii="Times New Roman" w:hAnsi="Times New Roman" w:cs="Times New Roman"/>
          <w:sz w:val="20"/>
          <w:szCs w:val="20"/>
          <w:lang w:val="en-SG"/>
        </w:rPr>
      </w:pPr>
      <w:r w:rsidRPr="00236739">
        <w:rPr>
          <w:rFonts w:ascii="Times New Roman" w:hAnsi="Times New Roman" w:cs="Times New Roman"/>
          <w:sz w:val="20"/>
          <w:szCs w:val="20"/>
          <w:lang w:val="en-SG"/>
        </w:rPr>
        <w:t>Statement 4: It releases the "love and nurturing" hormone, oxytocin.</w:t>
      </w:r>
    </w:p>
    <w:p w14:paraId="2E70EEEF"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A. Statements 1 and 2</w:t>
      </w:r>
      <w:r w:rsidRPr="00236739">
        <w:rPr>
          <w:rFonts w:ascii="Times New Roman" w:hAnsi="Times New Roman" w:cs="Times New Roman"/>
          <w:sz w:val="20"/>
          <w:szCs w:val="20"/>
          <w:lang w:val="en-SG"/>
        </w:rPr>
        <w:br/>
        <w:t>B. Statements 2 and 4</w:t>
      </w:r>
      <w:r w:rsidRPr="00236739">
        <w:rPr>
          <w:rFonts w:ascii="Times New Roman" w:hAnsi="Times New Roman" w:cs="Times New Roman"/>
          <w:sz w:val="20"/>
          <w:szCs w:val="20"/>
          <w:lang w:val="en-SG"/>
        </w:rPr>
        <w:br/>
        <w:t>C. Statements 1, 3 and 4</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D. Statements 1, 2, 3 and 4</w:t>
      </w:r>
    </w:p>
    <w:p w14:paraId="09249D7B" w14:textId="77777777" w:rsidR="00C5481C" w:rsidRDefault="00C5481C" w:rsidP="00236739">
      <w:pPr>
        <w:rPr>
          <w:rFonts w:ascii="Times New Roman" w:hAnsi="Times New Roman" w:cs="Times New Roman"/>
          <w:b/>
          <w:bCs/>
          <w:sz w:val="20"/>
          <w:szCs w:val="20"/>
          <w:lang w:val="en-SG"/>
        </w:rPr>
      </w:pPr>
    </w:p>
    <w:p w14:paraId="3D8AFFD8" w14:textId="2221E395"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talk explicitly mentions all four points. 1 &amp; 2 are shown in the brain scan comparison (7:35-7:45). 3 is stated as increasing connectivity between the amygdala and hippocampus (7:46). 4 is stated in the context of the Johns Hopkins study (7:59).</w:t>
      </w:r>
    </w:p>
    <w:p w14:paraId="1885E414"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7:35 - 8:04</w:t>
      </w:r>
    </w:p>
    <w:p w14:paraId="6AEBCE86" w14:textId="77777777" w:rsidR="00C5481C" w:rsidRPr="00236739" w:rsidRDefault="00C5481C" w:rsidP="00236739">
      <w:pPr>
        <w:rPr>
          <w:rFonts w:ascii="Times New Roman" w:hAnsi="Times New Roman" w:cs="Times New Roman"/>
          <w:sz w:val="20"/>
          <w:szCs w:val="20"/>
          <w:lang w:val="en-SG"/>
        </w:rPr>
      </w:pPr>
    </w:p>
    <w:p w14:paraId="638B883D"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19CAA445" w14:textId="77777777" w:rsidR="00C5481C" w:rsidRDefault="00C5481C" w:rsidP="00236739">
      <w:pPr>
        <w:rPr>
          <w:rFonts w:ascii="Times New Roman" w:hAnsi="Times New Roman" w:cs="Times New Roman"/>
          <w:b/>
          <w:bCs/>
          <w:sz w:val="20"/>
          <w:szCs w:val="20"/>
          <w:lang w:val="en-SG"/>
        </w:rPr>
      </w:pPr>
    </w:p>
    <w:p w14:paraId="7AF6761B" w14:textId="735EE02A"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8: The Therapeutic Model (MDMA for PTSD)</w:t>
      </w:r>
    </w:p>
    <w:p w14:paraId="173074E4" w14:textId="77777777" w:rsidR="00C5481C" w:rsidRPr="00236739" w:rsidRDefault="00C5481C" w:rsidP="00236739">
      <w:pPr>
        <w:rPr>
          <w:rFonts w:ascii="Times New Roman" w:hAnsi="Times New Roman" w:cs="Times New Roman"/>
          <w:sz w:val="20"/>
          <w:szCs w:val="20"/>
          <w:lang w:val="en-SG"/>
        </w:rPr>
      </w:pPr>
    </w:p>
    <w:p w14:paraId="5C1DE3DE"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15) Why is the "inner-directed" therapeutic approach, combined with MDMA, considered crucial for treating trauma?</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A. It empowers the patient to access their own healing intelligence.</w:t>
      </w:r>
      <w:r w:rsidRPr="00236739">
        <w:rPr>
          <w:rFonts w:ascii="Times New Roman" w:hAnsi="Times New Roman" w:cs="Times New Roman"/>
          <w:sz w:val="20"/>
          <w:szCs w:val="20"/>
          <w:lang w:val="en-SG"/>
        </w:rPr>
        <w:br/>
        <w:t>B. It ensures the therapist provides specific guidance and interpretation.</w:t>
      </w:r>
      <w:r w:rsidRPr="00236739">
        <w:rPr>
          <w:rFonts w:ascii="Times New Roman" w:hAnsi="Times New Roman" w:cs="Times New Roman"/>
          <w:sz w:val="20"/>
          <w:szCs w:val="20"/>
          <w:lang w:val="en-SG"/>
        </w:rPr>
        <w:br/>
        <w:t>C. It allows patients to passively receive the drug's benefits.</w:t>
      </w:r>
      <w:r w:rsidRPr="00236739">
        <w:rPr>
          <w:rFonts w:ascii="Times New Roman" w:hAnsi="Times New Roman" w:cs="Times New Roman"/>
          <w:sz w:val="20"/>
          <w:szCs w:val="20"/>
          <w:lang w:val="en-SG"/>
        </w:rPr>
        <w:br/>
        <w:t>D. It focuses the therapy exclusively on external coping mechanisms.</w:t>
      </w:r>
    </w:p>
    <w:p w14:paraId="7A8250CF" w14:textId="77777777" w:rsidR="00C5481C" w:rsidRDefault="00C5481C" w:rsidP="00236739">
      <w:pPr>
        <w:rPr>
          <w:rFonts w:ascii="Times New Roman" w:hAnsi="Times New Roman" w:cs="Times New Roman"/>
          <w:b/>
          <w:bCs/>
          <w:sz w:val="20"/>
          <w:szCs w:val="20"/>
          <w:lang w:val="en-SG"/>
        </w:rPr>
      </w:pPr>
    </w:p>
    <w:p w14:paraId="01BB9172" w14:textId="39011B55"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 describes the approach as supporting the patient to experience "whatever is emerging" (10:07-10:13), implying trust in the patient's innate capacity to heal, rather than the therapist actively directing the content of the session.</w:t>
      </w:r>
    </w:p>
    <w:p w14:paraId="13C77512"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10:03 - 10:13</w:t>
      </w:r>
    </w:p>
    <w:p w14:paraId="18D9DAED" w14:textId="77777777" w:rsidR="00C5481C" w:rsidRPr="00236739" w:rsidRDefault="00C5481C" w:rsidP="00236739">
      <w:pPr>
        <w:rPr>
          <w:rFonts w:ascii="Times New Roman" w:hAnsi="Times New Roman" w:cs="Times New Roman"/>
          <w:sz w:val="20"/>
          <w:szCs w:val="20"/>
          <w:lang w:val="en-SG"/>
        </w:rPr>
      </w:pPr>
    </w:p>
    <w:p w14:paraId="65E2DEEC"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lastRenderedPageBreak/>
        <w:t>16) A clinic wants to replicate the MDMA-assisted psychotherapy model from the talk. Which of these components is essential to their protocol?</w:t>
      </w:r>
      <w:r w:rsidRPr="00236739">
        <w:rPr>
          <w:rFonts w:ascii="Times New Roman" w:hAnsi="Times New Roman" w:cs="Times New Roman"/>
          <w:sz w:val="20"/>
          <w:szCs w:val="20"/>
          <w:lang w:val="en-SG"/>
        </w:rPr>
        <w:br/>
        <w:t xml:space="preserve">A. Administering MDMA </w:t>
      </w:r>
      <w:proofErr w:type="gramStart"/>
      <w:r w:rsidRPr="00236739">
        <w:rPr>
          <w:rFonts w:ascii="Times New Roman" w:hAnsi="Times New Roman" w:cs="Times New Roman"/>
          <w:sz w:val="20"/>
          <w:szCs w:val="20"/>
          <w:lang w:val="en-SG"/>
        </w:rPr>
        <w:t>on a daily basis</w:t>
      </w:r>
      <w:proofErr w:type="gramEnd"/>
      <w:r w:rsidRPr="00236739">
        <w:rPr>
          <w:rFonts w:ascii="Times New Roman" w:hAnsi="Times New Roman" w:cs="Times New Roman"/>
          <w:sz w:val="20"/>
          <w:szCs w:val="20"/>
          <w:lang w:val="en-SG"/>
        </w:rPr>
        <w:t xml:space="preserve"> for one month.</w:t>
      </w:r>
      <w:r w:rsidRPr="00236739">
        <w:rPr>
          <w:rFonts w:ascii="Times New Roman" w:hAnsi="Times New Roman" w:cs="Times New Roman"/>
          <w:sz w:val="20"/>
          <w:szCs w:val="20"/>
          <w:lang w:val="en-SG"/>
        </w:rPr>
        <w:br/>
        <w:t>B. Conducting drug sessions without any therapist present.</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C. Including non-drug psychotherapy sessions for integration.</w:t>
      </w:r>
      <w:r w:rsidRPr="00236739">
        <w:rPr>
          <w:rFonts w:ascii="Times New Roman" w:hAnsi="Times New Roman" w:cs="Times New Roman"/>
          <w:sz w:val="20"/>
          <w:szCs w:val="20"/>
          <w:lang w:val="en-SG"/>
        </w:rPr>
        <w:br/>
        <w:t>D. Using only one therapist for all the sessions.</w:t>
      </w:r>
    </w:p>
    <w:p w14:paraId="23B4F3BB" w14:textId="77777777" w:rsidR="00C5481C" w:rsidRDefault="00C5481C" w:rsidP="00236739">
      <w:pPr>
        <w:rPr>
          <w:rFonts w:ascii="Times New Roman" w:hAnsi="Times New Roman" w:cs="Times New Roman"/>
          <w:b/>
          <w:bCs/>
          <w:sz w:val="20"/>
          <w:szCs w:val="20"/>
          <w:lang w:val="en-SG"/>
        </w:rPr>
      </w:pPr>
    </w:p>
    <w:p w14:paraId="4B8EFB18" w14:textId="78B06F91"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diagram and explanation show that the model includes multiple "integrative sessions" without the drug to help process the experience (9:51-10:03). The talk mentions a male-female co-therapy team (D is wrong), sessions are not daily (A is wrong), and therapists are present (B is wrong).</w:t>
      </w:r>
    </w:p>
    <w:p w14:paraId="4743AF1F"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9:51 - 10:03</w:t>
      </w:r>
    </w:p>
    <w:p w14:paraId="7421F36E" w14:textId="77777777" w:rsidR="00C5481C" w:rsidRPr="00236739" w:rsidRDefault="00C5481C" w:rsidP="00236739">
      <w:pPr>
        <w:rPr>
          <w:rFonts w:ascii="Times New Roman" w:hAnsi="Times New Roman" w:cs="Times New Roman"/>
          <w:sz w:val="20"/>
          <w:szCs w:val="20"/>
          <w:lang w:val="en-SG"/>
        </w:rPr>
      </w:pPr>
    </w:p>
    <w:p w14:paraId="0AA20537"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04AED75D" w14:textId="77777777" w:rsidR="00236739" w:rsidRPr="00236739" w:rsidRDefault="00236739" w:rsidP="00236739">
      <w:pPr>
        <w:rPr>
          <w:rFonts w:ascii="Times New Roman" w:hAnsi="Times New Roman" w:cs="Times New Roman"/>
          <w:sz w:val="20"/>
          <w:szCs w:val="20"/>
          <w:lang w:val="en-SG"/>
        </w:rPr>
      </w:pPr>
    </w:p>
    <w:p w14:paraId="4288D018" w14:textId="77777777"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9: Long-term Efficacy &amp; FDA Breakthrough Status</w:t>
      </w:r>
    </w:p>
    <w:p w14:paraId="61B2EED4" w14:textId="77777777" w:rsidR="00C5481C" w:rsidRPr="00236739" w:rsidRDefault="00C5481C" w:rsidP="00236739">
      <w:pPr>
        <w:rPr>
          <w:rFonts w:ascii="Times New Roman" w:hAnsi="Times New Roman" w:cs="Times New Roman"/>
          <w:sz w:val="20"/>
          <w:szCs w:val="20"/>
          <w:lang w:val="en-SG"/>
        </w:rPr>
      </w:pPr>
    </w:p>
    <w:p w14:paraId="15A4033C"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17) What is the most significant implication of the finding that 68% of participants no longer had PTSD 12 months after MDMA-assisted therapy?</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A. The therapeutic benefits appear to be durable and lasting.</w:t>
      </w:r>
      <w:r w:rsidRPr="00236739">
        <w:rPr>
          <w:rFonts w:ascii="Times New Roman" w:hAnsi="Times New Roman" w:cs="Times New Roman"/>
          <w:sz w:val="20"/>
          <w:szCs w:val="20"/>
          <w:lang w:val="en-SG"/>
        </w:rPr>
        <w:br/>
        <w:t>B. The therapy is a quick fix for all mental health issues.</w:t>
      </w:r>
      <w:r w:rsidRPr="00236739">
        <w:rPr>
          <w:rFonts w:ascii="Times New Roman" w:hAnsi="Times New Roman" w:cs="Times New Roman"/>
          <w:sz w:val="20"/>
          <w:szCs w:val="20"/>
          <w:lang w:val="en-SG"/>
        </w:rPr>
        <w:br/>
        <w:t>C. The placebo effect was responsible for most of the improvement.</w:t>
      </w:r>
      <w:r w:rsidRPr="00236739">
        <w:rPr>
          <w:rFonts w:ascii="Times New Roman" w:hAnsi="Times New Roman" w:cs="Times New Roman"/>
          <w:sz w:val="20"/>
          <w:szCs w:val="20"/>
          <w:lang w:val="en-SG"/>
        </w:rPr>
        <w:br/>
        <w:t>D. The therapy works better than any other treatment available.</w:t>
      </w:r>
    </w:p>
    <w:p w14:paraId="000ECD6D" w14:textId="77777777" w:rsidR="00C5481C" w:rsidRDefault="00C5481C" w:rsidP="00236739">
      <w:pPr>
        <w:rPr>
          <w:rFonts w:ascii="Times New Roman" w:hAnsi="Times New Roman" w:cs="Times New Roman"/>
          <w:b/>
          <w:bCs/>
          <w:sz w:val="20"/>
          <w:szCs w:val="20"/>
          <w:lang w:val="en-SG"/>
        </w:rPr>
      </w:pPr>
    </w:p>
    <w:p w14:paraId="501CD875" w14:textId="28813659"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key part of this finding is the "12-month follow-up" (12:24). The fact that a large majority of participants remained well a year after treatment ended suggests the benefits are not temporary but durable.</w:t>
      </w:r>
    </w:p>
    <w:p w14:paraId="7DA8DB2A"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12:24 - 12:31</w:t>
      </w:r>
    </w:p>
    <w:p w14:paraId="2FBEC684" w14:textId="77777777" w:rsidR="00C5481C" w:rsidRPr="00236739" w:rsidRDefault="00C5481C" w:rsidP="00236739">
      <w:pPr>
        <w:rPr>
          <w:rFonts w:ascii="Times New Roman" w:hAnsi="Times New Roman" w:cs="Times New Roman"/>
          <w:sz w:val="20"/>
          <w:szCs w:val="20"/>
          <w:lang w:val="en-SG"/>
        </w:rPr>
      </w:pPr>
    </w:p>
    <w:p w14:paraId="51ECD238"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18) The FDA granting "Breakthrough Therapy Designation" for MDMA-assisted psychotherapy suggests the agency believes the treatment...</w:t>
      </w:r>
      <w:r w:rsidRPr="00236739">
        <w:rPr>
          <w:rFonts w:ascii="Times New Roman" w:hAnsi="Times New Roman" w:cs="Times New Roman"/>
          <w:sz w:val="20"/>
          <w:szCs w:val="20"/>
          <w:lang w:val="en-SG"/>
        </w:rPr>
        <w:br/>
        <w:t>A. is completely free from any potential risks or side effects.</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B. may offer a substantial improvement over existing therapies.</w:t>
      </w:r>
      <w:r w:rsidRPr="00236739">
        <w:rPr>
          <w:rFonts w:ascii="Times New Roman" w:hAnsi="Times New Roman" w:cs="Times New Roman"/>
          <w:sz w:val="20"/>
          <w:szCs w:val="20"/>
          <w:lang w:val="en-SG"/>
        </w:rPr>
        <w:br/>
        <w:t>C. can be sold over the counter without a prescription.</w:t>
      </w:r>
      <w:r w:rsidRPr="00236739">
        <w:rPr>
          <w:rFonts w:ascii="Times New Roman" w:hAnsi="Times New Roman" w:cs="Times New Roman"/>
          <w:sz w:val="20"/>
          <w:szCs w:val="20"/>
          <w:lang w:val="en-SG"/>
        </w:rPr>
        <w:br/>
        <w:t>D. has completed all necessary research and is ready for market.</w:t>
      </w:r>
    </w:p>
    <w:p w14:paraId="5CA11364" w14:textId="77777777" w:rsidR="00C5481C" w:rsidRDefault="00C5481C" w:rsidP="00236739">
      <w:pPr>
        <w:rPr>
          <w:rFonts w:ascii="Times New Roman" w:hAnsi="Times New Roman" w:cs="Times New Roman"/>
          <w:b/>
          <w:bCs/>
          <w:sz w:val="20"/>
          <w:szCs w:val="20"/>
          <w:lang w:val="en-SG"/>
        </w:rPr>
      </w:pPr>
    </w:p>
    <w:p w14:paraId="054980D8" w14:textId="44D28E12"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"Breakthrough Therapy Designation" is a specific FDA status for drugs that may demonstrate substantial improvement over available therapy for serious conditions. It expedites development and review, but does not mean it's risk-free, ready for market, or for over-the-counter sale.</w:t>
      </w:r>
    </w:p>
    <w:p w14:paraId="6FE0916B"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12:42 - 12:49</w:t>
      </w:r>
    </w:p>
    <w:p w14:paraId="6B166DE6" w14:textId="77777777" w:rsidR="00C5481C" w:rsidRPr="00236739" w:rsidRDefault="00C5481C" w:rsidP="00236739">
      <w:pPr>
        <w:rPr>
          <w:rFonts w:ascii="Times New Roman" w:hAnsi="Times New Roman" w:cs="Times New Roman"/>
          <w:sz w:val="20"/>
          <w:szCs w:val="20"/>
          <w:lang w:val="en-SG"/>
        </w:rPr>
      </w:pPr>
    </w:p>
    <w:p w14:paraId="1537A37E"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w:t>
      </w:r>
    </w:p>
    <w:p w14:paraId="7BAE2516" w14:textId="77777777" w:rsidR="00C5481C" w:rsidRDefault="00C5481C" w:rsidP="00236739">
      <w:pPr>
        <w:rPr>
          <w:rFonts w:ascii="Times New Roman" w:hAnsi="Times New Roman" w:cs="Times New Roman"/>
          <w:b/>
          <w:bCs/>
          <w:sz w:val="20"/>
          <w:szCs w:val="20"/>
          <w:lang w:val="en-SG"/>
        </w:rPr>
      </w:pPr>
    </w:p>
    <w:p w14:paraId="1287E8BA" w14:textId="568306F1" w:rsid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Concept 10: Future Vision &amp; Legalization Pathway</w:t>
      </w:r>
    </w:p>
    <w:p w14:paraId="23AD14FB" w14:textId="77777777" w:rsidR="00C5481C" w:rsidRPr="00236739" w:rsidRDefault="00C5481C" w:rsidP="00236739">
      <w:pPr>
        <w:rPr>
          <w:rFonts w:ascii="Times New Roman" w:hAnsi="Times New Roman" w:cs="Times New Roman"/>
          <w:sz w:val="20"/>
          <w:szCs w:val="20"/>
          <w:lang w:val="en-SG"/>
        </w:rPr>
      </w:pPr>
    </w:p>
    <w:p w14:paraId="02F7D3C8"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19) Based on the speaker's vision, what would a future psychedelic therapy clinic most likely offer?</w:t>
      </w:r>
      <w:r w:rsidRPr="00236739">
        <w:rPr>
          <w:rFonts w:ascii="Times New Roman" w:hAnsi="Times New Roman" w:cs="Times New Roman"/>
          <w:sz w:val="20"/>
          <w:szCs w:val="20"/>
          <w:lang w:val="en-SG"/>
        </w:rPr>
        <w:br/>
        <w:t>A. Recreational access to a wide range of psychedelics.</w:t>
      </w:r>
      <w:r w:rsidRPr="00236739">
        <w:rPr>
          <w:rFonts w:ascii="Times New Roman" w:hAnsi="Times New Roman" w:cs="Times New Roman"/>
          <w:sz w:val="20"/>
          <w:szCs w:val="20"/>
          <w:lang w:val="en-SG"/>
        </w:rPr>
        <w:br/>
        <w:t>B. Self-administered psychedelic kits for home use.</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C. Medically supervised sessions for specific, approved conditions.</w:t>
      </w:r>
      <w:r w:rsidRPr="00236739">
        <w:rPr>
          <w:rFonts w:ascii="Times New Roman" w:hAnsi="Times New Roman" w:cs="Times New Roman"/>
          <w:sz w:val="20"/>
          <w:szCs w:val="20"/>
          <w:lang w:val="en-SG"/>
        </w:rPr>
        <w:br/>
        <w:t>D. Group psychedelic experiences without therapist supervision.</w:t>
      </w:r>
    </w:p>
    <w:p w14:paraId="2B1587A5" w14:textId="77777777" w:rsidR="00C5481C" w:rsidRDefault="00C5481C" w:rsidP="00236739">
      <w:pPr>
        <w:rPr>
          <w:rFonts w:ascii="Times New Roman" w:hAnsi="Times New Roman" w:cs="Times New Roman"/>
          <w:b/>
          <w:bCs/>
          <w:sz w:val="20"/>
          <w:szCs w:val="20"/>
          <w:lang w:val="en-SG"/>
        </w:rPr>
      </w:pPr>
    </w:p>
    <w:p w14:paraId="78845993" w14:textId="420A957C"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The speaker's vision is for "thousands of psychedelic clinics" where "therapists will be able to administer" these substances (13:37-13:42) for approved uses, which is a medical, supervised model.</w:t>
      </w:r>
    </w:p>
    <w:p w14:paraId="086D45E8" w14:textId="77777777" w:rsidR="00236739" w:rsidRDefault="00236739" w:rsidP="00236739">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13:32 - 14:02</w:t>
      </w:r>
    </w:p>
    <w:p w14:paraId="7C189D21" w14:textId="77777777" w:rsidR="00C5481C" w:rsidRPr="00236739" w:rsidRDefault="00C5481C" w:rsidP="00236739">
      <w:pPr>
        <w:rPr>
          <w:rFonts w:ascii="Times New Roman" w:hAnsi="Times New Roman" w:cs="Times New Roman"/>
          <w:sz w:val="20"/>
          <w:szCs w:val="20"/>
          <w:lang w:val="en-SG"/>
        </w:rPr>
      </w:pPr>
    </w:p>
    <w:p w14:paraId="631F963E" w14:textId="77777777" w:rsidR="00236739" w:rsidRPr="00236739" w:rsidRDefault="00236739" w:rsidP="00236739">
      <w:pPr>
        <w:rPr>
          <w:rFonts w:ascii="Times New Roman" w:hAnsi="Times New Roman" w:cs="Times New Roman"/>
          <w:sz w:val="20"/>
          <w:szCs w:val="20"/>
          <w:lang w:val="en-SG"/>
        </w:rPr>
      </w:pPr>
      <w:r w:rsidRPr="00236739">
        <w:rPr>
          <w:rFonts w:ascii="Times New Roman" w:hAnsi="Times New Roman" w:cs="Times New Roman"/>
          <w:sz w:val="20"/>
          <w:szCs w:val="20"/>
          <w:lang w:val="en-SG"/>
        </w:rPr>
        <w:t>20) The speaker's strategy of working through the FDA drug development process is best described as an attempt to...</w:t>
      </w:r>
      <w:r w:rsidRPr="00236739">
        <w:rPr>
          <w:rFonts w:ascii="Times New Roman" w:hAnsi="Times New Roman" w:cs="Times New Roman"/>
          <w:sz w:val="20"/>
          <w:szCs w:val="20"/>
          <w:lang w:val="en-SG"/>
        </w:rPr>
        <w:br/>
      </w:r>
      <w:r w:rsidRPr="00236739">
        <w:rPr>
          <w:rFonts w:ascii="Times New Roman" w:hAnsi="Times New Roman" w:cs="Times New Roman"/>
          <w:b/>
          <w:bCs/>
          <w:sz w:val="20"/>
          <w:szCs w:val="20"/>
          <w:lang w:val="en-SG"/>
        </w:rPr>
        <w:t>A. re-establish psychedelics' legitimacy within the medical system.</w:t>
      </w:r>
      <w:r w:rsidRPr="00236739">
        <w:rPr>
          <w:rFonts w:ascii="Times New Roman" w:hAnsi="Times New Roman" w:cs="Times New Roman"/>
          <w:sz w:val="20"/>
          <w:szCs w:val="20"/>
          <w:lang w:val="en-SG"/>
        </w:rPr>
        <w:br/>
        <w:t>B. challenge and dismantle the entire regulatory system.</w:t>
      </w:r>
      <w:r w:rsidRPr="00236739">
        <w:rPr>
          <w:rFonts w:ascii="Times New Roman" w:hAnsi="Times New Roman" w:cs="Times New Roman"/>
          <w:sz w:val="20"/>
          <w:szCs w:val="20"/>
          <w:lang w:val="en-SG"/>
        </w:rPr>
        <w:br/>
      </w:r>
      <w:r w:rsidRPr="00236739">
        <w:rPr>
          <w:rFonts w:ascii="Times New Roman" w:hAnsi="Times New Roman" w:cs="Times New Roman"/>
          <w:sz w:val="20"/>
          <w:szCs w:val="20"/>
          <w:lang w:val="en-SG"/>
        </w:rPr>
        <w:lastRenderedPageBreak/>
        <w:t>C. ensure the drugs become available for recreational use.</w:t>
      </w:r>
      <w:r w:rsidRPr="00236739">
        <w:rPr>
          <w:rFonts w:ascii="Times New Roman" w:hAnsi="Times New Roman" w:cs="Times New Roman"/>
          <w:sz w:val="20"/>
          <w:szCs w:val="20"/>
          <w:lang w:val="en-SG"/>
        </w:rPr>
        <w:br/>
        <w:t>D. prove that psychotherapy is unnecessary for the drugs to work.</w:t>
      </w:r>
    </w:p>
    <w:p w14:paraId="56997161" w14:textId="77777777" w:rsidR="00C5481C" w:rsidRDefault="00C5481C" w:rsidP="00236739">
      <w:pPr>
        <w:rPr>
          <w:rFonts w:ascii="Times New Roman" w:hAnsi="Times New Roman" w:cs="Times New Roman"/>
          <w:b/>
          <w:bCs/>
          <w:sz w:val="20"/>
          <w:szCs w:val="20"/>
          <w:lang w:val="en-SG"/>
        </w:rPr>
      </w:pPr>
    </w:p>
    <w:p w14:paraId="4DD3B4DF" w14:textId="5750ECCE" w:rsidR="00236739" w:rsidRPr="00236739" w:rsidRDefault="00236739" w:rsidP="00236739">
      <w:pPr>
        <w:rPr>
          <w:rFonts w:ascii="Times New Roman" w:hAnsi="Times New Roman" w:cs="Times New Roman"/>
          <w:b/>
          <w:bCs/>
          <w:sz w:val="20"/>
          <w:szCs w:val="20"/>
          <w:lang w:val="en-SG"/>
        </w:rPr>
      </w:pPr>
      <w:r w:rsidRPr="00236739">
        <w:rPr>
          <w:rFonts w:ascii="Times New Roman" w:hAnsi="Times New Roman" w:cs="Times New Roman"/>
          <w:b/>
          <w:bCs/>
          <w:sz w:val="20"/>
          <w:szCs w:val="20"/>
          <w:lang w:val="en-SG"/>
        </w:rPr>
        <w:t>Rationale:</w:t>
      </w:r>
      <w:r w:rsidRPr="00236739">
        <w:rPr>
          <w:rFonts w:ascii="Times New Roman" w:hAnsi="Times New Roman" w:cs="Times New Roman"/>
          <w:sz w:val="20"/>
          <w:szCs w:val="20"/>
          <w:lang w:val="en-SG"/>
        </w:rPr>
        <w:t> By pursuing the official, rigorous FDA pathway (9:02) and aiming for prescription approval (13:13), the speaker's strategy is clearly to legitimize these treatments within the established medical and scientific framework, not to dismantle it or promote recreational use.</w:t>
      </w:r>
    </w:p>
    <w:p w14:paraId="00DA8BF3" w14:textId="2C2C3DDC" w:rsidR="00F30D4C" w:rsidRPr="00236739" w:rsidRDefault="00236739" w:rsidP="005A62EC">
      <w:pPr>
        <w:rPr>
          <w:rFonts w:ascii="Times New Roman" w:hAnsi="Times New Roman" w:cs="Times New Roman"/>
          <w:sz w:val="20"/>
          <w:szCs w:val="20"/>
          <w:lang w:val="en-SG"/>
        </w:rPr>
      </w:pPr>
      <w:r w:rsidRPr="00236739">
        <w:rPr>
          <w:rFonts w:ascii="Times New Roman" w:hAnsi="Times New Roman" w:cs="Times New Roman"/>
          <w:b/>
          <w:bCs/>
          <w:sz w:val="20"/>
          <w:szCs w:val="20"/>
          <w:lang w:val="en-SG"/>
        </w:rPr>
        <w:t>Timestamp:</w:t>
      </w:r>
      <w:r w:rsidRPr="00236739">
        <w:rPr>
          <w:rFonts w:ascii="Times New Roman" w:hAnsi="Times New Roman" w:cs="Times New Roman"/>
          <w:sz w:val="20"/>
          <w:szCs w:val="20"/>
          <w:lang w:val="en-SG"/>
        </w:rPr>
        <w:t> 8:54 - 9:08</w:t>
      </w:r>
    </w:p>
    <w:sectPr w:rsidR="00F30D4C" w:rsidRPr="00236739" w:rsidSect="005A62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785"/>
    <w:multiLevelType w:val="multilevel"/>
    <w:tmpl w:val="D830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B46F2"/>
    <w:multiLevelType w:val="multilevel"/>
    <w:tmpl w:val="D830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8041F"/>
    <w:multiLevelType w:val="multilevel"/>
    <w:tmpl w:val="D8304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F63035"/>
    <w:multiLevelType w:val="multilevel"/>
    <w:tmpl w:val="D8304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473B9"/>
    <w:multiLevelType w:val="multilevel"/>
    <w:tmpl w:val="D8304A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658169">
    <w:abstractNumId w:val="1"/>
  </w:num>
  <w:num w:numId="2" w16cid:durableId="1000428307">
    <w:abstractNumId w:val="3"/>
  </w:num>
  <w:num w:numId="3" w16cid:durableId="934752319">
    <w:abstractNumId w:val="0"/>
  </w:num>
  <w:num w:numId="4" w16cid:durableId="1186209649">
    <w:abstractNumId w:val="2"/>
  </w:num>
  <w:num w:numId="5" w16cid:durableId="1968703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2EC"/>
    <w:rsid w:val="000247E4"/>
    <w:rsid w:val="000C4FF6"/>
    <w:rsid w:val="00236739"/>
    <w:rsid w:val="002C6C89"/>
    <w:rsid w:val="005A62EC"/>
    <w:rsid w:val="00B24F09"/>
    <w:rsid w:val="00B26722"/>
    <w:rsid w:val="00C30188"/>
    <w:rsid w:val="00C5481C"/>
    <w:rsid w:val="00C87DDC"/>
    <w:rsid w:val="00CC3852"/>
    <w:rsid w:val="00ED0160"/>
    <w:rsid w:val="00F30D4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C3DC"/>
  <w15:chartTrackingRefBased/>
  <w15:docId w15:val="{E65BAA3C-FEDC-4C52-9E0E-346B641E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2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2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2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2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2EC"/>
    <w:rPr>
      <w:rFonts w:eastAsiaTheme="majorEastAsia" w:cstheme="majorBidi"/>
      <w:color w:val="272727" w:themeColor="text1" w:themeTint="D8"/>
    </w:rPr>
  </w:style>
  <w:style w:type="paragraph" w:styleId="Title">
    <w:name w:val="Title"/>
    <w:basedOn w:val="Normal"/>
    <w:next w:val="Normal"/>
    <w:link w:val="TitleChar"/>
    <w:uiPriority w:val="10"/>
    <w:qFormat/>
    <w:rsid w:val="005A6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2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2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2EC"/>
    <w:rPr>
      <w:i/>
      <w:iCs/>
      <w:color w:val="404040" w:themeColor="text1" w:themeTint="BF"/>
    </w:rPr>
  </w:style>
  <w:style w:type="paragraph" w:styleId="ListParagraph">
    <w:name w:val="List Paragraph"/>
    <w:basedOn w:val="Normal"/>
    <w:uiPriority w:val="34"/>
    <w:qFormat/>
    <w:rsid w:val="005A62EC"/>
    <w:pPr>
      <w:ind w:left="720"/>
      <w:contextualSpacing/>
    </w:pPr>
  </w:style>
  <w:style w:type="character" w:styleId="IntenseEmphasis">
    <w:name w:val="Intense Emphasis"/>
    <w:basedOn w:val="DefaultParagraphFont"/>
    <w:uiPriority w:val="21"/>
    <w:qFormat/>
    <w:rsid w:val="005A62EC"/>
    <w:rPr>
      <w:i/>
      <w:iCs/>
      <w:color w:val="0F4761" w:themeColor="accent1" w:themeShade="BF"/>
    </w:rPr>
  </w:style>
  <w:style w:type="paragraph" w:styleId="IntenseQuote">
    <w:name w:val="Intense Quote"/>
    <w:basedOn w:val="Normal"/>
    <w:next w:val="Normal"/>
    <w:link w:val="IntenseQuoteChar"/>
    <w:uiPriority w:val="30"/>
    <w:qFormat/>
    <w:rsid w:val="005A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2EC"/>
    <w:rPr>
      <w:i/>
      <w:iCs/>
      <w:color w:val="0F4761" w:themeColor="accent1" w:themeShade="BF"/>
    </w:rPr>
  </w:style>
  <w:style w:type="character" w:styleId="IntenseReference">
    <w:name w:val="Intense Reference"/>
    <w:basedOn w:val="DefaultParagraphFont"/>
    <w:uiPriority w:val="32"/>
    <w:qFormat/>
    <w:rsid w:val="005A62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5541</Words>
  <Characters>31589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37056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7</cp:revision>
  <dcterms:created xsi:type="dcterms:W3CDTF">2026-09-11T08:50:00Z</dcterms:created>
  <dcterms:modified xsi:type="dcterms:W3CDTF">2026-09-11T09:09:00Z</dcterms:modified>
</cp:coreProperties>
</file>