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通过输入账号密码进行账号登录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教师输入的账号密码与后台系统数据库表中保存的信息一致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教师输入账号和密码，并点击登录按钮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经过数据库管理的检测，显示检测成功</w:t>
            </w:r>
          </w:p>
          <w:p>
            <w:pPr>
              <w:numPr>
                <w:ilvl w:val="0"/>
                <w:numId w:val="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成功登录进入管理员页面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登录不成功之后可以选择修改账号密码信息。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点击重新登录，重新验证账号密码信息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输入密码时发现忘记密码了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用户点击登录按钮进入登录界面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后台数据库已保存更新后的密码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用户进入登录界面，点击“忘记密码”，显示修改密码界面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输入原密码，新密码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点击保存，显示保存成功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原密码错误，显示保存失败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1"/>
        <w:gridCol w:w="72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用例编号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取消登录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用例说明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账号密码输入错误后，取消登录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参与者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登录失败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基本路径</w:t>
            </w:r>
          </w:p>
        </w:tc>
        <w:tc>
          <w:tcPr>
            <w:tcW w:w="7231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账号密码输入显示错误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关闭页面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扩展路径</w:t>
            </w:r>
          </w:p>
        </w:tc>
        <w:tc>
          <w:tcPr>
            <w:tcW w:w="723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注释</w:t>
            </w:r>
          </w:p>
        </w:tc>
        <w:tc>
          <w:tcPr>
            <w:tcW w:w="723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jc w:val="center"/>
      </w:pPr>
    </w:p>
    <w:p>
      <w:pPr>
        <w:jc w:val="both"/>
      </w:pPr>
      <w:bookmarkStart w:id="0" w:name="_GoBack"/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both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后台数据库保存有教师的课程相关资料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（2）显示</w:t>
            </w:r>
            <w:r>
              <w:rPr>
                <w:rFonts w:hint="eastAsia"/>
                <w:lang w:val="en-US" w:eastAsia="zh-CN"/>
              </w:rPr>
              <w:t>课程管理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退出课程管理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显示增加我的课程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后台数据库保存有教师的开课信息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点击进入课程管理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）显示</w:t>
            </w:r>
            <w:r>
              <w:rPr>
                <w:rFonts w:hint="eastAsia"/>
                <w:lang w:val="en-US" w:eastAsia="zh-CN"/>
              </w:rPr>
              <w:t>增加我的课程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显示删除我的课程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后台数据库保存有教师的开课信息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（1）教师</w:t>
            </w: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（2）点击进入课程管理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）显示</w:t>
            </w:r>
            <w:r>
              <w:rPr>
                <w:rFonts w:hint="eastAsia"/>
                <w:lang w:val="en-US" w:eastAsia="zh-CN"/>
              </w:rPr>
              <w:t>删除我的课程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后台数据库保存有教师的开课列表信息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点击课程管理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显示课程列表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查看新手手册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显示查看新手手册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</w:t>
            </w:r>
            <w:r>
              <w:rPr>
                <w:rFonts w:hint="eastAsia" w:ascii="宋体" w:hAnsi="宋体" w:eastAsia="宋体" w:cs="宋体"/>
              </w:rPr>
              <w:t>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系统通过教师的进入请求，教师进入显示新手手册界面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（2）显示</w:t>
            </w:r>
            <w:r>
              <w:rPr>
                <w:rFonts w:hint="eastAsia"/>
                <w:lang w:val="en-US" w:eastAsia="zh-CN"/>
              </w:rPr>
              <w:t>查看新手手册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显示新手手册页面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教师点击查看新手手册</w:t>
            </w:r>
            <w:r>
              <w:t>后进</w:t>
            </w:r>
            <w:r>
              <w:rPr>
                <w:rFonts w:hint="eastAsia"/>
                <w:lang w:val="en-US" w:eastAsia="zh-CN"/>
              </w:rPr>
              <w:t>入显示新手手册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教师点击</w:t>
            </w:r>
            <w:r>
              <w:rPr>
                <w:rFonts w:hint="eastAsia"/>
                <w:lang w:val="en-US" w:eastAsia="zh-CN"/>
              </w:rPr>
              <w:t>查看新手手册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系统通过教师的进入请求，教师进入显示新手手册界面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点击查看新手手册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显示新手手册页面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（4）退出新手手册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</w:t>
            </w:r>
            <w:r>
              <w:t>登录系统后进</w:t>
            </w:r>
            <w:r>
              <w:rPr>
                <w:rFonts w:hint="eastAsia"/>
                <w:lang w:val="en-US" w:eastAsia="zh-CN"/>
              </w:rPr>
              <w:t>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显示通知栏管理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系统通过教师的进入请求，登陆后显示通知栏管理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教师点击通知栏管理</w:t>
            </w:r>
            <w:r>
              <w:t>后进</w:t>
            </w:r>
            <w:r>
              <w:rPr>
                <w:rFonts w:hint="eastAsia"/>
                <w:lang w:val="en-US" w:eastAsia="zh-CN"/>
              </w:rPr>
              <w:t>入显示通知</w:t>
            </w:r>
            <w:r>
              <w:rPr>
                <w:rFonts w:hint="eastAsia"/>
              </w:rPr>
              <w:t>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教师点击通知栏管理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系统通过教师的进入请求，教师进入显示通知界面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点击通知栏管理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显示通知界面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教师在显示通知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可进行添加通知操作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教师进入通知栏管理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系统允许教师的添加请求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点击通知栏管理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显示通知界面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（4）在通知界面上进行添加通知操作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教师在显示通知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  <w:lang w:val="en-US" w:eastAsia="zh-CN"/>
              </w:rPr>
              <w:t>可进行删除通知操作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 w:ascii="宋体" w:hAnsi="宋体" w:eastAsia="宋体" w:cs="宋体"/>
                <w:lang w:val="en-US" w:eastAsia="zh-CN"/>
              </w:rPr>
              <w:t>教师进入通知栏管理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系统允许教师的删除请求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（2）</w:t>
            </w:r>
            <w:r>
              <w:rPr>
                <w:rFonts w:hint="eastAsia"/>
                <w:lang w:val="en-US" w:eastAsia="zh-CN"/>
              </w:rPr>
              <w:t>点击通知栏管理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显示通知界面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（4）在通知界面上进行删除通知操作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教师在登陆界面后可进行全站搜索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后台数据库保存有全站的可供搜索的信息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显示全站搜素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教师在登陆界面后可进行课程搜索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后台数据库保存有课程的可供搜索的信息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显示课程搜素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教师在登陆后可查看我的课程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后台数据库保存有教师的课程信息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教师在登陆后点击查看我的课程后可点击查看课程信息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后台数据库保存有相应的课程信息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（3）点击查看课程信息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教师在登陆后点击查看我的课程后可点击查看作业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后台数据库保存有相应的作业信息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（3）点击查看作业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教师在登陆后点击查看我的课程后可点击浏览我的课程论坛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系统通过教师的进入请求，教室进入相应课程论坛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（3）点击浏览我的课程论坛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教师在登陆系统后显示浏览论坛功能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教师身份被识别和被授权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系统通过教师的进入请求，教师进入浏览论坛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显示浏览论坛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教师在登陆系统后点击浏览论坛后可进行发表帖子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教师点击浏览论坛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系统通过教师的进入请求，教师进入浏览论坛后可发表帖子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（3）显示发表帖子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查看我的帖子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教师在登陆系统后点击浏览论坛，发表帖子后可查看我的帖子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教师已发表帖子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教师查看已发表的帖子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（3）发表帖子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（4）查看我的帖子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教师在登陆系统后点击浏览论坛，发表帖子后，查看我的帖子可删除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r>
              <w:rPr>
                <w:rFonts w:hint="eastAsia"/>
                <w:vertAlign w:val="baseline"/>
                <w:lang w:val="en-US" w:eastAsia="zh-CN"/>
              </w:rPr>
              <w:t>教师已发表帖子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教师删除已发表的帖子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（3）发表帖子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（4）查看我的帖子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（5）删除帖子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教师在登陆系统后查看我的课程，查看课程信息后可修改课程信息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教师修改课程信息成功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（3）查看相应课程信息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（4）修改课程信息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教师在登陆系统后查看我的课程，查看课程信息后可下载课程资料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后台数据库保存有相关课程资料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（3）查看相应课程信息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（4）下载课程资料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教师在登陆系统后查看我的课程，查看课程信息后可上传课程资料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上传课程资料成功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（3）查看相应课程信息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（4）上传课程资料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/>
    <w:p/>
    <w:p/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点评作业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教师在登陆系统后查看我的课程，查看课程信息后可点评作业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作业点评提交成功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（3）查看相应课程信息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（4）作业点评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下载作业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教师在登陆系统后查看我的课程，查看课程信息后可下载作业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教师登陆系统并查看课程信息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作业下载成功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点击查看我的课程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（3）查看相应课程信息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（4）下载作业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设置精华帖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教师在登陆系统后浏览我的课程论坛，可设置精华帖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精华帖设置成功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（3）设置精华帖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教师在登陆系统后浏览我的课程论坛，可置顶帖子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帖子置顶成功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（3）置顶帖子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教师在登陆系统后浏览我的课程论坛，可回复帖子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帖子回复提交成功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教师在登陆系统后浏览我的课程论坛，可收藏帖子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系统通过教师的收藏请求，帖子收藏成功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（3）收藏帖子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教师在登陆系统后浏览我的课程论坛，可浏览帖子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后台数据库中存保存有相应帖子的数据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（3）浏览帖子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teacher_34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选择帖子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教师在登陆系统后浏览我的课程论坛，可选择帖子来进行相应的操作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选则相应的帖子成功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（3）选择帖子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p/>
    <w:p/>
    <w:p/>
    <w:p/>
    <w:p/>
    <w:p/>
    <w:tbl>
      <w:tblPr>
        <w:tblStyle w:val="4"/>
        <w:tblpPr w:leftFromText="180" w:rightFromText="180" w:vertAnchor="text" w:horzAnchor="page" w:tblpX="1800" w:tblpY="286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内容</w:t>
            </w:r>
          </w:p>
        </w:tc>
        <w:tc>
          <w:tcPr>
            <w:tcW w:w="6713" w:type="dxa"/>
          </w:tcPr>
          <w:p>
            <w:pPr>
              <w:jc w:val="center"/>
            </w:pPr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09" w:type="dxa"/>
          </w:tcPr>
          <w:p>
            <w:pPr>
              <w:jc w:val="center"/>
            </w:pPr>
            <w:r>
              <w:t>用例编号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teacher_35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用例名称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显示帖子内容和信息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809" w:type="dxa"/>
          </w:tcPr>
          <w:p>
            <w:pPr>
              <w:jc w:val="center"/>
            </w:pPr>
            <w:r>
              <w:t>用例说明</w:t>
            </w:r>
          </w:p>
        </w:tc>
        <w:tc>
          <w:tcPr>
            <w:tcW w:w="6713" w:type="dxa"/>
          </w:tcPr>
          <w:p>
            <w:r>
              <w:rPr>
                <w:rFonts w:hint="eastAsia"/>
                <w:lang w:val="en-US" w:eastAsia="zh-CN"/>
              </w:rPr>
              <w:t>教师在登陆系统后浏览我的课程论坛，进入后显示帖子内容和信息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参与者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前置条件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教师登陆系统并浏览我的课程论坛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后置条件</w:t>
            </w:r>
          </w:p>
        </w:tc>
        <w:tc>
          <w:tcPr>
            <w:tcW w:w="6713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数据库中存有相应帖子的内容和信息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基本路径</w:t>
            </w:r>
          </w:p>
        </w:tc>
        <w:tc>
          <w:tcPr>
            <w:tcW w:w="6713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（1）</w:t>
            </w:r>
            <w:r>
              <w:rPr>
                <w:rFonts w:hint="eastAsia"/>
                <w:lang w:val="en-US" w:eastAsia="zh-CN"/>
              </w:rPr>
              <w:t>教师</w:t>
            </w:r>
            <w:r>
              <w:rPr>
                <w:rFonts w:hint="eastAsia"/>
              </w:rPr>
              <w:t>登录系统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（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  <w:lang w:eastAsia="zh-CN"/>
              </w:rPr>
              <w:t>）</w:t>
            </w:r>
            <w:r>
              <w:rPr>
                <w:rFonts w:hint="eastAsia"/>
                <w:lang w:val="en-US" w:eastAsia="zh-CN"/>
              </w:rPr>
              <w:t>点击浏览我的课程论坛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（3）显示帖子内容和信息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拓展路径</w:t>
            </w:r>
          </w:p>
        </w:tc>
        <w:tc>
          <w:tcPr>
            <w:tcW w:w="6713" w:type="dxa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</w:tcPr>
          <w:p>
            <w:pPr>
              <w:jc w:val="center"/>
            </w:pPr>
            <w:r>
              <w:t>注释</w:t>
            </w:r>
          </w:p>
        </w:tc>
        <w:tc>
          <w:tcPr>
            <w:tcW w:w="6713" w:type="dxa"/>
          </w:tcPr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142C8E"/>
    <w:multiLevelType w:val="singleLevel"/>
    <w:tmpl w:val="5A142C8E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A214FF9"/>
    <w:multiLevelType w:val="singleLevel"/>
    <w:tmpl w:val="5A214FF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5A21504E"/>
    <w:multiLevelType w:val="singleLevel"/>
    <w:tmpl w:val="5A21504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5A23B06B"/>
    <w:multiLevelType w:val="singleLevel"/>
    <w:tmpl w:val="5A23B06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5A23B0C7"/>
    <w:multiLevelType w:val="singleLevel"/>
    <w:tmpl w:val="5A23B0C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A92FB8"/>
    <w:rsid w:val="39E032E7"/>
    <w:rsid w:val="7EC4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hasee</cp:lastModifiedBy>
  <dcterms:modified xsi:type="dcterms:W3CDTF">2017-12-03T08:03:57Z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