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12" w:rsidRDefault="00684C1C">
      <w:pPr>
        <w:ind w:left="420"/>
        <w:jc w:val="center"/>
        <w:rPr>
          <w:b/>
          <w:sz w:val="72"/>
          <w:szCs w:val="72"/>
        </w:rPr>
      </w:pPr>
      <w:bookmarkStart w:id="0" w:name="_Toc235847561"/>
      <w:bookmarkStart w:id="1" w:name="_Toc235938290"/>
      <w:r>
        <w:rPr>
          <w:rFonts w:hint="eastAsia"/>
          <w:b/>
          <w:sz w:val="72"/>
          <w:szCs w:val="72"/>
        </w:rPr>
        <w:t>浙江大学城市学院</w:t>
      </w:r>
    </w:p>
    <w:p w:rsidR="000B2312" w:rsidRDefault="00684C1C">
      <w:pPr>
        <w:pStyle w:val="a3"/>
      </w:pPr>
      <w:r>
        <w:rPr>
          <w:rFonts w:hint="eastAsia"/>
          <w:sz w:val="48"/>
          <w:szCs w:val="48"/>
        </w:rPr>
        <w:t>计算机与计算科学学院</w:t>
      </w:r>
    </w:p>
    <w:p w:rsidR="000B2312" w:rsidRDefault="00684C1C">
      <w:pPr>
        <w:ind w:left="42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教师用例事件流</w:t>
      </w:r>
    </w:p>
    <w:p w:rsidR="000B2312" w:rsidRDefault="00684C1C">
      <w:pPr>
        <w:pStyle w:val="a3"/>
      </w:pPr>
      <w:r>
        <w:rPr>
          <w:noProof/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0B2312" w:rsidRDefault="00684C1C">
      <w:pPr>
        <w:ind w:firstLineChars="400" w:firstLine="1124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ascii="宋体" w:hAnsi="宋体" w:hint="eastAsia"/>
          <w:sz w:val="28"/>
          <w:szCs w:val="28"/>
          <w:u w:val="single"/>
        </w:rPr>
        <w:t>软件工程系列课程教学辅助网站</w:t>
      </w:r>
    </w:p>
    <w:p w:rsidR="000B2312" w:rsidRDefault="00684C1C">
      <w:pPr>
        <w:ind w:firstLineChars="300" w:firstLine="630"/>
        <w:jc w:val="left"/>
        <w:rPr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ascii="隶书" w:eastAsia="隶书" w:hint="eastAsia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 w:rsidR="000B2312" w:rsidRDefault="00684C1C">
      <w:pPr>
        <w:ind w:firstLineChars="400" w:firstLine="1124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ascii="宋体" w:hAnsi="宋体" w:hint="eastAsia"/>
          <w:sz w:val="28"/>
          <w:szCs w:val="28"/>
          <w:u w:val="single"/>
        </w:rPr>
        <w:t>温中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磊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31501341</w:t>
      </w:r>
    </w:p>
    <w:p w:rsidR="000B2312" w:rsidRDefault="00684C1C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成员：</w:t>
      </w:r>
      <w:r>
        <w:rPr>
          <w:rFonts w:ascii="宋体" w:hAnsi="宋体" w:hint="eastAsia"/>
          <w:sz w:val="28"/>
          <w:szCs w:val="28"/>
          <w:u w:val="single"/>
        </w:rPr>
        <w:t>简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浩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>男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31501333</w:t>
      </w:r>
    </w:p>
    <w:p w:rsidR="000B2312" w:rsidRDefault="00684C1C">
      <w:pPr>
        <w:ind w:leftChars="800" w:left="1680" w:firstLineChars="100" w:firstLine="28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吕政凯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31501339</w:t>
      </w:r>
    </w:p>
    <w:p w:rsidR="000B2312" w:rsidRDefault="00684C1C">
      <w:pPr>
        <w:ind w:leftChars="600" w:left="1260" w:firstLineChars="250" w:firstLine="700"/>
        <w:jc w:val="left"/>
        <w:rPr>
          <w:rFonts w:ascii="宋体" w:hAnsi="宋体"/>
          <w:sz w:val="28"/>
          <w:szCs w:val="28"/>
          <w:u w:val="single"/>
        </w:rPr>
      </w:pPr>
      <w:proofErr w:type="gramStart"/>
      <w:r>
        <w:rPr>
          <w:rFonts w:ascii="宋体" w:hAnsi="宋体" w:hint="eastAsia"/>
          <w:sz w:val="28"/>
          <w:szCs w:val="28"/>
          <w:u w:val="single"/>
        </w:rPr>
        <w:t>楼静靓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31501338</w:t>
      </w:r>
    </w:p>
    <w:p w:rsidR="000B2312" w:rsidRDefault="00684C1C">
      <w:pPr>
        <w:ind w:firstLineChars="700" w:firstLine="1960"/>
        <w:rPr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>陈金润</w:t>
      </w:r>
      <w:r>
        <w:rPr>
          <w:rFonts w:ascii="宋体" w:hAnsi="宋体" w:hint="eastAsia"/>
          <w:sz w:val="28"/>
          <w:szCs w:val="28"/>
          <w:u w:val="single"/>
        </w:rPr>
        <w:t xml:space="preserve">  31501326</w:t>
      </w:r>
    </w:p>
    <w:sdt>
      <w:sdtPr>
        <w:rPr>
          <w:rFonts w:ascii="宋体" w:eastAsia="宋体" w:hAnsi="宋体"/>
          <w:kern w:val="0"/>
          <w:szCs w:val="20"/>
        </w:rPr>
        <w:id w:val="-1771390167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0B2312" w:rsidRDefault="00684C1C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0B2312" w:rsidRDefault="00684C1C">
          <w:pPr>
            <w:pStyle w:val="WPSOffice1"/>
            <w:tabs>
              <w:tab w:val="right" w:leader="dot" w:pos="8306"/>
            </w:tabs>
          </w:pPr>
          <w:hyperlink w:anchor="_Toc11022" w:history="1">
            <w:sdt>
              <w:sdtPr>
                <w:rPr>
                  <w:b/>
                  <w:bCs/>
                  <w:kern w:val="44"/>
                  <w:sz w:val="44"/>
                  <w:szCs w:val="22"/>
                </w:rPr>
                <w:id w:val="147454997"/>
                <w:placeholder>
                  <w:docPart w:val="{bcad901d-0dc0-46cb-a159-42ab5599f0dd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1.</w:t>
                </w:r>
                <w:r>
                  <w:rPr>
                    <w:rFonts w:hint="eastAsia"/>
                    <w:b/>
                    <w:bCs/>
                  </w:rPr>
                  <w:t>教师用例事件流</w:t>
                </w:r>
              </w:sdtContent>
            </w:sdt>
            <w:r>
              <w:rPr>
                <w:b/>
                <w:bCs/>
              </w:rPr>
              <w:tab/>
              <w:t>5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6493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1702857569"/>
                <w:placeholder>
                  <w:docPart w:val="{5f735336-e113-47db-9eaa-fdcbdd7c9be6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1.1 </w:t>
                </w:r>
                <w:r>
                  <w:rPr>
                    <w:rFonts w:ascii="Arial" w:eastAsia="黑体" w:hAnsi="Arial" w:hint="eastAsia"/>
                  </w:rPr>
                  <w:t>教师点击登录</w:t>
                </w:r>
              </w:sdtContent>
            </w:sdt>
            <w:r>
              <w:tab/>
              <w:t>5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8945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466708845"/>
                <w:placeholder>
                  <w:docPart w:val="{4b2d8ba1-8d70-4949-94ae-8c029345ab88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1.2 </w:t>
                </w:r>
                <w:r>
                  <w:rPr>
                    <w:rFonts w:ascii="Arial" w:eastAsia="黑体" w:hAnsi="Arial" w:hint="eastAsia"/>
                  </w:rPr>
                  <w:t>忘记密码</w:t>
                </w:r>
              </w:sdtContent>
            </w:sdt>
            <w:r>
              <w:tab/>
              <w:t>5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9916" w:history="1">
            <w:sdt>
              <w:sdtPr>
                <w:rPr>
                  <w:b/>
                  <w:kern w:val="44"/>
                  <w:sz w:val="44"/>
                  <w:szCs w:val="22"/>
                </w:rPr>
                <w:id w:val="676009635"/>
                <w:placeholder>
                  <w:docPart w:val="{0f6dd6a6-55a8-4e74-af4f-dc62b2458b38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1.3 </w:t>
                </w:r>
                <w:r>
                  <w:rPr>
                    <w:rFonts w:ascii="Arial" w:eastAsia="黑体" w:hAnsi="Arial" w:hint="eastAsia"/>
                  </w:rPr>
                  <w:t>取消登录</w:t>
                </w:r>
              </w:sdtContent>
            </w:sdt>
            <w:r>
              <w:tab/>
              <w:t>6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9591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1140727574"/>
                <w:placeholder>
                  <w:docPart w:val="{9ce2900e-1cf3-4dae-bf4b-924880bcba66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1.4 </w:t>
                </w:r>
                <w:r>
                  <w:rPr>
                    <w:rFonts w:ascii="Arial" w:eastAsia="黑体" w:hAnsi="Arial" w:hint="eastAsia"/>
                  </w:rPr>
                  <w:t>教师课程管理</w:t>
                </w:r>
              </w:sdtContent>
            </w:sdt>
            <w:r>
              <w:tab/>
              <w:t>6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2022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728144913"/>
                <w:placeholder>
                  <w:docPart w:val="{882284d0-feb9-4f01-befb-2e0570e5d377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1.5 </w:t>
                </w:r>
                <w:r>
                  <w:rPr>
                    <w:rFonts w:ascii="Arial" w:eastAsia="黑体" w:hAnsi="Arial" w:hint="eastAsia"/>
                  </w:rPr>
                  <w:t>教师增加我的课程</w:t>
                </w:r>
              </w:sdtContent>
            </w:sdt>
            <w:r>
              <w:tab/>
              <w:t>6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3559" w:history="1">
            <w:sdt>
              <w:sdtPr>
                <w:rPr>
                  <w:b/>
                  <w:kern w:val="44"/>
                  <w:sz w:val="44"/>
                  <w:szCs w:val="22"/>
                </w:rPr>
                <w:id w:val="801956874"/>
                <w:placeholder>
                  <w:docPart w:val="{39632f97-1d18-4256-80b7-299dd19680f2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1.6 </w:t>
                </w:r>
                <w:r>
                  <w:rPr>
                    <w:rFonts w:ascii="Arial" w:eastAsia="黑体" w:hAnsi="Arial" w:hint="eastAsia"/>
                  </w:rPr>
                  <w:t>删除我的课程</w:t>
                </w:r>
              </w:sdtContent>
            </w:sdt>
            <w:r>
              <w:tab/>
              <w:t>7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9863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1149908491"/>
                <w:placeholder>
                  <w:docPart w:val="{21973c96-4c36-4ae8-91ca-50226cb53f13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1.7 </w:t>
                </w:r>
                <w:r>
                  <w:rPr>
                    <w:rFonts w:ascii="Arial" w:eastAsia="黑体" w:hAnsi="Arial" w:hint="eastAsia"/>
                  </w:rPr>
                  <w:t>显示课程列表</w:t>
                </w:r>
              </w:sdtContent>
            </w:sdt>
            <w:r>
              <w:tab/>
              <w:t>7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7449" w:history="1">
            <w:sdt>
              <w:sdtPr>
                <w:rPr>
                  <w:b/>
                  <w:kern w:val="44"/>
                  <w:sz w:val="44"/>
                  <w:szCs w:val="22"/>
                </w:rPr>
                <w:id w:val="735903983"/>
                <w:placeholder>
                  <w:docPart w:val="{bba7c89b-55ab-40cd-9c7a-d5661b87d99a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1.8 </w:t>
                </w:r>
                <w:r>
                  <w:rPr>
                    <w:rFonts w:ascii="Arial" w:eastAsia="黑体" w:hAnsi="Arial" w:hint="eastAsia"/>
                  </w:rPr>
                  <w:t>教师查看帮助</w:t>
                </w:r>
              </w:sdtContent>
            </w:sdt>
            <w:r>
              <w:tab/>
              <w:t>8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31697" w:history="1">
            <w:sdt>
              <w:sdtPr>
                <w:rPr>
                  <w:b/>
                  <w:kern w:val="44"/>
                  <w:sz w:val="44"/>
                  <w:szCs w:val="22"/>
                </w:rPr>
                <w:id w:val="308982820"/>
                <w:placeholder>
                  <w:docPart w:val="{d0422e79-2813-4b15-aed1-1bbdc3596e7f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1.9 </w:t>
                </w:r>
                <w:r>
                  <w:rPr>
                    <w:rFonts w:ascii="Arial" w:eastAsia="黑体" w:hAnsi="Arial" w:hint="eastAsia"/>
                  </w:rPr>
                  <w:t>显示帮助页面</w:t>
                </w:r>
              </w:sdtContent>
            </w:sdt>
            <w:r>
              <w:tab/>
              <w:t>8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9299" w:history="1">
            <w:sdt>
              <w:sdtPr>
                <w:rPr>
                  <w:b/>
                  <w:kern w:val="44"/>
                  <w:sz w:val="44"/>
                  <w:szCs w:val="22"/>
                </w:rPr>
                <w:id w:val="652179762"/>
                <w:placeholder>
                  <w:docPart w:val="{944ff3ac-95ae-4e81-a9e5-b8e25afb86ee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1.10 </w:t>
                </w:r>
                <w:r>
                  <w:rPr>
                    <w:rFonts w:ascii="Arial" w:eastAsia="黑体" w:hAnsi="Arial" w:hint="eastAsia"/>
                  </w:rPr>
                  <w:t>教师通知栏管理</w:t>
                </w:r>
              </w:sdtContent>
            </w:sdt>
            <w:r>
              <w:tab/>
              <w:t>9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6509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934905419"/>
                <w:placeholder>
                  <w:docPart w:val="{c8579012-f833-4835-91bb-5ca69810d3f5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1.11 </w:t>
                </w:r>
                <w:r>
                  <w:rPr>
                    <w:rFonts w:ascii="Arial" w:eastAsia="黑体" w:hAnsi="Arial" w:hint="eastAsia"/>
                  </w:rPr>
                  <w:t>显示通知</w:t>
                </w:r>
              </w:sdtContent>
            </w:sdt>
            <w:r>
              <w:tab/>
              <w:t>9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8050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846198768"/>
                <w:placeholder>
                  <w:docPart w:val="{c336aa0a-45c3-43e1-8392-f6cf37fe1bd5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1.12 </w:t>
                </w:r>
                <w:r>
                  <w:rPr>
                    <w:rFonts w:ascii="Arial" w:eastAsia="黑体" w:hAnsi="Arial" w:hint="eastAsia"/>
                  </w:rPr>
                  <w:t>教师添加通知</w:t>
                </w:r>
              </w:sdtContent>
            </w:sdt>
            <w:r>
              <w:tab/>
              <w:t>9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9128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1963023824"/>
                <w:placeholder>
                  <w:docPart w:val="{2b87f310-127a-4ecd-ac9e-234f66dd24b6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1.13 </w:t>
                </w:r>
                <w:r>
                  <w:rPr>
                    <w:rFonts w:ascii="Arial" w:eastAsia="黑体" w:hAnsi="Arial" w:hint="eastAsia"/>
                  </w:rPr>
                  <w:t>教师删除通知</w:t>
                </w:r>
              </w:sdtContent>
            </w:sdt>
            <w:r>
              <w:tab/>
              <w:t>10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0154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896461234"/>
                <w:placeholder>
                  <w:docPart w:val="{4ef8f464-e110-4708-8709-5565a96f9fc3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1.14 </w:t>
                </w:r>
                <w:r>
                  <w:rPr>
                    <w:rFonts w:ascii="Arial" w:eastAsia="黑体" w:hAnsi="Arial" w:hint="eastAsia"/>
                  </w:rPr>
                  <w:t>教师进行全站搜索</w:t>
                </w:r>
              </w:sdtContent>
            </w:sdt>
            <w:r>
              <w:tab/>
              <w:t>10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3831" w:history="1">
            <w:sdt>
              <w:sdtPr>
                <w:rPr>
                  <w:b/>
                  <w:kern w:val="44"/>
                  <w:sz w:val="44"/>
                  <w:szCs w:val="22"/>
                </w:rPr>
                <w:id w:val="463091796"/>
                <w:placeholder>
                  <w:docPart w:val="{6aafdfb8-e396-47b2-b099-3936aa204390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1.15 </w:t>
                </w:r>
                <w:r>
                  <w:rPr>
                    <w:rFonts w:ascii="Arial" w:eastAsia="黑体" w:hAnsi="Arial" w:hint="eastAsia"/>
                  </w:rPr>
                  <w:t>教师进行课程搜索</w:t>
                </w:r>
              </w:sdtContent>
            </w:sdt>
            <w:r>
              <w:tab/>
              <w:t>11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0307" w:history="1">
            <w:sdt>
              <w:sdtPr>
                <w:rPr>
                  <w:b/>
                  <w:kern w:val="44"/>
                  <w:sz w:val="44"/>
                  <w:szCs w:val="22"/>
                </w:rPr>
                <w:id w:val="981268689"/>
                <w:placeholder>
                  <w:docPart w:val="{ce71e7e0-72e2-41a5-a4bd-4920c4969220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1.16 </w:t>
                </w:r>
                <w:r>
                  <w:rPr>
                    <w:rFonts w:ascii="Arial" w:eastAsia="黑体" w:hAnsi="Arial" w:hint="eastAsia"/>
                  </w:rPr>
                  <w:t>教师查看我的课程</w:t>
                </w:r>
              </w:sdtContent>
            </w:sdt>
            <w:r>
              <w:tab/>
              <w:t>11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6502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735547765"/>
                <w:placeholder>
                  <w:docPart w:val="{0dd2f219-97b3-478f-8ad9-66786337aef9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1.16 </w:t>
                </w:r>
                <w:r>
                  <w:rPr>
                    <w:rFonts w:ascii="Arial" w:eastAsia="黑体" w:hAnsi="Arial" w:hint="eastAsia"/>
                  </w:rPr>
                  <w:t>教师查看课程信息</w:t>
                </w:r>
              </w:sdtContent>
            </w:sdt>
            <w:r>
              <w:tab/>
              <w:t>12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4069" w:history="1">
            <w:sdt>
              <w:sdtPr>
                <w:rPr>
                  <w:b/>
                  <w:kern w:val="44"/>
                  <w:sz w:val="44"/>
                  <w:szCs w:val="22"/>
                </w:rPr>
                <w:id w:val="906725350"/>
                <w:placeholder>
                  <w:docPart w:val="{98e2949b-977c-4350-9fd4-f098477ced76}"/>
                </w:placeholder>
              </w:sdtPr>
              <w:sdtEndPr/>
              <w:sdtContent>
                <w:r>
                  <w:rPr>
                    <w:rFonts w:ascii="Arial" w:eastAsia="黑体" w:hAnsi="Arial"/>
                  </w:rPr>
                  <w:t xml:space="preserve">1.17 </w:t>
                </w:r>
                <w:r>
                  <w:rPr>
                    <w:rFonts w:ascii="Arial" w:eastAsia="黑体" w:hAnsi="Arial" w:hint="eastAsia"/>
                  </w:rPr>
                  <w:t>教师查看作业</w:t>
                </w:r>
              </w:sdtContent>
            </w:sdt>
            <w:r>
              <w:tab/>
              <w:t>12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991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690602865"/>
                <w:placeholder>
                  <w:docPart w:val="{3d2be8c6-09ad-4cad-a62a-2cb3f523c521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1.18 </w:t>
                </w:r>
                <w:r>
                  <w:rPr>
                    <w:rFonts w:ascii="Arial" w:eastAsia="黑体" w:hAnsi="Arial" w:hint="eastAsia"/>
                  </w:rPr>
                  <w:t>教师浏览我的课程论坛</w:t>
                </w:r>
              </w:sdtContent>
            </w:sdt>
            <w:r>
              <w:tab/>
              <w:t>12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8752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2109879901"/>
                <w:placeholder>
                  <w:docPart w:val="{2e4d1d3b-857d-4dd1-9c33-57eb778eac3b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1.20 </w:t>
                </w:r>
                <w:r>
                  <w:rPr>
                    <w:rFonts w:ascii="Arial" w:eastAsia="黑体" w:hAnsi="Arial" w:hint="eastAsia"/>
                  </w:rPr>
                  <w:t>教师浏览论坛</w:t>
                </w:r>
              </w:sdtContent>
            </w:sdt>
            <w:r>
              <w:tab/>
              <w:t>13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564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447850019"/>
                <w:placeholder>
                  <w:docPart w:val="{908b4828-de85-42b6-8172-53cd4513f2ce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1.21 </w:t>
                </w:r>
                <w:r>
                  <w:rPr>
                    <w:rFonts w:ascii="Arial" w:eastAsia="黑体" w:hAnsi="Arial" w:hint="eastAsia"/>
                  </w:rPr>
                  <w:t>教师发表帖子</w:t>
                </w:r>
              </w:sdtContent>
            </w:sdt>
            <w:r>
              <w:tab/>
              <w:t>13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3744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956106819"/>
                <w:placeholder>
                  <w:docPart w:val="{c0f299ee-319b-46b5-ad0a-a8a96eb80ea9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1.22</w:t>
                </w:r>
                <w:r>
                  <w:rPr>
                    <w:rFonts w:ascii="Arial" w:eastAsia="黑体" w:hAnsi="Arial" w:hint="eastAsia"/>
                  </w:rPr>
                  <w:t>教师查看我的帖子</w:t>
                </w:r>
              </w:sdtContent>
            </w:sdt>
            <w:r>
              <w:tab/>
              <w:t>14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6561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856077853"/>
                <w:placeholder>
                  <w:docPart w:val="{eabcf12a-bdc7-453d-817b-b4536affc9ab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1.23 </w:t>
                </w:r>
                <w:r>
                  <w:rPr>
                    <w:rFonts w:ascii="Arial" w:eastAsia="黑体" w:hAnsi="Arial" w:hint="eastAsia"/>
                  </w:rPr>
                  <w:t>教师删除帖子</w:t>
                </w:r>
              </w:sdtContent>
            </w:sdt>
            <w:r>
              <w:tab/>
              <w:t>14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8337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105079440"/>
                <w:placeholder>
                  <w:docPart w:val="{21fe5740-c4fd-4bb5-8758-43088e9a51e5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1.24 </w:t>
                </w:r>
                <w:r>
                  <w:rPr>
                    <w:rFonts w:ascii="Arial" w:eastAsia="黑体" w:hAnsi="Arial" w:hint="eastAsia"/>
                  </w:rPr>
                  <w:t>教师修改课程信息</w:t>
                </w:r>
              </w:sdtContent>
            </w:sdt>
            <w:r>
              <w:tab/>
              <w:t>15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7430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573054926"/>
                <w:placeholder>
                  <w:docPart w:val="{319eb427-2530-4445-9253-ca9a31e1a67c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1.25 </w:t>
                </w:r>
                <w:r>
                  <w:rPr>
                    <w:rFonts w:ascii="Arial" w:eastAsia="黑体" w:hAnsi="Arial" w:hint="eastAsia"/>
                  </w:rPr>
                  <w:t>教师下载课程资料</w:t>
                </w:r>
              </w:sdtContent>
            </w:sdt>
            <w:r>
              <w:tab/>
              <w:t>15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6270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522658952"/>
                <w:placeholder>
                  <w:docPart w:val="{3b6effef-3821-431e-be08-8c43cc536b91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1.26 </w:t>
                </w:r>
                <w:r>
                  <w:rPr>
                    <w:rFonts w:ascii="Arial" w:eastAsia="黑体" w:hAnsi="Arial" w:hint="eastAsia"/>
                  </w:rPr>
                  <w:t>教师上传课程资料</w:t>
                </w:r>
              </w:sdtContent>
            </w:sdt>
            <w:r>
              <w:tab/>
              <w:t>16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1795" w:history="1">
            <w:sdt>
              <w:sdtPr>
                <w:rPr>
                  <w:b/>
                  <w:kern w:val="44"/>
                  <w:sz w:val="44"/>
                  <w:szCs w:val="22"/>
                </w:rPr>
                <w:id w:val="842365287"/>
                <w:placeholder>
                  <w:docPart w:val="{98ae035b-dd78-49de-84db-978894200abd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1.27 </w:t>
                </w:r>
                <w:r>
                  <w:rPr>
                    <w:rFonts w:ascii="Arial" w:eastAsia="黑体" w:hAnsi="Arial" w:hint="eastAsia"/>
                  </w:rPr>
                  <w:t>教师点评作业</w:t>
                </w:r>
              </w:sdtContent>
            </w:sdt>
            <w:r>
              <w:tab/>
              <w:t>16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5962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770711779"/>
                <w:placeholder>
                  <w:docPart w:val="{63c457c7-b192-44bc-b2e5-be01e9af5255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1.28 </w:t>
                </w:r>
                <w:r>
                  <w:rPr>
                    <w:rFonts w:ascii="Arial" w:eastAsia="黑体" w:hAnsi="Arial" w:hint="eastAsia"/>
                  </w:rPr>
                  <w:t>教师下载作业</w:t>
                </w:r>
              </w:sdtContent>
            </w:sdt>
            <w:r>
              <w:tab/>
              <w:t>17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439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658310787"/>
                <w:placeholder>
                  <w:docPart w:val="{e80fda44-19c4-4493-8c88-9afdc1de36a6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1.29 </w:t>
                </w:r>
                <w:r>
                  <w:rPr>
                    <w:rFonts w:ascii="Arial" w:eastAsia="黑体" w:hAnsi="Arial" w:hint="eastAsia"/>
                  </w:rPr>
                  <w:t>教师设置精华帖</w:t>
                </w:r>
              </w:sdtContent>
            </w:sdt>
            <w:r>
              <w:tab/>
              <w:t>17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9599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1790961547"/>
                <w:placeholder>
                  <w:docPart w:val="{21d221be-5b4e-4d9a-a713-e1d5ab045f92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1.30 </w:t>
                </w:r>
                <w:r>
                  <w:rPr>
                    <w:rFonts w:ascii="Arial" w:eastAsia="黑体" w:hAnsi="Arial" w:hint="eastAsia"/>
                  </w:rPr>
                  <w:t>教师置顶帖子</w:t>
                </w:r>
              </w:sdtContent>
            </w:sdt>
            <w:r>
              <w:tab/>
              <w:t>18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771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1791581615"/>
                <w:placeholder>
                  <w:docPart w:val="{40355ab7-c82f-46d9-a75d-648b2b76a8ae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1.31 </w:t>
                </w:r>
                <w:r>
                  <w:rPr>
                    <w:rFonts w:ascii="Arial" w:eastAsia="黑体" w:hAnsi="Arial" w:hint="eastAsia"/>
                  </w:rPr>
                  <w:t>教师回复帖子</w:t>
                </w:r>
              </w:sdtContent>
            </w:sdt>
            <w:r>
              <w:tab/>
              <w:t>18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30894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495832439"/>
                <w:placeholder>
                  <w:docPart w:val="{83273c63-cddb-4356-ab33-3037bf1d96a3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1.32 </w:t>
                </w:r>
                <w:r>
                  <w:rPr>
                    <w:rFonts w:ascii="Arial" w:eastAsia="黑体" w:hAnsi="Arial" w:hint="eastAsia"/>
                  </w:rPr>
                  <w:t>教师浏览帖子</w:t>
                </w:r>
              </w:sdtContent>
            </w:sdt>
            <w:r>
              <w:tab/>
              <w:t>19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0364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10324861"/>
                <w:placeholder>
                  <w:docPart w:val="{644237e5-2257-4d7f-8907-e14b40008ea1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1.33 </w:t>
                </w:r>
                <w:r>
                  <w:rPr>
                    <w:rFonts w:ascii="Arial" w:eastAsia="黑体" w:hAnsi="Arial" w:hint="eastAsia"/>
                  </w:rPr>
                  <w:t>选择帖子</w:t>
                </w:r>
              </w:sdtContent>
            </w:sdt>
            <w:r>
              <w:tab/>
              <w:t>19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5317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449592676"/>
                <w:placeholder>
                  <w:docPart w:val="{4e3a1ea4-0cd3-45a8-af35-abbfc1501d1b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1.34 </w:t>
                </w:r>
                <w:r>
                  <w:rPr>
                    <w:rFonts w:ascii="Arial" w:eastAsia="黑体" w:hAnsi="Arial" w:hint="eastAsia"/>
                  </w:rPr>
                  <w:t>显示帖子内容和信息</w:t>
                </w:r>
              </w:sdtContent>
            </w:sdt>
            <w:r>
              <w:tab/>
              <w:t>19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8096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587469084"/>
                <w:placeholder>
                  <w:docPart w:val="{3b531b08-5049-4f70-8f84-1a82be6473af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1.35 </w:t>
                </w:r>
                <w:r>
                  <w:rPr>
                    <w:rFonts w:ascii="Arial" w:eastAsia="黑体" w:hAnsi="Arial" w:hint="eastAsia"/>
                  </w:rPr>
                  <w:t>教师浏览个人中心</w:t>
                </w:r>
              </w:sdtContent>
            </w:sdt>
            <w:r>
              <w:tab/>
              <w:t>20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2367" w:history="1">
            <w:sdt>
              <w:sdtPr>
                <w:rPr>
                  <w:b/>
                  <w:kern w:val="44"/>
                  <w:sz w:val="44"/>
                  <w:szCs w:val="22"/>
                </w:rPr>
                <w:id w:val="417680106"/>
                <w:placeholder>
                  <w:docPart w:val="{46894873-720c-4f27-a668-9ed6e5d6a851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1.36 </w:t>
                </w:r>
                <w:r>
                  <w:rPr>
                    <w:rFonts w:ascii="Arial" w:eastAsia="黑体" w:hAnsi="Arial" w:hint="eastAsia"/>
                  </w:rPr>
                  <w:t>教师新建资料目录</w:t>
                </w:r>
              </w:sdtContent>
            </w:sdt>
            <w:r>
              <w:tab/>
              <w:t>20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2623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217779603"/>
                <w:placeholder>
                  <w:docPart w:val="{c1fb25c1-2bf7-480f-bf4f-bd1771546161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1.37 </w:t>
                </w:r>
                <w:r>
                  <w:rPr>
                    <w:rFonts w:ascii="Arial" w:eastAsia="黑体" w:hAnsi="Arial" w:hint="eastAsia"/>
                  </w:rPr>
                  <w:t>教师删除资料目录</w:t>
                </w:r>
              </w:sdtContent>
            </w:sdt>
            <w:r>
              <w:tab/>
              <w:t>21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4643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1876149974"/>
                <w:placeholder>
                  <w:docPart w:val="{2239e4d0-2bb3-41d2-9c6f-82a26f374504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1.38 </w:t>
                </w:r>
                <w:r>
                  <w:rPr>
                    <w:rFonts w:ascii="Arial" w:eastAsia="黑体" w:hAnsi="Arial" w:hint="eastAsia"/>
                  </w:rPr>
                  <w:t>教师查看课程答疑</w:t>
                </w:r>
              </w:sdtContent>
            </w:sdt>
            <w:r>
              <w:tab/>
              <w:t>21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2923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297020470"/>
                <w:placeholder>
                  <w:docPart w:val="{c3647ef1-1d0d-4187-91a5-24661b003e74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1.39 </w:t>
                </w:r>
                <w:r>
                  <w:rPr>
                    <w:rFonts w:ascii="Arial" w:eastAsia="黑体" w:hAnsi="Arial" w:hint="eastAsia"/>
                  </w:rPr>
                  <w:t>教师查看聊天记录</w:t>
                </w:r>
              </w:sdtContent>
            </w:sdt>
            <w:r>
              <w:tab/>
              <w:t>22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6105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156223210"/>
                <w:placeholder>
                  <w:docPart w:val="{16a03c3e-d1a1-40ad-82e1-ffc188f2a9cd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1.40 </w:t>
                </w:r>
                <w:r>
                  <w:rPr>
                    <w:rFonts w:ascii="Arial" w:eastAsia="黑体" w:hAnsi="Arial" w:hint="eastAsia"/>
                  </w:rPr>
                  <w:t>教师导出聊天记录</w:t>
                </w:r>
              </w:sdtContent>
            </w:sdt>
            <w:r>
              <w:tab/>
              <w:t>22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30667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289317426"/>
                <w:placeholder>
                  <w:docPart w:val="{39a4d050-1644-4a91-b33f-7885b9f9eb0b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1.41 </w:t>
                </w:r>
                <w:r>
                  <w:rPr>
                    <w:rFonts w:ascii="Arial" w:eastAsia="黑体" w:hAnsi="Arial" w:hint="eastAsia"/>
                  </w:rPr>
                  <w:t>教师设置答疑时间</w:t>
                </w:r>
              </w:sdtContent>
            </w:sdt>
            <w:r>
              <w:tab/>
              <w:t>23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32055" w:history="1">
            <w:sdt>
              <w:sdtPr>
                <w:rPr>
                  <w:b/>
                  <w:kern w:val="44"/>
                  <w:sz w:val="44"/>
                  <w:szCs w:val="22"/>
                </w:rPr>
                <w:id w:val="509035721"/>
                <w:placeholder>
                  <w:docPart w:val="{8112f6e0-d49a-42d0-ade7-bfafa16bf1dd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1.42 </w:t>
                </w:r>
                <w:r>
                  <w:rPr>
                    <w:rFonts w:ascii="Arial" w:eastAsia="黑体" w:hAnsi="Arial" w:hint="eastAsia"/>
                  </w:rPr>
                  <w:t>教师开设新答疑</w:t>
                </w:r>
              </w:sdtContent>
            </w:sdt>
            <w:r>
              <w:tab/>
              <w:t>23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3487" w:history="1">
            <w:sdt>
              <w:sdtPr>
                <w:rPr>
                  <w:b/>
                  <w:kern w:val="44"/>
                  <w:sz w:val="44"/>
                  <w:szCs w:val="22"/>
                </w:rPr>
                <w:id w:val="933478262"/>
                <w:placeholder>
                  <w:docPart w:val="{1794f3aa-26a0-4e1a-8f26-18789a3b72c1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1.43 </w:t>
                </w:r>
                <w:r>
                  <w:rPr>
                    <w:rFonts w:ascii="Arial" w:eastAsia="黑体" w:hAnsi="Arial" w:hint="eastAsia"/>
                  </w:rPr>
                  <w:t>教师进入答疑</w:t>
                </w:r>
              </w:sdtContent>
            </w:sdt>
            <w:r>
              <w:tab/>
              <w:t>23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1872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2069260446"/>
                <w:placeholder>
                  <w:docPart w:val="{5230b3cb-b266-4312-9488-cfdba91d84b6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1.44 </w:t>
                </w:r>
                <w:r>
                  <w:rPr>
                    <w:rFonts w:ascii="Arial" w:eastAsia="黑体" w:hAnsi="Arial" w:hint="eastAsia"/>
                  </w:rPr>
                  <w:t>教师调整答疑时间</w:t>
                </w:r>
              </w:sdtContent>
            </w:sdt>
            <w:r>
              <w:tab/>
              <w:t>24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7264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565263121"/>
                <w:placeholder>
                  <w:docPart w:val="{0b09cc1f-79e2-42cf-91a4-1899cfac4a4a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1.45 </w:t>
                </w:r>
                <w:r>
                  <w:rPr>
                    <w:rFonts w:ascii="Arial" w:eastAsia="黑体" w:hAnsi="Arial" w:hint="eastAsia"/>
                  </w:rPr>
                  <w:t>教师课堂答疑发言</w:t>
                </w:r>
              </w:sdtContent>
            </w:sdt>
            <w:r>
              <w:tab/>
              <w:t>24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2377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691018124"/>
                <w:placeholder>
                  <w:docPart w:val="{4b0e920a-3678-4b0e-8833-452ceb5c918c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1.46 </w:t>
                </w:r>
                <w:r>
                  <w:rPr>
                    <w:rFonts w:ascii="Arial" w:eastAsia="黑体" w:hAnsi="Arial" w:hint="eastAsia"/>
                  </w:rPr>
                  <w:t>教师上传文件</w:t>
                </w:r>
              </w:sdtContent>
            </w:sdt>
            <w:r>
              <w:tab/>
              <w:t>25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9695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298611164"/>
                <w:placeholder>
                  <w:docPart w:val="{81aa6a57-d7b2-433d-b819-2900a79de258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1.47 </w:t>
                </w:r>
                <w:r>
                  <w:rPr>
                    <w:rFonts w:ascii="Arial" w:eastAsia="黑体" w:hAnsi="Arial" w:hint="eastAsia"/>
                  </w:rPr>
                  <w:t>教师查看课程公告</w:t>
                </w:r>
              </w:sdtContent>
            </w:sdt>
            <w:r>
              <w:tab/>
            </w:r>
            <w:r>
              <w:t>25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32102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363786564"/>
                <w:placeholder>
                  <w:docPart w:val="{bb027dc2-14f4-4534-8d31-4a64a7a49e24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1.48 </w:t>
                </w:r>
                <w:r>
                  <w:rPr>
                    <w:rFonts w:ascii="Arial" w:eastAsia="黑体" w:hAnsi="Arial" w:hint="eastAsia"/>
                  </w:rPr>
                  <w:t>教师修改课程公告</w:t>
                </w:r>
              </w:sdtContent>
            </w:sdt>
            <w:r>
              <w:tab/>
              <w:t>26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8855" w:history="1">
            <w:sdt>
              <w:sdtPr>
                <w:rPr>
                  <w:b/>
                  <w:kern w:val="44"/>
                  <w:sz w:val="44"/>
                  <w:szCs w:val="22"/>
                </w:rPr>
                <w:id w:val="2074462983"/>
                <w:placeholder>
                  <w:docPart w:val="{eb36a687-b780-4280-9692-994ab3c2b053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1.49 </w:t>
                </w:r>
                <w:r>
                  <w:rPr>
                    <w:rFonts w:ascii="Arial" w:eastAsia="黑体" w:hAnsi="Arial" w:hint="eastAsia"/>
                  </w:rPr>
                  <w:t>教师查看课程介绍</w:t>
                </w:r>
              </w:sdtContent>
            </w:sdt>
            <w:r>
              <w:tab/>
              <w:t>26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2964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012273307"/>
                <w:placeholder>
                  <w:docPart w:val="{3b4dd4af-aad4-4d4e-91f0-cbdcddbc0e38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1.50 </w:t>
                </w:r>
                <w:r>
                  <w:rPr>
                    <w:rFonts w:ascii="Arial" w:eastAsia="黑体" w:hAnsi="Arial" w:hint="eastAsia"/>
                  </w:rPr>
                  <w:t>教师修改课程介绍</w:t>
                </w:r>
              </w:sdtContent>
            </w:sdt>
            <w:r>
              <w:tab/>
              <w:t>26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43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530981003"/>
                <w:placeholder>
                  <w:docPart w:val="{b57afec1-d69b-40f4-ac97-7adbc7f59676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1.51 </w:t>
                </w:r>
                <w:r>
                  <w:rPr>
                    <w:rFonts w:ascii="Arial" w:eastAsia="黑体" w:hAnsi="Arial" w:hint="eastAsia"/>
                  </w:rPr>
                  <w:t>教师查看课程链接</w:t>
                </w:r>
              </w:sdtContent>
            </w:sdt>
            <w:r>
              <w:tab/>
              <w:t>27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9890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030842990"/>
                <w:placeholder>
                  <w:docPart w:val="{2df145da-6dbc-4e9e-8ce7-a3d765922288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1.52 </w:t>
                </w:r>
                <w:r>
                  <w:rPr>
                    <w:rFonts w:ascii="Arial" w:eastAsia="黑体" w:hAnsi="Arial" w:hint="eastAsia"/>
                  </w:rPr>
                  <w:t>教师新增课程链接</w:t>
                </w:r>
              </w:sdtContent>
            </w:sdt>
            <w:r>
              <w:tab/>
              <w:t>27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7776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265121468"/>
                <w:placeholder>
                  <w:docPart w:val="{03986bdb-db11-4929-9ec3-8fed6a1811a4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1.53 </w:t>
                </w:r>
                <w:r>
                  <w:rPr>
                    <w:rFonts w:ascii="Arial" w:eastAsia="黑体" w:hAnsi="Arial" w:hint="eastAsia"/>
                  </w:rPr>
                  <w:t>教师修改课程链接</w:t>
                </w:r>
              </w:sdtContent>
            </w:sdt>
            <w:r>
              <w:tab/>
              <w:t>28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1286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932906103"/>
                <w:placeholder>
                  <w:docPart w:val="{cdf6e880-6f0c-4c6f-abad-1ce346f1978e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1.54 </w:t>
                </w:r>
                <w:r>
                  <w:rPr>
                    <w:rFonts w:ascii="Arial" w:eastAsia="黑体" w:hAnsi="Arial" w:hint="eastAsia"/>
                  </w:rPr>
                  <w:t>教师删除课程链接</w:t>
                </w:r>
              </w:sdtContent>
            </w:sdt>
            <w:r>
              <w:tab/>
              <w:t>28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1527" w:history="1">
            <w:sdt>
              <w:sdtPr>
                <w:rPr>
                  <w:b/>
                  <w:kern w:val="44"/>
                  <w:sz w:val="44"/>
                  <w:szCs w:val="22"/>
                </w:rPr>
                <w:id w:val="625744170"/>
                <w:placeholder>
                  <w:docPart w:val="{1d2c0f9e-c50d-4054-ac46-e7f4fbf6e675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1.55 </w:t>
                </w:r>
                <w:r>
                  <w:rPr>
                    <w:rFonts w:ascii="Arial" w:eastAsia="黑体" w:hAnsi="Arial" w:hint="eastAsia"/>
                  </w:rPr>
                  <w:t>教师浏览个人中心</w:t>
                </w:r>
              </w:sdtContent>
            </w:sdt>
            <w:r>
              <w:tab/>
              <w:t>29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2974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1564471595"/>
                <w:placeholder>
                  <w:docPart w:val="{7ea5d3ee-c8a4-4176-938f-f4f9f77d3986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1.56 </w:t>
                </w:r>
                <w:r>
                  <w:rPr>
                    <w:rFonts w:ascii="Arial" w:eastAsia="黑体" w:hAnsi="Arial" w:hint="eastAsia"/>
                  </w:rPr>
                  <w:t>教师查看个人资料</w:t>
                </w:r>
              </w:sdtContent>
            </w:sdt>
            <w:r>
              <w:tab/>
              <w:t>29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3369" w:history="1">
            <w:sdt>
              <w:sdtPr>
                <w:rPr>
                  <w:b/>
                  <w:kern w:val="44"/>
                  <w:sz w:val="44"/>
                  <w:szCs w:val="22"/>
                </w:rPr>
                <w:id w:val="1609702436"/>
                <w:placeholder>
                  <w:docPart w:val="{35dda837-ff84-4c0f-a8e9-7e92dd82aacb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1.57 </w:t>
                </w:r>
                <w:r>
                  <w:rPr>
                    <w:rFonts w:ascii="Arial" w:eastAsia="黑体" w:hAnsi="Arial" w:hint="eastAsia"/>
                  </w:rPr>
                  <w:t>教师修改个人资料</w:t>
                </w:r>
              </w:sdtContent>
            </w:sdt>
            <w:r>
              <w:tab/>
              <w:t>29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3379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316334314"/>
                <w:placeholder>
                  <w:docPart w:val="{d0555bf3-6158-47ee-873a-c22fb413e44e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1.58 </w:t>
                </w:r>
                <w:r>
                  <w:rPr>
                    <w:rFonts w:ascii="Arial" w:eastAsia="黑体" w:hAnsi="Arial" w:hint="eastAsia"/>
                  </w:rPr>
                  <w:t>查看设置</w:t>
                </w:r>
              </w:sdtContent>
            </w:sdt>
            <w:r>
              <w:tab/>
              <w:t>30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22691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702874398"/>
                <w:placeholder>
                  <w:docPart w:val="{f9b4bc99-cd63-42f9-bef9-e06a6525a4ab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1.59 </w:t>
                </w:r>
                <w:r>
                  <w:rPr>
                    <w:rFonts w:ascii="Arial" w:eastAsia="黑体" w:hAnsi="Arial" w:hint="eastAsia"/>
                  </w:rPr>
                  <w:t>教师修改设置</w:t>
                </w:r>
              </w:sdtContent>
            </w:sdt>
            <w:r>
              <w:tab/>
              <w:t>30</w:t>
            </w:r>
          </w:hyperlink>
        </w:p>
        <w:p w:rsidR="000B2312" w:rsidRDefault="00684C1C">
          <w:pPr>
            <w:pStyle w:val="WPSOffice2"/>
            <w:tabs>
              <w:tab w:val="right" w:leader="dot" w:pos="8306"/>
            </w:tabs>
            <w:ind w:left="420"/>
          </w:pPr>
          <w:hyperlink w:anchor="_Toc1567" w:history="1">
            <w:sdt>
              <w:sdtPr>
                <w:rPr>
                  <w:b/>
                  <w:kern w:val="44"/>
                  <w:sz w:val="44"/>
                  <w:szCs w:val="22"/>
                </w:rPr>
                <w:id w:val="-865674799"/>
                <w:placeholder>
                  <w:docPart w:val="{b282aa1b-61a2-4c5b-a97b-33170a4541a1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 xml:space="preserve">1.60 </w:t>
                </w:r>
                <w:r>
                  <w:rPr>
                    <w:rFonts w:ascii="Arial" w:eastAsia="黑体" w:hAnsi="Arial" w:hint="eastAsia"/>
                  </w:rPr>
                  <w:t>教师浏览其他论坛</w:t>
                </w:r>
              </w:sdtContent>
            </w:sdt>
            <w:r>
              <w:tab/>
              <w:t>31</w:t>
            </w:r>
          </w:hyperlink>
        </w:p>
      </w:sdtContent>
    </w:sdt>
    <w:p w:rsidR="000B2312" w:rsidRDefault="000B2312">
      <w:pPr>
        <w:pStyle w:val="1"/>
      </w:pPr>
    </w:p>
    <w:p w:rsidR="000B2312" w:rsidRDefault="00684C1C">
      <w:pPr>
        <w:pStyle w:val="1"/>
      </w:pPr>
      <w:bookmarkStart w:id="2" w:name="_Toc11022"/>
      <w:r>
        <w:rPr>
          <w:rFonts w:hint="eastAsia"/>
        </w:rPr>
        <w:t>1.</w:t>
      </w:r>
      <w:r>
        <w:rPr>
          <w:rFonts w:hint="eastAsia"/>
        </w:rPr>
        <w:t>教师用例事件流</w:t>
      </w:r>
      <w:bookmarkEnd w:id="2"/>
    </w:p>
    <w:p w:rsidR="000B2312" w:rsidRDefault="00684C1C">
      <w:pPr>
        <w:pStyle w:val="2"/>
        <w:numPr>
          <w:ilvl w:val="1"/>
          <w:numId w:val="1"/>
        </w:numPr>
      </w:pPr>
      <w:bookmarkStart w:id="3" w:name="_Toc26493"/>
      <w:r>
        <w:rPr>
          <w:rFonts w:hint="eastAsia"/>
        </w:rPr>
        <w:t>教师点击登录</w:t>
      </w:r>
      <w:bookmarkEnd w:id="3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点击登录事件流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点击登录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teacher_1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通过输入账号密码进行账号登录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未登录状态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用户完成登录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当用户进入网站首页，想要进入系统内部完成各项操作时，点击右上角的登录按钮，然后输入用户名和密码，选择教师登陆，最后点击登录按钮即可完成登陆；如果密码不正确，则提醒用户密码错误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教师输入账号和密码，并点击登录按钮</w:t>
            </w:r>
          </w:p>
          <w:p w:rsidR="000B2312" w:rsidRDefault="00684C1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经过数据库管理的检测，显示检测成功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）成功登录进入管理员页面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密码显示是非明文的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用户名和密码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教师登录首页</w:t>
            </w:r>
          </w:p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错误提示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登录不成功之后可以选择修改账号密码信息。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点击重新登录，重新验证账号密码信息</w:t>
            </w:r>
          </w:p>
        </w:tc>
      </w:tr>
    </w:tbl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4" w:name="_Toc28945"/>
      <w:r>
        <w:rPr>
          <w:rFonts w:hint="eastAsia"/>
        </w:rPr>
        <w:t>忘记密码</w:t>
      </w:r>
      <w:bookmarkEnd w:id="4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忘记密码事件流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忘记密码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2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输入密码时发现忘记密码了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未登录状态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用户点击登录按钮进入登录界面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后台数据库已保存更新后的密码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当用户输入用户名和密码的时候，发现输入的密码不正确，想要修改密码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用户进入登录界面，点击“忘记密码”，显示修改密码界面</w:t>
            </w:r>
          </w:p>
          <w:p w:rsidR="000B2312" w:rsidRDefault="00684C1C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输入用户名，手机号，姓名和验证码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）点击保存，显示保存成功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密码显示是非明文的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用户名、手机号、姓名和验证码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修改成功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用户名或密码有误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5" w:name="_Toc469087240"/>
      <w:r>
        <w:rPr>
          <w:rFonts w:hint="eastAsia"/>
        </w:rPr>
        <w:t>用户注销</w:t>
      </w:r>
      <w:bookmarkEnd w:id="5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用户注销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用户注销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lastRenderedPageBreak/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3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处理教师用户退出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用户登录成功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用户成功退出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当用户登录完成后，想要退出登录，点击右上角的“注销”即可退出登录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pPr>
              <w:numPr>
                <w:ilvl w:val="0"/>
                <w:numId w:val="4"/>
              </w:num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点击注销</w:t>
            </w:r>
          </w:p>
          <w:p w:rsidR="000B2312" w:rsidRDefault="00684C1C">
            <w:pPr>
              <w:numPr>
                <w:ilvl w:val="0"/>
                <w:numId w:val="4"/>
              </w:num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用户退出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未登陆的主页面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6" w:name="_Toc29591"/>
      <w:r>
        <w:rPr>
          <w:rFonts w:hint="eastAsia"/>
        </w:rPr>
        <w:t>教师课程管理</w:t>
      </w:r>
      <w:bookmarkEnd w:id="6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课程管理事件流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课程管理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teacher_4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</w:t>
            </w:r>
            <w:r>
              <w:t>登录系统后进</w:t>
            </w: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显示课程管理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</w:t>
            </w:r>
            <w:r>
              <w:rPr>
                <w:rFonts w:ascii="宋体" w:eastAsia="宋体" w:hAnsi="宋体" w:cs="宋体" w:hint="eastAsia"/>
              </w:rPr>
              <w:t>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后台数据库保存有教师的课程相关资料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当教师用户登录后，进入个人中心，即可查看教授的课程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</w:rPr>
              <w:t>课程管理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个人中心我的课程的界面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添加我的课程，删除我的课程</w:t>
            </w:r>
          </w:p>
        </w:tc>
      </w:tr>
    </w:tbl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7" w:name="_Toc22022"/>
      <w:r>
        <w:rPr>
          <w:rFonts w:hint="eastAsia"/>
        </w:rPr>
        <w:lastRenderedPageBreak/>
        <w:t>教师增加我的课程</w:t>
      </w:r>
      <w:bookmarkEnd w:id="7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增加我的课程事件流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增加我的课程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teacher_5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</w:t>
            </w:r>
            <w:r>
              <w:t>登录系统后进</w:t>
            </w: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显示增加我的课程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登录状态</w:t>
            </w:r>
          </w:p>
        </w:tc>
      </w:tr>
      <w:tr w:rsidR="000B2312">
        <w:trPr>
          <w:trHeight w:val="277"/>
        </w:trPr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</w:t>
            </w:r>
            <w:r>
              <w:rPr>
                <w:rFonts w:ascii="宋体" w:eastAsia="宋体" w:hAnsi="宋体" w:cs="宋体" w:hint="eastAsia"/>
              </w:rPr>
              <w:t>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后台数据库保存有教师的开课信息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用户进入课程管理界面，点击“添加课程”按钮，系统响应跳转到添加课程界面，输入相应的资料即可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点击进入课程管理</w:t>
            </w:r>
          </w:p>
          <w:p w:rsidR="000B2312" w:rsidRDefault="00684C1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点击增加我的课程，显示添加课程信息页面</w:t>
            </w:r>
          </w:p>
          <w:p w:rsidR="000B2312" w:rsidRDefault="00684C1C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点击“确定”，显示添加成功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课程相关内容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课程页面增加一条记录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显示课程列表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8" w:name="_Toc23559"/>
      <w:r>
        <w:rPr>
          <w:rFonts w:hint="eastAsia"/>
        </w:rPr>
        <w:t>删除我的课程</w:t>
      </w:r>
      <w:bookmarkEnd w:id="8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删除我的课程事件流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删除我的课程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teacher_6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</w:t>
            </w:r>
            <w:r>
              <w:t>登录系统后进</w:t>
            </w: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显示删除我的课程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</w:t>
            </w:r>
            <w:r>
              <w:rPr>
                <w:rFonts w:ascii="宋体" w:eastAsia="宋体" w:hAnsi="宋体" w:cs="宋体" w:hint="eastAsia"/>
              </w:rPr>
              <w:t>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后台数据库保存有教师的开课信息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当用户进入了教师个人中心，选择相应课程，系统响应跳转到对应课程界面后，用户在“已存在链接”中选择对应链接后面的“删除”，即可删除课程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）点击进入课程管理，选中课程，点击“删除”按钮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</w:rPr>
              <w:t>删除我的课程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课程页面减少一条记录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eastAsia="宋体" w:hint="eastAsia"/>
              </w:rPr>
              <w:t>显示课程列表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9" w:name="_Toc9863"/>
      <w:r>
        <w:rPr>
          <w:rFonts w:hint="eastAsia"/>
        </w:rPr>
        <w:t>显示课程列表</w:t>
      </w:r>
      <w:bookmarkEnd w:id="9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显示课程列表事件流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显示课程列表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teacher_7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</w:t>
            </w:r>
            <w:r>
              <w:t>登录系统后进</w:t>
            </w: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显示课程列表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</w:t>
            </w:r>
            <w:r>
              <w:rPr>
                <w:rFonts w:ascii="宋体" w:eastAsia="宋体" w:hAnsi="宋体" w:cs="宋体" w:hint="eastAsia"/>
              </w:rPr>
              <w:t>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后台数据库保存有教师的开课列表信息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用户进入个人中心，选中“我的课程”，界面显示当前我已选的课程列表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点击课程管理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显示课程列表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10" w:name="_Toc17449"/>
      <w:r>
        <w:rPr>
          <w:rFonts w:hint="eastAsia"/>
        </w:rPr>
        <w:t>教师查看帮助</w:t>
      </w:r>
      <w:bookmarkEnd w:id="10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查看帮助事件流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查看帮助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lastRenderedPageBreak/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teacher_8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</w:t>
            </w:r>
            <w:r>
              <w:t>登录系统后进</w:t>
            </w: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显示查看帮助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</w:t>
            </w:r>
            <w:r>
              <w:rPr>
                <w:rFonts w:ascii="宋体" w:eastAsia="宋体" w:hAnsi="宋体" w:cs="宋体" w:hint="eastAsia"/>
              </w:rPr>
              <w:t>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系统通过教师的进入请求，教师进入显示帮助界面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教师对于界面操作不熟悉，需要通过帮助手册学习如何操作，教师用户点击“帮助”按钮，进入帮助页面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</w:rPr>
              <w:t>查看帮助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显示帮助页面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11" w:name="_Toc31697"/>
      <w:r>
        <w:rPr>
          <w:rFonts w:hint="eastAsia"/>
        </w:rPr>
        <w:t>显示帮助页面</w:t>
      </w:r>
      <w:bookmarkEnd w:id="11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显示帮助页面事件流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显示帮助页面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teacher_9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教师点击查看帮助</w:t>
            </w:r>
            <w:r>
              <w:t>后进</w:t>
            </w:r>
            <w:r>
              <w:rPr>
                <w:rFonts w:hint="eastAsia"/>
              </w:rPr>
              <w:t>入显示帮助</w:t>
            </w:r>
            <w:r>
              <w:rPr>
                <w:rFonts w:hint="eastAsia"/>
              </w:rPr>
              <w:t>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教师点击</w:t>
            </w:r>
            <w:r>
              <w:rPr>
                <w:rFonts w:hint="eastAsia"/>
              </w:rPr>
              <w:t>查看帮助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系统通过教师的进入请求，教师进入显示帮助界面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进入帮助页面，调出写好的帮助内容显示在屏幕上</w:t>
            </w:r>
          </w:p>
        </w:tc>
      </w:tr>
      <w:tr w:rsidR="000B2312">
        <w:trPr>
          <w:trHeight w:val="1250"/>
        </w:trPr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点击查看帮助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显示帮助页面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）退出帮助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12" w:name="_Toc19299"/>
      <w:r>
        <w:rPr>
          <w:rFonts w:hint="eastAsia"/>
        </w:rPr>
        <w:t>教师通知栏管理</w:t>
      </w:r>
      <w:bookmarkEnd w:id="12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通知</w:t>
      </w:r>
      <w:proofErr w:type="gramStart"/>
      <w:r>
        <w:rPr>
          <w:rFonts w:hint="eastAsia"/>
          <w:b/>
          <w:bCs/>
        </w:rPr>
        <w:t>栏管理</w:t>
      </w:r>
      <w:proofErr w:type="gramEnd"/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通知</w:t>
            </w:r>
            <w:proofErr w:type="gramStart"/>
            <w:r>
              <w:rPr>
                <w:rFonts w:hint="eastAsia"/>
              </w:rPr>
              <w:t>栏管理</w:t>
            </w:r>
            <w:proofErr w:type="gramEnd"/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teacher_10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</w:t>
            </w:r>
            <w:r>
              <w:t>登录系统后进</w:t>
            </w: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显示通知</w:t>
            </w:r>
            <w:proofErr w:type="gramStart"/>
            <w:r>
              <w:rPr>
                <w:rFonts w:hint="eastAsia"/>
              </w:rPr>
              <w:t>栏管理</w:t>
            </w:r>
            <w:proofErr w:type="gramEnd"/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教师身份被识别和被授权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系统通过教师的进入请求，登陆后显示通知</w:t>
            </w:r>
            <w:proofErr w:type="gramStart"/>
            <w:r>
              <w:rPr>
                <w:rFonts w:hint="eastAsia"/>
              </w:rPr>
              <w:t>栏管理</w:t>
            </w:r>
            <w:proofErr w:type="gramEnd"/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教师可以进入通知里进行通知栏的管理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显示通知</w:t>
            </w:r>
            <w:proofErr w:type="gramStart"/>
            <w:r>
              <w:rPr>
                <w:rFonts w:hint="eastAsia"/>
              </w:rPr>
              <w:t>栏管理</w:t>
            </w:r>
            <w:proofErr w:type="gramEnd"/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添加通知，删除通知</w:t>
            </w:r>
          </w:p>
        </w:tc>
      </w:tr>
    </w:tbl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13" w:name="_Toc16509"/>
      <w:r>
        <w:rPr>
          <w:rFonts w:hint="eastAsia"/>
        </w:rPr>
        <w:t>显示通知</w:t>
      </w:r>
      <w:bookmarkEnd w:id="13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显示通知事件流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显示通知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teacher_11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教师点击通知</w:t>
            </w:r>
            <w:proofErr w:type="gramStart"/>
            <w:r>
              <w:rPr>
                <w:rFonts w:hint="eastAsia"/>
              </w:rPr>
              <w:t>栏管理</w:t>
            </w:r>
            <w:proofErr w:type="gramEnd"/>
            <w:r>
              <w:t>后进</w:t>
            </w:r>
            <w:r>
              <w:rPr>
                <w:rFonts w:hint="eastAsia"/>
              </w:rPr>
              <w:t>入显示通知</w:t>
            </w:r>
            <w:r>
              <w:rPr>
                <w:rFonts w:hint="eastAsia"/>
              </w:rPr>
              <w:t>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教师点击通知</w:t>
            </w:r>
            <w:proofErr w:type="gramStart"/>
            <w:r>
              <w:rPr>
                <w:rFonts w:ascii="宋体" w:eastAsia="宋体" w:hAnsi="宋体" w:cs="宋体" w:hint="eastAsia"/>
              </w:rPr>
              <w:t>栏管理</w:t>
            </w:r>
            <w:proofErr w:type="gramEnd"/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教师用户点击进入通知管理页面，显示当前所有的通知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点击通知栏管理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显示通知界面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14" w:name="_Toc8050"/>
      <w:r>
        <w:rPr>
          <w:rFonts w:hint="eastAsia"/>
        </w:rPr>
        <w:t>教师添加通知</w:t>
      </w:r>
      <w:bookmarkEnd w:id="14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添加通知事件流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添加通知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teacher_12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可进行添加通知操作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教师进入通知</w:t>
            </w:r>
            <w:proofErr w:type="gramStart"/>
            <w:r>
              <w:rPr>
                <w:rFonts w:ascii="宋体" w:eastAsia="宋体" w:hAnsi="宋体" w:cs="宋体" w:hint="eastAsia"/>
              </w:rPr>
              <w:t>栏管理</w:t>
            </w:r>
            <w:proofErr w:type="gramEnd"/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后台数据库保存添加操作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教师用户需要添加一条新的通知来告诉该课程的同学课程的变化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点击通知栏管理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显示通知界面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）在通知界面上进行添加通知操作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通知内容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课程首页展示最新通知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显示通知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15" w:name="_Toc19128"/>
      <w:r>
        <w:rPr>
          <w:rFonts w:hint="eastAsia"/>
        </w:rPr>
        <w:t>教师删除通知</w:t>
      </w:r>
      <w:bookmarkEnd w:id="15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删除通知事件流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删除通知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lastRenderedPageBreak/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teacher_13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可进行删除通知操作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教师进入通知</w:t>
            </w:r>
            <w:proofErr w:type="gramStart"/>
            <w:r>
              <w:rPr>
                <w:rFonts w:ascii="宋体" w:eastAsia="宋体" w:hAnsi="宋体" w:cs="宋体" w:hint="eastAsia"/>
              </w:rPr>
              <w:t>栏管理</w:t>
            </w:r>
            <w:proofErr w:type="gramEnd"/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后台数据库保存删除操作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教师发现之前发的通知有错或者有变化，可以删除通知。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点击通知栏管理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显示通知界面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）在通知界面上进行删除通知操作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该通知成功删除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显示通知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16" w:name="_Toc10154"/>
      <w:r>
        <w:rPr>
          <w:rFonts w:hint="eastAsia"/>
        </w:rPr>
        <w:t>教师进行全站搜索</w:t>
      </w:r>
      <w:bookmarkEnd w:id="16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全站搜索事件流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全站搜索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teacher_14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教师在登陆界面后可进行全站搜索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教师身份被识别和被授权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后台数据库保存有全站的可供搜索的信息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当用户在搜索栏中输入想要搜索的内容，然后点击“全站搜索”，系统响应</w:t>
            </w:r>
            <w:proofErr w:type="gramStart"/>
            <w:r>
              <w:rPr>
                <w:rFonts w:ascii="宋体" w:eastAsia="宋体" w:hAnsi="宋体" w:cs="宋体" w:hint="eastAsia"/>
              </w:rPr>
              <w:t>显示出索搜到</w:t>
            </w:r>
            <w:proofErr w:type="gramEnd"/>
            <w:r>
              <w:rPr>
                <w:rFonts w:ascii="宋体" w:eastAsia="宋体" w:hAnsi="宋体" w:cs="宋体" w:hint="eastAsia"/>
              </w:rPr>
              <w:t>的内容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在全站搜索中输入需要搜索的内容，点击“搜索”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搜索字符不超过十五个字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搜索内容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显示搜索到的内容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17" w:name="_Toc3831"/>
      <w:r>
        <w:rPr>
          <w:rFonts w:hint="eastAsia"/>
        </w:rPr>
        <w:t>教师进行课程搜索</w:t>
      </w:r>
      <w:bookmarkEnd w:id="17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课程搜索事件流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课程搜索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teacher_15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教师在登陆界面后可进行课程搜索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教师身份被识别和被授权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后台数据库保存有课程的可供搜索的信息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当用户进入了教师个人中心，选择相应课程，系统响应跳转到对应课程界面后，在搜索栏中输入想要搜索的内容，然后点击“课程搜索”，系统响应</w:t>
            </w:r>
            <w:proofErr w:type="gramStart"/>
            <w:r>
              <w:rPr>
                <w:rFonts w:ascii="宋体" w:eastAsia="宋体" w:hAnsi="宋体" w:cs="宋体" w:hint="eastAsia"/>
              </w:rPr>
              <w:t>显示出索搜到</w:t>
            </w:r>
            <w:proofErr w:type="gramEnd"/>
            <w:r>
              <w:rPr>
                <w:rFonts w:ascii="宋体" w:eastAsia="宋体" w:hAnsi="宋体" w:cs="宋体" w:hint="eastAsia"/>
              </w:rPr>
              <w:t>的内容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课程搜素</w:t>
            </w:r>
            <w:proofErr w:type="gramEnd"/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搜索字符不超过十五个字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搜索内容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显示搜索到的内容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18" w:name="_Toc20307"/>
      <w:r>
        <w:rPr>
          <w:rFonts w:hint="eastAsia"/>
        </w:rPr>
        <w:t xml:space="preserve">1.16 </w:t>
      </w:r>
      <w:r>
        <w:rPr>
          <w:rFonts w:hint="eastAsia"/>
        </w:rPr>
        <w:t>教师查看我的课程</w:t>
      </w:r>
      <w:bookmarkEnd w:id="18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查看我的课程事件流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查看我的课程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teacher_16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教师在登陆后可查看我的课程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教师身份被识别和被授权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后台数据库保存有教师的课程信息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当教师用户登录后，进入个人中心，即可查看教授的课程，当鼠标放在相应的课程上时，会显示对应课程的部分相关信息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显示查看我的课程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rPr>
          <w:trHeight w:val="227"/>
        </w:trPr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个人中心我的课程的界面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asciiTheme="minorEastAsia" w:hAnsiTheme="minorEastAsia" w:hint="eastAsia"/>
              </w:rPr>
              <w:t>查看课程资料、</w:t>
            </w:r>
            <w:r>
              <w:rPr>
                <w:rFonts w:asciiTheme="minorEastAsia" w:hAnsiTheme="minorEastAsia" w:hint="eastAsia"/>
              </w:rPr>
              <w:t>查看课程介绍、</w:t>
            </w:r>
            <w:r>
              <w:rPr>
                <w:rFonts w:asciiTheme="minorEastAsia" w:hAnsiTheme="minorEastAsia" w:hint="eastAsia"/>
              </w:rPr>
              <w:t>查看答疑区、</w:t>
            </w:r>
            <w:r>
              <w:rPr>
                <w:rFonts w:asciiTheme="minorEastAsia" w:hAnsiTheme="minorEastAsia" w:hint="eastAsia"/>
              </w:rPr>
              <w:t>查看</w:t>
            </w:r>
            <w:r>
              <w:rPr>
                <w:rFonts w:asciiTheme="minorEastAsia" w:hAnsiTheme="minorEastAsia" w:hint="eastAsia"/>
              </w:rPr>
              <w:t>课程</w:t>
            </w:r>
            <w:r>
              <w:rPr>
                <w:rFonts w:asciiTheme="minorEastAsia" w:hAnsiTheme="minorEastAsia" w:hint="eastAsia"/>
              </w:rPr>
              <w:t>公告</w:t>
            </w:r>
            <w:r>
              <w:rPr>
                <w:rFonts w:asciiTheme="minorEastAsia" w:hAnsiTheme="minorEastAsia" w:hint="eastAsia"/>
              </w:rPr>
              <w:t>、浏览讨论区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 w:hint="eastAsia"/>
              </w:rPr>
              <w:t>查看课程链接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19" w:name="_Toc6502"/>
      <w:r>
        <w:rPr>
          <w:rFonts w:hint="eastAsia"/>
        </w:rPr>
        <w:t>教师查看课程信息</w:t>
      </w:r>
      <w:bookmarkEnd w:id="19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查看课程信息事件流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teacher_17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教师在登陆后点击查看我的课程后可点击查看课程信息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点击查看我的课程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界面显示课程信息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当用户进入了教师个人中心，选择相应课程，系统响应跳转到对应课程界面后，用户在“课程通知”中即可查看发布过的通知；点击对应通知，即可查看全部信息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点击查看我的课程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）点击查看课程信息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显示课程</w:t>
            </w:r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  <w:numPr>
          <w:ilvl w:val="1"/>
          <w:numId w:val="1"/>
        </w:numPr>
      </w:pPr>
      <w:bookmarkStart w:id="20" w:name="_Toc4069"/>
      <w:r>
        <w:rPr>
          <w:rFonts w:hint="eastAsia"/>
        </w:rPr>
        <w:t>教师查看作业</w:t>
      </w:r>
      <w:bookmarkEnd w:id="20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查看作业事件流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查看作业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teacher_18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教师在登陆后点击查看我的课程后可点击查看作业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点击查看我的课程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界面显示作业信息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教师用户需要查看学生们提交的作业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点击查看我的课程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）点击查看作业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作业列表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21" w:name="_Toc2991"/>
      <w:r>
        <w:rPr>
          <w:rFonts w:hint="eastAsia"/>
        </w:rPr>
        <w:t xml:space="preserve">1.18 </w:t>
      </w:r>
      <w:r>
        <w:rPr>
          <w:rFonts w:hint="eastAsia"/>
        </w:rPr>
        <w:t>教师浏览我的课程论坛</w:t>
      </w:r>
      <w:bookmarkEnd w:id="21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浏览我的课程论坛事件流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浏览我的课程论坛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teacher_19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教师在登陆后点击查看我的课程后可点击浏览我的课程论坛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点击查看我的课程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界面显示课程论坛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当用户进入论坛，查看所有帖子后，选择</w:t>
            </w:r>
            <w:r>
              <w:rPr>
                <w:rFonts w:ascii="宋体" w:eastAsia="宋体" w:hAnsi="宋体" w:cs="宋体" w:hint="eastAsia"/>
              </w:rPr>
              <w:t>我参与的课程</w:t>
            </w:r>
            <w:r>
              <w:rPr>
                <w:rFonts w:ascii="宋体" w:eastAsia="宋体" w:hAnsi="宋体" w:cs="宋体" w:hint="eastAsia"/>
              </w:rPr>
              <w:t>，即可查看所有当前教师用户参与的</w:t>
            </w:r>
            <w:r>
              <w:rPr>
                <w:rFonts w:ascii="宋体" w:eastAsia="宋体" w:hAnsi="宋体" w:cs="宋体" w:hint="eastAsia"/>
              </w:rPr>
              <w:t>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点击查看我的课程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）点击浏览我的课程论坛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显示该课程的所有帖子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设置精华帖、置顶帖子、回复帖子、浏览帖子、发表帖子</w:t>
            </w:r>
          </w:p>
        </w:tc>
      </w:tr>
    </w:tbl>
    <w:p w:rsidR="000B2312" w:rsidRDefault="000B2312"/>
    <w:p w:rsidR="000B2312" w:rsidRDefault="000B2312"/>
    <w:p w:rsidR="000B2312" w:rsidRDefault="00684C1C">
      <w:pPr>
        <w:pStyle w:val="2"/>
      </w:pPr>
      <w:bookmarkStart w:id="22" w:name="_Toc8752"/>
      <w:r>
        <w:rPr>
          <w:rFonts w:hint="eastAsia"/>
        </w:rPr>
        <w:t xml:space="preserve">1.20 </w:t>
      </w:r>
      <w:r>
        <w:rPr>
          <w:rFonts w:hint="eastAsia"/>
        </w:rPr>
        <w:t>教师浏览论坛</w:t>
      </w:r>
      <w:bookmarkEnd w:id="22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浏览论坛事件流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浏览论坛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teacher_20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教师在登陆系统后显示浏览论坛功能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教师身份被识别和被授权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系统通过教师的进入请求，教师进入浏览论坛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当用户进入网站首页，点击导航栏中的“论坛”，进入论坛界面，即可查看部分论坛帖子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显示浏览论坛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显示总论坛列表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浏览其他论坛，浏览我的论坛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23" w:name="_Toc2564"/>
      <w:r>
        <w:rPr>
          <w:rFonts w:hint="eastAsia"/>
        </w:rPr>
        <w:t xml:space="preserve">1.21 </w:t>
      </w:r>
      <w:r>
        <w:rPr>
          <w:rFonts w:hint="eastAsia"/>
        </w:rPr>
        <w:t>教师发表帖子</w:t>
      </w:r>
      <w:bookmarkEnd w:id="23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发表帖子事件流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发表帖子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lastRenderedPageBreak/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teacher_21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教师在登陆系统后点击浏览论坛后可进行发表帖子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教师点击浏览论坛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后台数据库保存发表帖子的信息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当用户进入论坛想要发表交流主题帖时，先点击“全部”查看所有帖子，然后点击“发帖”，进入发帖界面。在编辑框内输入主题和内容之后点击“发帖”按钮，则成功发布主题。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点击浏览论坛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）显示发表帖子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添加附件（具体见添加附件用例）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主题内容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确认框：发帖成功，点击返回论坛界面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错误提示框：内容为</w:t>
            </w:r>
            <w:proofErr w:type="gramStart"/>
            <w:r>
              <w:rPr>
                <w:rFonts w:ascii="宋体" w:eastAsia="宋体" w:hAnsi="宋体" w:cs="宋体" w:hint="eastAsia"/>
              </w:rPr>
              <w:t>空或者</w:t>
            </w:r>
            <w:proofErr w:type="gramEnd"/>
            <w:r>
              <w:rPr>
                <w:rFonts w:ascii="宋体" w:eastAsia="宋体" w:hAnsi="宋体" w:cs="宋体" w:hint="eastAsia"/>
              </w:rPr>
              <w:t>不符合发帖格式，系统提示内容不符合规则要求重新输入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上传附件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24" w:name="_Toc13744"/>
      <w:r>
        <w:rPr>
          <w:rFonts w:hint="eastAsia"/>
        </w:rPr>
        <w:t>1.22</w:t>
      </w:r>
      <w:r>
        <w:rPr>
          <w:rFonts w:hint="eastAsia"/>
        </w:rPr>
        <w:t>教师查看我的帖子</w:t>
      </w:r>
      <w:bookmarkEnd w:id="24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查看我的帖子事件流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查看我的帖子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teacher_22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教师在登陆系统后点击浏览论坛，发表帖子后可查看我的帖子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教师已发表帖子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界面显示帖子内容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当用户进入论坛，查看所有帖子后，选择“我参与的”，即可查看所有当前教师用户参与的帖子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点击浏览论坛</w:t>
            </w:r>
          </w:p>
          <w:p w:rsidR="000B2312" w:rsidRDefault="00684C1C"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）发表帖子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）查看我的帖子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显示所有我的帖子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25" w:name="_Toc6561"/>
      <w:r>
        <w:rPr>
          <w:rFonts w:hint="eastAsia"/>
        </w:rPr>
        <w:t xml:space="preserve">1.23 </w:t>
      </w:r>
      <w:r>
        <w:rPr>
          <w:rFonts w:hint="eastAsia"/>
        </w:rPr>
        <w:t>教师删除帖子</w:t>
      </w:r>
      <w:bookmarkEnd w:id="25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删除帖子事件流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删除帖子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teacher_23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教师在登陆系统后点击浏览论坛，发表帖子后，查看我的帖子可删除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教师用户进入自己的论坛或者自己发表过的帖子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后台数据库保存删除操作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当用户进入论坛查看自己发布的帖子时，点击“删除”按钮即可删除自己的帖子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pPr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用户查看自己发布的帖子</w:t>
            </w:r>
            <w:r>
              <w:rPr>
                <w:rFonts w:ascii="宋体" w:eastAsia="宋体" w:hAnsi="宋体" w:cs="宋体" w:hint="eastAsia"/>
              </w:rPr>
              <w:t>或进入自己的论坛</w:t>
            </w:r>
          </w:p>
          <w:p w:rsidR="000B2312" w:rsidRDefault="00684C1C">
            <w:pPr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点击删除帖子</w:t>
            </w:r>
          </w:p>
          <w:p w:rsidR="000B2312" w:rsidRDefault="00684C1C">
            <w:pPr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系统响应删除成功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教师用户只能删除自己开的课的论坛的帖子和自己发表的帖子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确认框：删除成功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26" w:name="_Toc18337"/>
      <w:r>
        <w:rPr>
          <w:rFonts w:hint="eastAsia"/>
        </w:rPr>
        <w:lastRenderedPageBreak/>
        <w:t xml:space="preserve">1.24 </w:t>
      </w:r>
      <w:r>
        <w:rPr>
          <w:rFonts w:hint="eastAsia"/>
        </w:rPr>
        <w:t>教师修改课程信息</w:t>
      </w:r>
      <w:bookmarkEnd w:id="26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修改课程信息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修改课程信息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teacher_24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教师在登陆系统后查看我的课程，查看课程信息后可修改课程信息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教师登陆系统并查看课程信息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后台数据库保存修改操作信息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当教师用户登录后，进入个人中心，选择对应课程，即可在“教师介绍”模块查看教师介绍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点击查看我的课程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）查看相应课程信息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）修改课程信息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教师介绍界面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27" w:name="_Toc17430"/>
      <w:r>
        <w:rPr>
          <w:rFonts w:hint="eastAsia"/>
        </w:rPr>
        <w:t xml:space="preserve">1.25 </w:t>
      </w:r>
      <w:r>
        <w:rPr>
          <w:rFonts w:hint="eastAsia"/>
        </w:rPr>
        <w:t>教师下载课程资料</w:t>
      </w:r>
      <w:bookmarkEnd w:id="27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下载课程资料事件流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下载课程资料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teacher_25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教师在登陆系统后查看我的课程，查看课程信息后可下载课程资料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教师登陆系统并查看课程信息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后台数据库保存有下载记录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当用户进入了对应的</w:t>
            </w:r>
            <w:r>
              <w:rPr>
                <w:rFonts w:ascii="宋体" w:eastAsia="宋体" w:hAnsi="宋体" w:cs="宋体" w:hint="eastAsia"/>
              </w:rPr>
              <w:t>课程</w:t>
            </w:r>
            <w:r>
              <w:rPr>
                <w:rFonts w:ascii="宋体" w:eastAsia="宋体" w:hAnsi="宋体" w:cs="宋体" w:hint="eastAsia"/>
              </w:rPr>
              <w:t>后，点击“</w:t>
            </w:r>
            <w:r>
              <w:rPr>
                <w:rFonts w:ascii="宋体" w:eastAsia="宋体" w:hAnsi="宋体" w:cs="宋体" w:hint="eastAsia"/>
              </w:rPr>
              <w:t>课程资料</w:t>
            </w:r>
            <w:r>
              <w:rPr>
                <w:rFonts w:ascii="宋体" w:eastAsia="宋体" w:hAnsi="宋体" w:cs="宋体" w:hint="eastAsia"/>
              </w:rPr>
              <w:t>”按钮，</w:t>
            </w:r>
            <w:r>
              <w:rPr>
                <w:rFonts w:ascii="宋体" w:eastAsia="宋体" w:hAnsi="宋体" w:cs="宋体" w:hint="eastAsia"/>
              </w:rPr>
              <w:t>找</w:t>
            </w:r>
            <w:r>
              <w:rPr>
                <w:rFonts w:ascii="宋体" w:eastAsia="宋体" w:hAnsi="宋体" w:cs="宋体" w:hint="eastAsia"/>
              </w:rPr>
              <w:lastRenderedPageBreak/>
              <w:t>到需要下载的资料进行下载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点击查看我的课程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）查看相应课程信息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）下载课程资料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确认框：下载成功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28" w:name="_Toc16270"/>
      <w:r>
        <w:rPr>
          <w:rFonts w:hint="eastAsia"/>
        </w:rPr>
        <w:t xml:space="preserve">1.26 </w:t>
      </w:r>
      <w:r>
        <w:rPr>
          <w:rFonts w:hint="eastAsia"/>
        </w:rPr>
        <w:t>教师上传课程资料</w:t>
      </w:r>
      <w:bookmarkEnd w:id="28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上传课程资料事件流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上传课程资料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teacher_26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教师在登陆系统后查看我的课程，查看课程信息后可上传课程资料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教师登陆系统并查看课程信息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后台数据库保存上</w:t>
            </w:r>
            <w:proofErr w:type="gramStart"/>
            <w:r>
              <w:rPr>
                <w:rFonts w:eastAsia="宋体" w:hint="eastAsia"/>
              </w:rPr>
              <w:t>传内容</w:t>
            </w:r>
            <w:proofErr w:type="gramEnd"/>
            <w:r>
              <w:rPr>
                <w:rFonts w:eastAsia="宋体" w:hint="eastAsia"/>
              </w:rPr>
              <w:t>和记录信息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点击查看我的课程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）查看相应课程信息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）上传课程资料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填写文件说明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教师上传的资料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</w:rPr>
              <w:t>传成功</w:t>
            </w:r>
            <w:proofErr w:type="gramEnd"/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29" w:name="_Toc11795"/>
      <w:r>
        <w:rPr>
          <w:rFonts w:hint="eastAsia"/>
        </w:rPr>
        <w:t xml:space="preserve">1.27 </w:t>
      </w:r>
      <w:r>
        <w:rPr>
          <w:rFonts w:hint="eastAsia"/>
        </w:rPr>
        <w:t>教师点评作业</w:t>
      </w:r>
      <w:bookmarkEnd w:id="29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点评作业事件流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点评作业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teacher_27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教师在登陆系统后查看我的课程，查看课程信息后可点评作业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教师登陆系统并查看课程信息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后台数据库保存点评信息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教师想对同学们提交上来的作业进行点评，点进个人中心，进入我的课程，找到作业提交的页面，进行作业点评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点击查看我的课程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）查看相应课程信息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）作业点评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0B2312">
            <w:pPr>
              <w:rPr>
                <w:rFonts w:eastAsia="Times New Roman"/>
              </w:rPr>
            </w:pP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0B2312">
            <w:pPr>
              <w:rPr>
                <w:rFonts w:eastAsia="Times New Roman"/>
              </w:rPr>
            </w:pP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30" w:name="_Toc25962"/>
      <w:r>
        <w:rPr>
          <w:rFonts w:hint="eastAsia"/>
        </w:rPr>
        <w:t xml:space="preserve">1.28 </w:t>
      </w:r>
      <w:r>
        <w:rPr>
          <w:rFonts w:hint="eastAsia"/>
        </w:rPr>
        <w:t>教师下载作业</w:t>
      </w:r>
      <w:bookmarkEnd w:id="30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下载作业事件流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下载作业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teacher_28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教师在登陆系统后查看我的课程，查看课程信息后可下载作业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教师登陆系统并查看课程信息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后台数据库保存下载记录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教师用户点击个人中心，再进入我的课程，然后在作业管理页面下载作业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点击查看我的课程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）查看相应课程信息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）下载作业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下载成功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31" w:name="_Toc1439"/>
      <w:r>
        <w:rPr>
          <w:rFonts w:hint="eastAsia"/>
        </w:rPr>
        <w:t xml:space="preserve">1.29 </w:t>
      </w:r>
      <w:r>
        <w:rPr>
          <w:rFonts w:hint="eastAsia"/>
        </w:rPr>
        <w:t>教师设置精华</w:t>
      </w:r>
      <w:proofErr w:type="gramStart"/>
      <w:r>
        <w:rPr>
          <w:rFonts w:hint="eastAsia"/>
        </w:rPr>
        <w:t>帖</w:t>
      </w:r>
      <w:bookmarkEnd w:id="31"/>
      <w:proofErr w:type="gramEnd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设置精华</w:t>
      </w:r>
      <w:proofErr w:type="gramStart"/>
      <w:r>
        <w:rPr>
          <w:rFonts w:hint="eastAsia"/>
          <w:b/>
          <w:bCs/>
        </w:rPr>
        <w:t>帖</w:t>
      </w:r>
      <w:proofErr w:type="gramEnd"/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设置精华帖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teacher_29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教师在登陆系统后浏览我的课程论坛，可设置精华帖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教师登陆系统并浏览我的课程论坛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后台数据库保存设置精华</w:t>
            </w:r>
            <w:proofErr w:type="gramStart"/>
            <w:r>
              <w:rPr>
                <w:rFonts w:eastAsia="宋体" w:hint="eastAsia"/>
              </w:rPr>
              <w:t>帖</w:t>
            </w:r>
            <w:proofErr w:type="gramEnd"/>
            <w:r>
              <w:rPr>
                <w:rFonts w:eastAsia="宋体" w:hint="eastAsia"/>
              </w:rPr>
              <w:t>记录信息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当用户进入教师个人中心，选择相应课程，系统响应跳转到对于课程页面后，用户在“论坛管理”中选中某个帖子，点击“精华”，即可设置成精华帖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点击浏览我的课程论坛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）设置精华帖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该帖子被设置为精华帖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选择帖子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/>
    <w:p w:rsidR="000B2312" w:rsidRDefault="000B2312"/>
    <w:p w:rsidR="000B2312" w:rsidRDefault="00684C1C">
      <w:pPr>
        <w:pStyle w:val="2"/>
      </w:pPr>
      <w:bookmarkStart w:id="32" w:name="_Toc9599"/>
      <w:r>
        <w:rPr>
          <w:rFonts w:hint="eastAsia"/>
        </w:rPr>
        <w:t xml:space="preserve">1.30 </w:t>
      </w:r>
      <w:r>
        <w:rPr>
          <w:rFonts w:hint="eastAsia"/>
        </w:rPr>
        <w:t>教师置顶帖子</w:t>
      </w:r>
      <w:bookmarkEnd w:id="32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置顶帖子事件流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置顶帖子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teacher_30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教师在登陆系统后浏览我的课程论坛，可置顶帖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教师登陆系统并浏览我的课程论坛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后台数据库保存置顶帖子信息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eastAsia="宋体" w:hint="eastAsia"/>
              </w:rPr>
              <w:t>当用户进入教师个人中心，选择相应课程，系统响应跳转到对于课程页面后，用户在“论坛管理”中选中某个帖子，点击“置顶”按钮即可将帖子置顶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点击浏览我的课程论坛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）置顶帖子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该帖子被置顶了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选择帖子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33" w:name="_Toc2771"/>
      <w:r>
        <w:rPr>
          <w:rFonts w:hint="eastAsia"/>
        </w:rPr>
        <w:t xml:space="preserve">1.31 </w:t>
      </w:r>
      <w:r>
        <w:rPr>
          <w:rFonts w:hint="eastAsia"/>
        </w:rPr>
        <w:t>教师回复帖子</w:t>
      </w:r>
      <w:bookmarkEnd w:id="33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回复帖子事件流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回复帖子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teacher_31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教师在登陆系统后浏览我的课程论坛，可回复帖子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教师登陆系统并浏览我的课程论坛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后台数据库保存回复记录信息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当用户进入论坛选择要回复的帖子时，点击“回复”，系统</w:t>
            </w:r>
            <w:r>
              <w:rPr>
                <w:rFonts w:ascii="宋体" w:eastAsia="宋体" w:hAnsi="宋体" w:cs="宋体" w:hint="eastAsia"/>
              </w:rPr>
              <w:lastRenderedPageBreak/>
              <w:t>响应进入相应回复页面，用户输入要回复的内容，点击“发表”即可回复帖子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点击浏览我的课程论坛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）回复帖子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回复的内容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确认框：回复成功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34" w:name="_Toc30894"/>
      <w:r>
        <w:rPr>
          <w:rFonts w:hint="eastAsia"/>
        </w:rPr>
        <w:t xml:space="preserve">1.32 </w:t>
      </w:r>
      <w:r>
        <w:rPr>
          <w:rFonts w:hint="eastAsia"/>
        </w:rPr>
        <w:t>教师浏览帖子</w:t>
      </w:r>
      <w:bookmarkEnd w:id="34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浏览帖子事件流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浏览帖子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teacher_32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教师在登陆系统后浏览我的课程论坛，可浏览帖子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教师登陆系统并浏览我的课程论坛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后台数据库中存保存有相应帖子的数据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当用户进入了教师个人中心，选择相应课程，系统响应跳转到对应课程界面后，用户在“课程</w:t>
            </w:r>
            <w:r>
              <w:rPr>
                <w:rFonts w:ascii="宋体" w:eastAsia="宋体" w:hAnsi="宋体" w:cs="宋体" w:hint="eastAsia"/>
              </w:rPr>
              <w:t>论坛</w:t>
            </w:r>
            <w:r>
              <w:rPr>
                <w:rFonts w:ascii="宋体" w:eastAsia="宋体" w:hAnsi="宋体" w:cs="宋体" w:hint="eastAsia"/>
              </w:rPr>
              <w:t>”中浏览</w:t>
            </w:r>
            <w:r>
              <w:rPr>
                <w:rFonts w:ascii="宋体" w:eastAsia="宋体" w:hAnsi="宋体" w:cs="宋体" w:hint="eastAsia"/>
              </w:rPr>
              <w:t>帖子</w:t>
            </w:r>
            <w:r>
              <w:rPr>
                <w:rFonts w:ascii="宋体" w:eastAsia="宋体" w:hAnsi="宋体" w:cs="宋体" w:hint="eastAsia"/>
              </w:rPr>
              <w:t>的内容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点击浏览我的课程论坛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）浏览帖子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显示帖子内容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选择帖子，显示帖子内容和消息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35" w:name="_Toc20364"/>
      <w:r>
        <w:rPr>
          <w:rFonts w:hint="eastAsia"/>
        </w:rPr>
        <w:lastRenderedPageBreak/>
        <w:t xml:space="preserve">1.33 </w:t>
      </w:r>
      <w:r>
        <w:rPr>
          <w:rFonts w:hint="eastAsia"/>
        </w:rPr>
        <w:t>选择帖子</w:t>
      </w:r>
      <w:bookmarkEnd w:id="35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选择帖子事件流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选择帖子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teacher_33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教师在登陆系统后浏览我的课程论坛，可选择帖子来进行相应的操作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教师登陆系统并浏览我的课程论坛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用户点击某个帖子</w:t>
            </w:r>
          </w:p>
        </w:tc>
      </w:tr>
      <w:tr w:rsidR="000B2312">
        <w:trPr>
          <w:trHeight w:val="314"/>
        </w:trPr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点击浏览我的课程论坛</w:t>
            </w:r>
          </w:p>
          <w:p w:rsidR="000B2312" w:rsidRDefault="00684C1C">
            <w:pPr>
              <w:rPr>
                <w:rFonts w:eastAsia="宋体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）选择帖子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36" w:name="_Toc15317"/>
      <w:r>
        <w:rPr>
          <w:rFonts w:hint="eastAsia"/>
        </w:rPr>
        <w:t xml:space="preserve">1.34 </w:t>
      </w:r>
      <w:r>
        <w:rPr>
          <w:rFonts w:hint="eastAsia"/>
        </w:rPr>
        <w:t>显示帖子内容和信息</w:t>
      </w:r>
      <w:bookmarkEnd w:id="36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显示帖子内容和信息事件流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显示帖子内容和信息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teacher_34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教师在登陆系统后浏览我的课程论坛，进入后显示帖子内容和信息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教师登陆系统并浏览我的课程论坛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数据库中存有相应帖子的内容和信息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教师用户选择帖子进入帖子内查看帖子内容和消息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登录系统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点击浏览我的课程论坛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）显示帖子内容和信息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显示帖子内容和消息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37" w:name="_Toc28096"/>
      <w:r>
        <w:rPr>
          <w:rFonts w:hint="eastAsia"/>
        </w:rPr>
        <w:t xml:space="preserve">1.35 </w:t>
      </w:r>
      <w:r>
        <w:rPr>
          <w:rFonts w:hint="eastAsia"/>
        </w:rPr>
        <w:t>教师</w:t>
      </w:r>
      <w:r>
        <w:rPr>
          <w:rFonts w:hint="eastAsia"/>
        </w:rPr>
        <w:t>浏览个人中心</w:t>
      </w:r>
      <w:bookmarkEnd w:id="37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浏览个人中心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浏览个人中心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35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教师可以进入个人中心进行操作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界面显示个人中心内容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当教师用户登录后自动进入个人中心，或点击导航栏中的“个人中心”，进入后即可查看个人中心的信息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教师进入教师首页后，点击“个人中心”，显示页面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显示个人中心界面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点击“我的课程”，查看课程列表</w:t>
            </w:r>
          </w:p>
          <w:p w:rsidR="000B2312" w:rsidRDefault="00684C1C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点击“个人资料”，查看个人资料</w:t>
            </w:r>
          </w:p>
          <w:p w:rsidR="000B2312" w:rsidRDefault="00684C1C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点击“设置”，查看设置内容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点击“反馈”，查看反馈消息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38" w:name="_Toc22367"/>
      <w:r>
        <w:rPr>
          <w:rFonts w:hint="eastAsia"/>
        </w:rPr>
        <w:t xml:space="preserve">1.36 </w:t>
      </w:r>
      <w:r>
        <w:rPr>
          <w:rFonts w:hint="eastAsia"/>
        </w:rPr>
        <w:t>教师</w:t>
      </w:r>
      <w:r>
        <w:rPr>
          <w:rFonts w:hint="eastAsia"/>
        </w:rPr>
        <w:t>新建资料目录</w:t>
      </w:r>
      <w:bookmarkEnd w:id="38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新建资料目录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新建资料目录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lastRenderedPageBreak/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36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教师可以根据自己的意愿新建一个存放资料的目录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教师进入“课程资料”界面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后台数据库保存新建目录操作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当用户进入了教师个人中心，选择相应课程，系统响应跳转到对应课程界面，用户在“课程资料”中点击“编辑”，系统响应，用户选择对应课程资料文件夹后面的“</w:t>
            </w:r>
            <w:r>
              <w:rPr>
                <w:rFonts w:ascii="宋体" w:eastAsia="宋体" w:hAnsi="宋体" w:cs="宋体" w:hint="eastAsia"/>
              </w:rPr>
              <w:t>添加</w:t>
            </w:r>
            <w:r>
              <w:rPr>
                <w:rFonts w:ascii="宋体" w:eastAsia="宋体" w:hAnsi="宋体" w:cs="宋体" w:hint="eastAsia"/>
              </w:rPr>
              <w:t>”按钮，即可</w:t>
            </w:r>
            <w:r>
              <w:rPr>
                <w:rFonts w:ascii="宋体" w:eastAsia="宋体" w:hAnsi="宋体" w:cs="宋体" w:hint="eastAsia"/>
              </w:rPr>
              <w:t>添加</w:t>
            </w:r>
            <w:r>
              <w:rPr>
                <w:rFonts w:ascii="宋体" w:eastAsia="宋体" w:hAnsi="宋体" w:cs="宋体" w:hint="eastAsia"/>
              </w:rPr>
              <w:t>该资料文件夹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教师进入课程资料页面，点击“新建资料目录”，显示新建的目录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输入目录名字，自动保存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名字不能超过</w:t>
            </w:r>
            <w:r>
              <w:rPr>
                <w:rFonts w:eastAsia="宋体" w:hint="eastAsia"/>
              </w:rPr>
              <w:t>15</w:t>
            </w:r>
            <w:r>
              <w:rPr>
                <w:rFonts w:eastAsia="宋体" w:hint="eastAsia"/>
              </w:rPr>
              <w:t>个字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目录名称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目录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39" w:name="_Toc12623"/>
      <w:r>
        <w:rPr>
          <w:rFonts w:hint="eastAsia"/>
        </w:rPr>
        <w:t xml:space="preserve">1.37 </w:t>
      </w:r>
      <w:r>
        <w:rPr>
          <w:rFonts w:hint="eastAsia"/>
        </w:rPr>
        <w:t>教师</w:t>
      </w:r>
      <w:r>
        <w:rPr>
          <w:rFonts w:hint="eastAsia"/>
        </w:rPr>
        <w:t>删除资料目录</w:t>
      </w:r>
      <w:bookmarkEnd w:id="39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删除资料目录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删除资料目录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37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教师可以根据自己的意愿删除一个存放资料的目录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教师进入“课程资料”界面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后台数据库保存删除目录操作并删除该目录记录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当用户进入了教师个人中心，选择相应课程，系统响应跳转到对应课程界面，用户在“课程资料”中点击“编辑”，系统响应，用户选择对应课程资料文件夹后面的“删除”按钮，即可删除该资料文件夹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教师进入课程资料页面，选择资料目录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点击“删除资料目录”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教师用户只能删除自己上传的资料文件夹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删除成功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40" w:name="_Toc24643"/>
      <w:r>
        <w:rPr>
          <w:rFonts w:hint="eastAsia"/>
        </w:rPr>
        <w:t xml:space="preserve">1.38 </w:t>
      </w:r>
      <w:r>
        <w:rPr>
          <w:rFonts w:hint="eastAsia"/>
        </w:rPr>
        <w:t>教师</w:t>
      </w:r>
      <w:r>
        <w:rPr>
          <w:rFonts w:hint="eastAsia"/>
        </w:rPr>
        <w:t>查看课程答疑</w:t>
      </w:r>
      <w:bookmarkEnd w:id="40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查看课程答疑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查看课程答疑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38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教师可以进入课程答疑界面操作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界面显示课程答疑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当用户进入了教师个人中心，选择相应课程，系统响应跳转到对应课程界面，用户在“课堂答疑”中点击“进入”，即可查看课堂答疑的相关信息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教师在“课程答疑”界面点击“聊天记录”，显示界面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显示答疑相关信息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点击“聊天记录”，显示聊天记录</w:t>
            </w:r>
          </w:p>
          <w:p w:rsidR="000B2312" w:rsidRDefault="00684C1C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设置答疑时间</w:t>
            </w:r>
          </w:p>
          <w:p w:rsidR="000B2312" w:rsidRDefault="00684C1C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点击“历史记录”，显示历史记录</w:t>
            </w:r>
          </w:p>
          <w:p w:rsidR="000B2312" w:rsidRDefault="00684C1C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点击“开设答疑课堂”，开设新的答疑课堂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点击“进入答疑课堂”，显示答疑课堂界面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41" w:name="_Toc22923"/>
      <w:r>
        <w:rPr>
          <w:rFonts w:hint="eastAsia"/>
        </w:rPr>
        <w:t xml:space="preserve">1.39 </w:t>
      </w:r>
      <w:r>
        <w:rPr>
          <w:rFonts w:hint="eastAsia"/>
        </w:rPr>
        <w:t>教师</w:t>
      </w:r>
      <w:r>
        <w:rPr>
          <w:rFonts w:hint="eastAsia"/>
        </w:rPr>
        <w:t>查看聊天记录</w:t>
      </w:r>
      <w:bookmarkEnd w:id="41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查看聊天记录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查看聊天记录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lastRenderedPageBreak/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39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教师可以查看课程答疑过程中的详细聊天记录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教师进入“答疑”界面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界面显示聊天记录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当用户进入了答疑课堂后，即可查看</w:t>
            </w:r>
            <w:r>
              <w:rPr>
                <w:rFonts w:ascii="宋体" w:eastAsia="宋体" w:hAnsi="宋体" w:cs="宋体" w:hint="eastAsia"/>
              </w:rPr>
              <w:t>聊天记录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）点击“聊天记录”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）选择某个答疑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）显示聊天记录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完整的</w:t>
            </w:r>
            <w:r>
              <w:rPr>
                <w:rFonts w:asciiTheme="minorEastAsia" w:hAnsiTheme="minorEastAsia" w:hint="eastAsia"/>
              </w:rPr>
              <w:t>聊天记录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t>导出聊天记录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42" w:name="_Toc26105"/>
      <w:r>
        <w:rPr>
          <w:rFonts w:hint="eastAsia"/>
        </w:rPr>
        <w:t xml:space="preserve">1.40 </w:t>
      </w:r>
      <w:r>
        <w:rPr>
          <w:rFonts w:hint="eastAsia"/>
        </w:rPr>
        <w:t>教师</w:t>
      </w:r>
      <w:r>
        <w:rPr>
          <w:rFonts w:hint="eastAsia"/>
        </w:rPr>
        <w:t>导出聊天记录</w:t>
      </w:r>
      <w:bookmarkEnd w:id="42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导出聊天记录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导出聊天记录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40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教师可以导出课程答疑过程中的详细聊天记录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教师进入“答疑”界面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数据库保存下载记录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当用户进入了答疑课堂后，在“</w:t>
            </w:r>
            <w:r>
              <w:rPr>
                <w:rFonts w:ascii="宋体" w:eastAsia="宋体" w:hAnsi="宋体" w:cs="宋体" w:hint="eastAsia"/>
              </w:rPr>
              <w:t>聊天</w:t>
            </w:r>
            <w:r>
              <w:rPr>
                <w:rFonts w:ascii="宋体" w:eastAsia="宋体" w:hAnsi="宋体" w:cs="宋体" w:hint="eastAsia"/>
              </w:rPr>
              <w:t>记录”中的“下载”按钮，即可下载</w:t>
            </w:r>
            <w:r>
              <w:rPr>
                <w:rFonts w:ascii="宋体" w:eastAsia="宋体" w:hAnsi="宋体" w:cs="宋体" w:hint="eastAsia"/>
              </w:rPr>
              <w:t>聊天记录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）点击导出聊天记录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）选择导出路径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）导出成功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确认框：保存成功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43" w:name="_Toc30667"/>
      <w:r>
        <w:rPr>
          <w:rFonts w:hint="eastAsia"/>
        </w:rPr>
        <w:t xml:space="preserve">1.41 </w:t>
      </w:r>
      <w:r>
        <w:rPr>
          <w:rFonts w:hint="eastAsia"/>
        </w:rPr>
        <w:t>教师</w:t>
      </w:r>
      <w:r>
        <w:rPr>
          <w:rFonts w:hint="eastAsia"/>
        </w:rPr>
        <w:t>设置答疑时间</w:t>
      </w:r>
      <w:bookmarkEnd w:id="43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设置答疑时间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设置答疑时间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41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教师可以自行选择设置答疑时间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教师进入“课程答疑”界面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界面显示设置答疑时间界面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当用户进入了教师个人中心，选择相应课程，系统响应跳转到对应课程界面后，用户在“课堂答疑”中即可设置答疑时间，并且答疑区会在该时间</w:t>
            </w:r>
            <w:proofErr w:type="gramStart"/>
            <w:r>
              <w:rPr>
                <w:rFonts w:ascii="宋体" w:eastAsia="宋体" w:hAnsi="宋体" w:cs="宋体" w:hint="eastAsia"/>
              </w:rPr>
              <w:t>段开放</w:t>
            </w:r>
            <w:proofErr w:type="gramEnd"/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）在答疑时间段处设置答疑时间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t>点击保存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设置答疑时间比当前时间要晚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答疑时间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44" w:name="_Toc32055"/>
      <w:r>
        <w:rPr>
          <w:rFonts w:hint="eastAsia"/>
        </w:rPr>
        <w:t xml:space="preserve">1.42 </w:t>
      </w:r>
      <w:r>
        <w:rPr>
          <w:rFonts w:hint="eastAsia"/>
        </w:rPr>
        <w:t>教师</w:t>
      </w:r>
      <w:r>
        <w:rPr>
          <w:rFonts w:hint="eastAsia"/>
        </w:rPr>
        <w:t>开设新答疑</w:t>
      </w:r>
      <w:bookmarkEnd w:id="44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开设新答疑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开设新答疑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42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教师可以根据需要开始答疑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教师进入“课程答疑”界面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界面显示开设新答疑界面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教师用户在个人中心里的课程答疑，点击开设新答疑，进入设置答疑界面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）在答疑时间段处设置答疑时间并保存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）点击</w:t>
            </w:r>
            <w:r>
              <w:t>开设新答疑按钮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）进入新答疑页面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答疑主题，答疑时间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设置答疑时间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45" w:name="_Toc23487"/>
      <w:r>
        <w:rPr>
          <w:rFonts w:hint="eastAsia"/>
        </w:rPr>
        <w:t xml:space="preserve">1.43 </w:t>
      </w:r>
      <w:r>
        <w:rPr>
          <w:rFonts w:hint="eastAsia"/>
        </w:rPr>
        <w:t>教师</w:t>
      </w:r>
      <w:r>
        <w:rPr>
          <w:rFonts w:hint="eastAsia"/>
        </w:rPr>
        <w:t>进入答疑</w:t>
      </w:r>
      <w:bookmarkEnd w:id="45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进入答疑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进入答疑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43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教师可以选择在任何时间段进入某个答疑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教师进入“课程答疑”界面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当用户进入了教师个人中心，选择相应课程，系统响应跳转到对应课程界面后，教师用户点击“进入”，系统响应，用户选择相应答疑课堂，并且当前时间是答疑课堂开放时间，即可进入答疑课堂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）在答疑列表选择某个答疑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）点击进入答疑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）显示答疑页面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显示答疑课程界面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46" w:name="_Toc21872"/>
      <w:r>
        <w:rPr>
          <w:rFonts w:hint="eastAsia"/>
        </w:rPr>
        <w:t xml:space="preserve">1.44 </w:t>
      </w:r>
      <w:r>
        <w:rPr>
          <w:rFonts w:hint="eastAsia"/>
        </w:rPr>
        <w:t>教师调整</w:t>
      </w:r>
      <w:r>
        <w:rPr>
          <w:rFonts w:hint="eastAsia"/>
        </w:rPr>
        <w:t>答疑时间</w:t>
      </w:r>
      <w:bookmarkEnd w:id="46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调整</w:t>
      </w:r>
      <w:r>
        <w:rPr>
          <w:rFonts w:hint="eastAsia"/>
          <w:b/>
          <w:bCs/>
        </w:rPr>
        <w:t>答疑时间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调整</w:t>
            </w:r>
            <w:r>
              <w:rPr>
                <w:rFonts w:hint="eastAsia"/>
              </w:rPr>
              <w:t>答疑时间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44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教师可以根据需要</w:t>
            </w:r>
            <w:r>
              <w:rPr>
                <w:rFonts w:hint="eastAsia"/>
              </w:rPr>
              <w:t>调整</w:t>
            </w:r>
            <w:r>
              <w:rPr>
                <w:rFonts w:hint="eastAsia"/>
              </w:rPr>
              <w:t>答疑时间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教师进入“答疑”界面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后台数据库保存答疑结束时间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当用户进入了对应的答疑课堂后，点击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“时钟”按钮，然后</w:t>
            </w:r>
            <w:r>
              <w:rPr>
                <w:rFonts w:ascii="宋体" w:eastAsia="宋体" w:hAnsi="宋体" w:cs="宋体" w:hint="eastAsia"/>
              </w:rPr>
              <w:t>选择调整</w:t>
            </w:r>
            <w:r>
              <w:rPr>
                <w:rFonts w:ascii="宋体" w:eastAsia="宋体" w:hAnsi="宋体" w:cs="宋体" w:hint="eastAsia"/>
              </w:rPr>
              <w:t>的时间，点击“确认”按钮，即可</w:t>
            </w:r>
            <w:r>
              <w:rPr>
                <w:rFonts w:ascii="宋体" w:eastAsia="宋体" w:hAnsi="宋体" w:cs="宋体" w:hint="eastAsia"/>
              </w:rPr>
              <w:t>调整</w:t>
            </w:r>
            <w:r>
              <w:rPr>
                <w:rFonts w:ascii="宋体" w:eastAsia="宋体" w:hAnsi="宋体" w:cs="宋体" w:hint="eastAsia"/>
              </w:rPr>
              <w:t>时间，并且系统会在此时通知在答疑课堂中的用户</w:t>
            </w:r>
            <w:r>
              <w:rPr>
                <w:rFonts w:ascii="宋体" w:eastAsia="宋体" w:hAnsi="宋体" w:cs="宋体" w:hint="eastAsia"/>
              </w:rPr>
              <w:t>调整</w:t>
            </w:r>
            <w:r>
              <w:rPr>
                <w:rFonts w:ascii="宋体" w:eastAsia="宋体" w:hAnsi="宋体" w:cs="宋体" w:hint="eastAsia"/>
              </w:rPr>
              <w:t>时间和结束时间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</w:t>
            </w:r>
            <w:r>
              <w:rPr>
                <w:rFonts w:hint="eastAsia"/>
              </w:rPr>
              <w:t>调整</w:t>
            </w:r>
            <w:r>
              <w:rPr>
                <w:rFonts w:hint="eastAsia"/>
              </w:rPr>
              <w:t>答疑时间的图标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）设置答疑结束时间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以</w:t>
            </w:r>
            <w:r>
              <w:rPr>
                <w:rFonts w:eastAsia="宋体" w:hint="eastAsia"/>
              </w:rPr>
              <w:t>15</w:t>
            </w:r>
            <w:r>
              <w:rPr>
                <w:rFonts w:eastAsia="宋体" w:hint="eastAsia"/>
              </w:rPr>
              <w:t>分钟累加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结束时间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确认框：延长成功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47" w:name="_Toc17264"/>
      <w:r>
        <w:rPr>
          <w:rFonts w:hint="eastAsia"/>
        </w:rPr>
        <w:t xml:space="preserve">1.45 </w:t>
      </w:r>
      <w:r>
        <w:rPr>
          <w:rFonts w:hint="eastAsia"/>
        </w:rPr>
        <w:t>教师</w:t>
      </w:r>
      <w:r>
        <w:rPr>
          <w:rFonts w:hint="eastAsia"/>
        </w:rPr>
        <w:t>课堂答疑发言</w:t>
      </w:r>
      <w:bookmarkEnd w:id="47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课堂答疑发言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课堂答疑发言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45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教师在答疑过程中回复同学的疑问或提出问题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教师进入“答疑”界面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后台数据库保存答疑发言记录信息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当用户进入了对应的答疑课堂后，在相应输入框中输入内</w:t>
            </w:r>
            <w:r>
              <w:rPr>
                <w:rFonts w:ascii="宋体" w:eastAsia="宋体" w:hAnsi="宋体" w:cs="宋体" w:hint="eastAsia"/>
              </w:rPr>
              <w:lastRenderedPageBreak/>
              <w:t>容，点击“发送”，即可发言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）输入发言内容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）点击发送按钮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）发送成功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输入的内容不得超过一千个字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发言内容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输入的内容会在聊天界面内显示出来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上传文件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48" w:name="_Toc22377"/>
      <w:r>
        <w:rPr>
          <w:rFonts w:hint="eastAsia"/>
        </w:rPr>
        <w:t xml:space="preserve">1.46 </w:t>
      </w:r>
      <w:r>
        <w:rPr>
          <w:rFonts w:hint="eastAsia"/>
        </w:rPr>
        <w:t>教师</w:t>
      </w:r>
      <w:r>
        <w:rPr>
          <w:rFonts w:hint="eastAsia"/>
        </w:rPr>
        <w:t>上传文件</w:t>
      </w:r>
      <w:bookmarkEnd w:id="48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上传文件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上传文件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46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教师发言可以发送文件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教师进入“答疑”界面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后台数据库保存上传文件及记录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当用户进入了教师个人中心，选择相应课程，系统响应跳转到对应课程界面后，用户在“课程讨论区”中的编辑框内点击右下角“曲别针”即可上传附件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）点击上传文件图标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）选择文件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）点击发送按钮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）发送成功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用户上传的附件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确认框：上</w:t>
            </w:r>
            <w:proofErr w:type="gramStart"/>
            <w:r>
              <w:rPr>
                <w:rFonts w:ascii="宋体" w:eastAsia="宋体" w:hAnsi="宋体" w:cs="宋体" w:hint="eastAsia"/>
              </w:rPr>
              <w:t>传成功</w:t>
            </w:r>
            <w:proofErr w:type="gramEnd"/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49" w:name="_Toc29695"/>
      <w:r>
        <w:rPr>
          <w:rFonts w:hint="eastAsia"/>
        </w:rPr>
        <w:lastRenderedPageBreak/>
        <w:t xml:space="preserve">1.47 </w:t>
      </w:r>
      <w:r>
        <w:rPr>
          <w:rFonts w:hint="eastAsia"/>
        </w:rPr>
        <w:t>教师</w:t>
      </w:r>
      <w:r>
        <w:rPr>
          <w:rFonts w:hint="eastAsia"/>
        </w:rPr>
        <w:t>查看课程公告</w:t>
      </w:r>
      <w:bookmarkEnd w:id="49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查看课程公告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查看课程公告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47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教师可以查看课程公告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教师进入“课程公告”界面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界面显示课程公告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当教师用户登录后，进入个人中心，即可查看左下角的消息通知</w:t>
            </w:r>
            <w:r>
              <w:rPr>
                <w:rFonts w:asciiTheme="minorEastAsia" w:hAnsiTheme="minorEastAsia" w:hint="eastAsia"/>
              </w:rPr>
              <w:t>，点击通知即可展开查看，系统响应，点击“确定”关闭网站通知；或者点击导航栏中的“全网通知”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</w:rPr>
              <w:t>在进入课程里，</w:t>
            </w:r>
            <w:r>
              <w:rPr>
                <w:rFonts w:asciiTheme="minorEastAsia" w:hAnsiTheme="minorEastAsia" w:hint="eastAsia"/>
              </w:rPr>
              <w:t>即可查看网站通知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）在课程公告列表中点击某条公告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）点击查看按钮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）显示公告页面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消息按时间顺序排序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个人中心的消息通知界面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50" w:name="_Toc32102"/>
      <w:r>
        <w:rPr>
          <w:rFonts w:hint="eastAsia"/>
        </w:rPr>
        <w:t xml:space="preserve">1.48 </w:t>
      </w:r>
      <w:r>
        <w:rPr>
          <w:rFonts w:hint="eastAsia"/>
        </w:rPr>
        <w:t>教师发布</w:t>
      </w:r>
      <w:r>
        <w:rPr>
          <w:rFonts w:hint="eastAsia"/>
        </w:rPr>
        <w:t>课程公告</w:t>
      </w:r>
      <w:bookmarkEnd w:id="50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发布</w:t>
      </w:r>
      <w:r>
        <w:rPr>
          <w:rFonts w:hint="eastAsia"/>
          <w:b/>
          <w:bCs/>
        </w:rPr>
        <w:t>课程公告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课程公告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48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教师可以对课程公告进行修改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教师进入“课程公告”界面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后台数据库保存修改记录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当教师用户登录后，进入个人中心，选择对应课程后，点击“</w:t>
            </w:r>
            <w:r>
              <w:rPr>
                <w:rFonts w:ascii="宋体" w:eastAsia="宋体" w:hAnsi="宋体" w:cs="宋体" w:hint="eastAsia"/>
              </w:rPr>
              <w:t>课程公告</w:t>
            </w:r>
            <w:r>
              <w:rPr>
                <w:rFonts w:ascii="宋体" w:eastAsia="宋体" w:hAnsi="宋体" w:cs="宋体" w:hint="eastAsia"/>
              </w:rPr>
              <w:t>”模块中的“编辑”，系统响应，用户输入</w:t>
            </w:r>
            <w:r>
              <w:rPr>
                <w:rFonts w:ascii="宋体" w:eastAsia="宋体" w:hAnsi="宋体" w:cs="宋体" w:hint="eastAsia"/>
              </w:rPr>
              <w:t>课</w:t>
            </w:r>
            <w:r>
              <w:rPr>
                <w:rFonts w:ascii="宋体" w:eastAsia="宋体" w:hAnsi="宋体" w:cs="宋体" w:hint="eastAsia"/>
              </w:rPr>
              <w:lastRenderedPageBreak/>
              <w:t>程公告</w:t>
            </w:r>
            <w:r>
              <w:rPr>
                <w:rFonts w:ascii="宋体" w:eastAsia="宋体" w:hAnsi="宋体" w:cs="宋体" w:hint="eastAsia"/>
              </w:rPr>
              <w:t>，点击“提交”，修改成功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）在课程公告列表中点击某条公告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）点击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按钮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）输入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内容，点击保存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）回到公告列表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课程公告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发布成功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51" w:name="_Toc18855"/>
      <w:r>
        <w:rPr>
          <w:rFonts w:hint="eastAsia"/>
        </w:rPr>
        <w:t xml:space="preserve">1.49 </w:t>
      </w:r>
      <w:r>
        <w:rPr>
          <w:rFonts w:hint="eastAsia"/>
        </w:rPr>
        <w:t>教师</w:t>
      </w:r>
      <w:r>
        <w:rPr>
          <w:rFonts w:hint="eastAsia"/>
        </w:rPr>
        <w:t>查看课程介绍</w:t>
      </w:r>
      <w:bookmarkEnd w:id="51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查看课程介绍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查看课程介绍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48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教师可以查看课程介绍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教师进入“我的课程”界面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界面显示课程介绍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当教师用户登录后，进入个人中心，在“我的课程”中，</w:t>
            </w:r>
            <w:r>
              <w:rPr>
                <w:rFonts w:ascii="宋体" w:eastAsia="宋体" w:hAnsi="宋体" w:cs="宋体" w:hint="eastAsia"/>
              </w:rPr>
              <w:t>点击课程</w:t>
            </w:r>
            <w:r>
              <w:rPr>
                <w:rFonts w:ascii="宋体" w:eastAsia="宋体" w:hAnsi="宋体" w:cs="宋体" w:hint="eastAsia"/>
              </w:rPr>
              <w:t>，会显示对应课程的相关信息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）点击课程介绍按钮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）显示课程介绍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修改课程介绍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52" w:name="_Toc22964"/>
      <w:r>
        <w:rPr>
          <w:rFonts w:hint="eastAsia"/>
        </w:rPr>
        <w:lastRenderedPageBreak/>
        <w:t xml:space="preserve">1.50 </w:t>
      </w:r>
      <w:r>
        <w:rPr>
          <w:rFonts w:hint="eastAsia"/>
        </w:rPr>
        <w:t>教师</w:t>
      </w:r>
      <w:r>
        <w:rPr>
          <w:rFonts w:hint="eastAsia"/>
        </w:rPr>
        <w:t>修改课程介绍</w:t>
      </w:r>
      <w:bookmarkEnd w:id="52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修改课程介绍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修改课程介绍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50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教师可以对课程介绍进行修改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教师进入“课程介绍”界面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后台数据库保存修改信息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当教师用户登录后，进入个人中心，选择对应课程后，点击“</w:t>
            </w:r>
            <w:r>
              <w:rPr>
                <w:rFonts w:ascii="宋体" w:eastAsia="宋体" w:hAnsi="宋体" w:cs="宋体" w:hint="eastAsia"/>
              </w:rPr>
              <w:t>课程</w:t>
            </w:r>
            <w:r>
              <w:rPr>
                <w:rFonts w:ascii="宋体" w:eastAsia="宋体" w:hAnsi="宋体" w:cs="宋体" w:hint="eastAsia"/>
              </w:rPr>
              <w:t>介绍”模块中的“编辑”，系统响应，用户</w:t>
            </w:r>
            <w:r>
              <w:rPr>
                <w:rFonts w:ascii="宋体" w:eastAsia="宋体" w:hAnsi="宋体" w:cs="宋体" w:hint="eastAsia"/>
              </w:rPr>
              <w:t>课程信息</w:t>
            </w:r>
            <w:r>
              <w:rPr>
                <w:rFonts w:ascii="宋体" w:eastAsia="宋体" w:hAnsi="宋体" w:cs="宋体" w:hint="eastAsia"/>
              </w:rPr>
              <w:t>，点击“提交”，修改成功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）点击修改按钮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）输入修改内容，点击保存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）显示修改后的课程介绍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课程信息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修改成功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53" w:name="_Toc143"/>
      <w:r>
        <w:rPr>
          <w:rFonts w:hint="eastAsia"/>
        </w:rPr>
        <w:t xml:space="preserve">1.51 </w:t>
      </w:r>
      <w:r>
        <w:rPr>
          <w:rFonts w:hint="eastAsia"/>
        </w:rPr>
        <w:t>教师</w:t>
      </w:r>
      <w:r>
        <w:rPr>
          <w:rFonts w:hint="eastAsia"/>
        </w:rPr>
        <w:t>查看课程链接</w:t>
      </w:r>
      <w:bookmarkEnd w:id="53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查看课程链接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查看课程链接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51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教师可以查看课程链接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教师进入“课程链接”界面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界面显示课程链接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当用户进入了教师个人中心，选择相应课程，系统响应跳转到对应课程界面后，用户在“课程链接”中即可查看课程链接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）在课程链接列表中点击某个链接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）跳转到链接地址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全部课程链接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删除课程链接，添加课程链接，修改课程链接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/>
    <w:p w:rsidR="000B2312" w:rsidRDefault="000B2312"/>
    <w:p w:rsidR="000B2312" w:rsidRDefault="00684C1C">
      <w:pPr>
        <w:pStyle w:val="2"/>
      </w:pPr>
      <w:bookmarkStart w:id="54" w:name="_Toc9890"/>
      <w:r>
        <w:rPr>
          <w:rFonts w:hint="eastAsia"/>
        </w:rPr>
        <w:t xml:space="preserve">1.52 </w:t>
      </w:r>
      <w:r>
        <w:rPr>
          <w:rFonts w:hint="eastAsia"/>
        </w:rPr>
        <w:t>教师</w:t>
      </w:r>
      <w:r>
        <w:rPr>
          <w:rFonts w:hint="eastAsia"/>
        </w:rPr>
        <w:t>新增课程链接</w:t>
      </w:r>
      <w:bookmarkEnd w:id="54"/>
    </w:p>
    <w:p w:rsidR="000B2312" w:rsidRDefault="00684C1C">
      <w:pPr>
        <w:jc w:val="center"/>
        <w:rPr>
          <w:b/>
          <w:bCs/>
        </w:rPr>
      </w:pPr>
      <w:r>
        <w:rPr>
          <w:rFonts w:hint="eastAsia"/>
          <w:b/>
          <w:bCs/>
        </w:rPr>
        <w:t>新增课程链接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新增课程链接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52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教师可以新增课程链接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教师进入“课程链接”界面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后台数据库保存新增操作及记录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当用户进入了教师个人中心，选择相应课程，系统响应跳转到对应课程界面后，用户在“课程链接”中点击“编辑”，系统响应，在“添加链接”中用户输入链接地址和链接说明，点击“添加”，即可添加链接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）点击新增按钮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）输入新增内容，点击保存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）显示新增后的课程链接页面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链接相关内容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jc w:val="center"/>
        <w:rPr>
          <w:b/>
          <w:bCs/>
        </w:rPr>
      </w:pPr>
    </w:p>
    <w:p w:rsidR="000B2312" w:rsidRDefault="000B2312">
      <w:pPr>
        <w:tabs>
          <w:tab w:val="left" w:pos="971"/>
        </w:tabs>
      </w:pPr>
    </w:p>
    <w:p w:rsidR="000B2312" w:rsidRDefault="000B2312">
      <w:pPr>
        <w:tabs>
          <w:tab w:val="left" w:pos="971"/>
        </w:tabs>
      </w:pPr>
    </w:p>
    <w:p w:rsidR="000B2312" w:rsidRDefault="00684C1C">
      <w:pPr>
        <w:pStyle w:val="2"/>
      </w:pPr>
      <w:bookmarkStart w:id="55" w:name="_Toc17776"/>
      <w:r>
        <w:rPr>
          <w:rFonts w:hint="eastAsia"/>
        </w:rPr>
        <w:lastRenderedPageBreak/>
        <w:t xml:space="preserve">1.53 </w:t>
      </w:r>
      <w:r>
        <w:rPr>
          <w:rFonts w:hint="eastAsia"/>
        </w:rPr>
        <w:t>教师</w:t>
      </w:r>
      <w:r>
        <w:rPr>
          <w:rFonts w:hint="eastAsia"/>
        </w:rPr>
        <w:t>修改课程链接</w:t>
      </w:r>
      <w:bookmarkEnd w:id="55"/>
    </w:p>
    <w:p w:rsidR="000B2312" w:rsidRDefault="00684C1C">
      <w:pPr>
        <w:tabs>
          <w:tab w:val="left" w:pos="971"/>
        </w:tabs>
        <w:jc w:val="center"/>
        <w:rPr>
          <w:b/>
          <w:bCs/>
        </w:rPr>
      </w:pPr>
      <w:r>
        <w:rPr>
          <w:rFonts w:hint="eastAsia"/>
          <w:b/>
          <w:bCs/>
        </w:rPr>
        <w:t>修改课程链接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修改课程链接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53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教师可以修改课程链接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教师进入“课程链接”界面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后台数据库保存修改内容和信息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当用户进入了教师个人中心，选择相应课程，系统响应跳转到对应课程界面后，用户在“课程链接”中点击“编辑”，系统响应，在“已存在链接”中选择对应链接后面的“</w:t>
            </w:r>
            <w:r>
              <w:rPr>
                <w:rFonts w:ascii="宋体" w:eastAsia="宋体" w:hAnsi="宋体" w:cs="宋体" w:hint="eastAsia"/>
              </w:rPr>
              <w:t>修改</w:t>
            </w:r>
            <w:r>
              <w:rPr>
                <w:rFonts w:ascii="宋体" w:eastAsia="宋体" w:hAnsi="宋体" w:cs="宋体" w:hint="eastAsia"/>
              </w:rPr>
              <w:t>”，即可</w:t>
            </w:r>
            <w:r>
              <w:rPr>
                <w:rFonts w:ascii="宋体" w:eastAsia="宋体" w:hAnsi="宋体" w:cs="宋体" w:hint="eastAsia"/>
              </w:rPr>
              <w:t>修改</w:t>
            </w:r>
            <w:r>
              <w:rPr>
                <w:rFonts w:ascii="宋体" w:eastAsia="宋体" w:hAnsi="宋体" w:cs="宋体" w:hint="eastAsia"/>
              </w:rPr>
              <w:t>课程链接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）点击修改按钮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）输入修改内容，点击保存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）显示修改后的课程链接页面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该链接</w:t>
            </w:r>
            <w:r>
              <w:rPr>
                <w:rFonts w:ascii="宋体" w:eastAsia="宋体" w:hAnsi="宋体" w:cs="宋体" w:hint="eastAsia"/>
              </w:rPr>
              <w:t>成功修改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tabs>
          <w:tab w:val="left" w:pos="971"/>
        </w:tabs>
      </w:pPr>
    </w:p>
    <w:p w:rsidR="000B2312" w:rsidRDefault="000B2312">
      <w:pPr>
        <w:tabs>
          <w:tab w:val="left" w:pos="971"/>
        </w:tabs>
      </w:pPr>
    </w:p>
    <w:p w:rsidR="000B2312" w:rsidRDefault="00684C1C">
      <w:pPr>
        <w:pStyle w:val="2"/>
      </w:pPr>
      <w:bookmarkStart w:id="56" w:name="_Toc21286"/>
      <w:r>
        <w:rPr>
          <w:rFonts w:hint="eastAsia"/>
        </w:rPr>
        <w:t xml:space="preserve">1.54 </w:t>
      </w:r>
      <w:r>
        <w:rPr>
          <w:rFonts w:hint="eastAsia"/>
        </w:rPr>
        <w:t>教师</w:t>
      </w:r>
      <w:r>
        <w:rPr>
          <w:rFonts w:hint="eastAsia"/>
        </w:rPr>
        <w:t>删除课程链接</w:t>
      </w:r>
      <w:bookmarkEnd w:id="56"/>
    </w:p>
    <w:p w:rsidR="000B2312" w:rsidRDefault="00684C1C">
      <w:pPr>
        <w:tabs>
          <w:tab w:val="left" w:pos="971"/>
        </w:tabs>
        <w:jc w:val="center"/>
        <w:rPr>
          <w:b/>
          <w:bCs/>
        </w:rPr>
      </w:pPr>
      <w:r>
        <w:rPr>
          <w:rFonts w:hint="eastAsia"/>
          <w:b/>
          <w:bCs/>
        </w:rPr>
        <w:t>删除课程链接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删除课程链接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54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教师可以删除课程链接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教师进入“课程链接”界面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后台数据库保存删除记录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当用户进入了教师个人中心，选择相应课程，系统响应跳转到对应课程界面后，用户在“课程链接”中点击“编辑”，系统响应，在“已存在链接”中选择对应链接后面的“删</w:t>
            </w:r>
            <w:r>
              <w:rPr>
                <w:rFonts w:ascii="宋体" w:eastAsia="宋体" w:hAnsi="宋体" w:cs="宋体" w:hint="eastAsia"/>
              </w:rPr>
              <w:lastRenderedPageBreak/>
              <w:t>除”，即可删除课程链接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）点击删除按钮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）输入删除内容，点击保存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）显示删除后的课程链接页面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该链接成功删除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tabs>
          <w:tab w:val="left" w:pos="971"/>
        </w:tabs>
        <w:jc w:val="center"/>
        <w:rPr>
          <w:b/>
          <w:bCs/>
        </w:rPr>
      </w:pPr>
    </w:p>
    <w:p w:rsidR="000B2312" w:rsidRDefault="000B2312">
      <w:pPr>
        <w:tabs>
          <w:tab w:val="left" w:pos="971"/>
        </w:tabs>
      </w:pPr>
    </w:p>
    <w:p w:rsidR="000B2312" w:rsidRDefault="000B2312">
      <w:pPr>
        <w:tabs>
          <w:tab w:val="left" w:pos="971"/>
        </w:tabs>
      </w:pPr>
    </w:p>
    <w:p w:rsidR="000B2312" w:rsidRDefault="00684C1C">
      <w:pPr>
        <w:pStyle w:val="2"/>
      </w:pPr>
      <w:bookmarkStart w:id="57" w:name="_Toc21527"/>
      <w:r>
        <w:rPr>
          <w:rFonts w:hint="eastAsia"/>
        </w:rPr>
        <w:t xml:space="preserve">1.55 </w:t>
      </w:r>
      <w:r>
        <w:rPr>
          <w:rFonts w:hint="eastAsia"/>
        </w:rPr>
        <w:t>教师</w:t>
      </w:r>
      <w:r>
        <w:rPr>
          <w:rFonts w:hint="eastAsia"/>
        </w:rPr>
        <w:t>浏览个人中心</w:t>
      </w:r>
      <w:bookmarkEnd w:id="57"/>
    </w:p>
    <w:p w:rsidR="000B2312" w:rsidRDefault="00684C1C">
      <w:pPr>
        <w:tabs>
          <w:tab w:val="left" w:pos="971"/>
        </w:tabs>
        <w:jc w:val="center"/>
        <w:rPr>
          <w:b/>
          <w:bCs/>
        </w:rPr>
      </w:pPr>
      <w:r>
        <w:rPr>
          <w:rFonts w:hint="eastAsia"/>
          <w:b/>
          <w:bCs/>
        </w:rPr>
        <w:t>浏览个人中心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浏览个人中心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55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教师浏览个人中心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界面显示个人中心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当教师用户登录后自动进入个人中心，或点击导航栏中的“个人中心”，进入后即可查看个人中心的信息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）点击个人中心按钮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）显示个人中心页面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个人中心界面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查看我的课程、查看个人资料、查看设置、查看反馈</w:t>
            </w:r>
          </w:p>
        </w:tc>
      </w:tr>
    </w:tbl>
    <w:p w:rsidR="000B2312" w:rsidRDefault="000B2312">
      <w:pPr>
        <w:tabs>
          <w:tab w:val="left" w:pos="971"/>
        </w:tabs>
        <w:jc w:val="center"/>
        <w:rPr>
          <w:b/>
          <w:bCs/>
        </w:rPr>
      </w:pPr>
    </w:p>
    <w:p w:rsidR="000B2312" w:rsidRDefault="000B2312">
      <w:pPr>
        <w:tabs>
          <w:tab w:val="left" w:pos="971"/>
        </w:tabs>
      </w:pPr>
    </w:p>
    <w:p w:rsidR="000B2312" w:rsidRDefault="000B2312">
      <w:pPr>
        <w:tabs>
          <w:tab w:val="left" w:pos="971"/>
        </w:tabs>
      </w:pPr>
    </w:p>
    <w:p w:rsidR="000B2312" w:rsidRDefault="00684C1C">
      <w:pPr>
        <w:pStyle w:val="2"/>
      </w:pPr>
      <w:bookmarkStart w:id="58" w:name="_Toc22974"/>
      <w:r>
        <w:rPr>
          <w:rFonts w:hint="eastAsia"/>
        </w:rPr>
        <w:t xml:space="preserve">1.56 </w:t>
      </w:r>
      <w:r>
        <w:rPr>
          <w:rFonts w:hint="eastAsia"/>
        </w:rPr>
        <w:t>教师</w:t>
      </w:r>
      <w:r>
        <w:rPr>
          <w:rFonts w:hint="eastAsia"/>
        </w:rPr>
        <w:t>查看个人资料</w:t>
      </w:r>
      <w:bookmarkEnd w:id="58"/>
    </w:p>
    <w:p w:rsidR="000B2312" w:rsidRDefault="00684C1C">
      <w:pPr>
        <w:tabs>
          <w:tab w:val="left" w:pos="971"/>
        </w:tabs>
        <w:jc w:val="center"/>
        <w:rPr>
          <w:b/>
          <w:bCs/>
        </w:rPr>
      </w:pPr>
      <w:r>
        <w:rPr>
          <w:rFonts w:hint="eastAsia"/>
          <w:b/>
          <w:bCs/>
        </w:rPr>
        <w:t>查看个人资料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lastRenderedPageBreak/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查看个人资料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56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教师可以查看个人资料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教师进入“个人中心”页面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界面显示个人资料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当教师用户登录后，进入个人中心，即可查看个人资料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）点击个人资料按钮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）显示个人资料信息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个人中心的个人资料界面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修改个人资料</w:t>
            </w:r>
          </w:p>
        </w:tc>
      </w:tr>
    </w:tbl>
    <w:p w:rsidR="000B2312" w:rsidRDefault="000B2312">
      <w:pPr>
        <w:tabs>
          <w:tab w:val="left" w:pos="971"/>
        </w:tabs>
        <w:jc w:val="center"/>
        <w:rPr>
          <w:b/>
          <w:bCs/>
        </w:rPr>
      </w:pPr>
    </w:p>
    <w:p w:rsidR="000B2312" w:rsidRDefault="000B2312">
      <w:pPr>
        <w:tabs>
          <w:tab w:val="left" w:pos="971"/>
        </w:tabs>
      </w:pPr>
    </w:p>
    <w:p w:rsidR="000B2312" w:rsidRDefault="000B2312">
      <w:pPr>
        <w:tabs>
          <w:tab w:val="left" w:pos="971"/>
        </w:tabs>
      </w:pPr>
    </w:p>
    <w:p w:rsidR="000B2312" w:rsidRDefault="00684C1C">
      <w:pPr>
        <w:pStyle w:val="2"/>
      </w:pPr>
      <w:bookmarkStart w:id="59" w:name="_Toc23369"/>
      <w:r>
        <w:rPr>
          <w:rFonts w:hint="eastAsia"/>
        </w:rPr>
        <w:t xml:space="preserve">1.57 </w:t>
      </w:r>
      <w:r>
        <w:rPr>
          <w:rFonts w:hint="eastAsia"/>
        </w:rPr>
        <w:t>教师</w:t>
      </w:r>
      <w:r>
        <w:rPr>
          <w:rFonts w:hint="eastAsia"/>
        </w:rPr>
        <w:t>修改个人资料</w:t>
      </w:r>
      <w:bookmarkEnd w:id="59"/>
    </w:p>
    <w:p w:rsidR="000B2312" w:rsidRDefault="00684C1C">
      <w:pPr>
        <w:tabs>
          <w:tab w:val="left" w:pos="971"/>
        </w:tabs>
        <w:jc w:val="center"/>
        <w:rPr>
          <w:b/>
          <w:bCs/>
        </w:rPr>
      </w:pPr>
      <w:r>
        <w:rPr>
          <w:rFonts w:hint="eastAsia"/>
          <w:b/>
          <w:bCs/>
        </w:rPr>
        <w:t>修改个人资料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rPr>
          <w:trHeight w:val="327"/>
        </w:trPr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修改个人资料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57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教师可以对个人资料进行修改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教师进入“个人资料”页面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后台数据库保存修改内容和信息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当教师用户登录后，进入个人中心，在“个人资料”模块中的对应信息进行修改，点击“提交”，即可修改成功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）点击修改按钮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）输入修改内容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）显示修改后的个人资料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新的个人资料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修改成功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tabs>
          <w:tab w:val="left" w:pos="971"/>
        </w:tabs>
        <w:jc w:val="center"/>
        <w:rPr>
          <w:b/>
          <w:bCs/>
        </w:rPr>
      </w:pPr>
    </w:p>
    <w:p w:rsidR="000B2312" w:rsidRDefault="000B2312">
      <w:pPr>
        <w:tabs>
          <w:tab w:val="left" w:pos="971"/>
        </w:tabs>
      </w:pPr>
    </w:p>
    <w:p w:rsidR="000B2312" w:rsidRDefault="000B2312">
      <w:pPr>
        <w:tabs>
          <w:tab w:val="left" w:pos="971"/>
        </w:tabs>
      </w:pPr>
    </w:p>
    <w:p w:rsidR="000B2312" w:rsidRDefault="00684C1C">
      <w:pPr>
        <w:pStyle w:val="2"/>
      </w:pPr>
      <w:bookmarkStart w:id="60" w:name="_Toc23379"/>
      <w:r>
        <w:rPr>
          <w:rFonts w:hint="eastAsia"/>
        </w:rPr>
        <w:t xml:space="preserve">1.58 </w:t>
      </w:r>
      <w:r>
        <w:rPr>
          <w:rFonts w:hint="eastAsia"/>
        </w:rPr>
        <w:t>查看设置</w:t>
      </w:r>
      <w:bookmarkEnd w:id="60"/>
    </w:p>
    <w:p w:rsidR="000B2312" w:rsidRDefault="00684C1C">
      <w:pPr>
        <w:tabs>
          <w:tab w:val="left" w:pos="971"/>
        </w:tabs>
        <w:jc w:val="center"/>
        <w:rPr>
          <w:b/>
          <w:bCs/>
        </w:rPr>
      </w:pPr>
      <w:r>
        <w:rPr>
          <w:rFonts w:hint="eastAsia"/>
          <w:b/>
          <w:bCs/>
        </w:rPr>
        <w:t>查看设置</w:t>
      </w:r>
      <w:r>
        <w:rPr>
          <w:rFonts w:hint="eastAsia"/>
          <w:b/>
          <w:bCs/>
        </w:rPr>
        <w:t>记录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查看设置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58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教师可以查看设置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教师进入“个人中心”页面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界面显示设置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教师用户进入个人中心里面，点击“设置”按钮，进入设置页面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）点击设置按钮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）显示设置信息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设置页面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修改设置</w:t>
            </w:r>
          </w:p>
        </w:tc>
      </w:tr>
    </w:tbl>
    <w:p w:rsidR="000B2312" w:rsidRDefault="000B2312">
      <w:pPr>
        <w:tabs>
          <w:tab w:val="left" w:pos="971"/>
        </w:tabs>
        <w:jc w:val="center"/>
        <w:rPr>
          <w:b/>
          <w:bCs/>
        </w:rPr>
      </w:pPr>
    </w:p>
    <w:p w:rsidR="000B2312" w:rsidRDefault="000B2312">
      <w:pPr>
        <w:tabs>
          <w:tab w:val="left" w:pos="971"/>
        </w:tabs>
      </w:pPr>
    </w:p>
    <w:p w:rsidR="000B2312" w:rsidRDefault="000B2312">
      <w:pPr>
        <w:tabs>
          <w:tab w:val="left" w:pos="971"/>
        </w:tabs>
      </w:pPr>
    </w:p>
    <w:p w:rsidR="000B2312" w:rsidRDefault="00684C1C">
      <w:pPr>
        <w:pStyle w:val="2"/>
      </w:pPr>
      <w:bookmarkStart w:id="61" w:name="_Toc22691"/>
      <w:r>
        <w:rPr>
          <w:rFonts w:hint="eastAsia"/>
        </w:rPr>
        <w:t xml:space="preserve">1.59 </w:t>
      </w:r>
      <w:r>
        <w:rPr>
          <w:rFonts w:hint="eastAsia"/>
        </w:rPr>
        <w:t>教师</w:t>
      </w:r>
      <w:r>
        <w:rPr>
          <w:rFonts w:hint="eastAsia"/>
        </w:rPr>
        <w:t>修改设置</w:t>
      </w:r>
      <w:bookmarkEnd w:id="61"/>
    </w:p>
    <w:p w:rsidR="000B2312" w:rsidRDefault="00684C1C">
      <w:pPr>
        <w:tabs>
          <w:tab w:val="left" w:pos="971"/>
        </w:tabs>
        <w:jc w:val="center"/>
        <w:rPr>
          <w:b/>
          <w:bCs/>
        </w:rPr>
      </w:pPr>
      <w:r>
        <w:rPr>
          <w:rFonts w:hint="eastAsia"/>
          <w:b/>
          <w:bCs/>
        </w:rPr>
        <w:t>修改设置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修改设置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59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教师可以对设置进行修改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教师进入“设置”页面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后台数据库保存修改内容和信息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教师用户从个人中心，点击设置按钮进入设置页面，进行修改设置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）点击修改按钮</w:t>
            </w:r>
          </w:p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）输入修改内容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）显示修改后的设置信息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新的设置内容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修改成功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</w:tbl>
    <w:p w:rsidR="000B2312" w:rsidRDefault="000B2312">
      <w:pPr>
        <w:tabs>
          <w:tab w:val="left" w:pos="971"/>
        </w:tabs>
        <w:jc w:val="center"/>
        <w:rPr>
          <w:b/>
          <w:bCs/>
        </w:rPr>
      </w:pPr>
    </w:p>
    <w:p w:rsidR="000B2312" w:rsidRDefault="000B2312">
      <w:pPr>
        <w:tabs>
          <w:tab w:val="left" w:pos="971"/>
        </w:tabs>
      </w:pPr>
    </w:p>
    <w:p w:rsidR="000B2312" w:rsidRDefault="000B2312">
      <w:pPr>
        <w:tabs>
          <w:tab w:val="left" w:pos="971"/>
        </w:tabs>
      </w:pPr>
    </w:p>
    <w:p w:rsidR="000B2312" w:rsidRDefault="00684C1C">
      <w:pPr>
        <w:pStyle w:val="2"/>
      </w:pPr>
      <w:bookmarkStart w:id="62" w:name="_Toc1567"/>
      <w:r>
        <w:rPr>
          <w:rFonts w:hint="eastAsia"/>
        </w:rPr>
        <w:t xml:space="preserve">1.60 </w:t>
      </w:r>
      <w:r>
        <w:rPr>
          <w:rFonts w:hint="eastAsia"/>
        </w:rPr>
        <w:t>教师</w:t>
      </w:r>
      <w:r>
        <w:rPr>
          <w:rFonts w:hint="eastAsia"/>
        </w:rPr>
        <w:t>浏览其他论坛</w:t>
      </w:r>
      <w:bookmarkEnd w:id="62"/>
    </w:p>
    <w:p w:rsidR="000B2312" w:rsidRDefault="00684C1C">
      <w:pPr>
        <w:tabs>
          <w:tab w:val="left" w:pos="971"/>
        </w:tabs>
        <w:jc w:val="center"/>
        <w:rPr>
          <w:b/>
          <w:bCs/>
        </w:rPr>
      </w:pPr>
      <w:r>
        <w:rPr>
          <w:rFonts w:hint="eastAsia"/>
          <w:b/>
          <w:bCs/>
        </w:rPr>
        <w:t>浏览其他论坛</w:t>
      </w:r>
      <w:r>
        <w:rPr>
          <w:rFonts w:hint="eastAsia"/>
          <w:b/>
          <w:bCs/>
        </w:rPr>
        <w:t>事件流</w:t>
      </w:r>
    </w:p>
    <w:tbl>
      <w:tblPr>
        <w:tblStyle w:val="a4"/>
        <w:tblpPr w:leftFromText="180" w:rightFromText="180" w:vertAnchor="text" w:horzAnchor="margin" w:tblpY="152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0B2312">
        <w:tc>
          <w:tcPr>
            <w:tcW w:w="2830" w:type="dxa"/>
          </w:tcPr>
          <w:p w:rsidR="000B2312" w:rsidRDefault="00684C1C">
            <w:r>
              <w:rPr>
                <w:rFonts w:asciiTheme="minorEastAsia" w:hAnsiTheme="minorEastAsia" w:hint="eastAsia"/>
              </w:rPr>
              <w:t>用例名称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浏览其他论坛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Theme="minorEastAsia" w:hAnsiTheme="minorEastAsia" w:hint="eastAsia"/>
              </w:rPr>
              <w:t>用例编号</w:t>
            </w:r>
          </w:p>
        </w:tc>
        <w:tc>
          <w:tcPr>
            <w:tcW w:w="5466" w:type="dxa"/>
          </w:tcPr>
          <w:p w:rsidR="000B2312" w:rsidRDefault="00684C1C">
            <w:pPr>
              <w:pStyle w:val="a5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</w:rPr>
              <w:t>60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用例描述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教师可以浏览其他论坛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需求来源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主要教师用户代表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参与者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教师用户登录状态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前置条件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教师被识别和被授权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后置条件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界面显示论坛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用例场景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用户点击导航栏的论坛，进入除自己开课的其他论坛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基本操作流程</w:t>
            </w:r>
          </w:p>
        </w:tc>
        <w:tc>
          <w:tcPr>
            <w:tcW w:w="5466" w:type="dxa"/>
          </w:tcPr>
          <w:p w:rsidR="000B2312" w:rsidRDefault="00684C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）点击论坛按钮</w:t>
            </w:r>
          </w:p>
          <w:p w:rsidR="000B2312" w:rsidRDefault="00684C1C">
            <w:pPr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）显示论坛列表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可选操作流程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业务规则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输出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论坛页面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被包含的用例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无</w:t>
            </w:r>
          </w:p>
        </w:tc>
      </w:tr>
      <w:tr w:rsidR="000B2312">
        <w:tc>
          <w:tcPr>
            <w:tcW w:w="2830" w:type="dxa"/>
          </w:tcPr>
          <w:p w:rsidR="000B2312" w:rsidRDefault="00684C1C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被扩展的用例</w:t>
            </w:r>
          </w:p>
        </w:tc>
        <w:tc>
          <w:tcPr>
            <w:tcW w:w="5466" w:type="dxa"/>
          </w:tcPr>
          <w:p w:rsidR="000B2312" w:rsidRDefault="00684C1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回复帖子、浏览帖子、发表帖子</w:t>
            </w:r>
          </w:p>
        </w:tc>
      </w:tr>
    </w:tbl>
    <w:p w:rsidR="00684C1C" w:rsidRDefault="00684C1C"/>
    <w:p w:rsidR="00684C1C" w:rsidRDefault="00684C1C">
      <w:pPr>
        <w:widowControl/>
        <w:jc w:val="left"/>
      </w:pPr>
      <w:r>
        <w:br w:type="page"/>
      </w:r>
    </w:p>
    <w:p w:rsidR="00684C1C" w:rsidRDefault="00684C1C" w:rsidP="00684C1C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3"/>
        <w:gridCol w:w="1134"/>
        <w:gridCol w:w="992"/>
        <w:gridCol w:w="2268"/>
        <w:gridCol w:w="992"/>
        <w:gridCol w:w="1276"/>
        <w:gridCol w:w="1230"/>
      </w:tblGrid>
      <w:tr w:rsidR="00684C1C" w:rsidTr="00684C1C">
        <w:trPr>
          <w:cantSplit/>
          <w:trHeight w:val="510"/>
          <w:tblHeader/>
          <w:jc w:val="center"/>
        </w:trPr>
        <w:tc>
          <w:tcPr>
            <w:tcW w:w="15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684C1C" w:rsidTr="00684C1C">
        <w:trPr>
          <w:cantSplit/>
          <w:trHeight w:val="510"/>
          <w:jc w:val="center"/>
        </w:trPr>
        <w:tc>
          <w:tcPr>
            <w:tcW w:w="15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0.1.0.171220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2017-12-20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吕政凯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2017-12-21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简浩男</w:t>
            </w:r>
          </w:p>
        </w:tc>
      </w:tr>
      <w:tr w:rsidR="00684C1C" w:rsidTr="00684C1C">
        <w:trPr>
          <w:cantSplit/>
          <w:trHeight w:val="510"/>
          <w:jc w:val="center"/>
        </w:trPr>
        <w:tc>
          <w:tcPr>
            <w:tcW w:w="15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0.1.1.171226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2017-12-26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吕政凯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keepNext/>
              <w:keepLines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根据ui修改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2017-12-27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简浩男</w:t>
            </w:r>
          </w:p>
        </w:tc>
      </w:tr>
      <w:tr w:rsidR="00684C1C" w:rsidTr="00684C1C">
        <w:trPr>
          <w:cantSplit/>
          <w:trHeight w:val="510"/>
          <w:jc w:val="center"/>
        </w:trPr>
        <w:tc>
          <w:tcPr>
            <w:tcW w:w="15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0.1.2.180103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2018-01-03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吕政凯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根据ui修改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2018-01-07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简浩男</w:t>
            </w:r>
          </w:p>
        </w:tc>
      </w:tr>
      <w:tr w:rsidR="00684C1C" w:rsidTr="00684C1C">
        <w:trPr>
          <w:cantSplit/>
          <w:trHeight w:val="510"/>
          <w:jc w:val="center"/>
        </w:trPr>
        <w:tc>
          <w:tcPr>
            <w:tcW w:w="15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0.1.3.180106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2018-01-06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吕政凯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根据ui修改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2018-01-07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简浩男</w:t>
            </w:r>
          </w:p>
        </w:tc>
      </w:tr>
      <w:tr w:rsidR="00684C1C" w:rsidTr="00684C1C">
        <w:trPr>
          <w:cantSplit/>
          <w:trHeight w:val="510"/>
          <w:jc w:val="center"/>
        </w:trPr>
        <w:tc>
          <w:tcPr>
            <w:tcW w:w="15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84C1C" w:rsidRDefault="00684C1C">
            <w:pPr>
              <w:jc w:val="center"/>
              <w:rPr>
                <w:rFonts w:ascii="宋体" w:hAnsi="宋体" w:hint="eastAsia"/>
                <w:color w:val="FF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84C1C" w:rsidRDefault="00684C1C">
            <w:pPr>
              <w:jc w:val="left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84C1C" w:rsidRDefault="00684C1C">
            <w:pPr>
              <w:jc w:val="center"/>
              <w:rPr>
                <w:rFonts w:ascii="宋体" w:hAnsi="宋体" w:hint="eastAsia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84C1C" w:rsidRDefault="00684C1C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</w:tbl>
    <w:p w:rsidR="00684C1C" w:rsidRDefault="00684C1C" w:rsidP="00684C1C">
      <w:pPr>
        <w:rPr>
          <w:rFonts w:ascii="宋体" w:hAnsi="宋体" w:cs="Times New Roman" w:hint="eastAsia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684C1C" w:rsidRDefault="00684C1C" w:rsidP="00684C1C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日期格式：YYYY-MM-DD。</w:t>
      </w:r>
    </w:p>
    <w:p w:rsidR="000B2312" w:rsidRPr="00684C1C" w:rsidRDefault="000B2312">
      <w:bookmarkStart w:id="63" w:name="_GoBack"/>
      <w:bookmarkEnd w:id="63"/>
    </w:p>
    <w:sectPr w:rsidR="000B2312" w:rsidRPr="00684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A7563"/>
    <w:multiLevelType w:val="multilevel"/>
    <w:tmpl w:val="198A75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9B6820"/>
    <w:multiLevelType w:val="multilevel"/>
    <w:tmpl w:val="4E9B6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142C8E"/>
    <w:multiLevelType w:val="singleLevel"/>
    <w:tmpl w:val="5A142C8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A214FF9"/>
    <w:multiLevelType w:val="singleLevel"/>
    <w:tmpl w:val="5A214FF9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A21504E"/>
    <w:multiLevelType w:val="singleLevel"/>
    <w:tmpl w:val="5A21504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A23B06B"/>
    <w:multiLevelType w:val="singleLevel"/>
    <w:tmpl w:val="5A23B06B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A28338A"/>
    <w:multiLevelType w:val="singleLevel"/>
    <w:tmpl w:val="5A28338A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A28361B"/>
    <w:multiLevelType w:val="singleLevel"/>
    <w:tmpl w:val="5A28361B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5A2837AE"/>
    <w:multiLevelType w:val="singleLevel"/>
    <w:tmpl w:val="5A2837AE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A3B0EA3"/>
    <w:multiLevelType w:val="multilevel"/>
    <w:tmpl w:val="5A3B0E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12"/>
    <w:rsid w:val="000B2312"/>
    <w:rsid w:val="00684C1C"/>
    <w:rsid w:val="07613D97"/>
    <w:rsid w:val="12E520C0"/>
    <w:rsid w:val="20307F19"/>
    <w:rsid w:val="207D51AC"/>
    <w:rsid w:val="22367386"/>
    <w:rsid w:val="36A3369E"/>
    <w:rsid w:val="38A92FB8"/>
    <w:rsid w:val="39E032E7"/>
    <w:rsid w:val="3B4E4A86"/>
    <w:rsid w:val="517637A4"/>
    <w:rsid w:val="53C6373E"/>
    <w:rsid w:val="5CB56A93"/>
    <w:rsid w:val="64837280"/>
    <w:rsid w:val="71B4576D"/>
    <w:rsid w:val="74397712"/>
    <w:rsid w:val="7514692A"/>
    <w:rsid w:val="75E5563D"/>
    <w:rsid w:val="7EC4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A43AFC3-4672-4944-8C2C-6911896F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bcad901d-0dc0-46cb-a159-42ab5599f0d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AD901D-0DC0-46CB-A159-42AB5599F0DD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735336-e113-47db-9eaa-fdcbdd7c9b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735336-E113-47DB-9EAA-FDCBDD7C9BE6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2d8ba1-8d70-4949-94ae-8c029345ab8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2D8BA1-8D70-4949-94AE-8C029345AB88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6dd6a6-55a8-4e74-af4f-dc62b2458b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6DD6A6-55A8-4E74-AF4F-DC62B2458B38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e2900e-1cf3-4dae-bf4b-924880bcba6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E2900E-1CF3-4DAE-BF4B-924880BCBA66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2284d0-feb9-4f01-befb-2e0570e5d37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2284D0-FEB9-4F01-BEFB-2E0570E5D377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632f97-1d18-4256-80b7-299dd19680f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632F97-1D18-4256-80B7-299DD19680F2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973c96-4c36-4ae8-91ca-50226cb53f1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973C96-4C36-4AE8-91CA-50226CB53F13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a7c89b-55ab-40cd-9c7a-d5661b87d99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A7C89B-55AB-40CD-9C7A-D5661B87D99A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422e79-2813-4b15-aed1-1bbdc3596e7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422E79-2813-4B15-AED1-1BBDC3596E7F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4ff3ac-95ae-4e81-a9e5-b8e25afb86e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4FF3AC-95AE-4E81-A9E5-B8E25AFB86EE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579012-f833-4835-91bb-5ca69810d3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579012-F833-4835-91BB-5CA69810D3F5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36aa0a-45c3-43e1-8392-f6cf37fe1bd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36AA0A-45C3-43E1-8392-F6CF37FE1BD5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87f310-127a-4ecd-ac9e-234f66dd24b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7F310-127A-4ECD-AC9E-234F66DD24B6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f8f464-e110-4708-8709-5565a96f9fc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F8F464-E110-4708-8709-5565A96F9FC3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afdfb8-e396-47b2-b099-3936aa20439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AFDFB8-E396-47B2-B099-3936AA204390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71e7e0-72e2-41a5-a4bd-4920c496922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71E7E0-72E2-41A5-A4BD-4920C4969220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2f219-97b3-478f-8ad9-66786337aef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D2F219-97B3-478F-8AD9-66786337AEF9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e2949b-977c-4350-9fd4-f098477ced7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E2949B-977C-4350-9FD4-F098477CED76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be8c6-09ad-4cad-a62a-2cb3f523c52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2BE8C6-09AD-4CAD-A62A-2CB3F523C521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4d1d3b-857d-4dd1-9c33-57eb778eac3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4D1D3B-857D-4DD1-9C33-57EB778EAC3B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8b4828-de85-42b6-8172-53cd4513f2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8B4828-DE85-42B6-8172-53CD4513F2CE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f299ee-319b-46b5-ad0a-a8a96eb80ea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299EE-319B-46B5-AD0A-A8A96EB80EA9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bcf12a-bdc7-453d-817b-b4536affc9a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BCF12A-BDC7-453D-817B-B4536AFFC9AB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fe5740-c4fd-4bb5-8758-43088e9a51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FE5740-C4FD-4BB5-8758-43088E9A51E5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9eb427-2530-4445-9253-ca9a31e1a67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9EB427-2530-4445-9253-CA9A31E1A67C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6effef-3821-431e-be08-8c43cc536b9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6EFFEF-3821-431E-BE08-8C43CC536B91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ae035b-dd78-49de-84db-978894200a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E035B-DD78-49DE-84DB-978894200ABD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c457c7-b192-44bc-b2e5-be01e9af525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C457C7-B192-44BC-B2E5-BE01E9AF5255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0fda44-19c4-4493-8c88-9afdc1de36a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0FDA44-19C4-4493-8C88-9AFDC1DE36A6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d221be-5b4e-4d9a-a713-e1d5ab045f9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D221BE-5B4E-4D9A-A713-E1D5AB045F92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355ab7-c82f-46d9-a75d-648b2b76a8a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355AB7-C82F-46D9-A75D-648B2B76A8AE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273c63-cddb-4356-ab33-3037bf1d96a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273C63-CDDB-4356-AB33-3037BF1D96A3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4237e5-2257-4d7f-8907-e14b40008ea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4237E5-2257-4D7F-8907-E14B40008EA1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3a1ea4-0cd3-45a8-af35-abbfc1501d1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3A1EA4-0CD3-45A8-AF35-ABBFC1501D1B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531b08-5049-4f70-8f84-1a82be6473a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531B08-5049-4F70-8F84-1A82BE6473AF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894873-720c-4f27-a668-9ed6e5d6a85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894873-720C-4F27-A668-9ED6E5D6A851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fb25c1-2bf7-480f-bf4f-bd17715461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FB25C1-2BF7-480F-BF4F-BD1771546161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39e4d0-2bb3-41d2-9c6f-82a26f37450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39E4D0-2BB3-41D2-9C6F-82A26F374504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647ef1-1d0d-4187-91a5-24661b003e7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647EF1-1D0D-4187-91A5-24661B003E74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a03c3e-d1a1-40ad-82e1-ffc188f2a9c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A03C3E-D1A1-40AD-82E1-FFC188F2A9CD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a4d050-1644-4a91-b33f-7885b9f9eb0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A4D050-1644-4A91-B33F-7885B9F9EB0B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12f6e0-d49a-42d0-ade7-bfafa16bf1d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12F6E0-D49A-42D0-ADE7-BFAFA16BF1DD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94f3aa-26a0-4e1a-8f26-18789a3b72c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94F3AA-26A0-4E1A-8F26-18789A3B72C1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0b3cb-b266-4312-9488-cfdba91d84b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30B3CB-B266-4312-9488-CFDBA91D84B6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09cc1f-79e2-42cf-91a4-1899cfac4a4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09CC1F-79E2-42CF-91A4-1899CFAC4A4A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0e920a-3678-4b0e-8833-452ceb5c918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0E920A-3678-4B0E-8833-452CEB5C918C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aa6a57-d7b2-433d-b819-2900a79de2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AA6A57-D7B2-433D-B819-2900A79DE258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027dc2-14f4-4534-8d31-4a64a7a49e2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027DC2-14F4-4534-8D31-4A64A7A49E24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36a687-b780-4280-9692-994ab3c2b05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36A687-B780-4280-9692-994AB3C2B053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4dd4af-aad4-4d4e-91f0-cbdcddbc0e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4DD4AF-AAD4-4D4E-91F0-CBDCDDBC0E38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7afec1-d69b-40f4-ac97-7adbc7f5967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7AFEC1-D69B-40F4-AC97-7ADBC7F59676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f145da-6dbc-4e9e-8ce7-a3d76592228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F145DA-6DBC-4E9E-8CE7-A3D765922288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986bdb-db11-4929-9ec3-8fed6a1811a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986BDB-DB11-4929-9EC3-8FED6A1811A4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f6e880-6f0c-4c6f-abad-1ce346f1978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F6E880-6F0C-4C6F-ABAD-1CE346F1978E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2c0f9e-c50d-4054-ac46-e7f4fbf6e67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2C0F9E-C50D-4054-AC46-E7F4FBF6E675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a5d3ee-c8a4-4176-938f-f4f9f77d398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A5D3EE-C8A4-4176-938F-F4F9F77D3986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dda837-ff84-4c0f-a8e9-7e92dd82aac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DDA837-FF84-4C0F-A8E9-7E92DD82AACB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555bf3-6158-47ee-873a-c22fb413e44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555BF3-6158-47EE-873A-C22FB413E44E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b4bc99-cd63-42f9-bef9-e06a6525a4a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B4BC99-CD63-42F9-BEF9-E06A6525A4AB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82aa1b-61a2-4c5b-a97b-33170a4541a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82AA1B-61A2-4C5B-A97B-33170A4541A1}"/>
      </w:docPartPr>
      <w:docPartBody>
        <w:p w:rsidR="00B05951" w:rsidRDefault="00177256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B05951"/>
    <w:rsid w:val="00177256"/>
    <w:rsid w:val="00B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3318</Words>
  <Characters>18918</Characters>
  <Application>Microsoft Office Word</Application>
  <DocSecurity>0</DocSecurity>
  <Lines>157</Lines>
  <Paragraphs>44</Paragraphs>
  <ScaleCrop>false</ScaleCrop>
  <Company/>
  <LinksUpToDate>false</LinksUpToDate>
  <CharactersWithSpaces>22192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2</cp:revision>
  <dcterms:created xsi:type="dcterms:W3CDTF">2014-10-29T12:08:00Z</dcterms:created>
  <dcterms:modified xsi:type="dcterms:W3CDTF">2018-01-10T08:13:00Z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