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74310" cy="1491615"/>
            <wp:effectExtent l="0" t="0" r="2540" b="0"/>
            <wp:docPr id="1" name="图片 1" descr="C:\Users\温凉\AppData\Local\Temp\WeChat Files\d4cdfa8ad64761ef78f472a677b7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温凉\AppData\Local\Temp\WeChat Files\d4cdfa8ad64761ef78f472a677b716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344295"/>
            <wp:effectExtent l="0" t="0" r="2540" b="8255"/>
            <wp:docPr id="2" name="图片 2" descr="C:\Users\温凉\AppData\Local\Temp\WeChat Files\e788af95d2d1384875a6c5126f1d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温凉\AppData\Local\Temp\WeChat Files\e788af95d2d1384875a6c5126f1d89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2543175"/>
            <wp:effectExtent l="0" t="0" r="14605" b="9525"/>
            <wp:docPr id="3" name="图片 3" descr="510322716551978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103227165519788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2461895"/>
            <wp:effectExtent l="0" t="0" r="14605" b="14605"/>
            <wp:docPr id="4" name="图片 4" descr="51515818472722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151581847272215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461895"/>
            <wp:effectExtent l="0" t="0" r="8890" b="14605"/>
            <wp:docPr id="5" name="图片 5" descr="737431228418540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374312284185403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617220"/>
            <wp:effectExtent l="0" t="0" r="5715" b="11430"/>
            <wp:docPr id="6" name="图片 6" descr="674712406639793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747124066397934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AC"/>
    <w:rsid w:val="0055204D"/>
    <w:rsid w:val="009254AC"/>
    <w:rsid w:val="00E26E88"/>
    <w:rsid w:val="274E19A6"/>
    <w:rsid w:val="6C5E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</Words>
  <Characters>8</Characters>
  <Lines>1</Lines>
  <Paragraphs>1</Paragraphs>
  <ScaleCrop>false</ScaleCrop>
  <LinksUpToDate>false</LinksUpToDate>
  <CharactersWithSpaces>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2017-10-22T13:03:00Z</dcterms:created>
  <dc:creator>温凉</dc:creator>
  <cp:lastModifiedBy>hasee</cp:lastModifiedBy>
  <dcterms:modified xsi:type="dcterms:W3CDTF">2018-01-16T10:22:06Z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