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Supplementary table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Host proteins summarized from eligible studies in the systematic review.</w:t>
      </w:r>
    </w:p>
    <w:tbl>
      <w:tblPr>
        <w:tblStyle w:val="Table1"/>
        <w:tblW w:w="10196.0" w:type="dxa"/>
        <w:jc w:val="left"/>
        <w:tblInd w:w="-846.0" w:type="dxa"/>
        <w:tblLayout w:type="fixed"/>
        <w:tblLook w:val="0400"/>
      </w:tblPr>
      <w:tblGrid>
        <w:gridCol w:w="1790"/>
        <w:gridCol w:w="1758"/>
        <w:gridCol w:w="2402"/>
        <w:gridCol w:w="1289"/>
        <w:gridCol w:w="1560"/>
        <w:gridCol w:w="1397"/>
        <w:tblGridChange w:id="0">
          <w:tblGrid>
            <w:gridCol w:w="1790"/>
            <w:gridCol w:w="1758"/>
            <w:gridCol w:w="2402"/>
            <w:gridCol w:w="1289"/>
            <w:gridCol w:w="1560"/>
            <w:gridCol w:w="1397"/>
          </w:tblGrid>
        </w:tblGridChange>
      </w:tblGrid>
      <w:tr>
        <w:trPr>
          <w:cantSplit w:val="0"/>
          <w:trHeight w:val="97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Hospedeiro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Proteína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Função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Acúmulo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Órgãos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Autores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Theobroma cacao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L.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TcCys1 (cystatin)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Defense, development of programmed cell death symptoms, inhibits mycelial growth and acts on hyphal shortening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Leaves, meristems, roots, seeds and stems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Cascardo et al. 2010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TcCys2 (cystatin)</w:t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TcCys3 (cystatin)</w:t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TcCys4 (cystatin) </w:t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Nicotiana benthamiana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60 kDa chaperonin subunit alpha (CPN-60 alpha)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Suspended cell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Villela-Dias et al. 2013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Pyruvate decarboxylase (PDC)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oxidation-reduction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UDP glucose 6 dehydrogenase (UDPG)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oxidation-reduction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Enolase (ENO)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Alpha tubulin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Adenosylhomocysteinase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Malate dehydrogenase (MDH)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Citric acid cycle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Heat shock protein 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response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Annexin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Ligação ao Ca 2+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Aconitate hydratase (ACO)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Citric acid cycle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Elongation factor 2 (EF-2)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NADH ubiquinone oxidoreductase isoform 1 and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oxidation-reduction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Superoxide dismutase Mn mitochondrial (MnSOD)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oxidation-reduction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5-methyltetrahydropteroyltriglutamate-homocysteine S-methyltransferase (MetE)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Methionine biosynthesis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Heat shock cognate 70 kDa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response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Alcohol dehydrogenase (ADH)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Oxidation-reduction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Stromal 70 kDa heat shock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response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Nucleosome assembly protein 1 like protein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Glyceraldehyde 3 phosphate dehydrogenase (GAPDH)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Calreticulin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Protein folding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2,3-bisphosphoglycerate-independent phosphoglycerate mutase (PGAM-i)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Glucose biosynthesis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14-3-3-like protein GF14 epsilon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Glutathione S transferase (GST)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Copper chaperone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Glycine-rich RNA binding protein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Heat shock cognate 70 kDa protein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response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Heat shock protein 90 (HSP90)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response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Heat shock protein 81 (HSP81)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response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Fructose-bisphosphate aldolase cytoplasmic (aldolase)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Glucose biosynthesis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Fructose bisphosphate aldolase like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Glucose biosynthesis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l-ascorbate peroxidase 2 cytosolic (APX2)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response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Theobroma cacao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(Genótipo resistente)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Desiccation-related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Desiccation-related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Filoplano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Almeida et al. 2017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Peptide transporter PTR3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Peptide transporter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RNAse_H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Degrades RNA hybrid RNA:DNA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Protein p14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Pre-mRNA splicing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Retrotransposon protein Ty1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Binds to DNA; related to disease resistance in plants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NAC domain-containing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Transcription factor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CRM family member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RNA splicing and ribosome maturation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50S Ribosomal protein L4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Repressor of transcription or translation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Pentatricopeptide repeat containing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Unknown function; may be involved in RNA processing and stabilization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DNA-directed RNA polymerase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Synthesizes small rRNA and tRNA complex enzymes that are responsible for transcription of DNA into RNA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50S ribosomal protein L7/L12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Ribonucleoprotein involved in protein translation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RNAse_H (ribonuclease)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Cleaves RNA hybrid RNA:DNA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β-Caryophyllene synthase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Isoprenoid biosynthesis (plant defense)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Laccase 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Oxidoreductase, process synthesis of lignin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Transketolase chloroplastic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Participates in the Calvin cycle in photosynthesis (energy)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Leucine-rich repeat receptor kinase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Signal transduction; via signaling (receptor) in plant defense against pathogens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E3 ubiquitin ligase PUB14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Proteins related to plant–pathogen interaction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Retrotransposon/probable polyprotein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Binds to nucleic acids; disease resistance in plants (plant protection)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Similar to pherophorin-like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Glycoprotein of the extracellular matrix (cell structure)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α/β-Hydrolase domain-containing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Catalytic functions in lipid metabolism (metabolism)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Transcription elongation factors IIS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Efficient formation or stability of the complex with RNA polymerase II (transcription)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Serine carboxypeptidase S28 family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Protein degradation—Protease (plant defense)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Terpene cyclase, C1 domain-containing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Isoprenoid biosynthesis (plant defense)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Endonuclease/exonuclease/phosphatase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DNA repair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RNA methyltransferase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Processing RNAs (transcription)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Phosphatidylcholine-sterol O-acyltransferase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Metabolism of lipids, steroids; important in the process of leaf senescence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B3 domain-containing protein REM16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Involved in regulation of transcription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Armadillo repeat domain of β-catenin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Signal transduction in hormonal responses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DNA repair protein Rad4 family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Participates in repairing damaged DNA nucleotide excision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Glicoprotease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Protease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Hypothetical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O-Glycosyl hydrolases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Carbohydrate metabolism (metabolism)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Protein 10 type rhomboid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Serine endoproteinase activity type—Serine protease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Elongation factor 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Translocation of the ribosome during translation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Chaperonin 60 kDa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Protein folding (plant defense)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ATP synthase subunit 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Regulating the synthesis of ATP (energy)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Elongation factor Tu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tRNA binds to the ribosome (translation)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Elongation factor 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Phosphorylation of GDP to GTP (translation)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Polyribonucleotide nucleotidyltransferase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Processing mRNA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Outer membrane protein Omp38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Diffusion of small metabolites (cell structure)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Phosphate-binding protein PstS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Transport of phosphate and response to stress (plant defense)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ATP-dependent Clp protease proteolytic subunit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Degradation of proteins (plant defense)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ATP synthase subunit 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Energy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Theobroma cacao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TcSBP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Proteína de resistência (Proteínas termoestável; se liga ao selenito e potencialmente pode ser capaz de se ligar a metais pesados).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In sílico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Alves et al. 2019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Theobroma cacao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 -cAPX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Oxidative stress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In sílico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Camillo et al. 2013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Theobroma cacao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(Genótipo resistente)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Ascorbate peroxidase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Oxidative stress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Ápices caulinares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Dos Santos et al. 2020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Peroxidase superfamily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Oxidative stress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Class III peroxidase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Oxidative stress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2-cysteine peroxiredoxin 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Oxidative stress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Peroxidase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Oxidative stress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Chaperonin CPN60 2 mitochondrial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Oxidative stress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hypothetical protein CICLE_v10000948mg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Oxidative stress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Glyceraldehyde-3-phosphate dehydrogenase C2 isoform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Oxidative stress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Glyceraldehyde-3-phosphate dehydrogenase C2 isoform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Oxidative stress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Cationic peroxidase 2 precursor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Oxidative stress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Peroxidase superfamily protein isoform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Oxidative stress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Superoxide dismutase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Oxidative stress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Copper/zinc superoxide dismutase 2 isoform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Oxidative stress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Peroxidase superfamily protein isoform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Oxidative stress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Chlorophyll a-b binding protein 3, chloroplastic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Phosphomannomutase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6-phosphogluconate dehydrogenase family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Glyceraldehyde-3-phosphate dehydrogenase C2 isoform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Glyceraldehyde-3-phosphate dehydrogenase C2 isoform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Insulinase (Peptidase family M16) protein isoform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Photosystem I subunit D-2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Glycosyl hydrolase superfamily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Ribulose bisphosphate carboxylase/oxygenase activase 1 isoform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Aldolase superfamily protein isoform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Amidase family protein isoform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Light-harvesting chlorophyll B-binding protein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Lactate/malate dehydrogenase family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Phosphoglycerate kinase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Sedoheptulose-bisphosphatase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Glycosyl hydrolase family 38 protein isoform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Chlorophyll a-b binding protein, chloroplastic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hypothetical protein CICLE_v10012049mg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Putative uncharacterized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Putative Beta xylosidase alpha L arabinofuranosidase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putative miraculin-like protein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Voltage dependent anion channel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Heat shock protein 89.1 isoform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Adenine nucleotide alpha hydrolases-like superfamily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Chitinase 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 kDa seed protein, putative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Mitochondrial HSO70 2 isoform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Prohibitin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MLP-like protein 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Chloroplast heat shock protein 70 isoform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Carrot EP3–3 chitinase, putative isoform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Pathogenesis-related protein 10.5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Adenine nucleotide alpha hydrolases-like superfamily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2-cysteine peroxiredoxin 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Pathogenesis-related protein P2 isoform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Pathogenesis-related protein P2 isoform 2, partial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Pathogenesis-related protein PR-4B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Abscisic stress ripening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 kDa seed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Osmotin 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17.6 kDa class II heat shock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TCP-1/cpn60 chaperonin family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class I chitinase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Thaumatin-like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Chaperonin CPN60 2 mitochondrial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4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Theobroma cacao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(Genótipo suceptível)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Ascorbate peroxidase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Oxidative stress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Peroxidase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Oxidative stress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Peroxidase 68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Oxidative stress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Class III peroxidase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Oxidative stress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Peroxidase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Oxidative stress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Malate dehydrogenase cytoplasmic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Sucrose synthase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Pyrophosphate--fructose 6 phosphate 1 phosphotransferase subunit alpha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Rhamnose biosynthesis 1 isoform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hypothetical protein CICLE_v10032502mg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Malate dehydrogenase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PfkB-like carbohydrate kinase family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Beta-glucosidase 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Enolase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NADP-dependent malic enzyme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PfkB-like carbohydrate kinase family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Aldolase superfamily protein isoform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Phosphoglycerate kinase cytosolic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Aldolase-type TIM barrel family protein isoform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Glucose-6-phosphate 1 dehydrogenase cytoplasmic isoform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Photosystem II subunit O-2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Methionine synthase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5-methyltetrahydropteroyltriglutamate--homocysteine methyltransferase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Prohibitin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Chloroplast heat shock protein 70 isoform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hypothetical protein CICLE_v10027981mg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heat shock protein 70B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Prohibitin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Osmotin 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chitinase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Glucan endo 1 3 beta glucosidase basic vacuolar isoform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Ankyrin repeat domain-containing protein 2 isoform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Uncharacterized protein TCM_004731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 kDa seed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Voltage dependent anion channel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Prohibitin 3 isoform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MLP-like protein 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Heat shock 70 kDa protein mitochondrial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3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Heat shock cognate protein 70–1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Heatshock cognate protein 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3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Acidic endochitinase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3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Putative miraculin-like protein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3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Theobroma cacao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TcPHYLL (phylloplanin)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Pathogenicity (stress response)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In sílico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Freire et al. 2017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Theobroma cacao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TcPR-1f  (kinase domain)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Defense response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3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5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Suspended cell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5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Tosarini et al. 2018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TcPR-1g (kinase domain)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Defense response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3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Theobroma cacao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β-1,3-1,4-glucanase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Antifungal activity (Membrane hydrolysis)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3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45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Suspended cell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Britto et al.2013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45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Theobroma cacao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TcLEG3 (Legumain)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Related to the seed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6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In sílico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6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Santana et al. 2016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TcLEG6  (Legumain)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Related with embryogenesis.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TcLEG9 (Legumain)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Defense against pathogen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Theobroma cacao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(Genótipo suceptível)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TcCYSPR04 (cysteine protease)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Defense response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3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7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Fluido apoplástico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7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Cardoso et al. 2015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Theobroma cacao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(Genótipo resistente)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TcCYSPR04 (cysteine protease)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Defense response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4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Theobroma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cacao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Proteína de ligação BiP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Molecular Chaperone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4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48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Meristema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Alvim et al. 2009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Theobroma cacao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TcPR-4b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Antifungal activity; RNase and DNase activity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In sílico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Menezes et al. 2014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Theobroma cacao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TcWRKY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Transcription Factor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C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In sílico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 Almeida et al. 2017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Theobroma cacao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(Genótipo suceptível)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TcTI (Trypsin Inhibitor)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Antifungal activity (inhibitory action)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4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9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Meristema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9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Amaral et al. 2022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9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Theobroma cacao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(Genótipo resistente)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TcTI (Trypsin Inhibitor)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Antifungal activity (inhibitory action)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4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49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Theobroma cacao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TcOsm1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Antifungal activity (antimicrobial action, inhibition of mycelial growth)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4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9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Suspended cell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9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Falcao et al. 2016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Osm-pepA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Antifungal activity (antimicrobial action, inhibition of mycelial growth)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4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Osm-pepB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Antifungal activity (antimicrobial action, inhibition of mycelial growth)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4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Theobroma cacao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L.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TcPR-10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Antifungal activity (Action as ribonuclease and allergenic potential)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4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Suspended cell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Menezes et al. 2021</w:t>
            </w:r>
          </w:p>
        </w:tc>
      </w:tr>
    </w:tbl>
    <w:p w:rsidR="00000000" w:rsidDel="00000000" w:rsidP="00000000" w:rsidRDefault="00000000" w:rsidRPr="00000000" w14:paraId="000004B2">
      <w:pP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NA: not assigned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F60F3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Z+5e9/nzSRxratzEeT/ICo5fug==">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2022-04-22T13:32:00Z</dcterms:created>
  <dc:creator>Ariana Santos</dc:creator>
</cp:coreProperties>
</file>