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055" w:rsidRDefault="009A66DE">
      <w:r>
        <w:t xml:space="preserve">Relatório Projeto </w:t>
      </w:r>
      <w:proofErr w:type="gramStart"/>
      <w:r>
        <w:t>2 – Calculadora</w:t>
      </w:r>
      <w:proofErr w:type="gramEnd"/>
      <w:r>
        <w:t xml:space="preserve"> C#</w:t>
      </w:r>
    </w:p>
    <w:p w:rsidR="009A66DE" w:rsidRDefault="009A66DE">
      <w:r>
        <w:t>Professor Chico</w:t>
      </w:r>
    </w:p>
    <w:p w:rsidR="009A66DE" w:rsidRDefault="009A66DE">
      <w:pPr>
        <w:pBdr>
          <w:bottom w:val="single" w:sz="6" w:space="1" w:color="auto"/>
        </w:pBdr>
      </w:pPr>
      <w:r>
        <w:t>Equipe: Ariane Paula Barros – 18173 e Lorenna Leal Nunes – 18343</w:t>
      </w:r>
    </w:p>
    <w:p w:rsidR="009A66DE" w:rsidRDefault="009A66DE">
      <w:pPr>
        <w:rPr>
          <w:u w:val="single"/>
        </w:rPr>
      </w:pPr>
      <w:r>
        <w:rPr>
          <w:u w:val="single"/>
        </w:rPr>
        <w:t>Introdução</w:t>
      </w:r>
    </w:p>
    <w:p w:rsidR="00F57A8A" w:rsidRPr="00F57A8A" w:rsidRDefault="00F57A8A">
      <w:r w:rsidRPr="00F57A8A">
        <w:tab/>
      </w:r>
      <w:r>
        <w:t>O projeto Calculadora</w:t>
      </w:r>
      <w:r w:rsidR="00922068">
        <w:t xml:space="preserve"> tem</w:t>
      </w:r>
      <w:r>
        <w:t xml:space="preserve"> como objetivo melhorar nosso raciocínio em relação ao </w:t>
      </w:r>
      <w:r w:rsidR="004B668F">
        <w:t xml:space="preserve"> funcionamento de uma sequencia posfixa e infixa e ao </w:t>
      </w:r>
      <w:r w:rsidR="004B668F">
        <w:t xml:space="preserve">uso de pilhas, </w:t>
      </w:r>
      <w:r>
        <w:t>desde como funcionam basicamente até como usá-la para transformar uma sequência matemática antes infixa, na forma posfixa</w:t>
      </w:r>
      <w:r w:rsidR="00922068">
        <w:t xml:space="preserve"> e calcular seu result</w:t>
      </w:r>
      <w:bookmarkStart w:id="0" w:name="_GoBack"/>
      <w:bookmarkEnd w:id="0"/>
      <w:r w:rsidR="00922068">
        <w:t>ado</w:t>
      </w:r>
      <w:r>
        <w:t>.</w:t>
      </w:r>
    </w:p>
    <w:p w:rsidR="009A66DE" w:rsidRDefault="009A66DE">
      <w:pPr>
        <w:rPr>
          <w:u w:val="single"/>
        </w:rPr>
      </w:pPr>
    </w:p>
    <w:p w:rsidR="009A66DE" w:rsidRDefault="009A66DE">
      <w:pPr>
        <w:rPr>
          <w:u w:val="single"/>
        </w:rPr>
      </w:pPr>
      <w:r w:rsidRPr="009A66DE">
        <w:rPr>
          <w:u w:val="single"/>
        </w:rPr>
        <w:t>Desenvolvimento</w:t>
      </w:r>
    </w:p>
    <w:p w:rsidR="009A66DE" w:rsidRDefault="00C82B55">
      <w:r w:rsidRPr="00C82B55">
        <w:t xml:space="preserve">14/04 – Criação </w:t>
      </w:r>
      <w:r>
        <w:t xml:space="preserve">do Projeto no </w:t>
      </w:r>
      <w:proofErr w:type="spellStart"/>
      <w:proofErr w:type="gramStart"/>
      <w:r>
        <w:t>GitH</w:t>
      </w:r>
      <w:r w:rsidRPr="00C82B55">
        <w:t>ub</w:t>
      </w:r>
      <w:proofErr w:type="spellEnd"/>
      <w:proofErr w:type="gramEnd"/>
    </w:p>
    <w:p w:rsidR="00C82B55" w:rsidRDefault="00C82B55">
      <w:r>
        <w:t>15/04 – Criação do formulário da calculadora</w:t>
      </w:r>
    </w:p>
    <w:p w:rsidR="00C82B55" w:rsidRDefault="00A95E5D">
      <w:r>
        <w:t xml:space="preserve">16/04 – </w:t>
      </w:r>
      <w:r w:rsidR="00626B88">
        <w:t xml:space="preserve">Criação da classe </w:t>
      </w:r>
      <w:proofErr w:type="spellStart"/>
      <w:r w:rsidR="00626B88">
        <w:t>Expressao</w:t>
      </w:r>
      <w:proofErr w:type="spellEnd"/>
      <w:r w:rsidR="00626B88">
        <w:t xml:space="preserve"> e desenvolvimento de seus métodos obrigatórios</w:t>
      </w:r>
    </w:p>
    <w:p w:rsidR="00A95E5D" w:rsidRDefault="00A95E5D">
      <w:r>
        <w:t>17/04 –</w:t>
      </w:r>
      <w:proofErr w:type="gramStart"/>
      <w:r w:rsidR="00626B88">
        <w:t xml:space="preserve">  </w:t>
      </w:r>
      <w:proofErr w:type="gramEnd"/>
      <w:r w:rsidR="00626B88">
        <w:t xml:space="preserve">Exibição dos caracteres no </w:t>
      </w:r>
      <w:proofErr w:type="spellStart"/>
      <w:r w:rsidR="00626B88">
        <w:t>txtVisor</w:t>
      </w:r>
      <w:proofErr w:type="spellEnd"/>
      <w:r w:rsidR="00626B88">
        <w:t xml:space="preserve">, configurar mensagens de erro e </w:t>
      </w:r>
      <w:proofErr w:type="spellStart"/>
      <w:r w:rsidR="00626B88">
        <w:t>eleborar</w:t>
      </w:r>
      <w:proofErr w:type="spellEnd"/>
      <w:r w:rsidR="00626B88">
        <w:t xml:space="preserve"> raciocínio da classe </w:t>
      </w:r>
      <w:proofErr w:type="spellStart"/>
      <w:r w:rsidR="00626B88">
        <w:t>Expressao</w:t>
      </w:r>
      <w:proofErr w:type="spellEnd"/>
      <w:r w:rsidR="00626B88">
        <w:t xml:space="preserve"> e sua função</w:t>
      </w:r>
    </w:p>
    <w:p w:rsidR="00A95E5D" w:rsidRDefault="00A95E5D">
      <w:r>
        <w:t>20/04 –</w:t>
      </w:r>
      <w:proofErr w:type="gramStart"/>
      <w:r w:rsidR="00626B88">
        <w:t xml:space="preserve">  </w:t>
      </w:r>
      <w:proofErr w:type="gramEnd"/>
      <w:r w:rsidR="00626B88">
        <w:t xml:space="preserve">Começo do desenvolvimento do método </w:t>
      </w:r>
      <w:proofErr w:type="spellStart"/>
      <w:r w:rsidR="00626B88">
        <w:t>ParaInfixa</w:t>
      </w:r>
      <w:proofErr w:type="spellEnd"/>
      <w:r w:rsidR="00626B88">
        <w:t>()</w:t>
      </w:r>
      <w:r w:rsidR="00826CCF">
        <w:t xml:space="preserve"> e </w:t>
      </w:r>
      <w:proofErr w:type="spellStart"/>
      <w:r w:rsidR="00826CCF">
        <w:t>SeEhSinal</w:t>
      </w:r>
      <w:proofErr w:type="spellEnd"/>
      <w:r w:rsidR="00826CCF">
        <w:t>()</w:t>
      </w:r>
    </w:p>
    <w:p w:rsidR="00A95E5D" w:rsidRDefault="00A95E5D">
      <w:r>
        <w:t>22/04 –</w:t>
      </w:r>
      <w:r w:rsidR="00826CCF">
        <w:t xml:space="preserve"> D</w:t>
      </w:r>
      <w:r w:rsidR="00826CCF">
        <w:t>ese</w:t>
      </w:r>
      <w:r w:rsidR="00826CCF">
        <w:t xml:space="preserve">nvolvimento do método </w:t>
      </w:r>
      <w:proofErr w:type="spellStart"/>
      <w:proofErr w:type="gramStart"/>
      <w:r w:rsidR="00826CCF">
        <w:t>SeTemPreferencia</w:t>
      </w:r>
      <w:proofErr w:type="spellEnd"/>
      <w:proofErr w:type="gramEnd"/>
      <w:r w:rsidR="00826CCF">
        <w:t>()</w:t>
      </w:r>
      <w:r w:rsidR="00826CCF">
        <w:t>, de acordo com as informações da apostila</w:t>
      </w:r>
    </w:p>
    <w:p w:rsidR="00A95E5D" w:rsidRDefault="00A95E5D">
      <w:r>
        <w:t xml:space="preserve">23/04 </w:t>
      </w:r>
      <w:proofErr w:type="gramStart"/>
      <w:r>
        <w:t>–</w:t>
      </w:r>
      <w:r w:rsidR="002002ED">
        <w:t>Desenvolvimento</w:t>
      </w:r>
      <w:proofErr w:type="gramEnd"/>
      <w:r w:rsidR="002002ED">
        <w:t xml:space="preserve"> do método </w:t>
      </w:r>
      <w:proofErr w:type="spellStart"/>
      <w:r w:rsidR="002002ED">
        <w:t>VerificarParenteses</w:t>
      </w:r>
      <w:proofErr w:type="spellEnd"/>
      <w:r w:rsidR="002002ED">
        <w:t>()</w:t>
      </w:r>
    </w:p>
    <w:p w:rsidR="00A95E5D" w:rsidRDefault="00A95E5D">
      <w:r>
        <w:t>24/04 –</w:t>
      </w:r>
      <w:r w:rsidR="002002ED">
        <w:t xml:space="preserve"> </w:t>
      </w:r>
    </w:p>
    <w:p w:rsidR="00A95E5D" w:rsidRDefault="00A95E5D">
      <w:r>
        <w:t>25/04 –</w:t>
      </w:r>
      <w:proofErr w:type="gramStart"/>
      <w:r w:rsidR="008507DD">
        <w:t xml:space="preserve">  </w:t>
      </w:r>
      <w:proofErr w:type="gramEnd"/>
      <w:r w:rsidR="008507DD">
        <w:t xml:space="preserve">Começo do desenvolvimento do método </w:t>
      </w:r>
      <w:proofErr w:type="spellStart"/>
      <w:r w:rsidR="008507DD">
        <w:t>ParaPosfixa</w:t>
      </w:r>
      <w:proofErr w:type="spellEnd"/>
      <w:r w:rsidR="008507DD">
        <w:t>()</w:t>
      </w:r>
    </w:p>
    <w:p w:rsidR="00A95E5D" w:rsidRDefault="00A95E5D">
      <w:r>
        <w:t>26/04 –</w:t>
      </w:r>
      <w:r w:rsidR="008507DD">
        <w:t xml:space="preserve"> </w:t>
      </w:r>
      <w:r w:rsidR="008507DD">
        <w:t xml:space="preserve">Desenvolvimento do método </w:t>
      </w:r>
      <w:proofErr w:type="spellStart"/>
      <w:proofErr w:type="gramStart"/>
      <w:r w:rsidR="008507DD">
        <w:t>ParaPosfixa</w:t>
      </w:r>
      <w:proofErr w:type="spellEnd"/>
      <w:proofErr w:type="gramEnd"/>
      <w:r w:rsidR="008507DD">
        <w:t>()</w:t>
      </w:r>
    </w:p>
    <w:p w:rsidR="00A95E5D" w:rsidRDefault="00A95E5D">
      <w:r>
        <w:t>29/04 –</w:t>
      </w:r>
      <w:proofErr w:type="gramStart"/>
      <w:r w:rsidR="002002ED">
        <w:t xml:space="preserve">  </w:t>
      </w:r>
      <w:proofErr w:type="gramEnd"/>
      <w:r w:rsidR="008507DD" w:rsidRPr="008507DD">
        <w:t xml:space="preserve">Raciocínio da chamada de métodos pelo programa, determinamos que o método </w:t>
      </w:r>
      <w:proofErr w:type="spellStart"/>
      <w:r w:rsidR="008507DD" w:rsidRPr="008507DD">
        <w:t>ParaInfixa</w:t>
      </w:r>
      <w:proofErr w:type="spellEnd"/>
      <w:r w:rsidR="008507DD" w:rsidRPr="008507DD">
        <w:t xml:space="preserve">() deve ser chamado primeiro, para preencher o vetor infixo, que será usado pelo método </w:t>
      </w:r>
      <w:proofErr w:type="spellStart"/>
      <w:r w:rsidR="008507DD" w:rsidRPr="008507DD">
        <w:t>ParaPosfixa</w:t>
      </w:r>
      <w:proofErr w:type="spellEnd"/>
      <w:r w:rsidR="008507DD" w:rsidRPr="008507DD">
        <w:t>() e Resolver()</w:t>
      </w:r>
      <w:proofErr w:type="gramStart"/>
    </w:p>
    <w:p w:rsidR="00A95E5D" w:rsidRDefault="00626B88">
      <w:proofErr w:type="gramEnd"/>
      <w:r>
        <w:t>30/04 –</w:t>
      </w:r>
      <w:proofErr w:type="gramStart"/>
      <w:r>
        <w:t xml:space="preserve">   </w:t>
      </w:r>
    </w:p>
    <w:p w:rsidR="00626B88" w:rsidRPr="002002ED" w:rsidRDefault="00626B88">
      <w:pPr>
        <w:rPr>
          <w:u w:val="single"/>
        </w:rPr>
      </w:pPr>
      <w:proofErr w:type="gramEnd"/>
      <w:r>
        <w:t>02/05 –</w:t>
      </w:r>
      <w:proofErr w:type="gramStart"/>
      <w:r w:rsidR="002002ED">
        <w:t xml:space="preserve">  </w:t>
      </w:r>
      <w:proofErr w:type="gramEnd"/>
      <w:r w:rsidR="002002ED">
        <w:t xml:space="preserve">Começo do desenvolvimento </w:t>
      </w:r>
      <w:r w:rsidR="002002ED">
        <w:t>do método Resolver()</w:t>
      </w:r>
    </w:p>
    <w:p w:rsidR="00626B88" w:rsidRDefault="00626B88" w:rsidP="00626B88">
      <w:r>
        <w:t>03/05 –</w:t>
      </w:r>
      <w:proofErr w:type="gramStart"/>
      <w:r w:rsidR="002002ED">
        <w:t xml:space="preserve">  </w:t>
      </w:r>
      <w:proofErr w:type="gramEnd"/>
      <w:r w:rsidR="002002ED">
        <w:t xml:space="preserve">Desenvolvimento do método Resolver() e </w:t>
      </w:r>
      <w:proofErr w:type="spellStart"/>
      <w:r w:rsidR="002002ED">
        <w:t>SubExpressao</w:t>
      </w:r>
      <w:proofErr w:type="spellEnd"/>
      <w:r w:rsidR="002002ED">
        <w:t>()</w:t>
      </w:r>
    </w:p>
    <w:p w:rsidR="00626B88" w:rsidRDefault="00626B88">
      <w:r>
        <w:t>05/05 –</w:t>
      </w:r>
      <w:proofErr w:type="gramStart"/>
      <w:r>
        <w:t xml:space="preserve">  </w:t>
      </w:r>
      <w:proofErr w:type="gramEnd"/>
      <w:r w:rsidR="002002ED">
        <w:t xml:space="preserve">Desenvolvimento do método </w:t>
      </w:r>
      <w:r w:rsidR="002002ED" w:rsidRPr="002002ED">
        <w:t>Ordenar</w:t>
      </w:r>
      <w:r w:rsidR="002002ED">
        <w:t>()</w:t>
      </w:r>
    </w:p>
    <w:p w:rsidR="00626B88" w:rsidRDefault="00626B88">
      <w:r>
        <w:t>06/05 –</w:t>
      </w:r>
      <w:proofErr w:type="gramStart"/>
      <w:r>
        <w:t xml:space="preserve">  </w:t>
      </w:r>
      <w:proofErr w:type="gramEnd"/>
      <w:r>
        <w:t xml:space="preserve">Aprimoramento dos métodos </w:t>
      </w:r>
      <w:proofErr w:type="spellStart"/>
      <w:r>
        <w:t>ParaInfixa</w:t>
      </w:r>
      <w:proofErr w:type="spellEnd"/>
      <w:r>
        <w:t xml:space="preserve">(), </w:t>
      </w:r>
      <w:proofErr w:type="spellStart"/>
      <w:r>
        <w:t>ParaPosfixa</w:t>
      </w:r>
      <w:proofErr w:type="spellEnd"/>
      <w:r>
        <w:t>() e Resolver()</w:t>
      </w:r>
    </w:p>
    <w:p w:rsidR="00626B88" w:rsidRDefault="00626B88">
      <w:r>
        <w:lastRenderedPageBreak/>
        <w:t>07/05 –</w:t>
      </w:r>
      <w:proofErr w:type="gramStart"/>
      <w:r>
        <w:t xml:space="preserve">  </w:t>
      </w:r>
      <w:proofErr w:type="gramEnd"/>
      <w:r>
        <w:t>Mudanças no código em relação ao uso de parênteses</w:t>
      </w:r>
    </w:p>
    <w:p w:rsidR="00626B88" w:rsidRDefault="00626B88">
      <w:r>
        <w:t>08/05 – Término do relatório e comentários no código</w:t>
      </w:r>
    </w:p>
    <w:p w:rsidR="00626B88" w:rsidRPr="00C82B55" w:rsidRDefault="00626B88"/>
    <w:p w:rsidR="009A66DE" w:rsidRDefault="009A66DE">
      <w:pPr>
        <w:rPr>
          <w:u w:val="single"/>
        </w:rPr>
      </w:pPr>
      <w:r>
        <w:rPr>
          <w:u w:val="single"/>
        </w:rPr>
        <w:t>Conclusão</w:t>
      </w:r>
    </w:p>
    <w:p w:rsidR="00F57A8A" w:rsidRPr="00922068" w:rsidRDefault="00F57A8A" w:rsidP="00F57A8A">
      <w:pPr>
        <w:ind w:firstLine="708"/>
        <w:rPr>
          <w:u w:val="single"/>
        </w:rPr>
      </w:pPr>
      <w:r>
        <w:t xml:space="preserve">Em conclusão, com esse projeto aprendemos e exercitamos nosso conhecimento e raciocínio sobre o uso de pilhas. </w:t>
      </w:r>
      <w:r w:rsidR="00922068">
        <w:t>Conseguimos transformar as sequencias infixas para posfixa e calcular seu resultado.</w:t>
      </w:r>
    </w:p>
    <w:p w:rsidR="009A66DE" w:rsidRDefault="009A66DE">
      <w:r>
        <w:t xml:space="preserve">         </w:t>
      </w:r>
    </w:p>
    <w:p w:rsidR="009A66DE" w:rsidRDefault="009A66DE"/>
    <w:sectPr w:rsidR="009A6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DE"/>
    <w:rsid w:val="002002ED"/>
    <w:rsid w:val="00322705"/>
    <w:rsid w:val="004B668F"/>
    <w:rsid w:val="00626B88"/>
    <w:rsid w:val="00826CCF"/>
    <w:rsid w:val="008507DD"/>
    <w:rsid w:val="00922068"/>
    <w:rsid w:val="009A66DE"/>
    <w:rsid w:val="00A95E5D"/>
    <w:rsid w:val="00C62055"/>
    <w:rsid w:val="00C82B55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 PAULA BARROS</cp:lastModifiedBy>
  <cp:revision>5</cp:revision>
  <dcterms:created xsi:type="dcterms:W3CDTF">2019-04-23T13:20:00Z</dcterms:created>
  <dcterms:modified xsi:type="dcterms:W3CDTF">2019-05-08T12:51:00Z</dcterms:modified>
</cp:coreProperties>
</file>