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35" w:rsidRDefault="00136935" w:rsidP="00136935">
      <w:pPr>
        <w:pStyle w:val="Titre1"/>
      </w:pPr>
      <w:r>
        <w:t xml:space="preserve">Mémo Projet </w:t>
      </w:r>
      <w:proofErr w:type="spellStart"/>
      <w:r>
        <w:t>Reservia</w:t>
      </w:r>
      <w:proofErr w:type="spellEnd"/>
    </w:p>
    <w:p w:rsidR="00136935" w:rsidRDefault="00136935" w:rsidP="00136935"/>
    <w:p w:rsidR="00136935" w:rsidRDefault="00136935" w:rsidP="00136935">
      <w:pPr>
        <w:pStyle w:val="Titre2"/>
      </w:pPr>
      <w:r>
        <w:t>Icônes :</w:t>
      </w:r>
    </w:p>
    <w:p w:rsidR="00CC65A7" w:rsidRDefault="00CC65A7" w:rsidP="00CC65A7">
      <w:r>
        <w:t xml:space="preserve">Téléchargées sur </w:t>
      </w:r>
      <w:r w:rsidRPr="00CC65A7">
        <w:t>https://fontawesome.com/</w:t>
      </w:r>
      <w:r>
        <w:t xml:space="preserve">  en </w:t>
      </w:r>
      <w:proofErr w:type="spellStart"/>
      <w:r>
        <w:t>svg</w:t>
      </w:r>
      <w:proofErr w:type="spellEnd"/>
      <w:r>
        <w:t xml:space="preserve">, transformées en </w:t>
      </w:r>
      <w:proofErr w:type="spellStart"/>
      <w:r>
        <w:t>png</w:t>
      </w:r>
      <w:proofErr w:type="spellEnd"/>
      <w:r>
        <w:t xml:space="preserve"> avec </w:t>
      </w:r>
      <w:proofErr w:type="spellStart"/>
      <w:r>
        <w:t>paint</w:t>
      </w:r>
      <w:proofErr w:type="spellEnd"/>
      <w:r>
        <w:t>, redimensionnées en 16px</w:t>
      </w:r>
    </w:p>
    <w:p w:rsidR="00CC65A7" w:rsidRDefault="00CC65A7" w:rsidP="00CC65A7"/>
    <w:p w:rsidR="00CC65A7" w:rsidRPr="00CC65A7" w:rsidRDefault="00CC65A7" w:rsidP="00CC65A7">
      <w:r>
        <w:t xml:space="preserve">Vu avec  le mentor, plus simple d’utiliser le lien </w:t>
      </w:r>
      <w:proofErr w:type="spellStart"/>
      <w:r>
        <w:t>fontawesome</w:t>
      </w:r>
      <w:proofErr w:type="spellEnd"/>
    </w:p>
    <w:p w:rsidR="00136935" w:rsidRDefault="00136935" w:rsidP="00136935"/>
    <w:p w:rsidR="00136935" w:rsidRDefault="00136935" w:rsidP="00136935">
      <w:r>
        <w:t xml:space="preserve">Lien </w:t>
      </w:r>
      <w:proofErr w:type="spellStart"/>
      <w:r>
        <w:t>fontawesome</w:t>
      </w:r>
      <w:proofErr w:type="spellEnd"/>
      <w:r>
        <w:t xml:space="preserve"> (bibliothèque d'icônes) à intégrer au code html &lt;</w:t>
      </w:r>
      <w:proofErr w:type="spellStart"/>
      <w:r>
        <w:t>head</w:t>
      </w:r>
      <w:proofErr w:type="spellEnd"/>
      <w:r>
        <w:t>&gt; après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</w:t>
      </w:r>
      <w:proofErr w:type="spellStart"/>
      <w:r>
        <w:t>utf</w:t>
      </w:r>
      <w:proofErr w:type="spellEnd"/>
      <w:r>
        <w:t>-8" /&gt; :</w:t>
      </w:r>
    </w:p>
    <w:p w:rsidR="00136935" w:rsidRDefault="00136935" w:rsidP="00136935">
      <w:pPr>
        <w:ind w:firstLine="266"/>
      </w:pPr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="https://kit.fontawesome.com/48dfabf7b8.js"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136935" w:rsidRDefault="00136935" w:rsidP="00136935"/>
    <w:p w:rsidR="00136935" w:rsidRDefault="00136935" w:rsidP="00136935">
      <w:proofErr w:type="gramStart"/>
      <w:r>
        <w:t>intégrer</w:t>
      </w:r>
      <w:proofErr w:type="gramEnd"/>
      <w:r>
        <w:t xml:space="preserve"> ensuite l'icône dans le &lt;body&gt; du html</w:t>
      </w:r>
    </w:p>
    <w:p w:rsidR="00136935" w:rsidRDefault="00136935" w:rsidP="00136935">
      <w:r>
        <w:tab/>
        <w:t>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-marker"&gt;</w:t>
      </w:r>
    </w:p>
    <w:p w:rsidR="00136935" w:rsidRDefault="00136935" w:rsidP="00136935">
      <w:r>
        <w:tab/>
      </w:r>
      <w:r>
        <w:tab/>
        <w:t>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map</w:t>
      </w:r>
      <w:proofErr w:type="spellEnd"/>
      <w:r>
        <w:t>-marker-</w:t>
      </w:r>
      <w:proofErr w:type="spellStart"/>
      <w:r>
        <w:t>alt</w:t>
      </w:r>
      <w:proofErr w:type="spellEnd"/>
      <w:r>
        <w:t>"&gt;&lt;/i&gt;</w:t>
      </w:r>
    </w:p>
    <w:p w:rsidR="00893E2C" w:rsidRDefault="00136935" w:rsidP="00136935">
      <w:r>
        <w:tab/>
        <w:t>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136935" w:rsidRDefault="00136935" w:rsidP="00136935">
      <w:pPr>
        <w:pStyle w:val="Titre2"/>
      </w:pPr>
      <w:r>
        <w:t xml:space="preserve">Boutons : </w:t>
      </w:r>
    </w:p>
    <w:p w:rsidR="00136935" w:rsidRDefault="00136935" w:rsidP="00136935">
      <w:pPr>
        <w:ind w:firstLine="266"/>
      </w:pPr>
      <w:r w:rsidRPr="00136935">
        <w:t>&lt;</w:t>
      </w:r>
      <w:proofErr w:type="spellStart"/>
      <w:r w:rsidRPr="00136935">
        <w:t>button</w:t>
      </w:r>
      <w:proofErr w:type="spellEnd"/>
      <w:r w:rsidRPr="00136935">
        <w:t xml:space="preserve"> class="</w:t>
      </w:r>
      <w:proofErr w:type="spellStart"/>
      <w:r w:rsidRPr="00136935">
        <w:t>bouton_search</w:t>
      </w:r>
      <w:proofErr w:type="spellEnd"/>
      <w:r w:rsidRPr="00136935">
        <w:t>"&gt;Rechercher&lt;/</w:t>
      </w:r>
      <w:proofErr w:type="spellStart"/>
      <w:r w:rsidRPr="00136935">
        <w:t>button</w:t>
      </w:r>
      <w:proofErr w:type="spellEnd"/>
      <w:r w:rsidRPr="00136935">
        <w:t>&gt;</w:t>
      </w:r>
    </w:p>
    <w:p w:rsidR="00EA3CC0" w:rsidRDefault="00EA3CC0" w:rsidP="00EA3CC0">
      <w:pPr>
        <w:pStyle w:val="Titre2"/>
      </w:pPr>
      <w:r>
        <w:t>Output :</w:t>
      </w:r>
    </w:p>
    <w:p w:rsidR="00EA3CC0" w:rsidRDefault="00EA3CC0" w:rsidP="00EA3CC0">
      <w:proofErr w:type="spellStart"/>
      <w:r>
        <w:t>Information_ville</w:t>
      </w:r>
      <w:proofErr w:type="spellEnd"/>
      <w:r>
        <w:t> : données issue d’une table selon ville saisie dans barre de recherche</w:t>
      </w:r>
    </w:p>
    <w:p w:rsidR="00EA3CC0" w:rsidRDefault="00EA3CC0" w:rsidP="00EA3CC0">
      <w:r>
        <w:t xml:space="preserve">Code hypothétique, </w:t>
      </w:r>
      <w:proofErr w:type="spellStart"/>
      <w:r>
        <w:t>span</w:t>
      </w:r>
      <w:proofErr w:type="spellEnd"/>
      <w:r>
        <w:t xml:space="preserve"> ajouté pour refléter la maquette, à supprimer lorsque que le script sera mis en place.</w:t>
      </w:r>
    </w:p>
    <w:p w:rsidR="00D778E5" w:rsidRDefault="00D778E5" w:rsidP="00D778E5">
      <w:pPr>
        <w:pStyle w:val="Titre2"/>
      </w:pPr>
      <w:r>
        <w:t>Indications mentor</w:t>
      </w:r>
    </w:p>
    <w:p w:rsidR="00D778E5" w:rsidRDefault="00D778E5" w:rsidP="00EA3CC0">
      <w:r>
        <w:t xml:space="preserve">Sortir la </w:t>
      </w:r>
      <w:proofErr w:type="spellStart"/>
      <w:r>
        <w:t>rechreche</w:t>
      </w:r>
      <w:proofErr w:type="spellEnd"/>
      <w:r>
        <w:t xml:space="preserve"> et les filtres de header en les mettant dans une section.</w:t>
      </w:r>
    </w:p>
    <w:p w:rsidR="00D778E5" w:rsidRDefault="00D778E5" w:rsidP="00EA3CC0">
      <w:r>
        <w:t xml:space="preserve">Sortir Inscription du menu </w:t>
      </w:r>
      <w:proofErr w:type="spellStart"/>
      <w:r>
        <w:t>nav</w:t>
      </w:r>
      <w:proofErr w:type="spellEnd"/>
      <w:r>
        <w:t xml:space="preserve"> mais le laisser dans header.</w:t>
      </w:r>
    </w:p>
    <w:p w:rsidR="000B74DD" w:rsidRDefault="000B74DD" w:rsidP="000B74DD">
      <w:pPr>
        <w:pStyle w:val="Titre2"/>
      </w:pPr>
      <w:r>
        <w:t>Indications mentor</w:t>
      </w:r>
    </w:p>
    <w:p w:rsidR="000B74DD" w:rsidRDefault="000B74DD" w:rsidP="00EA3CC0">
      <w:r>
        <w:t>Choix de placer toutes les images des hébergements et activités dans des figures pour avoir une valeur sémantique (traitement) contrairement aux images qui n’en ont pas.</w:t>
      </w:r>
    </w:p>
    <w:p w:rsidR="006C6318" w:rsidRDefault="006C6318" w:rsidP="006C6318">
      <w:pPr>
        <w:pStyle w:val="Titre2"/>
      </w:pPr>
      <w:r>
        <w:t>Figures et Zones cliquables dans leur ensemble vers une fiche plus détaillée</w:t>
      </w:r>
    </w:p>
    <w:p w:rsidR="006C6318" w:rsidRDefault="006C6318" w:rsidP="006C6318">
      <w:r>
        <w:t>Paramétrage en figures pour intégrer la sémantique.</w:t>
      </w:r>
    </w:p>
    <w:p w:rsidR="006C6318" w:rsidRDefault="006C6318" w:rsidP="006C6318">
      <w:r>
        <w:t xml:space="preserve">Intégration d’une balise a </w:t>
      </w:r>
      <w:proofErr w:type="spellStart"/>
      <w:r>
        <w:t>href</w:t>
      </w:r>
      <w:proofErr w:type="spellEnd"/>
      <w:r>
        <w:t xml:space="preserve"> vers une fiche détaillée.</w:t>
      </w:r>
    </w:p>
    <w:p w:rsidR="00EB6CD9" w:rsidRDefault="00EB6CD9" w:rsidP="006C6318">
      <w:r>
        <w:t xml:space="preserve">Ajout de </w:t>
      </w:r>
      <w:proofErr w:type="spellStart"/>
      <w:r>
        <w:t>cursor</w:t>
      </w:r>
      <w:proofErr w:type="spellEnd"/>
      <w:r>
        <w:t xml:space="preserve"> : pointer ; dans le </w:t>
      </w:r>
      <w:proofErr w:type="spellStart"/>
      <w:r>
        <w:t>css</w:t>
      </w:r>
      <w:proofErr w:type="spellEnd"/>
    </w:p>
    <w:p w:rsidR="005131DA" w:rsidRDefault="005131DA" w:rsidP="005131DA">
      <w:pPr>
        <w:pStyle w:val="Titre2"/>
      </w:pPr>
      <w:proofErr w:type="spellStart"/>
      <w:r>
        <w:t>Placeholder</w:t>
      </w:r>
      <w:proofErr w:type="spellEnd"/>
      <w:r>
        <w:t xml:space="preserve"> (texte indicatif dans barre de recherche)</w:t>
      </w:r>
    </w:p>
    <w:p w:rsidR="005131DA" w:rsidRDefault="005131DA" w:rsidP="006C6318">
      <w:r>
        <w:t>Sera défini par défaut dans une police plus claire pour indiquer qu’il s’agit d’une suggestion. On ne peut pas forcer l’attribut, seulement changer la couleur input </w:t>
      </w:r>
      <w:proofErr w:type="gramStart"/>
      <w:r>
        <w:t>::</w:t>
      </w:r>
      <w:proofErr w:type="spellStart"/>
      <w:r>
        <w:t>placeholder</w:t>
      </w:r>
      <w:proofErr w:type="spellEnd"/>
      <w:proofErr w:type="gramEnd"/>
      <w:r>
        <w:t xml:space="preserve"> {</w:t>
      </w:r>
      <w:proofErr w:type="spellStart"/>
      <w:r>
        <w:t>color</w:t>
      </w:r>
      <w:proofErr w:type="spellEnd"/>
      <w:r>
        <w:t> :</w:t>
      </w:r>
      <w:proofErr w:type="spellStart"/>
      <w:r>
        <w:t>red</w:t>
      </w:r>
      <w:proofErr w:type="spellEnd"/>
      <w:r>
        <w:t> ;}</w:t>
      </w:r>
    </w:p>
    <w:p w:rsidR="00EB6CD9" w:rsidRDefault="00EB6CD9" w:rsidP="00EB6CD9">
      <w:pPr>
        <w:pStyle w:val="Titre2"/>
      </w:pPr>
      <w:r>
        <w:t>Barre de filtres</w:t>
      </w:r>
    </w:p>
    <w:p w:rsidR="00EB6CD9" w:rsidRDefault="00EB6CD9" w:rsidP="00EA3CC0">
      <w:r>
        <w:t>Icônes avec boutons cliquables</w:t>
      </w:r>
    </w:p>
    <w:p w:rsidR="003107BE" w:rsidRDefault="003107BE" w:rsidP="00EA3CC0">
      <w:r>
        <w:t>Couleur bordure plus foncée</w:t>
      </w:r>
    </w:p>
    <w:p w:rsidR="00EB6CD9" w:rsidRDefault="00354319" w:rsidP="00354319">
      <w:pPr>
        <w:pStyle w:val="Titre2"/>
      </w:pPr>
      <w:r>
        <w:t>Images rognées</w:t>
      </w:r>
    </w:p>
    <w:p w:rsidR="007A5794" w:rsidRDefault="00354319" w:rsidP="00EA3CC0">
      <w:proofErr w:type="spellStart"/>
      <w:proofErr w:type="gramStart"/>
      <w:r>
        <w:t>object</w:t>
      </w:r>
      <w:proofErr w:type="spellEnd"/>
      <w:r>
        <w:t>-</w:t>
      </w:r>
      <w:proofErr w:type="gramEnd"/>
      <w:r>
        <w:t xml:space="preserve">fit : </w:t>
      </w:r>
      <w:proofErr w:type="spellStart"/>
      <w:r>
        <w:t>cover</w:t>
      </w:r>
      <w:proofErr w:type="spellEnd"/>
      <w:r>
        <w:t xml:space="preserve"> ; </w:t>
      </w:r>
    </w:p>
    <w:p w:rsidR="00354319" w:rsidRDefault="00354319" w:rsidP="00EA3CC0">
      <w:proofErr w:type="gramStart"/>
      <w:r>
        <w:t>permet</w:t>
      </w:r>
      <w:proofErr w:type="gramEnd"/>
      <w:r>
        <w:t xml:space="preserve"> d’afficher l’image dans le cadre défini sans en modifier les proportions, n’affiche que ce qui rentre, l’image sera donc rognée.</w:t>
      </w:r>
      <w:r w:rsidR="0068210B">
        <w:t xml:space="preserve"> </w:t>
      </w:r>
      <w:r w:rsidR="0068210B" w:rsidRPr="0068210B">
        <w:t>Attention : pour qu’</w:t>
      </w:r>
      <w:proofErr w:type="spellStart"/>
      <w:r w:rsidR="0068210B" w:rsidRPr="0068210B">
        <w:t>object</w:t>
      </w:r>
      <w:proofErr w:type="spellEnd"/>
      <w:r w:rsidR="0068210B" w:rsidRPr="0068210B">
        <w:t>-</w:t>
      </w:r>
      <w:proofErr w:type="gramStart"/>
      <w:r w:rsidR="0068210B" w:rsidRPr="0068210B">
        <w:t>fit</w:t>
      </w:r>
      <w:proofErr w:type="gramEnd"/>
      <w:r w:rsidR="0068210B" w:rsidRPr="0068210B">
        <w:t xml:space="preserve"> fonctionne, il faut définir les largeur et hauteur de l’élément. De plus il doit s’appliquer à un élément remplacé.</w:t>
      </w:r>
    </w:p>
    <w:p w:rsidR="00354319" w:rsidRDefault="00354319" w:rsidP="00EA3CC0"/>
    <w:p w:rsidR="007A5794" w:rsidRDefault="00354319" w:rsidP="00EA3CC0">
      <w:r>
        <w:t xml:space="preserve"> </w:t>
      </w:r>
      <w:proofErr w:type="spellStart"/>
      <w:r>
        <w:t>object</w:t>
      </w:r>
      <w:proofErr w:type="spellEnd"/>
      <w:r>
        <w:t>-position : right ;</w:t>
      </w:r>
    </w:p>
    <w:p w:rsidR="00354319" w:rsidRDefault="00354319" w:rsidP="00EA3CC0">
      <w:r>
        <w:t xml:space="preserve"> </w:t>
      </w:r>
      <w:proofErr w:type="gramStart"/>
      <w:r>
        <w:t>positionne</w:t>
      </w:r>
      <w:proofErr w:type="gramEnd"/>
      <w:r>
        <w:t xml:space="preserve"> l’image rognée, ici la partie droite s’affichera, la partie gauche sera rognée.</w:t>
      </w:r>
    </w:p>
    <w:p w:rsidR="00354319" w:rsidRDefault="00354319" w:rsidP="00EA3CC0"/>
    <w:p w:rsidR="00F52446" w:rsidRDefault="00F52446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AB67F0" w:rsidRDefault="00AB67F0" w:rsidP="00AB67F0">
      <w:pPr>
        <w:pStyle w:val="Titre2"/>
      </w:pPr>
      <w:r>
        <w:lastRenderedPageBreak/>
        <w:t xml:space="preserve">CSS </w:t>
      </w:r>
      <w:proofErr w:type="spellStart"/>
      <w:r>
        <w:t>grid</w:t>
      </w:r>
      <w:proofErr w:type="spellEnd"/>
      <w:r>
        <w:t> : décaler les images</w:t>
      </w:r>
    </w:p>
    <w:p w:rsidR="00AB67F0" w:rsidRDefault="00AB67F0" w:rsidP="00AB67F0">
      <w:r>
        <w:t xml:space="preserve">Utilisation </w:t>
      </w:r>
      <w:proofErr w:type="spellStart"/>
      <w:r>
        <w:t>margin</w:t>
      </w:r>
      <w:proofErr w:type="spellEnd"/>
      <w:r>
        <w:t xml:space="preserve"> avec retrait négatif pour décaler l’alignement des images par rapport à la grille.</w:t>
      </w:r>
    </w:p>
    <w:p w:rsidR="00AB67F0" w:rsidRDefault="00AB67F0" w:rsidP="00AB67F0">
      <w:r w:rsidRPr="00AB67F0">
        <w:t xml:space="preserve"> </w:t>
      </w:r>
      <w:proofErr w:type="spellStart"/>
      <w:r w:rsidRPr="00AB67F0">
        <w:t>margin</w:t>
      </w:r>
      <w:proofErr w:type="spellEnd"/>
      <w:r w:rsidRPr="00AB67F0">
        <w:t>-</w:t>
      </w:r>
      <w:proofErr w:type="spellStart"/>
      <w:r w:rsidRPr="00AB67F0">
        <w:t>bottom</w:t>
      </w:r>
      <w:proofErr w:type="spellEnd"/>
      <w:r w:rsidRPr="00AB67F0">
        <w:t>: -1.5rem;</w:t>
      </w:r>
      <w:r>
        <w:t xml:space="preserve"> décale l’image en mordant en bas de la grille sans déporter l’image positionnée dans la ligne du dessous.</w:t>
      </w:r>
    </w:p>
    <w:p w:rsidR="00EB6CD9" w:rsidRDefault="00F52446" w:rsidP="00F52446">
      <w:pPr>
        <w:pStyle w:val="Titre2"/>
      </w:pPr>
      <w:r>
        <w:t>Conversion</w:t>
      </w:r>
    </w:p>
    <w:p w:rsidR="00F52446" w:rsidRDefault="00F52446" w:rsidP="00EA3CC0">
      <w:r>
        <w:t>1 centimètre [cm] = 37,7952755905511 pixel (X)</w:t>
      </w:r>
    </w:p>
    <w:p w:rsidR="00F52446" w:rsidRDefault="00F52446" w:rsidP="00EA3CC0">
      <w:r>
        <w:t xml:space="preserve">16 pixels = 1 rem (line </w:t>
      </w:r>
      <w:proofErr w:type="spellStart"/>
      <w:r>
        <w:t>height</w:t>
      </w:r>
      <w:proofErr w:type="spellEnd"/>
      <w:r>
        <w:t xml:space="preserve"> 1.5rem)</w:t>
      </w:r>
    </w:p>
    <w:p w:rsidR="00F52446" w:rsidRDefault="009301CA" w:rsidP="00EA3CC0">
      <w:r>
        <w:object w:dxaOrig="367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30.75pt" o:ole="">
            <v:imagedata r:id="rId4" o:title=""/>
          </v:shape>
          <o:OLEObject Type="Embed" ProgID="Excel.Sheet.12" ShapeID="_x0000_i1025" DrawAspect="Content" ObjectID="_1678564228" r:id="rId5"/>
        </w:object>
      </w:r>
    </w:p>
    <w:p w:rsidR="00F52446" w:rsidRDefault="00F52446" w:rsidP="00EA3CC0"/>
    <w:p w:rsidR="0062234F" w:rsidRDefault="0062234F" w:rsidP="0062234F">
      <w:pPr>
        <w:pStyle w:val="Titre2"/>
      </w:pPr>
      <w:r>
        <w:t>Dimensions et proportions</w:t>
      </w:r>
    </w:p>
    <w:p w:rsidR="0062234F" w:rsidRDefault="0062234F" w:rsidP="00EA3CC0">
      <w:r>
        <w:t>D’après le fichier .</w:t>
      </w:r>
      <w:proofErr w:type="spellStart"/>
      <w:r>
        <w:t>png</w:t>
      </w:r>
      <w:proofErr w:type="spellEnd"/>
      <w:r>
        <w:t xml:space="preserve">  fourni en pièce jointe du projet.</w:t>
      </w:r>
    </w:p>
    <w:p w:rsidR="00120107" w:rsidRDefault="00120107" w:rsidP="00EA3CC0">
      <w:r>
        <w:t>Desktop : 1440 x 1884 pixels</w:t>
      </w:r>
    </w:p>
    <w:p w:rsidR="00120107" w:rsidRDefault="00120107" w:rsidP="00EA3CC0">
      <w:r>
        <w:t>Iphone8 : 375 x 4550 pixels</w:t>
      </w:r>
    </w:p>
    <w:p w:rsidR="00F8042B" w:rsidRDefault="00F8042B" w:rsidP="00EA3CC0">
      <w:proofErr w:type="spellStart"/>
      <w:r>
        <w:t>Ipad</w:t>
      </w:r>
      <w:proofErr w:type="spellEnd"/>
      <w:r>
        <w:t> : 768 x 1024 pixels</w:t>
      </w:r>
    </w:p>
    <w:p w:rsidR="00120107" w:rsidRDefault="00120107" w:rsidP="00EA3CC0"/>
    <w:p w:rsidR="00893E2C" w:rsidRDefault="00893E2C" w:rsidP="00EA3CC0">
      <w:r>
        <w:t xml:space="preserve">Liste des dimensions par </w:t>
      </w:r>
      <w:proofErr w:type="spellStart"/>
      <w:r>
        <w:t>device</w:t>
      </w:r>
      <w:proofErr w:type="spellEnd"/>
    </w:p>
    <w:p w:rsidR="00893E2C" w:rsidRDefault="00084767" w:rsidP="00EA3CC0">
      <w:hyperlink r:id="rId6" w:history="1">
        <w:r w:rsidR="00893E2C" w:rsidRPr="00564A7D">
          <w:rPr>
            <w:rStyle w:val="Lienhypertexte"/>
          </w:rPr>
          <w:t>https://viewportsizer.com/devices/</w:t>
        </w:r>
      </w:hyperlink>
    </w:p>
    <w:p w:rsidR="00893E2C" w:rsidRDefault="00893E2C" w:rsidP="00EA3CC0"/>
    <w:p w:rsidR="007604C5" w:rsidRDefault="007604C5" w:rsidP="00EA3CC0">
      <w:r>
        <w:t>Paramétrage html : ajout dans &lt;</w:t>
      </w:r>
      <w:proofErr w:type="spellStart"/>
      <w:r>
        <w:t>head</w:t>
      </w:r>
      <w:proofErr w:type="spellEnd"/>
      <w:r>
        <w:t>&gt;</w:t>
      </w:r>
    </w:p>
    <w:p w:rsidR="007604C5" w:rsidRPr="007604C5" w:rsidRDefault="007604C5" w:rsidP="007604C5">
      <w:pPr>
        <w:shd w:val="clear" w:color="auto" w:fill="F5F5F5"/>
        <w:spacing w:line="285" w:lineRule="atLeast"/>
        <w:ind w:right="0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7604C5">
        <w:rPr>
          <w:rFonts w:ascii="Consolas" w:eastAsia="Times New Roman" w:hAnsi="Consolas" w:cs="Calibri"/>
          <w:color w:val="91B3E0"/>
          <w:sz w:val="21"/>
          <w:szCs w:val="21"/>
          <w:lang w:eastAsia="fr-FR"/>
        </w:rPr>
        <w:t>&lt;</w:t>
      </w:r>
      <w:proofErr w:type="spellStart"/>
      <w:r w:rsidRPr="007604C5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meta</w:t>
      </w:r>
      <w:proofErr w:type="spellEnd"/>
      <w:r w:rsidRPr="007604C5">
        <w:rPr>
          <w:rFonts w:ascii="Consolas" w:eastAsia="Times New Roman" w:hAnsi="Consolas" w:cs="Calibri"/>
          <w:color w:val="91B3E0"/>
          <w:sz w:val="21"/>
          <w:szCs w:val="21"/>
          <w:lang w:eastAsia="fr-FR"/>
        </w:rPr>
        <w:t> </w:t>
      </w:r>
      <w:proofErr w:type="spellStart"/>
      <w:r w:rsidRPr="007604C5">
        <w:rPr>
          <w:rFonts w:ascii="Consolas" w:eastAsia="Times New Roman" w:hAnsi="Consolas" w:cs="Calibri"/>
          <w:i/>
          <w:iCs/>
          <w:color w:val="8190A0"/>
          <w:sz w:val="21"/>
          <w:szCs w:val="21"/>
          <w:lang w:eastAsia="fr-FR"/>
        </w:rPr>
        <w:t>name</w:t>
      </w:r>
      <w:proofErr w:type="spellEnd"/>
      <w:r w:rsidRPr="007604C5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="</w:t>
      </w:r>
      <w:proofErr w:type="spellStart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viewport</w:t>
      </w:r>
      <w:proofErr w:type="spellEnd"/>
      <w:r w:rsidRPr="007604C5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"</w:t>
      </w:r>
      <w:r w:rsidRPr="007604C5">
        <w:rPr>
          <w:rFonts w:ascii="Consolas" w:eastAsia="Times New Roman" w:hAnsi="Consolas" w:cs="Calibri"/>
          <w:color w:val="91B3E0"/>
          <w:sz w:val="21"/>
          <w:szCs w:val="21"/>
          <w:lang w:eastAsia="fr-FR"/>
        </w:rPr>
        <w:t> </w:t>
      </w:r>
      <w:r w:rsidRPr="007604C5">
        <w:rPr>
          <w:rFonts w:ascii="Consolas" w:eastAsia="Times New Roman" w:hAnsi="Consolas" w:cs="Calibri"/>
          <w:i/>
          <w:iCs/>
          <w:color w:val="8190A0"/>
          <w:sz w:val="21"/>
          <w:szCs w:val="21"/>
          <w:lang w:eastAsia="fr-FR"/>
        </w:rPr>
        <w:t>content</w:t>
      </w:r>
      <w:r w:rsidRPr="007604C5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="</w:t>
      </w:r>
      <w:proofErr w:type="spellStart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width</w:t>
      </w:r>
      <w:proofErr w:type="spellEnd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=</w:t>
      </w:r>
      <w:proofErr w:type="spellStart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device</w:t>
      </w:r>
      <w:proofErr w:type="spellEnd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-</w:t>
      </w:r>
      <w:proofErr w:type="spellStart"/>
      <w:r w:rsidRPr="007604C5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width</w:t>
      </w:r>
      <w:proofErr w:type="spellEnd"/>
      <w:r w:rsidRPr="007604C5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"</w:t>
      </w:r>
      <w:r w:rsidRPr="007604C5">
        <w:rPr>
          <w:rFonts w:ascii="Consolas" w:eastAsia="Times New Roman" w:hAnsi="Consolas" w:cs="Calibri"/>
          <w:color w:val="91B3E0"/>
          <w:sz w:val="21"/>
          <w:szCs w:val="21"/>
          <w:lang w:eastAsia="fr-FR"/>
        </w:rPr>
        <w:t> /&gt;</w:t>
      </w:r>
    </w:p>
    <w:p w:rsidR="00893E2C" w:rsidRDefault="00893E2C" w:rsidP="00EA3CC0"/>
    <w:p w:rsidR="00120107" w:rsidRDefault="00120107" w:rsidP="00EA3CC0">
      <w:r>
        <w:t xml:space="preserve">Paramétrages </w:t>
      </w:r>
      <w:proofErr w:type="spellStart"/>
      <w:r>
        <w:t>css</w:t>
      </w:r>
      <w:proofErr w:type="spellEnd"/>
      <w:r>
        <w:t> :</w:t>
      </w:r>
    </w:p>
    <w:p w:rsidR="00F8042B" w:rsidRDefault="00F8042B" w:rsidP="00EA3CC0"/>
    <w:p w:rsidR="00120107" w:rsidRDefault="00120107" w:rsidP="00EA3CC0">
      <w:r>
        <w:t>Desktop par défaut</w:t>
      </w:r>
      <w:r w:rsidR="007D0ED6">
        <w:t> </w:t>
      </w:r>
      <w:proofErr w:type="gramStart"/>
      <w:r w:rsidR="007D0ED6">
        <w:t>:1440px</w:t>
      </w:r>
      <w:proofErr w:type="gramEnd"/>
      <w:r w:rsidR="007D0ED6">
        <w:t xml:space="preserve"> = 90rem = 36</w:t>
      </w:r>
      <w:r w:rsidR="00F8042B">
        <w:t>cm</w:t>
      </w:r>
      <w:r w:rsidR="007D0ED6">
        <w:t xml:space="preserve">  </w:t>
      </w:r>
    </w:p>
    <w:p w:rsidR="007D0ED6" w:rsidRPr="007D0ED6" w:rsidRDefault="007D0ED6" w:rsidP="007D0ED6">
      <w:pPr>
        <w:shd w:val="clear" w:color="auto" w:fill="F5F5F5"/>
        <w:spacing w:line="285" w:lineRule="atLeast"/>
        <w:ind w:left="0" w:right="0" w:firstLine="442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max-</w:t>
      </w:r>
      <w:proofErr w:type="spellStart"/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width</w:t>
      </w:r>
      <w:proofErr w:type="spellEnd"/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1440</w:t>
      </w:r>
      <w:r w:rsidRPr="007D0ED6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px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;</w:t>
      </w:r>
    </w:p>
    <w:p w:rsidR="007D0ED6" w:rsidRDefault="007D0ED6" w:rsidP="00EA3CC0"/>
    <w:p w:rsidR="003428DB" w:rsidRDefault="003428DB" w:rsidP="003428DB">
      <w:pPr>
        <w:pStyle w:val="Titre2"/>
      </w:pPr>
      <w:proofErr w:type="spellStart"/>
      <w:r>
        <w:t>Brekapoints</w:t>
      </w:r>
      <w:proofErr w:type="spellEnd"/>
      <w:r>
        <w:t xml:space="preserve"> et </w:t>
      </w:r>
      <w:proofErr w:type="spellStart"/>
      <w:r>
        <w:t>mediaqueries</w:t>
      </w:r>
      <w:proofErr w:type="spellEnd"/>
    </w:p>
    <w:p w:rsidR="003428DB" w:rsidRDefault="003428DB" w:rsidP="003428DB"/>
    <w:p w:rsidR="003428DB" w:rsidRDefault="003428DB" w:rsidP="003428DB">
      <w:r>
        <w:t xml:space="preserve">Identifier les </w:t>
      </w:r>
      <w:proofErr w:type="spellStart"/>
      <w:r>
        <w:t>breakpoints</w:t>
      </w:r>
      <w:proofErr w:type="spellEnd"/>
      <w:r>
        <w:t xml:space="preserve"> par </w:t>
      </w:r>
      <w:proofErr w:type="spellStart"/>
      <w:r>
        <w:t>div</w:t>
      </w:r>
      <w:proofErr w:type="spellEnd"/>
      <w:r>
        <w:t xml:space="preserve"> et paramétrer le </w:t>
      </w:r>
      <w:proofErr w:type="spellStart"/>
      <w:r>
        <w:t>css</w:t>
      </w:r>
      <w:proofErr w:type="spellEnd"/>
      <w:r>
        <w:t xml:space="preserve"> en fonction. Les </w:t>
      </w:r>
      <w:proofErr w:type="spellStart"/>
      <w:r>
        <w:t>breakpoints</w:t>
      </w:r>
      <w:proofErr w:type="spellEnd"/>
      <w:r>
        <w:t xml:space="preserve"> sont variables selon le site à paramétrer, il n’y pas de règle universelle. Ils sont différents selon le comportement des blocs ou div.</w:t>
      </w:r>
    </w:p>
    <w:p w:rsidR="003428DB" w:rsidRDefault="003428DB" w:rsidP="003428DB"/>
    <w:tbl>
      <w:tblPr>
        <w:tblW w:w="978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08"/>
        <w:gridCol w:w="1264"/>
        <w:gridCol w:w="1312"/>
        <w:gridCol w:w="1264"/>
        <w:gridCol w:w="1312"/>
        <w:gridCol w:w="1236"/>
        <w:gridCol w:w="1284"/>
      </w:tblGrid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Desktop 1440px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tablette 768px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iPhone</w:t>
            </w:r>
            <w:proofErr w:type="spellEnd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375px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Par défaut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Breakpoint</w:t>
            </w:r>
            <w:proofErr w:type="spellEnd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Breakpoint</w:t>
            </w:r>
            <w:proofErr w:type="spellEnd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min-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max-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min-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max-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min-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max-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width</w:t>
            </w:r>
            <w:proofErr w:type="spellEnd"/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Body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1 440px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200px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bloc_page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header &amp; </w:t>
            </w: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nav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FF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logo  &amp; inscription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bloc_titre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barre_de_recherche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374px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filtres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partie1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hebergements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populaires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750px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activites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801px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749px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footer</w:t>
            </w:r>
            <w:proofErr w:type="spellEnd"/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701px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1 160px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700px</w:t>
            </w:r>
          </w:p>
        </w:tc>
      </w:tr>
      <w:tr w:rsidR="00996B4F" w:rsidRPr="00996B4F" w:rsidTr="00996B4F">
        <w:trPr>
          <w:trHeight w:val="300"/>
        </w:trPr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996B4F" w:rsidRPr="00996B4F" w:rsidTr="00996B4F">
        <w:trPr>
          <w:trHeight w:val="300"/>
        </w:trPr>
        <w:tc>
          <w:tcPr>
            <w:tcW w:w="46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 xml:space="preserve">*activité : </w:t>
            </w:r>
            <w:proofErr w:type="spellStart"/>
            <w:r w:rsidRPr="00996B4F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breakpoint</w:t>
            </w:r>
            <w:proofErr w:type="spellEnd"/>
            <w:r w:rsidRPr="00996B4F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 xml:space="preserve"> suppl. (grande tablette)</w:t>
            </w:r>
          </w:p>
        </w:tc>
        <w:tc>
          <w:tcPr>
            <w:tcW w:w="12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696px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</w:pPr>
            <w:r w:rsidRPr="00996B4F">
              <w:rPr>
                <w:rFonts w:ascii="Calibri" w:eastAsia="Times New Roman" w:hAnsi="Calibri" w:cs="Calibri"/>
                <w:i/>
                <w:iCs/>
                <w:color w:val="000000"/>
                <w:lang w:eastAsia="fr-FR"/>
              </w:rPr>
              <w:t>800px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B4F" w:rsidRPr="00996B4F" w:rsidRDefault="00996B4F" w:rsidP="00996B4F">
            <w:pPr>
              <w:ind w:left="0" w:right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:rsidR="00D13F6B" w:rsidRDefault="00D13F6B" w:rsidP="003428DB"/>
    <w:p w:rsidR="003428DB" w:rsidRDefault="003428DB" w:rsidP="003428DB">
      <w:r>
        <w:t xml:space="preserve">Body : </w:t>
      </w:r>
    </w:p>
    <w:p w:rsidR="003428DB" w:rsidRDefault="003428DB" w:rsidP="003428DB"/>
    <w:p w:rsidR="007D0ED6" w:rsidRDefault="00120107" w:rsidP="003428DB">
      <w:proofErr w:type="gramStart"/>
      <w:r>
        <w:t>Iphone8  :</w:t>
      </w:r>
      <w:proofErr w:type="gramEnd"/>
      <w:r w:rsidR="007D0ED6">
        <w:t xml:space="preserve"> 375px=</w:t>
      </w:r>
      <w:r w:rsidR="00F8042B">
        <w:t>23.4</w:t>
      </w:r>
      <w:r w:rsidR="007D0ED6">
        <w:t>rem=</w:t>
      </w:r>
      <w:r w:rsidR="00F8042B">
        <w:t>9.375cm</w:t>
      </w:r>
    </w:p>
    <w:p w:rsidR="00120107" w:rsidRPr="00120107" w:rsidRDefault="00120107" w:rsidP="00120107">
      <w:pPr>
        <w:shd w:val="clear" w:color="auto" w:fill="F5F5F5"/>
        <w:spacing w:line="285" w:lineRule="atLeast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>
        <w:t xml:space="preserve"> </w:t>
      </w:r>
      <w:r w:rsidRPr="00120107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@</w:t>
      </w:r>
      <w:r w:rsidRPr="00120107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media</w:t>
      </w:r>
      <w:r w:rsidRPr="00120107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proofErr w:type="spellStart"/>
      <w:r w:rsidRPr="00120107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screen</w:t>
      </w:r>
      <w:proofErr w:type="spellEnd"/>
      <w:r w:rsidRPr="00120107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120107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and</w:t>
      </w:r>
      <w:r w:rsidRPr="00120107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120107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(</w:t>
      </w:r>
      <w:r w:rsidRPr="00120107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max-</w:t>
      </w:r>
      <w:proofErr w:type="spellStart"/>
      <w:r w:rsidRPr="00120107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device</w:t>
      </w:r>
      <w:proofErr w:type="spellEnd"/>
      <w:r w:rsidRPr="00120107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-</w:t>
      </w:r>
      <w:proofErr w:type="spellStart"/>
      <w:r w:rsidRPr="00120107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width</w:t>
      </w:r>
      <w:proofErr w:type="spellEnd"/>
      <w:r w:rsidRPr="00120107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120107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="00D13F6B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695</w:t>
      </w:r>
      <w:r w:rsidRPr="00120107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px</w:t>
      </w:r>
      <w:r w:rsidRPr="00120107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)</w:t>
      </w:r>
    </w:p>
    <w:p w:rsidR="00F8042B" w:rsidRDefault="00F8042B" w:rsidP="00EA3CC0"/>
    <w:p w:rsidR="00120107" w:rsidRDefault="00120107" w:rsidP="00EA3CC0">
      <w:r>
        <w:t>Tablette </w:t>
      </w:r>
      <w:proofErr w:type="gramStart"/>
      <w:r>
        <w:t>:</w:t>
      </w:r>
      <w:r w:rsidR="00F8042B">
        <w:t>768px</w:t>
      </w:r>
      <w:proofErr w:type="gramEnd"/>
      <w:r w:rsidR="00F8042B">
        <w:t>=48rem=19.2cm</w:t>
      </w:r>
    </w:p>
    <w:p w:rsidR="007D0ED6" w:rsidRPr="007D0ED6" w:rsidRDefault="007D0ED6" w:rsidP="007D0ED6">
      <w:pPr>
        <w:shd w:val="clear" w:color="auto" w:fill="F5F5F5"/>
        <w:spacing w:line="285" w:lineRule="atLeast"/>
        <w:ind w:left="0" w:right="0" w:firstLine="442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@</w:t>
      </w:r>
      <w:r w:rsidRPr="007D0ED6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media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all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and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(</w:t>
      </w: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min-</w:t>
      </w:r>
      <w:proofErr w:type="spellStart"/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width</w:t>
      </w:r>
      <w:proofErr w:type="spellEnd"/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="00D13F6B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696</w:t>
      </w:r>
      <w:r w:rsidRPr="007D0ED6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px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)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and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(</w:t>
      </w: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max-</w:t>
      </w:r>
      <w:proofErr w:type="spellStart"/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width</w:t>
      </w:r>
      <w:proofErr w:type="spellEnd"/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7D0ED6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7D0ED6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1</w:t>
      </w:r>
      <w:r w:rsidR="00D13F6B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160</w:t>
      </w:r>
      <w:r w:rsidRPr="007D0ED6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px</w:t>
      </w:r>
      <w:r w:rsidRPr="007D0ED6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)</w:t>
      </w:r>
    </w:p>
    <w:p w:rsidR="00326133" w:rsidRDefault="00326133" w:rsidP="00EA3CC0"/>
    <w:p w:rsidR="00326133" w:rsidRDefault="00326133" w:rsidP="00326133">
      <w:pPr>
        <w:pStyle w:val="Titre2"/>
      </w:pPr>
      <w:r>
        <w:t>#fa-info</w:t>
      </w:r>
    </w:p>
    <w:p w:rsidR="00326133" w:rsidRDefault="00326133" w:rsidP="00EA3CC0">
      <w:proofErr w:type="spellStart"/>
      <w:r>
        <w:t>Flex</w:t>
      </w:r>
      <w:proofErr w:type="spellEnd"/>
      <w:r>
        <w:t>-</w:t>
      </w:r>
      <w:proofErr w:type="spellStart"/>
      <w:r>
        <w:t>shrink</w:t>
      </w:r>
      <w:proofErr w:type="spellEnd"/>
      <w:r>
        <w:t xml:space="preserve"> : 0 ; pour supprimer l’effet automatique </w:t>
      </w:r>
      <w:proofErr w:type="spellStart"/>
      <w:r>
        <w:t>shrink</w:t>
      </w:r>
      <w:proofErr w:type="spellEnd"/>
      <w:r>
        <w:t xml:space="preserve"> induit par </w:t>
      </w:r>
      <w:proofErr w:type="spellStart"/>
      <w:r>
        <w:t>diplay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en position </w:t>
      </w:r>
      <w:proofErr w:type="spellStart"/>
      <w:r>
        <w:t>smartphone</w:t>
      </w:r>
      <w:proofErr w:type="spellEnd"/>
      <w:r>
        <w:t xml:space="preserve"> (éléments du </w:t>
      </w:r>
      <w:proofErr w:type="spellStart"/>
      <w:r>
        <w:t>flex</w:t>
      </w:r>
      <w:proofErr w:type="spellEnd"/>
      <w:r>
        <w:t xml:space="preserve"> plus large que la largeur de l’écran)</w:t>
      </w:r>
    </w:p>
    <w:p w:rsidR="00657D21" w:rsidRDefault="00657D21" w:rsidP="00EA3CC0"/>
    <w:p w:rsidR="00657D21" w:rsidRDefault="00657D21" w:rsidP="00657D21">
      <w:pPr>
        <w:pStyle w:val="Titre2"/>
      </w:pPr>
      <w:r>
        <w:t xml:space="preserve">&lt;a </w:t>
      </w:r>
      <w:proofErr w:type="spellStart"/>
      <w:r>
        <w:t>href</w:t>
      </w:r>
      <w:proofErr w:type="spellEnd"/>
      <w:r>
        <w:t>&gt;&lt;/a&gt;</w:t>
      </w:r>
    </w:p>
    <w:p w:rsidR="00657D21" w:rsidRDefault="00657D21" w:rsidP="00EA3CC0">
      <w:r>
        <w:t>L’ancre qui devient un lien cliquable doit encadrer la figure lorsque l’on veut que le lien fonctionne sur l’ensemble.</w:t>
      </w:r>
    </w:p>
    <w:p w:rsidR="003C08B8" w:rsidRDefault="003C08B8" w:rsidP="00EA3CC0"/>
    <w:p w:rsidR="003C08B8" w:rsidRDefault="003C08B8" w:rsidP="00EA3CC0"/>
    <w:p w:rsidR="003C08B8" w:rsidRDefault="0035609A" w:rsidP="0035609A">
      <w:pPr>
        <w:pStyle w:val="Titre2"/>
      </w:pPr>
      <w:proofErr w:type="spellStart"/>
      <w:r>
        <w:t>Breakpoints</w:t>
      </w:r>
      <w:proofErr w:type="spellEnd"/>
    </w:p>
    <w:p w:rsidR="0035609A" w:rsidRDefault="0035609A" w:rsidP="00EA3CC0">
      <w:r>
        <w:t xml:space="preserve">On évalue les </w:t>
      </w:r>
      <w:proofErr w:type="spellStart"/>
      <w:r>
        <w:t>breakpoints</w:t>
      </w:r>
      <w:proofErr w:type="spellEnd"/>
      <w:r>
        <w:t xml:space="preserve"> au cas par cas selon le site. Pas de règle universelle pour tous les sites.</w:t>
      </w:r>
    </w:p>
    <w:p w:rsidR="00391164" w:rsidRDefault="00391164" w:rsidP="00EA3CC0"/>
    <w:p w:rsidR="00391164" w:rsidRDefault="00391164" w:rsidP="00391164">
      <w:pPr>
        <w:pStyle w:val="Titre2"/>
      </w:pPr>
      <w:r>
        <w:t>Box-</w:t>
      </w:r>
      <w:proofErr w:type="spellStart"/>
      <w:r>
        <w:t>sizing</w:t>
      </w:r>
      <w:proofErr w:type="spellEnd"/>
    </w:p>
    <w:p w:rsidR="00391164" w:rsidRPr="00391164" w:rsidRDefault="00391164" w:rsidP="00391164">
      <w:r>
        <w:t xml:space="preserve">Utilisation de cette fonction avec </w:t>
      </w:r>
      <w:proofErr w:type="spellStart"/>
      <w:r>
        <w:t>flex</w:t>
      </w:r>
      <w:proofErr w:type="spellEnd"/>
      <w:r>
        <w:t xml:space="preserve"> pour dimensions élastiques des box.</w:t>
      </w:r>
    </w:p>
    <w:p w:rsidR="00391164" w:rsidRPr="00391164" w:rsidRDefault="00391164" w:rsidP="00391164">
      <w:pPr>
        <w:shd w:val="clear" w:color="auto" w:fill="F5F5F5"/>
        <w:spacing w:line="285" w:lineRule="atLeast"/>
        <w:ind w:left="0" w:right="0" w:firstLine="442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proofErr w:type="gramStart"/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display</w:t>
      </w:r>
      <w:proofErr w:type="gramEnd"/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proofErr w:type="spellStart"/>
      <w:r w:rsidRPr="00391164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flex</w:t>
      </w:r>
      <w:proofErr w:type="spellEnd"/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;</w:t>
      </w:r>
    </w:p>
    <w:p w:rsidR="00391164" w:rsidRPr="00391164" w:rsidRDefault="00391164" w:rsidP="00391164">
      <w:pPr>
        <w:shd w:val="clear" w:color="auto" w:fill="F5F5F5"/>
        <w:spacing w:line="285" w:lineRule="atLeast"/>
        <w:ind w:left="0" w:right="0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       </w:t>
      </w:r>
      <w:proofErr w:type="spellStart"/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flex</w:t>
      </w:r>
      <w:proofErr w:type="spellEnd"/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-direction</w:t>
      </w:r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proofErr w:type="spellStart"/>
      <w:r w:rsidRPr="00391164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column</w:t>
      </w:r>
      <w:proofErr w:type="spellEnd"/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;</w:t>
      </w:r>
    </w:p>
    <w:p w:rsidR="00391164" w:rsidRPr="00391164" w:rsidRDefault="00391164" w:rsidP="00391164">
      <w:pPr>
        <w:shd w:val="clear" w:color="auto" w:fill="F5F5F5"/>
        <w:spacing w:line="285" w:lineRule="atLeast"/>
        <w:ind w:left="0" w:right="0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       </w:t>
      </w:r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box-</w:t>
      </w:r>
      <w:proofErr w:type="spellStart"/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sizing</w:t>
      </w:r>
      <w:proofErr w:type="spellEnd"/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391164">
        <w:rPr>
          <w:rFonts w:ascii="Consolas" w:eastAsia="Times New Roman" w:hAnsi="Consolas" w:cs="Calibri"/>
          <w:color w:val="448C27"/>
          <w:sz w:val="21"/>
          <w:szCs w:val="21"/>
          <w:lang w:eastAsia="fr-FR"/>
        </w:rPr>
        <w:t>border-box</w:t>
      </w:r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;</w:t>
      </w:r>
    </w:p>
    <w:p w:rsidR="00391164" w:rsidRPr="00391164" w:rsidRDefault="00391164" w:rsidP="00391164">
      <w:pPr>
        <w:shd w:val="clear" w:color="auto" w:fill="F5F5F5"/>
        <w:spacing w:line="285" w:lineRule="atLeast"/>
        <w:ind w:left="0" w:right="0"/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</w:pP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       </w:t>
      </w:r>
      <w:proofErr w:type="spellStart"/>
      <w:proofErr w:type="gramStart"/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width</w:t>
      </w:r>
      <w:proofErr w:type="spellEnd"/>
      <w:proofErr w:type="gramEnd"/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:</w:t>
      </w:r>
      <w:r w:rsidRPr="00391164">
        <w:rPr>
          <w:rFonts w:ascii="Consolas" w:eastAsia="Times New Roman" w:hAnsi="Consolas" w:cs="Calibri"/>
          <w:color w:val="333333"/>
          <w:sz w:val="21"/>
          <w:szCs w:val="21"/>
          <w:lang w:eastAsia="fr-FR"/>
        </w:rPr>
        <w:t> </w:t>
      </w:r>
      <w:r w:rsidRPr="00391164">
        <w:rPr>
          <w:rFonts w:ascii="Consolas" w:eastAsia="Times New Roman" w:hAnsi="Consolas" w:cs="Calibri"/>
          <w:color w:val="9C5D27"/>
          <w:sz w:val="21"/>
          <w:szCs w:val="21"/>
          <w:lang w:eastAsia="fr-FR"/>
        </w:rPr>
        <w:t>30</w:t>
      </w:r>
      <w:r w:rsidRPr="00391164">
        <w:rPr>
          <w:rFonts w:ascii="Consolas" w:eastAsia="Times New Roman" w:hAnsi="Consolas" w:cs="Calibri"/>
          <w:color w:val="4B69C6"/>
          <w:sz w:val="21"/>
          <w:szCs w:val="21"/>
          <w:lang w:eastAsia="fr-FR"/>
        </w:rPr>
        <w:t>%</w:t>
      </w:r>
      <w:r w:rsidRPr="00391164">
        <w:rPr>
          <w:rFonts w:ascii="Consolas" w:eastAsia="Times New Roman" w:hAnsi="Consolas" w:cs="Calibri"/>
          <w:color w:val="777777"/>
          <w:sz w:val="21"/>
          <w:szCs w:val="21"/>
          <w:lang w:eastAsia="fr-FR"/>
        </w:rPr>
        <w:t>;</w:t>
      </w:r>
    </w:p>
    <w:p w:rsidR="00391164" w:rsidRDefault="00391164" w:rsidP="00EA3CC0"/>
    <w:p w:rsidR="00391164" w:rsidRDefault="00391164" w:rsidP="00EA3CC0"/>
    <w:sectPr w:rsidR="00391164" w:rsidSect="00136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6E1A"/>
    <w:rsid w:val="00016479"/>
    <w:rsid w:val="00084767"/>
    <w:rsid w:val="000A6A77"/>
    <w:rsid w:val="000B74DD"/>
    <w:rsid w:val="000F7FF5"/>
    <w:rsid w:val="00120107"/>
    <w:rsid w:val="001208B0"/>
    <w:rsid w:val="00136935"/>
    <w:rsid w:val="0016636E"/>
    <w:rsid w:val="00173267"/>
    <w:rsid w:val="001850FF"/>
    <w:rsid w:val="00214A40"/>
    <w:rsid w:val="00235D67"/>
    <w:rsid w:val="0026215C"/>
    <w:rsid w:val="00283A2D"/>
    <w:rsid w:val="0028541B"/>
    <w:rsid w:val="003107BE"/>
    <w:rsid w:val="00326133"/>
    <w:rsid w:val="003428DB"/>
    <w:rsid w:val="00354319"/>
    <w:rsid w:val="0035609A"/>
    <w:rsid w:val="0035649A"/>
    <w:rsid w:val="00387465"/>
    <w:rsid w:val="00391164"/>
    <w:rsid w:val="003C08B8"/>
    <w:rsid w:val="003C5316"/>
    <w:rsid w:val="003C6432"/>
    <w:rsid w:val="003D1BE4"/>
    <w:rsid w:val="003E0338"/>
    <w:rsid w:val="003E5C17"/>
    <w:rsid w:val="004554D6"/>
    <w:rsid w:val="00461A43"/>
    <w:rsid w:val="004A5B4D"/>
    <w:rsid w:val="005131DA"/>
    <w:rsid w:val="0062234F"/>
    <w:rsid w:val="00657D21"/>
    <w:rsid w:val="006634E5"/>
    <w:rsid w:val="00677992"/>
    <w:rsid w:val="0068210B"/>
    <w:rsid w:val="006C6318"/>
    <w:rsid w:val="007604C5"/>
    <w:rsid w:val="007A5794"/>
    <w:rsid w:val="007D0ED6"/>
    <w:rsid w:val="007D7516"/>
    <w:rsid w:val="007F17B7"/>
    <w:rsid w:val="00803E66"/>
    <w:rsid w:val="0084314A"/>
    <w:rsid w:val="008529C5"/>
    <w:rsid w:val="00855B13"/>
    <w:rsid w:val="0086488D"/>
    <w:rsid w:val="00882508"/>
    <w:rsid w:val="00893E2C"/>
    <w:rsid w:val="008A1537"/>
    <w:rsid w:val="008C2881"/>
    <w:rsid w:val="008D3680"/>
    <w:rsid w:val="008F0E5D"/>
    <w:rsid w:val="009301CA"/>
    <w:rsid w:val="00990FDA"/>
    <w:rsid w:val="00996B4F"/>
    <w:rsid w:val="00A03BBF"/>
    <w:rsid w:val="00AB67F0"/>
    <w:rsid w:val="00AE213B"/>
    <w:rsid w:val="00BA20E1"/>
    <w:rsid w:val="00BC0AE4"/>
    <w:rsid w:val="00CB395E"/>
    <w:rsid w:val="00CC65A7"/>
    <w:rsid w:val="00D13F6B"/>
    <w:rsid w:val="00D25AF3"/>
    <w:rsid w:val="00D261CD"/>
    <w:rsid w:val="00D57968"/>
    <w:rsid w:val="00D672A8"/>
    <w:rsid w:val="00D778E5"/>
    <w:rsid w:val="00DA1C22"/>
    <w:rsid w:val="00E216C2"/>
    <w:rsid w:val="00E83097"/>
    <w:rsid w:val="00E93FB3"/>
    <w:rsid w:val="00EA0595"/>
    <w:rsid w:val="00EA3CC0"/>
    <w:rsid w:val="00EB6CD9"/>
    <w:rsid w:val="00EC228D"/>
    <w:rsid w:val="00ED2E35"/>
    <w:rsid w:val="00F46E1A"/>
    <w:rsid w:val="00F52446"/>
    <w:rsid w:val="00F8042B"/>
    <w:rsid w:val="00F97FA0"/>
    <w:rsid w:val="00FC2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442" w:right="-4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E1"/>
  </w:style>
  <w:style w:type="paragraph" w:styleId="Titre1">
    <w:name w:val="heading 1"/>
    <w:basedOn w:val="Normal"/>
    <w:next w:val="Normal"/>
    <w:link w:val="Titre1Car"/>
    <w:uiPriority w:val="9"/>
    <w:qFormat/>
    <w:rsid w:val="001369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693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6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93E2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8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8B8"/>
    <w:rPr>
      <w:rFonts w:ascii="Tahoma" w:hAnsi="Tahoma" w:cs="Tahoma"/>
      <w:sz w:val="16"/>
      <w:szCs w:val="16"/>
    </w:rPr>
  </w:style>
  <w:style w:type="character" w:customStyle="1" w:styleId="simple-past-expression-list-element-release-info-title">
    <w:name w:val="simple-past-expression-list-element-release-info-title"/>
    <w:basedOn w:val="Policepardfaut"/>
    <w:rsid w:val="003C08B8"/>
  </w:style>
  <w:style w:type="character" w:customStyle="1" w:styleId="simple-past-expression-list-element-release-info-text">
    <w:name w:val="simple-past-expression-list-element-release-info-text"/>
    <w:basedOn w:val="Policepardfaut"/>
    <w:rsid w:val="003C08B8"/>
  </w:style>
  <w:style w:type="paragraph" w:styleId="NormalWeb">
    <w:name w:val="Normal (Web)"/>
    <w:basedOn w:val="Normal"/>
    <w:uiPriority w:val="99"/>
    <w:semiHidden/>
    <w:unhideWhenUsed/>
    <w:rsid w:val="003C08B8"/>
    <w:pPr>
      <w:spacing w:before="100" w:beforeAutospacing="1" w:after="100" w:afterAutospacing="1"/>
      <w:ind w:left="0" w:right="0"/>
    </w:pPr>
    <w:rPr>
      <w:rFonts w:ascii="Calibri" w:eastAsia="Times New Roman" w:hAnsi="Calibri" w:cs="Calibri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portsizer.com/devices/" TargetMode="External"/><Relationship Id="rId5" Type="http://schemas.openxmlformats.org/officeDocument/2006/relationships/package" Target="embeddings/Feuille_Microsoft_Office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9798</TotalTime>
  <Pages>1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Synodinos</dc:creator>
  <cp:lastModifiedBy>Ariane Synodinos</cp:lastModifiedBy>
  <cp:revision>33</cp:revision>
  <dcterms:created xsi:type="dcterms:W3CDTF">2021-01-26T09:21:00Z</dcterms:created>
  <dcterms:modified xsi:type="dcterms:W3CDTF">2021-03-29T21:04:00Z</dcterms:modified>
</cp:coreProperties>
</file>