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9433A" w14:textId="460D1ED4" w:rsidR="00110D99" w:rsidRDefault="00110D99" w:rsidP="00110D99">
      <w:pPr>
        <w:jc w:val="center"/>
        <w:rPr>
          <w:b/>
        </w:rPr>
      </w:pPr>
    </w:p>
    <w:p w14:paraId="181329F2" w14:textId="00E0683F" w:rsidR="00110D99" w:rsidRDefault="00110D99" w:rsidP="00110D99">
      <w:pPr>
        <w:jc w:val="center"/>
        <w:rPr>
          <w:b/>
        </w:rPr>
      </w:pPr>
    </w:p>
    <w:p w14:paraId="3C0BE864" w14:textId="2FDF2450" w:rsidR="00B22046" w:rsidRDefault="00B22046" w:rsidP="00110D99">
      <w:pPr>
        <w:jc w:val="center"/>
        <w:rPr>
          <w:b/>
        </w:rPr>
      </w:pPr>
    </w:p>
    <w:p w14:paraId="1E80EA28" w14:textId="52A3B2E2" w:rsidR="00B22046" w:rsidRDefault="00B22046" w:rsidP="00110D99">
      <w:pPr>
        <w:jc w:val="center"/>
        <w:rPr>
          <w:b/>
        </w:rPr>
      </w:pPr>
    </w:p>
    <w:p w14:paraId="6D126456" w14:textId="7623A9AA" w:rsidR="00B22046" w:rsidRDefault="00B22046" w:rsidP="00110D99">
      <w:pPr>
        <w:jc w:val="center"/>
        <w:rPr>
          <w:b/>
        </w:rPr>
      </w:pPr>
    </w:p>
    <w:p w14:paraId="5130DAEA" w14:textId="5A4B1C19" w:rsidR="00B22046" w:rsidRDefault="00B22046" w:rsidP="00110D99">
      <w:pPr>
        <w:jc w:val="center"/>
        <w:rPr>
          <w:b/>
        </w:rPr>
      </w:pPr>
    </w:p>
    <w:p w14:paraId="0E81C3CD" w14:textId="77777777" w:rsidR="00B22046" w:rsidRDefault="00B22046" w:rsidP="00110D99">
      <w:pPr>
        <w:jc w:val="center"/>
        <w:rPr>
          <w:b/>
        </w:rPr>
      </w:pPr>
    </w:p>
    <w:p w14:paraId="38B395FD" w14:textId="77777777" w:rsidR="00110D99" w:rsidRDefault="00110D99" w:rsidP="0042476F">
      <w:pPr>
        <w:jc w:val="right"/>
        <w:rPr>
          <w:b/>
        </w:rPr>
      </w:pPr>
    </w:p>
    <w:p w14:paraId="5A33156A" w14:textId="7A655430" w:rsidR="003B3550" w:rsidRPr="00EB0B0B" w:rsidRDefault="00587F21" w:rsidP="003B3550">
      <w:pPr>
        <w:spacing w:before="120" w:after="120" w:line="480" w:lineRule="auto"/>
        <w:jc w:val="right"/>
        <w:rPr>
          <w:rFonts w:eastAsia="Times New Roman" w:cs="Times New Roman"/>
          <w:b/>
          <w:color w:val="000000"/>
          <w:sz w:val="48"/>
          <w:szCs w:val="48"/>
          <w:lang w:eastAsia="es-VE"/>
        </w:rPr>
      </w:pPr>
      <w:r>
        <w:rPr>
          <w:rFonts w:eastAsia="Times New Roman" w:cs="Times New Roman"/>
          <w:b/>
          <w:color w:val="000000"/>
          <w:sz w:val="48"/>
          <w:szCs w:val="48"/>
          <w:lang w:eastAsia="es-VE"/>
        </w:rPr>
        <w:t>Propuesta</w:t>
      </w:r>
      <w:r w:rsidR="001A6541">
        <w:rPr>
          <w:rFonts w:eastAsia="Times New Roman" w:cs="Times New Roman"/>
          <w:b/>
          <w:color w:val="000000"/>
          <w:sz w:val="48"/>
          <w:szCs w:val="48"/>
          <w:lang w:eastAsia="es-VE"/>
        </w:rPr>
        <w:t xml:space="preserve"> p</w:t>
      </w:r>
      <w:r w:rsidR="003B3550" w:rsidRPr="00EB0B0B">
        <w:rPr>
          <w:rFonts w:eastAsia="Times New Roman" w:cs="Times New Roman"/>
          <w:b/>
          <w:color w:val="000000"/>
          <w:sz w:val="48"/>
          <w:szCs w:val="48"/>
          <w:lang w:eastAsia="es-VE"/>
        </w:rPr>
        <w:t>royecto</w:t>
      </w:r>
      <w:r w:rsidR="001A6541">
        <w:rPr>
          <w:rFonts w:eastAsia="Times New Roman" w:cs="Times New Roman"/>
          <w:b/>
          <w:color w:val="000000"/>
          <w:sz w:val="48"/>
          <w:szCs w:val="48"/>
          <w:lang w:eastAsia="es-VE"/>
        </w:rPr>
        <w:t xml:space="preserve"> de desarrollo</w:t>
      </w:r>
      <w:r w:rsidR="0090463A">
        <w:rPr>
          <w:rFonts w:eastAsia="Times New Roman" w:cs="Times New Roman"/>
          <w:b/>
          <w:color w:val="000000"/>
          <w:sz w:val="48"/>
          <w:szCs w:val="48"/>
          <w:lang w:eastAsia="es-VE"/>
        </w:rPr>
        <w:t xml:space="preserve"> y sistematización</w:t>
      </w:r>
    </w:p>
    <w:p w14:paraId="74C958D9" w14:textId="09237292" w:rsidR="003B3550" w:rsidRDefault="00587F21" w:rsidP="003B3550">
      <w:pPr>
        <w:spacing w:before="120" w:after="120" w:line="480" w:lineRule="auto"/>
        <w:jc w:val="right"/>
        <w:rPr>
          <w:rFonts w:eastAsia="Times New Roman" w:cs="Times New Roman"/>
          <w:b/>
          <w:color w:val="000000"/>
          <w:sz w:val="48"/>
          <w:szCs w:val="48"/>
          <w:lang w:eastAsia="es-VE"/>
        </w:rPr>
      </w:pPr>
      <w:r>
        <w:rPr>
          <w:rFonts w:eastAsia="Times New Roman" w:cs="Times New Roman"/>
          <w:b/>
          <w:color w:val="000000"/>
          <w:sz w:val="48"/>
          <w:szCs w:val="48"/>
          <w:lang w:eastAsia="es-VE"/>
        </w:rPr>
        <w:t>Módulo Gestión de Finanzas</w:t>
      </w:r>
      <w:r w:rsidR="003B3550" w:rsidRPr="008A4901">
        <w:rPr>
          <w:rFonts w:eastAsia="Times New Roman" w:cs="Times New Roman"/>
          <w:b/>
          <w:color w:val="000000"/>
          <w:sz w:val="48"/>
          <w:szCs w:val="48"/>
          <w:lang w:eastAsia="es-VE"/>
        </w:rPr>
        <w:t xml:space="preserve"> </w:t>
      </w:r>
    </w:p>
    <w:p w14:paraId="7FA4FF75" w14:textId="620D7F54" w:rsidR="003B3550" w:rsidRDefault="003B3550" w:rsidP="003B3550">
      <w:pPr>
        <w:spacing w:before="120" w:after="120" w:line="480" w:lineRule="auto"/>
        <w:jc w:val="right"/>
        <w:rPr>
          <w:b/>
          <w:sz w:val="28"/>
        </w:rPr>
      </w:pPr>
      <w:r w:rsidRPr="00EB0B0B">
        <w:rPr>
          <w:rFonts w:cs="Times New Roman"/>
          <w:b/>
          <w:i/>
          <w:color w:val="000000" w:themeColor="text1"/>
          <w:sz w:val="36"/>
          <w:szCs w:val="36"/>
        </w:rPr>
        <w:t xml:space="preserve">Fecha: </w:t>
      </w:r>
      <w:r w:rsidRPr="003B3550">
        <w:rPr>
          <w:b/>
          <w:sz w:val="36"/>
        </w:rPr>
        <w:t xml:space="preserve">Lima, </w:t>
      </w:r>
      <w:r w:rsidR="009B759D">
        <w:rPr>
          <w:b/>
          <w:sz w:val="36"/>
        </w:rPr>
        <w:t xml:space="preserve">lunes, </w:t>
      </w:r>
      <w:r w:rsidR="001220C2">
        <w:rPr>
          <w:b/>
          <w:sz w:val="36"/>
        </w:rPr>
        <w:t>5</w:t>
      </w:r>
      <w:r w:rsidR="009B759D">
        <w:rPr>
          <w:b/>
          <w:sz w:val="36"/>
        </w:rPr>
        <w:t xml:space="preserve"> de Ju</w:t>
      </w:r>
      <w:r w:rsidR="001220C2">
        <w:rPr>
          <w:b/>
          <w:sz w:val="36"/>
        </w:rPr>
        <w:t>l</w:t>
      </w:r>
      <w:r w:rsidR="009B759D">
        <w:rPr>
          <w:b/>
          <w:sz w:val="36"/>
        </w:rPr>
        <w:t>io de 2022</w:t>
      </w:r>
    </w:p>
    <w:p w14:paraId="3BBFBB77" w14:textId="77777777" w:rsidR="003B3550" w:rsidRPr="00EB0B0B" w:rsidRDefault="003B3550" w:rsidP="003B3550">
      <w:pPr>
        <w:spacing w:before="120" w:after="120" w:line="480" w:lineRule="auto"/>
        <w:jc w:val="right"/>
        <w:rPr>
          <w:rFonts w:cs="Times New Roman"/>
          <w:b/>
          <w:i/>
          <w:color w:val="365F91"/>
          <w:sz w:val="36"/>
          <w:szCs w:val="36"/>
        </w:rPr>
      </w:pPr>
      <w:r w:rsidRPr="00EB0B0B">
        <w:rPr>
          <w:rFonts w:cs="Times New Roman"/>
          <w:b/>
          <w:i/>
          <w:color w:val="000000" w:themeColor="text1"/>
          <w:sz w:val="36"/>
          <w:szCs w:val="36"/>
        </w:rPr>
        <w:tab/>
      </w:r>
      <w:r w:rsidRPr="00EB0B0B">
        <w:rPr>
          <w:rFonts w:cs="Times New Roman"/>
          <w:b/>
          <w:i/>
          <w:color w:val="000000" w:themeColor="text1"/>
          <w:sz w:val="36"/>
          <w:szCs w:val="36"/>
        </w:rPr>
        <w:tab/>
      </w:r>
      <w:r w:rsidRPr="00EB0B0B">
        <w:rPr>
          <w:rFonts w:cs="Times New Roman"/>
          <w:b/>
          <w:i/>
          <w:color w:val="000000" w:themeColor="text1"/>
          <w:sz w:val="36"/>
          <w:szCs w:val="36"/>
        </w:rPr>
        <w:tab/>
      </w:r>
      <w:r w:rsidRPr="00EB0B0B">
        <w:rPr>
          <w:rFonts w:cs="Times New Roman"/>
          <w:b/>
          <w:i/>
          <w:color w:val="000000" w:themeColor="text1"/>
          <w:sz w:val="36"/>
          <w:szCs w:val="36"/>
        </w:rPr>
        <w:tab/>
      </w:r>
      <w:r w:rsidRPr="00EB0B0B">
        <w:rPr>
          <w:rFonts w:cs="Times New Roman"/>
          <w:b/>
          <w:i/>
          <w:color w:val="000000" w:themeColor="text1"/>
          <w:sz w:val="36"/>
          <w:szCs w:val="36"/>
        </w:rPr>
        <w:tab/>
      </w:r>
      <w:r w:rsidRPr="00EB0B0B">
        <w:rPr>
          <w:rFonts w:cs="Times New Roman"/>
          <w:b/>
          <w:i/>
          <w:color w:val="000000" w:themeColor="text1"/>
          <w:sz w:val="36"/>
          <w:szCs w:val="36"/>
        </w:rPr>
        <w:tab/>
      </w:r>
      <w:r w:rsidRPr="00EB0B0B">
        <w:rPr>
          <w:rFonts w:cs="Times New Roman"/>
          <w:b/>
          <w:i/>
          <w:color w:val="000000" w:themeColor="text1"/>
          <w:sz w:val="36"/>
          <w:szCs w:val="36"/>
        </w:rPr>
        <w:tab/>
        <w:t xml:space="preserve">     Versión: </w:t>
      </w:r>
      <w:r w:rsidRPr="003B3550">
        <w:rPr>
          <w:rFonts w:cs="Times New Roman"/>
          <w:b/>
          <w:i/>
          <w:sz w:val="36"/>
          <w:szCs w:val="36"/>
        </w:rPr>
        <w:t>1.0</w:t>
      </w:r>
    </w:p>
    <w:p w14:paraId="3E06C586" w14:textId="605D706E" w:rsidR="002C4759" w:rsidRDefault="002C4759" w:rsidP="003B3550">
      <w:pPr>
        <w:spacing w:before="120" w:after="120" w:line="480" w:lineRule="auto"/>
        <w:jc w:val="center"/>
        <w:rPr>
          <w:b/>
        </w:rPr>
      </w:pPr>
    </w:p>
    <w:p w14:paraId="7BAF1861" w14:textId="77777777" w:rsidR="003447B1" w:rsidRDefault="003447B1" w:rsidP="00110D99">
      <w:pPr>
        <w:jc w:val="center"/>
        <w:rPr>
          <w:b/>
        </w:rPr>
      </w:pPr>
    </w:p>
    <w:p w14:paraId="1A78E098" w14:textId="6835F56A" w:rsidR="003447B1" w:rsidRDefault="003447B1" w:rsidP="00110D99">
      <w:pPr>
        <w:jc w:val="center"/>
        <w:rPr>
          <w:b/>
          <w:sz w:val="28"/>
        </w:rPr>
      </w:pPr>
    </w:p>
    <w:p w14:paraId="7914CCB4" w14:textId="77777777" w:rsidR="00EF0540" w:rsidRPr="007000C3" w:rsidRDefault="00EF0540" w:rsidP="00110D99">
      <w:pPr>
        <w:jc w:val="center"/>
        <w:rPr>
          <w:b/>
          <w:sz w:val="28"/>
        </w:rPr>
      </w:pPr>
    </w:p>
    <w:p w14:paraId="4FD6B5D5" w14:textId="5B41F017" w:rsidR="00010DCF" w:rsidRDefault="00010DCF">
      <w:pPr>
        <w:rPr>
          <w:b/>
          <w:sz w:val="28"/>
        </w:rPr>
        <w:sectPr w:rsidR="00010DCF" w:rsidSect="0042476F">
          <w:footerReference w:type="default" r:id="rId9"/>
          <w:pgSz w:w="11907" w:h="16839" w:code="9"/>
          <w:pgMar w:top="1417" w:right="1701" w:bottom="1417" w:left="1701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717733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FA9586" w14:textId="60DB0155" w:rsidR="005B5A64" w:rsidRPr="005B5A64" w:rsidRDefault="005B5A64" w:rsidP="00F34E19">
          <w:pPr>
            <w:pStyle w:val="TtuloTDC"/>
            <w:spacing w:before="120" w:after="120" w:line="480" w:lineRule="auto"/>
            <w:rPr>
              <w:rFonts w:ascii="Arial" w:hAnsi="Arial" w:cs="Arial"/>
              <w:sz w:val="24"/>
              <w:szCs w:val="24"/>
            </w:rPr>
          </w:pPr>
          <w:r w:rsidRPr="005B5A64">
            <w:rPr>
              <w:rFonts w:ascii="Arial" w:hAnsi="Arial" w:cs="Arial"/>
              <w:sz w:val="24"/>
              <w:szCs w:val="24"/>
              <w:lang w:val="es-ES"/>
            </w:rPr>
            <w:t>Tabla de conten</w:t>
          </w:r>
          <w:bookmarkStart w:id="0" w:name="_GoBack"/>
          <w:bookmarkEnd w:id="0"/>
          <w:r w:rsidRPr="005B5A64">
            <w:rPr>
              <w:rFonts w:ascii="Arial" w:hAnsi="Arial" w:cs="Arial"/>
              <w:sz w:val="24"/>
              <w:szCs w:val="24"/>
              <w:lang w:val="es-ES"/>
            </w:rPr>
            <w:t>ido</w:t>
          </w:r>
        </w:p>
        <w:p w14:paraId="79FFCD0F" w14:textId="2FF79B73" w:rsidR="003D6938" w:rsidRDefault="005B5A64">
          <w:pPr>
            <w:pStyle w:val="TDC2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r w:rsidRPr="005B5A64">
            <w:rPr>
              <w:rFonts w:ascii="Arial" w:hAnsi="Arial" w:cs="Arial"/>
              <w:sz w:val="24"/>
              <w:szCs w:val="24"/>
            </w:rPr>
            <w:fldChar w:fldCharType="begin"/>
          </w:r>
          <w:r w:rsidRPr="005B5A6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B5A6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7918110" w:history="1">
            <w:r w:rsidR="003D6938" w:rsidRPr="00C10B7A">
              <w:rPr>
                <w:rStyle w:val="Hipervnculo"/>
                <w:rFonts w:ascii="Arial" w:hAnsi="Arial" w:cs="Arial"/>
                <w:bCs/>
                <w:noProof/>
              </w:rPr>
              <w:t>1.</w:t>
            </w:r>
            <w:r w:rsidR="003D6938">
              <w:rPr>
                <w:rFonts w:eastAsiaTheme="minorEastAsia"/>
                <w:noProof/>
                <w:lang w:eastAsia="es-PE"/>
              </w:rPr>
              <w:tab/>
            </w:r>
            <w:r w:rsidR="003D6938" w:rsidRPr="00C10B7A">
              <w:rPr>
                <w:rStyle w:val="Hipervnculo"/>
                <w:rFonts w:ascii="Arial" w:hAnsi="Arial" w:cs="Arial"/>
                <w:bCs/>
                <w:noProof/>
              </w:rPr>
              <w:t>INFORMACIÓN DEL PROYECTO</w:t>
            </w:r>
            <w:r w:rsidR="003D6938">
              <w:rPr>
                <w:noProof/>
                <w:webHidden/>
              </w:rPr>
              <w:tab/>
            </w:r>
            <w:r w:rsidR="003D6938">
              <w:rPr>
                <w:noProof/>
                <w:webHidden/>
              </w:rPr>
              <w:fldChar w:fldCharType="begin"/>
            </w:r>
            <w:r w:rsidR="003D6938">
              <w:rPr>
                <w:noProof/>
                <w:webHidden/>
              </w:rPr>
              <w:instrText xml:space="preserve"> PAGEREF _Toc107918110 \h </w:instrText>
            </w:r>
            <w:r w:rsidR="003D6938">
              <w:rPr>
                <w:noProof/>
                <w:webHidden/>
              </w:rPr>
            </w:r>
            <w:r w:rsidR="003D6938">
              <w:rPr>
                <w:noProof/>
                <w:webHidden/>
              </w:rPr>
              <w:fldChar w:fldCharType="separate"/>
            </w:r>
            <w:r w:rsidR="00D14317">
              <w:rPr>
                <w:noProof/>
                <w:webHidden/>
              </w:rPr>
              <w:t>1</w:t>
            </w:r>
            <w:r w:rsidR="003D6938">
              <w:rPr>
                <w:noProof/>
                <w:webHidden/>
              </w:rPr>
              <w:fldChar w:fldCharType="end"/>
            </w:r>
          </w:hyperlink>
        </w:p>
        <w:p w14:paraId="656AA7DE" w14:textId="5ECD0066" w:rsidR="003D6938" w:rsidRDefault="003D6938">
          <w:pPr>
            <w:pStyle w:val="TDC2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107918111" w:history="1">
            <w:r w:rsidRPr="00C10B7A">
              <w:rPr>
                <w:rStyle w:val="Hipervnculo"/>
                <w:rFonts w:ascii="Arial" w:hAnsi="Arial" w:cs="Arial"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10B7A">
              <w:rPr>
                <w:rStyle w:val="Hipervnculo"/>
                <w:rFonts w:ascii="Arial" w:hAnsi="Arial" w:cs="Arial"/>
                <w:bCs/>
                <w:noProof/>
              </w:rPr>
              <w:t>HITOS, PRESUPUESTO Y 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3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CD62" w14:textId="6CDDD507" w:rsidR="003D6938" w:rsidRDefault="003D6938">
          <w:pPr>
            <w:pStyle w:val="TDC2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107918112" w:history="1">
            <w:r w:rsidRPr="00C10B7A">
              <w:rPr>
                <w:rStyle w:val="Hipervnculo"/>
                <w:rFonts w:ascii="Arial" w:hAnsi="Arial" w:cs="Arial"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10B7A">
              <w:rPr>
                <w:rStyle w:val="Hipervnculo"/>
                <w:rFonts w:ascii="Arial" w:hAnsi="Arial" w:cs="Arial"/>
                <w:bCs/>
                <w:noProof/>
              </w:rPr>
              <w:t>DEFINICIÓN DEL ALCANCE (ENUNCIADO DEL ALCANCE DEL PROYECTO DETALLADO)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3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20B5B" w14:textId="2FEF1058" w:rsidR="003D6938" w:rsidRDefault="003D6938">
          <w:pPr>
            <w:pStyle w:val="TDC2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107918113" w:history="1">
            <w:r w:rsidRPr="00C10B7A">
              <w:rPr>
                <w:rStyle w:val="Hipervnculo"/>
                <w:rFonts w:ascii="Arial" w:hAnsi="Arial" w:cs="Arial"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10B7A">
              <w:rPr>
                <w:rStyle w:val="Hipervnculo"/>
                <w:rFonts w:ascii="Arial" w:hAnsi="Arial" w:cs="Arial"/>
                <w:bCs/>
                <w:noProof/>
              </w:rPr>
              <w:t>CRONOGRAMA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3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FDD6" w14:textId="0EBCBF33" w:rsidR="005B5A64" w:rsidRDefault="005B5A64" w:rsidP="00F34E19">
          <w:pPr>
            <w:spacing w:before="120" w:after="120" w:line="480" w:lineRule="auto"/>
          </w:pPr>
          <w:r w:rsidRPr="005B5A64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ECA534A" w14:textId="6E27E2DA" w:rsidR="00872883" w:rsidRDefault="00872883">
      <w:pPr>
        <w:rPr>
          <w:rFonts w:ascii="Arial" w:hAnsi="Arial" w:cs="Arial"/>
          <w:color w:val="000000"/>
          <w:sz w:val="52"/>
          <w:szCs w:val="52"/>
        </w:rPr>
        <w:sectPr w:rsidR="00872883" w:rsidSect="00440077">
          <w:footerReference w:type="default" r:id="rId10"/>
          <w:footerReference w:type="first" r:id="rId11"/>
          <w:pgSz w:w="11907" w:h="16839" w:code="9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F43DE3" w14:textId="77777777" w:rsidR="005C4306" w:rsidRDefault="005C4306">
      <w:pPr>
        <w:rPr>
          <w:rFonts w:ascii="Arial" w:eastAsiaTheme="majorEastAsia" w:hAnsi="Arial" w:cs="Arial"/>
          <w:bCs/>
          <w:color w:val="365F91" w:themeColor="accent1" w:themeShade="BF"/>
          <w:sz w:val="28"/>
          <w:szCs w:val="26"/>
        </w:rPr>
      </w:pPr>
      <w:bookmarkStart w:id="1" w:name="_Toc88841777"/>
      <w:bookmarkStart w:id="2" w:name="_Toc75294576"/>
      <w:r>
        <w:rPr>
          <w:rFonts w:ascii="Arial" w:hAnsi="Arial" w:cs="Arial"/>
          <w:bCs/>
          <w:sz w:val="28"/>
        </w:rPr>
        <w:lastRenderedPageBreak/>
        <w:br w:type="page"/>
      </w:r>
    </w:p>
    <w:p w14:paraId="792C7B2F" w14:textId="77777777" w:rsidR="005C4306" w:rsidRDefault="005C4306" w:rsidP="00AD7E82">
      <w:pPr>
        <w:pStyle w:val="Ttulo2"/>
        <w:numPr>
          <w:ilvl w:val="0"/>
          <w:numId w:val="6"/>
        </w:numPr>
        <w:rPr>
          <w:rFonts w:ascii="Arial" w:hAnsi="Arial" w:cs="Arial"/>
          <w:bCs/>
          <w:sz w:val="28"/>
        </w:rPr>
        <w:sectPr w:rsidR="005C4306" w:rsidSect="005C4306">
          <w:footerReference w:type="first" r:id="rId12"/>
          <w:type w:val="continuous"/>
          <w:pgSz w:w="11907" w:h="16839" w:code="9"/>
          <w:pgMar w:top="1417" w:right="1701" w:bottom="1417" w:left="1701" w:header="709" w:footer="709" w:gutter="0"/>
          <w:pgNumType w:start="1"/>
          <w:cols w:space="708"/>
          <w:titlePg/>
          <w:docGrid w:linePitch="360"/>
        </w:sectPr>
      </w:pPr>
    </w:p>
    <w:p w14:paraId="7CF80C16" w14:textId="4D3B5B5A" w:rsidR="00DD43C6" w:rsidRPr="004D2A29" w:rsidRDefault="00DD43C6" w:rsidP="00AD7E82">
      <w:pPr>
        <w:pStyle w:val="Ttulo2"/>
        <w:numPr>
          <w:ilvl w:val="0"/>
          <w:numId w:val="6"/>
        </w:numPr>
        <w:rPr>
          <w:rFonts w:ascii="Arial" w:hAnsi="Arial" w:cs="Arial"/>
          <w:bCs/>
          <w:sz w:val="28"/>
        </w:rPr>
      </w:pPr>
      <w:bookmarkStart w:id="3" w:name="_Toc107918110"/>
      <w:r w:rsidRPr="004D2A29">
        <w:rPr>
          <w:rFonts w:ascii="Arial" w:hAnsi="Arial" w:cs="Arial"/>
          <w:bCs/>
          <w:sz w:val="28"/>
        </w:rPr>
        <w:lastRenderedPageBreak/>
        <w:t>INFORMACIÓN DEL PROYECTO</w:t>
      </w:r>
      <w:bookmarkEnd w:id="1"/>
      <w:bookmarkEnd w:id="3"/>
    </w:p>
    <w:p w14:paraId="0D127833" w14:textId="77777777" w:rsidR="005A4876" w:rsidRPr="004D2A29" w:rsidRDefault="005A4876" w:rsidP="005A487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7"/>
        <w:gridCol w:w="2409"/>
        <w:gridCol w:w="283"/>
        <w:gridCol w:w="4946"/>
      </w:tblGrid>
      <w:tr w:rsidR="00DD43C6" w:rsidRPr="004D2A29" w14:paraId="40AA4319" w14:textId="77777777" w:rsidTr="003864D7">
        <w:trPr>
          <w:trHeight w:val="556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52F4A772" w14:textId="77777777" w:rsidR="00DD43C6" w:rsidRPr="004D2A29" w:rsidRDefault="00DD43C6" w:rsidP="003864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63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0EC89935" w14:textId="77777777" w:rsidR="00DD43C6" w:rsidRPr="004D2A29" w:rsidRDefault="00DD43C6" w:rsidP="003864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Cs w:val="24"/>
              </w:rPr>
              <w:t>Datos Generales</w:t>
            </w:r>
          </w:p>
        </w:tc>
      </w:tr>
      <w:tr w:rsidR="00DD43C6" w:rsidRPr="004D2A29" w14:paraId="0BFE9D9A" w14:textId="77777777" w:rsidTr="003864D7">
        <w:trPr>
          <w:trHeight w:val="316"/>
        </w:trPr>
        <w:tc>
          <w:tcPr>
            <w:tcW w:w="352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DCDC70" w14:textId="77777777" w:rsidR="00DD43C6" w:rsidRPr="004D2A29" w:rsidRDefault="00DD43C6" w:rsidP="003864D7">
            <w:pPr>
              <w:spacing w:before="120" w:after="120" w:line="360" w:lineRule="auto"/>
              <w:jc w:val="both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4D2A29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Nombre Empresa / Organización</w:t>
            </w:r>
          </w:p>
        </w:tc>
        <w:tc>
          <w:tcPr>
            <w:tcW w:w="4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A01A408" w14:textId="5141F245" w:rsidR="00DD43C6" w:rsidRPr="004D2A29" w:rsidRDefault="00D942F3" w:rsidP="00587F21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Save The Children </w:t>
            </w:r>
            <w:r w:rsidR="00587F2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Perú</w:t>
            </w:r>
          </w:p>
        </w:tc>
      </w:tr>
      <w:tr w:rsidR="00DD43C6" w:rsidRPr="004D2A29" w14:paraId="66A36ED0" w14:textId="77777777" w:rsidTr="003864D7">
        <w:trPr>
          <w:trHeight w:val="184"/>
        </w:trPr>
        <w:tc>
          <w:tcPr>
            <w:tcW w:w="352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F0D67E" w14:textId="77777777" w:rsidR="00DD43C6" w:rsidRPr="004D2A29" w:rsidRDefault="00DD43C6" w:rsidP="003864D7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Cs w:val="24"/>
              </w:rPr>
            </w:pPr>
            <w:r w:rsidRPr="004D2A29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Nombre Proyecto</w:t>
            </w:r>
          </w:p>
        </w:tc>
        <w:tc>
          <w:tcPr>
            <w:tcW w:w="4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F61666E" w14:textId="0CC2AE87" w:rsidR="00DD43C6" w:rsidRPr="004D2A29" w:rsidRDefault="00DD43C6" w:rsidP="00587F21">
            <w:pPr>
              <w:spacing w:before="120" w:after="120" w:line="360" w:lineRule="auto"/>
              <w:jc w:val="center"/>
              <w:rPr>
                <w:rFonts w:ascii="Arial" w:hAnsi="Arial" w:cs="Arial"/>
                <w:szCs w:val="24"/>
              </w:rPr>
            </w:pPr>
            <w:r w:rsidRPr="004D2A29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 xml:space="preserve">Sistema Web </w:t>
            </w:r>
            <w:r w:rsidR="00587F21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Finanzas</w:t>
            </w:r>
          </w:p>
        </w:tc>
      </w:tr>
      <w:tr w:rsidR="00DD43C6" w:rsidRPr="004D2A29" w14:paraId="401F6469" w14:textId="77777777" w:rsidTr="003864D7">
        <w:trPr>
          <w:trHeight w:val="222"/>
        </w:trPr>
        <w:tc>
          <w:tcPr>
            <w:tcW w:w="352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DF0E23" w14:textId="77777777" w:rsidR="00DD43C6" w:rsidRPr="004D2A29" w:rsidRDefault="00DD43C6" w:rsidP="003864D7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Cs w:val="24"/>
              </w:rPr>
            </w:pPr>
            <w:r w:rsidRPr="004D2A29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>Fecha de Elaboración</w:t>
            </w:r>
          </w:p>
        </w:tc>
        <w:tc>
          <w:tcPr>
            <w:tcW w:w="49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2E0FC2" w14:textId="7D8188FF" w:rsidR="00DD43C6" w:rsidRPr="004D2A29" w:rsidRDefault="00081220" w:rsidP="00081220">
            <w:pPr>
              <w:spacing w:before="120" w:after="120"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martes, 5 de Julio de 2022</w:t>
            </w:r>
          </w:p>
        </w:tc>
      </w:tr>
      <w:tr w:rsidR="00DD43C6" w:rsidRPr="004D2A29" w14:paraId="5549ADF8" w14:textId="77777777" w:rsidTr="003864D7">
        <w:trPr>
          <w:trHeight w:val="517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0F5BEF4F" w14:textId="77777777" w:rsidR="00DD43C6" w:rsidRPr="004D2A29" w:rsidRDefault="00DD43C6" w:rsidP="003864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63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54F85109" w14:textId="77777777" w:rsidR="00DD43C6" w:rsidRPr="004D2A29" w:rsidRDefault="00DD43C6" w:rsidP="003864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Cs w:val="24"/>
              </w:rPr>
              <w:t>Propósito y Justificación del Proyecto</w:t>
            </w:r>
          </w:p>
        </w:tc>
      </w:tr>
      <w:tr w:rsidR="00DD43C6" w:rsidRPr="004D2A29" w14:paraId="599E74A1" w14:textId="77777777" w:rsidTr="00744266">
        <w:trPr>
          <w:trHeight w:val="4061"/>
        </w:trPr>
        <w:tc>
          <w:tcPr>
            <w:tcW w:w="8475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7AD9B1" w14:textId="5CECEBB9" w:rsidR="00197783" w:rsidRDefault="00197783" w:rsidP="00A469AD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 xml:space="preserve">La organización </w:t>
            </w:r>
            <w:proofErr w:type="spellStart"/>
            <w:r>
              <w:rPr>
                <w:rFonts w:ascii="Arial" w:eastAsia="Calibri" w:hAnsi="Arial" w:cs="Arial"/>
                <w:szCs w:val="24"/>
              </w:rPr>
              <w:t>Save</w:t>
            </w:r>
            <w:proofErr w:type="spellEnd"/>
            <w:r>
              <w:rPr>
                <w:rFonts w:ascii="Arial" w:eastAsia="Calibri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Cs w:val="24"/>
              </w:rPr>
              <w:t>The</w:t>
            </w:r>
            <w:proofErr w:type="spellEnd"/>
            <w:r>
              <w:rPr>
                <w:rFonts w:ascii="Arial" w:eastAsia="Calibri" w:hAnsi="Arial" w:cs="Arial"/>
                <w:szCs w:val="24"/>
              </w:rPr>
              <w:t xml:space="preserve"> Children Perú, cuenta con diferentes áreas de trabajo y de apoyo para la ejecución, seguimiento, control </w:t>
            </w:r>
            <w:r w:rsidR="00D871A2">
              <w:rPr>
                <w:rFonts w:ascii="Arial" w:eastAsia="Calibri" w:hAnsi="Arial" w:cs="Arial"/>
                <w:szCs w:val="24"/>
              </w:rPr>
              <w:t>y finalización</w:t>
            </w:r>
            <w:r>
              <w:rPr>
                <w:rFonts w:ascii="Arial" w:eastAsia="Calibri" w:hAnsi="Arial" w:cs="Arial"/>
                <w:szCs w:val="24"/>
              </w:rPr>
              <w:t xml:space="preserve"> de sus diferentes </w:t>
            </w:r>
            <w:r w:rsidR="003A5840">
              <w:rPr>
                <w:rFonts w:ascii="Arial" w:eastAsia="Calibri" w:hAnsi="Arial" w:cs="Arial"/>
                <w:szCs w:val="24"/>
              </w:rPr>
              <w:t>proyectos</w:t>
            </w:r>
            <w:r>
              <w:rPr>
                <w:rFonts w:ascii="Arial" w:eastAsia="Calibri" w:hAnsi="Arial" w:cs="Arial"/>
                <w:szCs w:val="24"/>
              </w:rPr>
              <w:t xml:space="preserve"> y uno de ellos es el área de finanzas.</w:t>
            </w:r>
          </w:p>
          <w:p w14:paraId="5DB8F633" w14:textId="21FE5893" w:rsidR="00A469AD" w:rsidRDefault="00DD43C6" w:rsidP="00A469AD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Cs w:val="24"/>
              </w:rPr>
            </w:pPr>
            <w:r w:rsidRPr="004D2A29">
              <w:rPr>
                <w:rFonts w:ascii="Arial" w:eastAsia="Calibri" w:hAnsi="Arial" w:cs="Arial"/>
                <w:szCs w:val="24"/>
              </w:rPr>
              <w:t xml:space="preserve">El equipo </w:t>
            </w:r>
            <w:r w:rsidR="00197783">
              <w:rPr>
                <w:rFonts w:ascii="Arial" w:eastAsia="Calibri" w:hAnsi="Arial" w:cs="Arial"/>
                <w:szCs w:val="24"/>
              </w:rPr>
              <w:t>de Finanzas</w:t>
            </w:r>
            <w:r w:rsidR="00322493">
              <w:rPr>
                <w:rFonts w:ascii="Arial" w:eastAsia="Calibri" w:hAnsi="Arial" w:cs="Arial"/>
                <w:szCs w:val="24"/>
              </w:rPr>
              <w:t>,</w:t>
            </w:r>
            <w:r w:rsidRPr="004D2A29">
              <w:rPr>
                <w:rFonts w:ascii="Arial" w:eastAsia="Calibri" w:hAnsi="Arial" w:cs="Arial"/>
                <w:szCs w:val="24"/>
              </w:rPr>
              <w:t xml:space="preserve"> requiere el desarrollo </w:t>
            </w:r>
            <w:r w:rsidR="00197783">
              <w:rPr>
                <w:rFonts w:ascii="Arial" w:eastAsia="Calibri" w:hAnsi="Arial" w:cs="Arial"/>
                <w:szCs w:val="24"/>
              </w:rPr>
              <w:t xml:space="preserve">y sistematización </w:t>
            </w:r>
            <w:r w:rsidRPr="004D2A29">
              <w:rPr>
                <w:rFonts w:ascii="Arial" w:eastAsia="Calibri" w:hAnsi="Arial" w:cs="Arial"/>
                <w:szCs w:val="24"/>
              </w:rPr>
              <w:t xml:space="preserve">de </w:t>
            </w:r>
            <w:r w:rsidR="00197783">
              <w:rPr>
                <w:rFonts w:ascii="Arial" w:eastAsia="Calibri" w:hAnsi="Arial" w:cs="Arial"/>
                <w:szCs w:val="24"/>
              </w:rPr>
              <w:t xml:space="preserve">los </w:t>
            </w:r>
            <w:r w:rsidR="008C472B">
              <w:rPr>
                <w:rFonts w:ascii="Arial" w:eastAsia="Calibri" w:hAnsi="Arial" w:cs="Arial"/>
                <w:szCs w:val="24"/>
              </w:rPr>
              <w:t xml:space="preserve">diversos </w:t>
            </w:r>
            <w:r w:rsidR="00197783">
              <w:rPr>
                <w:rFonts w:ascii="Arial" w:eastAsia="Calibri" w:hAnsi="Arial" w:cs="Arial"/>
                <w:szCs w:val="24"/>
              </w:rPr>
              <w:t xml:space="preserve">procesos que vienen realizando y ejecutando al </w:t>
            </w:r>
            <w:r w:rsidR="008C472B">
              <w:rPr>
                <w:rFonts w:ascii="Arial" w:eastAsia="Calibri" w:hAnsi="Arial" w:cs="Arial"/>
                <w:szCs w:val="24"/>
              </w:rPr>
              <w:t xml:space="preserve">día de hoy, los cuales </w:t>
            </w:r>
            <w:r w:rsidRPr="004D2A29">
              <w:rPr>
                <w:rFonts w:ascii="Arial" w:eastAsia="Calibri" w:hAnsi="Arial" w:cs="Arial"/>
                <w:szCs w:val="24"/>
              </w:rPr>
              <w:t>permita</w:t>
            </w:r>
            <w:r w:rsidR="008C472B">
              <w:rPr>
                <w:rFonts w:ascii="Arial" w:eastAsia="Calibri" w:hAnsi="Arial" w:cs="Arial"/>
                <w:szCs w:val="24"/>
              </w:rPr>
              <w:t>n</w:t>
            </w:r>
            <w:r w:rsidRPr="004D2A29">
              <w:rPr>
                <w:rFonts w:ascii="Arial" w:eastAsia="Calibri" w:hAnsi="Arial" w:cs="Arial"/>
                <w:szCs w:val="24"/>
              </w:rPr>
              <w:t xml:space="preserve"> gestionar de manera eficiente y segura la información </w:t>
            </w:r>
            <w:r w:rsidR="008C472B">
              <w:rPr>
                <w:rFonts w:ascii="Arial" w:eastAsia="Calibri" w:hAnsi="Arial" w:cs="Arial"/>
                <w:szCs w:val="24"/>
              </w:rPr>
              <w:t xml:space="preserve">sobre los diferentes pagos y transferencias que se realizan a </w:t>
            </w:r>
            <w:r w:rsidRPr="004D2A29">
              <w:rPr>
                <w:rFonts w:ascii="Arial" w:eastAsia="Calibri" w:hAnsi="Arial" w:cs="Arial"/>
                <w:szCs w:val="24"/>
              </w:rPr>
              <w:t xml:space="preserve">los beneficiarios. </w:t>
            </w:r>
          </w:p>
          <w:p w14:paraId="06A3EBEC" w14:textId="4314DCEB" w:rsidR="00DD43C6" w:rsidRPr="004D2A29" w:rsidRDefault="008C472B" w:rsidP="00A3503D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 xml:space="preserve">El desarrollo de la solución </w:t>
            </w:r>
            <w:r w:rsidR="00DD43C6" w:rsidRPr="004D2A29">
              <w:rPr>
                <w:rFonts w:ascii="Arial" w:eastAsia="Calibri" w:hAnsi="Arial" w:cs="Arial"/>
                <w:szCs w:val="24"/>
              </w:rPr>
              <w:t>debe aportar un mejoramiento en cuanto  a los tiempos de validación de los diferentes procesos que se ejecuta y al mismo tiempo brindar los reportes de control necesarios.</w:t>
            </w:r>
          </w:p>
        </w:tc>
      </w:tr>
      <w:tr w:rsidR="00DD43C6" w:rsidRPr="004D2A29" w14:paraId="2508189F" w14:textId="77777777" w:rsidTr="003864D7">
        <w:trPr>
          <w:trHeight w:val="561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2EED31A9" w14:textId="77777777" w:rsidR="00DD43C6" w:rsidRPr="004D2A29" w:rsidRDefault="00DD43C6" w:rsidP="003864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63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5C96ECD2" w14:textId="77777777" w:rsidR="00DD43C6" w:rsidRPr="004D2A29" w:rsidRDefault="00DD43C6" w:rsidP="003864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Cs w:val="24"/>
              </w:rPr>
              <w:t>Objetivos del Proyecto</w:t>
            </w:r>
          </w:p>
        </w:tc>
      </w:tr>
      <w:tr w:rsidR="00DD43C6" w:rsidRPr="004D2A29" w14:paraId="59B6EA7A" w14:textId="77777777" w:rsidTr="003312E7">
        <w:trPr>
          <w:trHeight w:val="1498"/>
        </w:trPr>
        <w:tc>
          <w:tcPr>
            <w:tcW w:w="8475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A5478E" w14:textId="11CB945C" w:rsidR="00DD43C6" w:rsidRPr="004D2A29" w:rsidRDefault="00DA17BB" w:rsidP="003A5840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Diseñar y c</w:t>
            </w:r>
            <w:r w:rsidR="00DD43C6" w:rsidRPr="004D2A29">
              <w:rPr>
                <w:rFonts w:ascii="Arial" w:hAnsi="Arial" w:cs="Arial"/>
                <w:szCs w:val="24"/>
              </w:rPr>
              <w:t xml:space="preserve">onstruir </w:t>
            </w:r>
            <w:r w:rsidR="00A3503D">
              <w:rPr>
                <w:rFonts w:ascii="Arial" w:hAnsi="Arial" w:cs="Arial"/>
                <w:szCs w:val="24"/>
              </w:rPr>
              <w:t>una solución</w:t>
            </w:r>
            <w:r w:rsidR="00DD43C6" w:rsidRPr="004D2A29">
              <w:rPr>
                <w:rFonts w:ascii="Arial" w:hAnsi="Arial" w:cs="Arial"/>
                <w:szCs w:val="24"/>
              </w:rPr>
              <w:t xml:space="preserve"> web que permita gestionar </w:t>
            </w:r>
            <w:r w:rsidR="003D52F5">
              <w:rPr>
                <w:rFonts w:ascii="Arial" w:hAnsi="Arial" w:cs="Arial"/>
                <w:szCs w:val="24"/>
              </w:rPr>
              <w:t xml:space="preserve">de manera eficiente la </w:t>
            </w:r>
            <w:r w:rsidR="00DD43C6" w:rsidRPr="004D2A29">
              <w:rPr>
                <w:rFonts w:ascii="Arial" w:hAnsi="Arial" w:cs="Arial"/>
                <w:szCs w:val="24"/>
              </w:rPr>
              <w:t xml:space="preserve"> información de los beneficiarios </w:t>
            </w:r>
            <w:r w:rsidR="003D52F5">
              <w:rPr>
                <w:rFonts w:ascii="Arial" w:hAnsi="Arial" w:cs="Arial"/>
                <w:szCs w:val="24"/>
              </w:rPr>
              <w:t>así</w:t>
            </w:r>
            <w:r w:rsidR="003A5840">
              <w:rPr>
                <w:rFonts w:ascii="Arial" w:hAnsi="Arial" w:cs="Arial"/>
                <w:szCs w:val="24"/>
              </w:rPr>
              <w:t xml:space="preserve"> como los pagos </w:t>
            </w:r>
            <w:r w:rsidR="003D52F5">
              <w:rPr>
                <w:rFonts w:ascii="Arial" w:hAnsi="Arial" w:cs="Arial"/>
                <w:szCs w:val="24"/>
              </w:rPr>
              <w:t>que se realizan a lo largo del tiempo y duración de los proyectos.</w:t>
            </w:r>
          </w:p>
        </w:tc>
      </w:tr>
      <w:tr w:rsidR="00744266" w:rsidRPr="004D2A29" w14:paraId="2B18AC5C" w14:textId="77777777" w:rsidTr="00B50404">
        <w:trPr>
          <w:trHeight w:val="561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6E35D653" w14:textId="471A476C" w:rsidR="00744266" w:rsidRPr="004D2A29" w:rsidRDefault="00744266" w:rsidP="007442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63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226C2D75" w14:textId="6B0385AC" w:rsidR="00744266" w:rsidRPr="004D2A29" w:rsidRDefault="00744266" w:rsidP="0074426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Proveedor responsable de la implementación del sistema</w:t>
            </w:r>
          </w:p>
        </w:tc>
      </w:tr>
      <w:tr w:rsidR="00191E87" w:rsidRPr="004D2A29" w14:paraId="79A10B76" w14:textId="77777777" w:rsidTr="00B50404">
        <w:trPr>
          <w:trHeight w:val="50"/>
        </w:trPr>
        <w:tc>
          <w:tcPr>
            <w:tcW w:w="32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5ACFEE" w14:textId="6BB79F28" w:rsidR="00191E87" w:rsidRPr="003A5840" w:rsidRDefault="00191E87" w:rsidP="00B50404">
            <w:pPr>
              <w:spacing w:before="120" w:after="12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VE"/>
              </w:rPr>
              <w:t>Proveedor</w:t>
            </w:r>
          </w:p>
        </w:tc>
        <w:tc>
          <w:tcPr>
            <w:tcW w:w="522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3E7AB3C" w14:textId="77777777" w:rsidR="00191E87" w:rsidRPr="003A5840" w:rsidRDefault="00191E87" w:rsidP="00B50404">
            <w:pPr>
              <w:spacing w:before="120" w:after="12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VE"/>
              </w:rPr>
            </w:pPr>
            <w:r w:rsidRPr="003A58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VE"/>
              </w:rPr>
              <w:t xml:space="preserve">EWAYA </w:t>
            </w:r>
            <w:proofErr w:type="spellStart"/>
            <w:r w:rsidRPr="003A58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VE"/>
              </w:rPr>
              <w:t>Consulting</w:t>
            </w:r>
            <w:proofErr w:type="spellEnd"/>
            <w:r w:rsidRPr="003A58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VE"/>
              </w:rPr>
              <w:t xml:space="preserve"> E.I.R.L.</w:t>
            </w:r>
          </w:p>
        </w:tc>
      </w:tr>
      <w:tr w:rsidR="00744266" w:rsidRPr="004D2A29" w14:paraId="1DA3ABEF" w14:textId="77777777" w:rsidTr="00744266">
        <w:trPr>
          <w:trHeight w:val="306"/>
        </w:trPr>
        <w:tc>
          <w:tcPr>
            <w:tcW w:w="324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FF62D9" w14:textId="77777777" w:rsidR="00744266" w:rsidRPr="003A5840" w:rsidRDefault="00744266" w:rsidP="00744266">
            <w:pPr>
              <w:spacing w:before="120" w:after="12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VE"/>
              </w:rPr>
            </w:pPr>
            <w:r w:rsidRPr="003A58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VE"/>
              </w:rPr>
              <w:t xml:space="preserve">Percy Herrera </w:t>
            </w:r>
            <w:proofErr w:type="spellStart"/>
            <w:r w:rsidRPr="003A58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VE"/>
              </w:rPr>
              <w:t>Mogrovejo</w:t>
            </w:r>
            <w:proofErr w:type="spellEnd"/>
          </w:p>
        </w:tc>
        <w:tc>
          <w:tcPr>
            <w:tcW w:w="522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538F0D" w14:textId="79C8111B" w:rsidR="00744266" w:rsidRPr="003A5840" w:rsidRDefault="00744266" w:rsidP="00744266">
            <w:pPr>
              <w:spacing w:before="120" w:after="12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VE"/>
              </w:rPr>
            </w:pPr>
            <w:r w:rsidRPr="003A58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VE"/>
              </w:rPr>
              <w:t xml:space="preserve">Gerente </w:t>
            </w:r>
            <w:r w:rsidR="0077602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VE"/>
              </w:rPr>
              <w:t xml:space="preserve">de </w:t>
            </w:r>
            <w:r w:rsidRPr="003A58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VE"/>
              </w:rPr>
              <w:t>Proyectos</w:t>
            </w:r>
          </w:p>
        </w:tc>
      </w:tr>
    </w:tbl>
    <w:p w14:paraId="594E26A1" w14:textId="77777777" w:rsidR="00DD43C6" w:rsidRPr="004D2A29" w:rsidRDefault="00DD43C6" w:rsidP="00DD43C6">
      <w:pPr>
        <w:rPr>
          <w:rFonts w:ascii="Arial" w:hAnsi="Arial" w:cs="Arial"/>
        </w:rPr>
      </w:pPr>
      <w:r w:rsidRPr="004D2A29">
        <w:rPr>
          <w:rFonts w:ascii="Arial" w:hAnsi="Arial" w:cs="Arial"/>
        </w:rPr>
        <w:br w:type="page"/>
      </w:r>
    </w:p>
    <w:p w14:paraId="7F410318" w14:textId="0BDEE4C5" w:rsidR="00DD43C6" w:rsidRPr="004D2A29" w:rsidRDefault="00DD43C6" w:rsidP="00AD7E82">
      <w:pPr>
        <w:pStyle w:val="Ttulo2"/>
        <w:numPr>
          <w:ilvl w:val="0"/>
          <w:numId w:val="6"/>
        </w:numPr>
        <w:rPr>
          <w:rFonts w:ascii="Arial" w:hAnsi="Arial" w:cs="Arial"/>
          <w:bCs/>
          <w:sz w:val="28"/>
        </w:rPr>
      </w:pPr>
      <w:bookmarkStart w:id="4" w:name="_Toc107918111"/>
      <w:r w:rsidRPr="004D2A29">
        <w:rPr>
          <w:rFonts w:ascii="Arial" w:hAnsi="Arial" w:cs="Arial"/>
          <w:bCs/>
          <w:sz w:val="28"/>
        </w:rPr>
        <w:lastRenderedPageBreak/>
        <w:t>HITOS, PRESUPUESTO Y SUPUESTOS</w:t>
      </w:r>
      <w:bookmarkEnd w:id="4"/>
    </w:p>
    <w:p w14:paraId="37FA8C8E" w14:textId="77777777" w:rsidR="005A4876" w:rsidRPr="004D2A29" w:rsidRDefault="005A4876" w:rsidP="005A487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7"/>
        <w:gridCol w:w="4393"/>
        <w:gridCol w:w="3245"/>
      </w:tblGrid>
      <w:tr w:rsidR="00DD43C6" w:rsidRPr="004D2A29" w14:paraId="0FF2B1EC" w14:textId="77777777" w:rsidTr="003864D7">
        <w:trPr>
          <w:trHeight w:val="556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7C209970" w14:textId="77777777" w:rsidR="00DD43C6" w:rsidRPr="004D2A29" w:rsidRDefault="00DD43C6" w:rsidP="003864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63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09AB6948" w14:textId="58715367" w:rsidR="00DD43C6" w:rsidRPr="004D2A29" w:rsidRDefault="0029479A" w:rsidP="002947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</w:t>
            </w:r>
            <w:r w:rsidR="00DD43C6" w:rsidRPr="004D2A29">
              <w:rPr>
                <w:rFonts w:ascii="Arial" w:hAnsi="Arial" w:cs="Arial"/>
                <w:b/>
                <w:szCs w:val="24"/>
              </w:rPr>
              <w:t>itos principales</w:t>
            </w:r>
          </w:p>
        </w:tc>
      </w:tr>
      <w:tr w:rsidR="00DD43C6" w:rsidRPr="004D2A29" w14:paraId="794EE233" w14:textId="77777777" w:rsidTr="003864D7">
        <w:trPr>
          <w:trHeight w:val="239"/>
        </w:trPr>
        <w:tc>
          <w:tcPr>
            <w:tcW w:w="523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A05823" w14:textId="77777777" w:rsidR="00DD43C6" w:rsidRPr="004D2A29" w:rsidRDefault="00DD43C6" w:rsidP="003864D7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szCs w:val="24"/>
              </w:rPr>
            </w:pPr>
            <w:r w:rsidRPr="004D2A29">
              <w:rPr>
                <w:rFonts w:ascii="Arial" w:eastAsia="Calibri" w:hAnsi="Arial" w:cs="Arial"/>
                <w:szCs w:val="24"/>
              </w:rPr>
              <w:t>Inicio del proyecto.</w:t>
            </w:r>
          </w:p>
        </w:tc>
        <w:tc>
          <w:tcPr>
            <w:tcW w:w="3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6239C3" w14:textId="4E9F38BA" w:rsidR="00DD43C6" w:rsidRPr="004D2A29" w:rsidRDefault="00081220" w:rsidP="00081220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>11</w:t>
            </w:r>
            <w:r w:rsidR="00E909BC">
              <w:rPr>
                <w:rFonts w:ascii="Arial" w:eastAsia="Calibri" w:hAnsi="Arial" w:cs="Arial"/>
                <w:szCs w:val="24"/>
              </w:rPr>
              <w:t>/07/2022</w:t>
            </w:r>
          </w:p>
        </w:tc>
      </w:tr>
      <w:tr w:rsidR="00DD43C6" w:rsidRPr="004D2A29" w14:paraId="0CA7F9C8" w14:textId="77777777" w:rsidTr="003864D7">
        <w:trPr>
          <w:trHeight w:val="751"/>
        </w:trPr>
        <w:tc>
          <w:tcPr>
            <w:tcW w:w="523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48C21A" w14:textId="5CE32266" w:rsidR="00DD43C6" w:rsidRPr="004D2A29" w:rsidRDefault="00777E54" w:rsidP="003864D7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eastAsia="es-VE"/>
              </w:rPr>
              <w:t xml:space="preserve">Producto 01 – </w:t>
            </w:r>
            <w:r w:rsidRPr="00777E54">
              <w:rPr>
                <w:rFonts w:ascii="Arial" w:eastAsia="Times New Roman" w:hAnsi="Arial" w:cs="Arial"/>
                <w:color w:val="000000" w:themeColor="text1"/>
                <w:szCs w:val="24"/>
                <w:lang w:eastAsia="es-VE"/>
              </w:rPr>
              <w:t>Plan de trabajo de la consultoría</w:t>
            </w:r>
          </w:p>
        </w:tc>
        <w:tc>
          <w:tcPr>
            <w:tcW w:w="3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4B37CA" w14:textId="273ABC3D" w:rsidR="00DD43C6" w:rsidRPr="004D2A29" w:rsidRDefault="00777E54" w:rsidP="005A047B">
            <w:pPr>
              <w:spacing w:before="120" w:after="120"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eastAsia="es-VE"/>
              </w:rPr>
              <w:t>18</w:t>
            </w:r>
            <w:r w:rsidR="00DD43C6" w:rsidRPr="004D2A29">
              <w:rPr>
                <w:rFonts w:ascii="Arial" w:eastAsia="Times New Roman" w:hAnsi="Arial" w:cs="Arial"/>
                <w:color w:val="000000" w:themeColor="text1"/>
                <w:szCs w:val="24"/>
                <w:lang w:eastAsia="es-VE"/>
              </w:rPr>
              <w:t>/</w:t>
            </w:r>
            <w:r w:rsidR="005A047B">
              <w:rPr>
                <w:rFonts w:ascii="Arial" w:eastAsia="Times New Roman" w:hAnsi="Arial" w:cs="Arial"/>
                <w:color w:val="000000" w:themeColor="text1"/>
                <w:szCs w:val="24"/>
                <w:lang w:eastAsia="es-VE"/>
              </w:rPr>
              <w:t>07/2022</w:t>
            </w:r>
          </w:p>
        </w:tc>
      </w:tr>
      <w:tr w:rsidR="00DD43C6" w:rsidRPr="004D2A29" w14:paraId="1ED99EEB" w14:textId="77777777" w:rsidTr="003864D7">
        <w:trPr>
          <w:trHeight w:val="228"/>
        </w:trPr>
        <w:tc>
          <w:tcPr>
            <w:tcW w:w="523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262661" w14:textId="7EE6D1BD" w:rsidR="00DD43C6" w:rsidRPr="004D2A29" w:rsidRDefault="00777E54" w:rsidP="00777E54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eastAsia="es-VE"/>
              </w:rPr>
              <w:t xml:space="preserve">Producto 01 – 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eastAsia="es-VE"/>
              </w:rPr>
              <w:t>Sistema Web Finanzas</w:t>
            </w:r>
          </w:p>
        </w:tc>
        <w:tc>
          <w:tcPr>
            <w:tcW w:w="3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9B1DF9" w14:textId="220EDE38" w:rsidR="00DD43C6" w:rsidRPr="004D2A29" w:rsidRDefault="00777E54" w:rsidP="003864D7">
            <w:pPr>
              <w:spacing w:before="120" w:after="120"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eastAsia="es-VE"/>
              </w:rPr>
              <w:t>01/09</w:t>
            </w:r>
            <w:r w:rsidR="005A047B">
              <w:rPr>
                <w:rFonts w:ascii="Arial" w:eastAsia="Times New Roman" w:hAnsi="Arial" w:cs="Arial"/>
                <w:color w:val="000000" w:themeColor="text1"/>
                <w:szCs w:val="24"/>
                <w:lang w:eastAsia="es-VE"/>
              </w:rPr>
              <w:t>/2022</w:t>
            </w:r>
          </w:p>
        </w:tc>
      </w:tr>
      <w:tr w:rsidR="00B6107E" w:rsidRPr="004D2A29" w14:paraId="23F0E1FA" w14:textId="77777777" w:rsidTr="003864D7">
        <w:trPr>
          <w:trHeight w:val="561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036DCB8B" w14:textId="65C5EB8D" w:rsidR="00B6107E" w:rsidRDefault="00B6107E" w:rsidP="00777E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63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26263CA2" w14:textId="023CB7F5" w:rsidR="00B6107E" w:rsidRPr="004D2A29" w:rsidRDefault="00B6107E" w:rsidP="003864D7">
            <w:pPr>
              <w:rPr>
                <w:rFonts w:ascii="Arial" w:hAnsi="Arial" w:cs="Arial"/>
                <w:b/>
                <w:kern w:val="36"/>
                <w:szCs w:val="24"/>
              </w:rPr>
            </w:pPr>
            <w:r>
              <w:rPr>
                <w:rFonts w:ascii="Arial" w:hAnsi="Arial" w:cs="Arial"/>
                <w:b/>
                <w:kern w:val="36"/>
                <w:szCs w:val="24"/>
              </w:rPr>
              <w:t>Costos</w:t>
            </w:r>
          </w:p>
        </w:tc>
      </w:tr>
      <w:tr w:rsidR="00B6107E" w:rsidRPr="004D2A29" w14:paraId="63CF8C6F" w14:textId="77777777" w:rsidTr="00B6107E">
        <w:trPr>
          <w:trHeight w:val="561"/>
        </w:trPr>
        <w:tc>
          <w:tcPr>
            <w:tcW w:w="8475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A86E36C" w14:textId="6F5010CB" w:rsidR="00B6107E" w:rsidRPr="00B6107E" w:rsidRDefault="00B6107E" w:rsidP="00B6107E">
            <w:pPr>
              <w:pStyle w:val="Prrafodelista"/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07E">
              <w:rPr>
                <w:rFonts w:ascii="Arial" w:hAnsi="Arial" w:cs="Arial"/>
                <w:sz w:val="24"/>
                <w:szCs w:val="24"/>
              </w:rPr>
              <w:t>El costo del proyecto se ha establecido en USD$ 4,500 (dólares)</w:t>
            </w:r>
            <w:r>
              <w:rPr>
                <w:rFonts w:ascii="Arial" w:hAnsi="Arial" w:cs="Arial"/>
                <w:sz w:val="24"/>
                <w:szCs w:val="24"/>
              </w:rPr>
              <w:t>, los cuales incluyen los impuestos de ley.</w:t>
            </w:r>
          </w:p>
        </w:tc>
      </w:tr>
      <w:tr w:rsidR="00DD43C6" w:rsidRPr="004D2A29" w14:paraId="68B1B941" w14:textId="77777777" w:rsidTr="003864D7">
        <w:trPr>
          <w:trHeight w:val="561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009ACAFB" w14:textId="2B880E6E" w:rsidR="00DD43C6" w:rsidRPr="004D2A29" w:rsidRDefault="00B6107E" w:rsidP="00777E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63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4D69A37C" w14:textId="77777777" w:rsidR="00DD43C6" w:rsidRPr="004D2A29" w:rsidRDefault="00DD43C6" w:rsidP="003864D7">
            <w:pPr>
              <w:rPr>
                <w:rFonts w:ascii="Arial" w:hAnsi="Arial" w:cs="Arial"/>
                <w:b/>
                <w:kern w:val="36"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kern w:val="36"/>
                <w:szCs w:val="24"/>
              </w:rPr>
              <w:t>Riesgos iniciales</w:t>
            </w:r>
          </w:p>
        </w:tc>
      </w:tr>
      <w:tr w:rsidR="00DD43C6" w:rsidRPr="004D2A29" w14:paraId="2E5ADAA0" w14:textId="77777777" w:rsidTr="00B40490">
        <w:trPr>
          <w:trHeight w:val="5187"/>
        </w:trPr>
        <w:tc>
          <w:tcPr>
            <w:tcW w:w="8475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51CE136" w14:textId="77777777" w:rsidR="00DD43C6" w:rsidRPr="00B40490" w:rsidRDefault="00DD43C6" w:rsidP="00AD7E82">
            <w:pPr>
              <w:pStyle w:val="Prrafodelista"/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490">
              <w:rPr>
                <w:rFonts w:ascii="Arial" w:hAnsi="Arial" w:cs="Arial"/>
                <w:sz w:val="24"/>
                <w:szCs w:val="24"/>
              </w:rPr>
              <w:t>Que el equipo de SCI no cuente con un hosting apropiado.</w:t>
            </w:r>
          </w:p>
          <w:p w14:paraId="3FF88BFD" w14:textId="77777777" w:rsidR="00DD43C6" w:rsidRPr="00B40490" w:rsidRDefault="00DD43C6" w:rsidP="00AD7E82">
            <w:pPr>
              <w:pStyle w:val="Prrafodelista"/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490">
              <w:rPr>
                <w:rFonts w:ascii="Arial" w:hAnsi="Arial" w:cs="Arial"/>
                <w:sz w:val="24"/>
                <w:szCs w:val="24"/>
              </w:rPr>
              <w:t>Que el equipo de SCI no cuente con un dominio para alojar el sistema.</w:t>
            </w:r>
          </w:p>
          <w:p w14:paraId="3D1F4BAB" w14:textId="77777777" w:rsidR="00DD43C6" w:rsidRPr="00B40490" w:rsidRDefault="00DD43C6" w:rsidP="00AD7E82">
            <w:pPr>
              <w:pStyle w:val="Prrafodelista"/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490">
              <w:rPr>
                <w:rFonts w:ascii="Arial" w:hAnsi="Arial" w:cs="Arial"/>
                <w:sz w:val="24"/>
                <w:szCs w:val="24"/>
              </w:rPr>
              <w:t>Que el hosting no garantice la transferencia mínima de datos requerida.</w:t>
            </w:r>
          </w:p>
          <w:p w14:paraId="74A6A207" w14:textId="64CA2312" w:rsidR="00DD43C6" w:rsidRPr="00B40490" w:rsidRDefault="00DD43C6" w:rsidP="00AD7E82">
            <w:pPr>
              <w:pStyle w:val="Prrafodelista"/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490">
              <w:rPr>
                <w:rFonts w:ascii="Arial" w:hAnsi="Arial" w:cs="Arial"/>
                <w:sz w:val="24"/>
                <w:szCs w:val="24"/>
              </w:rPr>
              <w:t xml:space="preserve">El equipo de SCI o </w:t>
            </w:r>
            <w:r w:rsidR="00B30C2E">
              <w:rPr>
                <w:rFonts w:ascii="Arial" w:hAnsi="Arial" w:cs="Arial"/>
                <w:sz w:val="24"/>
                <w:szCs w:val="24"/>
              </w:rPr>
              <w:t>FINANZAS</w:t>
            </w:r>
            <w:r w:rsidRPr="00B40490">
              <w:rPr>
                <w:rFonts w:ascii="Arial" w:hAnsi="Arial" w:cs="Arial"/>
                <w:sz w:val="24"/>
                <w:szCs w:val="24"/>
              </w:rPr>
              <w:t xml:space="preserve"> no se encuentre disponible en los momentos indicados para realizar las consultas respectivas</w:t>
            </w:r>
            <w:r w:rsidR="00B40490" w:rsidRPr="00B40490">
              <w:rPr>
                <w:rFonts w:ascii="Arial" w:hAnsi="Arial" w:cs="Arial"/>
                <w:sz w:val="24"/>
                <w:szCs w:val="24"/>
              </w:rPr>
              <w:t xml:space="preserve"> o se presente demoras en la respuesta a las dudas que se vayan realizando</w:t>
            </w:r>
            <w:r w:rsidRPr="00B4049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A2EE9D" w14:textId="0C13884D" w:rsidR="00DD43C6" w:rsidRPr="00B40490" w:rsidRDefault="00DD43C6" w:rsidP="00AD7E82">
            <w:pPr>
              <w:pStyle w:val="Prrafodelista"/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490">
              <w:rPr>
                <w:rFonts w:ascii="Arial" w:hAnsi="Arial" w:cs="Arial"/>
                <w:sz w:val="24"/>
                <w:szCs w:val="24"/>
              </w:rPr>
              <w:t>Cambios de último momento en los procesos ya finalizados.</w:t>
            </w:r>
          </w:p>
          <w:p w14:paraId="00A8D17C" w14:textId="670B037C" w:rsidR="00DD43C6" w:rsidRPr="00B40490" w:rsidRDefault="00DD43C6" w:rsidP="00AD7E82">
            <w:pPr>
              <w:pStyle w:val="Prrafodelista"/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490">
              <w:rPr>
                <w:rFonts w:ascii="Arial" w:hAnsi="Arial" w:cs="Arial"/>
                <w:sz w:val="24"/>
                <w:szCs w:val="24"/>
              </w:rPr>
              <w:t>Que se incluyan más requerimientos de los solicitados inicialmente</w:t>
            </w:r>
            <w:r w:rsidR="00B40490" w:rsidRPr="00B40490">
              <w:rPr>
                <w:rFonts w:ascii="Arial" w:hAnsi="Arial" w:cs="Arial"/>
                <w:sz w:val="24"/>
                <w:szCs w:val="24"/>
              </w:rPr>
              <w:t xml:space="preserve"> y descritos en este documento</w:t>
            </w:r>
            <w:r w:rsidRPr="00B4049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792A5B" w14:textId="4CBDBFA5" w:rsidR="00DD43C6" w:rsidRPr="00B40490" w:rsidRDefault="00DD43C6" w:rsidP="009B2BD7">
            <w:pPr>
              <w:pStyle w:val="Prrafodelista"/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490">
              <w:rPr>
                <w:rFonts w:ascii="Arial" w:hAnsi="Arial" w:cs="Arial"/>
                <w:sz w:val="24"/>
                <w:szCs w:val="24"/>
              </w:rPr>
              <w:t>Estos últimos tres puntos</w:t>
            </w:r>
            <w:r w:rsidR="00C61DD5">
              <w:rPr>
                <w:rFonts w:ascii="Arial" w:hAnsi="Arial" w:cs="Arial"/>
                <w:sz w:val="24"/>
                <w:szCs w:val="24"/>
              </w:rPr>
              <w:t>,</w:t>
            </w:r>
            <w:r w:rsidRPr="00B4049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B2BD7">
              <w:rPr>
                <w:rFonts w:ascii="Arial" w:hAnsi="Arial" w:cs="Arial"/>
                <w:sz w:val="24"/>
                <w:szCs w:val="24"/>
              </w:rPr>
              <w:t>pueden</w:t>
            </w:r>
            <w:r w:rsidRPr="00B40490">
              <w:rPr>
                <w:rFonts w:ascii="Arial" w:hAnsi="Arial" w:cs="Arial"/>
                <w:sz w:val="24"/>
                <w:szCs w:val="24"/>
              </w:rPr>
              <w:t xml:space="preserve"> impactar en los tiempos de entrega así como en los costos.</w:t>
            </w:r>
          </w:p>
        </w:tc>
      </w:tr>
    </w:tbl>
    <w:p w14:paraId="6E81EAD6" w14:textId="77777777" w:rsidR="00DD43C6" w:rsidRPr="004D2A29" w:rsidRDefault="00DD43C6" w:rsidP="00DD43C6">
      <w:pPr>
        <w:spacing w:after="160" w:line="259" w:lineRule="auto"/>
        <w:rPr>
          <w:rFonts w:ascii="Arial" w:hAnsi="Arial" w:cs="Arial"/>
          <w:bCs/>
          <w:sz w:val="28"/>
        </w:rPr>
      </w:pPr>
      <w:r w:rsidRPr="004D2A29">
        <w:rPr>
          <w:rFonts w:ascii="Arial" w:hAnsi="Arial" w:cs="Arial"/>
          <w:bCs/>
          <w:sz w:val="28"/>
        </w:rPr>
        <w:br w:type="page"/>
      </w:r>
    </w:p>
    <w:p w14:paraId="091B1539" w14:textId="2AD40675" w:rsidR="00DD43C6" w:rsidRPr="004D2A29" w:rsidRDefault="00DD43C6" w:rsidP="00AD7E82">
      <w:pPr>
        <w:pStyle w:val="Ttulo2"/>
        <w:numPr>
          <w:ilvl w:val="0"/>
          <w:numId w:val="6"/>
        </w:numPr>
        <w:rPr>
          <w:rFonts w:ascii="Arial" w:hAnsi="Arial" w:cs="Arial"/>
          <w:bCs/>
          <w:sz w:val="28"/>
        </w:rPr>
      </w:pPr>
      <w:bookmarkStart w:id="5" w:name="_Toc88841779"/>
      <w:bookmarkStart w:id="6" w:name="_Toc107918112"/>
      <w:r w:rsidRPr="004D2A29">
        <w:rPr>
          <w:rFonts w:ascii="Arial" w:hAnsi="Arial" w:cs="Arial"/>
          <w:bCs/>
          <w:sz w:val="28"/>
        </w:rPr>
        <w:lastRenderedPageBreak/>
        <w:t>DEFINICIÓN DEL ALCANCE (ENUNCIADO DEL ALCANCE DEL PROYECTO DETALLADO)</w:t>
      </w:r>
      <w:bookmarkEnd w:id="2"/>
      <w:bookmarkEnd w:id="5"/>
      <w:bookmarkEnd w:id="6"/>
    </w:p>
    <w:p w14:paraId="14CF8362" w14:textId="77777777" w:rsidR="005A4876" w:rsidRPr="004D2A29" w:rsidRDefault="005A4876" w:rsidP="005A487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7"/>
        <w:gridCol w:w="7638"/>
      </w:tblGrid>
      <w:tr w:rsidR="00DD43C6" w:rsidRPr="004D2A29" w14:paraId="2BD102ED" w14:textId="77777777" w:rsidTr="003864D7">
        <w:trPr>
          <w:trHeight w:val="556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6F09DA63" w14:textId="77777777" w:rsidR="00DD43C6" w:rsidRPr="004D2A29" w:rsidRDefault="00DD43C6" w:rsidP="003864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680BE805" w14:textId="77777777" w:rsidR="00DD43C6" w:rsidRPr="004D2A29" w:rsidRDefault="00DD43C6" w:rsidP="003864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DD43C6" w:rsidRPr="004D2A29" w14:paraId="775FFDE8" w14:textId="77777777" w:rsidTr="00815FF8">
        <w:trPr>
          <w:trHeight w:val="2683"/>
        </w:trPr>
        <w:tc>
          <w:tcPr>
            <w:tcW w:w="84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6A0249" w14:textId="2D9F0E00" w:rsidR="00DD43C6" w:rsidRPr="004D2A29" w:rsidRDefault="00DD43C6" w:rsidP="003864D7">
            <w:p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>La constr</w:t>
            </w:r>
            <w:r w:rsidR="007220D7">
              <w:rPr>
                <w:rFonts w:ascii="Arial" w:hAnsi="Arial" w:cs="Arial"/>
                <w:sz w:val="24"/>
                <w:szCs w:val="24"/>
              </w:rPr>
              <w:t xml:space="preserve">ucción de </w:t>
            </w:r>
            <w:r w:rsidR="00CF2D81">
              <w:rPr>
                <w:rFonts w:ascii="Arial" w:hAnsi="Arial" w:cs="Arial"/>
                <w:sz w:val="24"/>
                <w:szCs w:val="24"/>
              </w:rPr>
              <w:t xml:space="preserve">una solución </w:t>
            </w:r>
            <w:r w:rsidR="007220D7">
              <w:rPr>
                <w:rFonts w:ascii="Arial" w:hAnsi="Arial" w:cs="Arial"/>
                <w:sz w:val="24"/>
                <w:szCs w:val="24"/>
              </w:rPr>
              <w:t>web para la gestión del área de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20D7">
              <w:rPr>
                <w:rFonts w:ascii="Arial" w:hAnsi="Arial" w:cs="Arial"/>
                <w:sz w:val="24"/>
                <w:szCs w:val="24"/>
              </w:rPr>
              <w:t>Finanzas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59E6693C" w14:textId="5AB4130C" w:rsidR="00DD43C6" w:rsidRPr="004D2A29" w:rsidRDefault="00CF2D81" w:rsidP="005248B0">
            <w:p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solución</w:t>
            </w:r>
            <w:r w:rsidR="00DD43C6" w:rsidRPr="004D2A29">
              <w:rPr>
                <w:rFonts w:ascii="Arial" w:hAnsi="Arial" w:cs="Arial"/>
                <w:sz w:val="24"/>
                <w:szCs w:val="24"/>
              </w:rPr>
              <w:t xml:space="preserve"> permitirá al staff de </w:t>
            </w:r>
            <w:r w:rsidR="007220D7">
              <w:rPr>
                <w:rFonts w:ascii="Arial" w:hAnsi="Arial" w:cs="Arial"/>
                <w:sz w:val="24"/>
                <w:szCs w:val="24"/>
              </w:rPr>
              <w:t>Finanzas</w:t>
            </w:r>
            <w:r w:rsidR="00DD43C6" w:rsidRPr="004D2A29">
              <w:rPr>
                <w:rFonts w:ascii="Arial" w:hAnsi="Arial" w:cs="Arial"/>
                <w:sz w:val="24"/>
                <w:szCs w:val="24"/>
              </w:rPr>
              <w:t xml:space="preserve"> realizar las actualizaciones sobre los datos de los beneficiario así como </w:t>
            </w:r>
            <w:r w:rsidR="007220D7">
              <w:rPr>
                <w:rFonts w:ascii="Arial" w:hAnsi="Arial" w:cs="Arial"/>
                <w:sz w:val="24"/>
                <w:szCs w:val="24"/>
              </w:rPr>
              <w:t>la gestión de las transferencias y pagos permitiendo</w:t>
            </w:r>
            <w:r w:rsidR="00DD43C6" w:rsidRPr="004D2A29">
              <w:rPr>
                <w:rFonts w:ascii="Arial" w:hAnsi="Arial" w:cs="Arial"/>
                <w:sz w:val="24"/>
                <w:szCs w:val="24"/>
              </w:rPr>
              <w:t xml:space="preserve"> realizar validaciones en menores tiempos</w:t>
            </w:r>
            <w:r>
              <w:rPr>
                <w:rFonts w:ascii="Arial" w:hAnsi="Arial" w:cs="Arial"/>
                <w:sz w:val="24"/>
                <w:szCs w:val="24"/>
              </w:rPr>
              <w:t>, consultar los datos históricos</w:t>
            </w:r>
            <w:r w:rsidR="00DD43C6" w:rsidRPr="004D2A2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 los pagos </w:t>
            </w:r>
            <w:r w:rsidR="00DD43C6" w:rsidRPr="004D2A29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5248B0">
              <w:rPr>
                <w:rFonts w:ascii="Arial" w:hAnsi="Arial" w:cs="Arial"/>
                <w:sz w:val="24"/>
                <w:szCs w:val="24"/>
              </w:rPr>
              <w:t>con</w:t>
            </w:r>
            <w:r>
              <w:rPr>
                <w:rFonts w:ascii="Arial" w:hAnsi="Arial" w:cs="Arial"/>
                <w:sz w:val="24"/>
                <w:szCs w:val="24"/>
              </w:rPr>
              <w:t>tar con</w:t>
            </w:r>
            <w:r w:rsidR="005248B0">
              <w:rPr>
                <w:rFonts w:ascii="Arial" w:hAnsi="Arial" w:cs="Arial"/>
                <w:sz w:val="24"/>
                <w:szCs w:val="24"/>
              </w:rPr>
              <w:t xml:space="preserve"> reportes actualizados en tiempo real</w:t>
            </w:r>
            <w:r w:rsidR="00DD43C6" w:rsidRPr="004D2A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D43C6" w:rsidRPr="004D2A29" w14:paraId="3ED9B61A" w14:textId="77777777" w:rsidTr="003864D7">
        <w:trPr>
          <w:trHeight w:val="517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389CA8B0" w14:textId="77777777" w:rsidR="00DD43C6" w:rsidRPr="004D2A29" w:rsidRDefault="00DD43C6" w:rsidP="003864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6D004811" w14:textId="77777777" w:rsidR="00DD43C6" w:rsidRPr="004D2A29" w:rsidRDefault="00DD43C6" w:rsidP="003864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OBJETIVOS DEL PROYECTO</w:t>
            </w:r>
          </w:p>
        </w:tc>
      </w:tr>
      <w:tr w:rsidR="00DD43C6" w:rsidRPr="004D2A29" w14:paraId="36BEE064" w14:textId="77777777" w:rsidTr="00815FF8">
        <w:trPr>
          <w:trHeight w:val="3395"/>
        </w:trPr>
        <w:tc>
          <w:tcPr>
            <w:tcW w:w="84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2BDC16" w14:textId="43F1D27F" w:rsidR="00DD43C6" w:rsidRPr="004D2A29" w:rsidRDefault="00DD43C6" w:rsidP="00AD7E82">
            <w:pPr>
              <w:pStyle w:val="Prrafodelista"/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 xml:space="preserve">Construir </w:t>
            </w:r>
            <w:r w:rsidR="00F435A1">
              <w:rPr>
                <w:rFonts w:ascii="Arial" w:hAnsi="Arial" w:cs="Arial"/>
                <w:sz w:val="24"/>
                <w:szCs w:val="24"/>
              </w:rPr>
              <w:t>una solución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web en </w:t>
            </w:r>
            <w:r w:rsidR="00EE0813">
              <w:rPr>
                <w:rFonts w:ascii="Arial" w:hAnsi="Arial" w:cs="Arial"/>
                <w:sz w:val="24"/>
                <w:szCs w:val="24"/>
              </w:rPr>
              <w:t>39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días hábiles y dentro del presupuesto </w:t>
            </w:r>
            <w:r w:rsidR="00117F0A">
              <w:rPr>
                <w:rFonts w:ascii="Arial" w:hAnsi="Arial" w:cs="Arial"/>
                <w:sz w:val="24"/>
                <w:szCs w:val="24"/>
              </w:rPr>
              <w:t>establecido</w:t>
            </w:r>
            <w:r w:rsidRPr="004D2A2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A70D43" w14:textId="6072AF52" w:rsidR="00DD43C6" w:rsidRPr="004D2A29" w:rsidRDefault="00DD43C6" w:rsidP="00AD7E82">
            <w:pPr>
              <w:pStyle w:val="Prrafodelista"/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 xml:space="preserve">El sistema permitirá la actualización de datos por el Staff de </w:t>
            </w:r>
            <w:r w:rsidR="00815FF8">
              <w:rPr>
                <w:rFonts w:ascii="Arial" w:hAnsi="Arial" w:cs="Arial"/>
                <w:sz w:val="24"/>
                <w:szCs w:val="24"/>
              </w:rPr>
              <w:t>Finanzas</w:t>
            </w:r>
            <w:r w:rsidRPr="004D2A2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5B491F2" w14:textId="77777777" w:rsidR="00DD43C6" w:rsidRPr="004D2A29" w:rsidRDefault="00DD43C6" w:rsidP="00AD7E82">
            <w:pPr>
              <w:pStyle w:val="Prrafodelista"/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>Contar con un módulo de trabajo que permita gestionar los datos provenientes del sistema Kobo.</w:t>
            </w:r>
          </w:p>
          <w:p w14:paraId="7B4F92C7" w14:textId="7E160005" w:rsidR="00DD43C6" w:rsidRPr="004D2A29" w:rsidRDefault="001375CA" w:rsidP="00AD7E82">
            <w:pPr>
              <w:pStyle w:val="Prrafodelista"/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DD43C6" w:rsidRPr="004D2A29">
              <w:rPr>
                <w:rFonts w:ascii="Arial" w:hAnsi="Arial" w:cs="Arial"/>
                <w:sz w:val="24"/>
                <w:szCs w:val="24"/>
              </w:rPr>
              <w:t xml:space="preserve">ealizar validaciones en línea para la gestión de información eficiente acorde a las necesidades del proyecto. </w:t>
            </w:r>
          </w:p>
        </w:tc>
      </w:tr>
      <w:tr w:rsidR="00DD43C6" w:rsidRPr="004D2A29" w14:paraId="4E9E7684" w14:textId="77777777" w:rsidTr="003864D7">
        <w:trPr>
          <w:trHeight w:val="561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53B33F28" w14:textId="77777777" w:rsidR="00DD43C6" w:rsidRPr="004D2A29" w:rsidRDefault="00DD43C6" w:rsidP="003864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1E8AD1C7" w14:textId="77777777" w:rsidR="00DD43C6" w:rsidRPr="004D2A29" w:rsidRDefault="00DD43C6" w:rsidP="003864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DESCRIPCIÓN DEL ALCANCE DEL PRODUCTO</w:t>
            </w:r>
          </w:p>
        </w:tc>
      </w:tr>
      <w:tr w:rsidR="00DD43C6" w:rsidRPr="004D2A29" w14:paraId="2D33F2B5" w14:textId="77777777" w:rsidTr="003864D7">
        <w:trPr>
          <w:trHeight w:val="4372"/>
        </w:trPr>
        <w:tc>
          <w:tcPr>
            <w:tcW w:w="84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357AC6" w14:textId="77777777" w:rsidR="00DD43C6" w:rsidRPr="004D2A29" w:rsidRDefault="00DD43C6" w:rsidP="003864D7">
            <w:p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>Las características del producto del presente proyecto son:</w:t>
            </w:r>
          </w:p>
          <w:p w14:paraId="0EB3C916" w14:textId="77777777" w:rsidR="00DD43C6" w:rsidRPr="004D2A29" w:rsidRDefault="00DD43C6" w:rsidP="00AD7E82">
            <w:pPr>
              <w:pStyle w:val="Prrafodelista"/>
              <w:numPr>
                <w:ilvl w:val="0"/>
                <w:numId w:val="3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>El sistema web podrá ser consultado desde los principales navegadores como son: Google Chrome versión 96.0 o posterior y Microsoft Edge versión 96.0 o posterior.</w:t>
            </w:r>
          </w:p>
          <w:p w14:paraId="22360B97" w14:textId="77777777" w:rsidR="00DD43C6" w:rsidRPr="004D2A29" w:rsidRDefault="00DD43C6" w:rsidP="00AD7E82">
            <w:pPr>
              <w:pStyle w:val="Prrafodelista"/>
              <w:numPr>
                <w:ilvl w:val="0"/>
                <w:numId w:val="3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>El sistema será desarrollado con tecnología responsive, la cual permitirá su correcta presentación en diferentes dispositivos, como son: Computadora personal (PC), Laptop y Tablet.</w:t>
            </w:r>
          </w:p>
          <w:p w14:paraId="0E6754FC" w14:textId="77777777" w:rsidR="00DD43C6" w:rsidRPr="004D2A29" w:rsidRDefault="00DD43C6" w:rsidP="00AD7E82">
            <w:pPr>
              <w:pStyle w:val="Prrafodelista"/>
              <w:numPr>
                <w:ilvl w:val="0"/>
                <w:numId w:val="3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>El Sistema incorporara un módulo de Control o gestión de usuarios la cual permitirá autorizar el ingreso a las cuentas que se indiquen.</w:t>
            </w:r>
          </w:p>
        </w:tc>
      </w:tr>
      <w:tr w:rsidR="00DD43C6" w:rsidRPr="004D2A29" w14:paraId="14290C37" w14:textId="77777777" w:rsidTr="003864D7">
        <w:trPr>
          <w:trHeight w:val="541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3CF2D535" w14:textId="77777777" w:rsidR="00DD43C6" w:rsidRPr="004D2A29" w:rsidRDefault="00DD43C6" w:rsidP="003864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lastRenderedPageBreak/>
              <w:t>D</w:t>
            </w:r>
          </w:p>
        </w:tc>
        <w:tc>
          <w:tcPr>
            <w:tcW w:w="7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4AEA28B9" w14:textId="77777777" w:rsidR="00DD43C6" w:rsidRPr="004D2A29" w:rsidRDefault="00DD43C6" w:rsidP="003864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ASUNCIONES DEL PROYECTO</w:t>
            </w:r>
          </w:p>
        </w:tc>
      </w:tr>
      <w:tr w:rsidR="00DD43C6" w:rsidRPr="004D2A29" w14:paraId="74FFCDD5" w14:textId="77777777" w:rsidTr="004D2A29">
        <w:trPr>
          <w:trHeight w:val="5218"/>
        </w:trPr>
        <w:tc>
          <w:tcPr>
            <w:tcW w:w="84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C646A4" w14:textId="6333B72B" w:rsidR="00DD43C6" w:rsidRPr="004D2A29" w:rsidRDefault="00DD43C6" w:rsidP="00AD7E82">
            <w:pPr>
              <w:pStyle w:val="Prrafodelista"/>
              <w:numPr>
                <w:ilvl w:val="0"/>
                <w:numId w:val="4"/>
              </w:numP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>El equipo SCI, brindara un hosting</w:t>
            </w:r>
            <w:r w:rsidR="00F11318">
              <w:rPr>
                <w:rFonts w:ascii="Arial" w:hAnsi="Arial" w:cs="Arial"/>
                <w:sz w:val="24"/>
                <w:szCs w:val="24"/>
              </w:rPr>
              <w:t xml:space="preserve"> y dominio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apropiado para el alojamiento y ejecución del sistema web.</w:t>
            </w:r>
          </w:p>
          <w:p w14:paraId="2290BEF2" w14:textId="77777777" w:rsidR="00DD43C6" w:rsidRPr="004D2A29" w:rsidRDefault="00DD43C6" w:rsidP="00AD7E82">
            <w:pPr>
              <w:pStyle w:val="Prrafodelista"/>
              <w:numPr>
                <w:ilvl w:val="0"/>
                <w:numId w:val="4"/>
              </w:numP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>El hosting seleccionado deberá permitir la creación de bases de datos en MySQL.</w:t>
            </w:r>
          </w:p>
          <w:p w14:paraId="25FA1AB0" w14:textId="33ED3B75" w:rsidR="00DD43C6" w:rsidRPr="004D2A29" w:rsidRDefault="00DD43C6" w:rsidP="00AD7E82">
            <w:pPr>
              <w:pStyle w:val="Prrafodelista"/>
              <w:numPr>
                <w:ilvl w:val="0"/>
                <w:numId w:val="4"/>
              </w:numP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>Los tiempos de respuesta, al momento de realizar las consultas en el sistema web, estará en función al ancho de band</w:t>
            </w:r>
            <w:r w:rsidR="00983E1E">
              <w:rPr>
                <w:rFonts w:ascii="Arial" w:hAnsi="Arial" w:cs="Arial"/>
                <w:sz w:val="24"/>
                <w:szCs w:val="24"/>
              </w:rPr>
              <w:t>a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contratado en el hosting.</w:t>
            </w:r>
          </w:p>
          <w:p w14:paraId="06DEA470" w14:textId="77777777" w:rsidR="00DD43C6" w:rsidRPr="004D2A29" w:rsidRDefault="00DD43C6" w:rsidP="00AD7E82">
            <w:pPr>
              <w:pStyle w:val="Prrafodelista"/>
              <w:numPr>
                <w:ilvl w:val="0"/>
                <w:numId w:val="4"/>
              </w:numP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>El equipo SCI brindará un dominio para que el sistema web pueda ser consultado y hallado fácilmente desde la web.</w:t>
            </w:r>
          </w:p>
          <w:p w14:paraId="26570FA4" w14:textId="77777777" w:rsidR="00DD43C6" w:rsidRPr="004D2A29" w:rsidRDefault="00DD43C6" w:rsidP="00AD7E82">
            <w:pPr>
              <w:pStyle w:val="Prrafodelista"/>
              <w:numPr>
                <w:ilvl w:val="0"/>
                <w:numId w:val="4"/>
              </w:numPr>
              <w:spacing w:before="120" w:after="120" w:line="360" w:lineRule="auto"/>
              <w:ind w:left="714" w:hanging="357"/>
              <w:jc w:val="both"/>
              <w:rPr>
                <w:rFonts w:ascii="Arial" w:hAnsi="Arial" w:cs="Arial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>Uso efectivo del factor tiempo y colaboración efectiva de los responsables de cada tema involucrado en el desarrollo del sistema.</w:t>
            </w:r>
          </w:p>
        </w:tc>
      </w:tr>
      <w:tr w:rsidR="00DD43C6" w:rsidRPr="004D2A29" w14:paraId="50C94325" w14:textId="77777777" w:rsidTr="003864D7">
        <w:trPr>
          <w:trHeight w:val="397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14885A9E" w14:textId="77777777" w:rsidR="00DD43C6" w:rsidRPr="004D2A29" w:rsidRDefault="00DD43C6" w:rsidP="003864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7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4E092B27" w14:textId="77777777" w:rsidR="00DD43C6" w:rsidRPr="004D2A29" w:rsidRDefault="00DD43C6" w:rsidP="003864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LÍMITES DEL PROYECTO</w:t>
            </w:r>
          </w:p>
        </w:tc>
      </w:tr>
      <w:tr w:rsidR="00DD43C6" w:rsidRPr="004D2A29" w14:paraId="3EAF122A" w14:textId="77777777" w:rsidTr="00182195">
        <w:trPr>
          <w:trHeight w:val="2804"/>
        </w:trPr>
        <w:tc>
          <w:tcPr>
            <w:tcW w:w="84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21C353" w14:textId="77777777" w:rsidR="00DD43C6" w:rsidRPr="00735FD4" w:rsidRDefault="00DD43C6" w:rsidP="003864D7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35FD4">
              <w:rPr>
                <w:rFonts w:ascii="Arial" w:eastAsia="Calibri" w:hAnsi="Arial" w:cs="Arial"/>
                <w:sz w:val="24"/>
                <w:szCs w:val="24"/>
              </w:rPr>
              <w:t>No forma parte del Proyecto lo siguiente:</w:t>
            </w:r>
          </w:p>
          <w:p w14:paraId="2E4F1BAC" w14:textId="659DB420" w:rsidR="00DD43C6" w:rsidRPr="004D2A29" w:rsidRDefault="00DD43C6" w:rsidP="00AD7E82">
            <w:pPr>
              <w:pStyle w:val="Prrafodelista"/>
              <w:numPr>
                <w:ilvl w:val="0"/>
                <w:numId w:val="5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 xml:space="preserve">Instalación de la solución en equipos </w:t>
            </w:r>
            <w:r w:rsidR="009711D3">
              <w:rPr>
                <w:rFonts w:ascii="Arial" w:hAnsi="Arial" w:cs="Arial"/>
                <w:sz w:val="24"/>
                <w:szCs w:val="24"/>
              </w:rPr>
              <w:t>de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la empresa</w:t>
            </w:r>
            <w:r w:rsidR="009711D3">
              <w:rPr>
                <w:rFonts w:ascii="Arial" w:hAnsi="Arial" w:cs="Arial"/>
                <w:sz w:val="24"/>
                <w:szCs w:val="24"/>
              </w:rPr>
              <w:t xml:space="preserve"> dado que se trata de un sistema web</w:t>
            </w:r>
            <w:r w:rsidRPr="004D2A2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B4B9C12" w14:textId="312B0716" w:rsidR="00DD43C6" w:rsidRPr="009711D3" w:rsidRDefault="00DD43C6" w:rsidP="00AD7E82">
            <w:pPr>
              <w:pStyle w:val="Prrafodelista"/>
              <w:numPr>
                <w:ilvl w:val="0"/>
                <w:numId w:val="5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 xml:space="preserve">La obtención de licencias </w:t>
            </w:r>
            <w:r w:rsidR="009711D3">
              <w:rPr>
                <w:rFonts w:ascii="Arial" w:hAnsi="Arial" w:cs="Arial"/>
                <w:sz w:val="24"/>
                <w:szCs w:val="24"/>
              </w:rPr>
              <w:t>para el uso de un determinado software diferente a</w:t>
            </w:r>
            <w:r w:rsidR="00040B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11D3">
              <w:rPr>
                <w:rFonts w:ascii="Arial" w:hAnsi="Arial" w:cs="Arial"/>
                <w:sz w:val="24"/>
                <w:szCs w:val="24"/>
              </w:rPr>
              <w:t>l</w:t>
            </w:r>
            <w:r w:rsidR="00040B36">
              <w:rPr>
                <w:rFonts w:ascii="Arial" w:hAnsi="Arial" w:cs="Arial"/>
                <w:sz w:val="24"/>
                <w:szCs w:val="24"/>
              </w:rPr>
              <w:t>os</w:t>
            </w:r>
            <w:r w:rsidR="009711D3">
              <w:rPr>
                <w:rFonts w:ascii="Arial" w:hAnsi="Arial" w:cs="Arial"/>
                <w:sz w:val="24"/>
                <w:szCs w:val="24"/>
              </w:rPr>
              <w:t xml:space="preserve"> especificado</w:t>
            </w:r>
            <w:r w:rsidR="00040B36">
              <w:rPr>
                <w:rFonts w:ascii="Arial" w:hAnsi="Arial" w:cs="Arial"/>
                <w:sz w:val="24"/>
                <w:szCs w:val="24"/>
              </w:rPr>
              <w:t>s</w:t>
            </w:r>
            <w:r w:rsidR="009711D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serán por cuenta del </w:t>
            </w:r>
            <w:r w:rsidR="009711D3">
              <w:rPr>
                <w:rFonts w:ascii="Arial" w:hAnsi="Arial" w:cs="Arial"/>
                <w:sz w:val="24"/>
                <w:szCs w:val="24"/>
              </w:rPr>
              <w:t>c</w:t>
            </w:r>
            <w:r w:rsidRPr="004D2A29">
              <w:rPr>
                <w:rFonts w:ascii="Arial" w:hAnsi="Arial" w:cs="Arial"/>
                <w:sz w:val="24"/>
                <w:szCs w:val="24"/>
              </w:rPr>
              <w:t>liente.</w:t>
            </w:r>
            <w:r w:rsidRPr="00735FD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2195" w:rsidRPr="004D2A29" w14:paraId="06D8D6A5" w14:textId="77777777" w:rsidTr="00182195">
        <w:trPr>
          <w:trHeight w:val="406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3A97FE5E" w14:textId="17C43A5B" w:rsidR="00182195" w:rsidRPr="00182195" w:rsidRDefault="00182195" w:rsidP="00182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7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7A180731" w14:textId="414BA26B" w:rsidR="00182195" w:rsidRPr="00182195" w:rsidRDefault="00182195" w:rsidP="001821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UTILIZADO EN EL PROYECTO</w:t>
            </w:r>
          </w:p>
        </w:tc>
      </w:tr>
      <w:tr w:rsidR="00182195" w:rsidRPr="004D2A29" w14:paraId="2D0CD9B1" w14:textId="77777777" w:rsidTr="00182195">
        <w:trPr>
          <w:trHeight w:val="973"/>
        </w:trPr>
        <w:tc>
          <w:tcPr>
            <w:tcW w:w="84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2D2D0E" w14:textId="77777777" w:rsidR="00735FD4" w:rsidRPr="00735FD4" w:rsidRDefault="00735FD4" w:rsidP="00AD7E82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5FD4">
              <w:rPr>
                <w:rFonts w:ascii="Arial" w:hAnsi="Arial" w:cs="Arial"/>
                <w:sz w:val="24"/>
                <w:szCs w:val="24"/>
              </w:rPr>
              <w:t>HTML</w:t>
            </w:r>
          </w:p>
          <w:p w14:paraId="3D26165A" w14:textId="77777777" w:rsidR="00735FD4" w:rsidRPr="00735FD4" w:rsidRDefault="00735FD4" w:rsidP="00AD7E82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5FD4">
              <w:rPr>
                <w:rFonts w:ascii="Arial" w:hAnsi="Arial" w:cs="Arial"/>
                <w:sz w:val="24"/>
                <w:szCs w:val="24"/>
              </w:rPr>
              <w:t>PHP</w:t>
            </w:r>
          </w:p>
          <w:p w14:paraId="7934513C" w14:textId="77777777" w:rsidR="00735FD4" w:rsidRPr="00735FD4" w:rsidRDefault="00735FD4" w:rsidP="00AD7E82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5FD4">
              <w:rPr>
                <w:rFonts w:ascii="Arial" w:hAnsi="Arial" w:cs="Arial"/>
                <w:sz w:val="24"/>
                <w:szCs w:val="24"/>
              </w:rPr>
              <w:t>MySQL</w:t>
            </w:r>
          </w:p>
          <w:p w14:paraId="671D6E98" w14:textId="77777777" w:rsidR="00735FD4" w:rsidRPr="00735FD4" w:rsidRDefault="00735FD4" w:rsidP="00AD7E82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5FD4">
              <w:rPr>
                <w:rFonts w:ascii="Arial" w:hAnsi="Arial" w:cs="Arial"/>
                <w:sz w:val="24"/>
                <w:szCs w:val="24"/>
              </w:rPr>
              <w:t>MySQL WorkBench</w:t>
            </w:r>
          </w:p>
          <w:p w14:paraId="6F28AA89" w14:textId="77777777" w:rsidR="00735FD4" w:rsidRPr="00735FD4" w:rsidRDefault="00735FD4" w:rsidP="00AD7E82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5FD4">
              <w:rPr>
                <w:rFonts w:ascii="Arial" w:hAnsi="Arial" w:cs="Arial"/>
                <w:sz w:val="24"/>
                <w:szCs w:val="24"/>
              </w:rPr>
              <w:t>CSS</w:t>
            </w:r>
          </w:p>
          <w:p w14:paraId="06234A80" w14:textId="77777777" w:rsidR="00735FD4" w:rsidRPr="00735FD4" w:rsidRDefault="00735FD4" w:rsidP="00AD7E82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5FD4">
              <w:rPr>
                <w:rFonts w:ascii="Arial" w:hAnsi="Arial" w:cs="Arial"/>
                <w:sz w:val="24"/>
                <w:szCs w:val="24"/>
              </w:rPr>
              <w:t>JavaScript</w:t>
            </w:r>
          </w:p>
          <w:p w14:paraId="12EDC660" w14:textId="77777777" w:rsidR="00735FD4" w:rsidRPr="00735FD4" w:rsidRDefault="00735FD4" w:rsidP="00AD7E82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5FD4">
              <w:rPr>
                <w:rFonts w:ascii="Arial" w:hAnsi="Arial" w:cs="Arial"/>
                <w:sz w:val="24"/>
                <w:szCs w:val="24"/>
              </w:rPr>
              <w:t>Bootstrap</w:t>
            </w:r>
          </w:p>
          <w:p w14:paraId="55C96F5D" w14:textId="77777777" w:rsidR="00182195" w:rsidRDefault="00735FD4" w:rsidP="00AD7E82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5FD4">
              <w:rPr>
                <w:rFonts w:ascii="Arial" w:hAnsi="Arial" w:cs="Arial"/>
                <w:sz w:val="24"/>
                <w:szCs w:val="24"/>
              </w:rPr>
              <w:t>Sublime Text</w:t>
            </w:r>
          </w:p>
          <w:p w14:paraId="2662881F" w14:textId="6805033C" w:rsidR="00531DA8" w:rsidRPr="00735FD4" w:rsidRDefault="00531DA8" w:rsidP="00AD7E82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GitKraken</w:t>
            </w:r>
          </w:p>
        </w:tc>
      </w:tr>
    </w:tbl>
    <w:p w14:paraId="5D58B4DD" w14:textId="77777777" w:rsidR="00DD43C6" w:rsidRPr="004D2A29" w:rsidRDefault="00DD43C6" w:rsidP="00DD43C6">
      <w:pPr>
        <w:rPr>
          <w:rFonts w:ascii="Arial" w:hAnsi="Arial" w:cs="Arial"/>
        </w:rPr>
      </w:pPr>
      <w:r w:rsidRPr="004D2A29"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7"/>
        <w:gridCol w:w="7638"/>
      </w:tblGrid>
      <w:tr w:rsidR="00DD43C6" w:rsidRPr="004D2A29" w14:paraId="6D434EB3" w14:textId="77777777" w:rsidTr="003864D7">
        <w:trPr>
          <w:trHeight w:val="397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2F1F79CC" w14:textId="30C50487" w:rsidR="00DD43C6" w:rsidRPr="004D2A29" w:rsidRDefault="00DD43C6" w:rsidP="00F2171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</w:rPr>
              <w:lastRenderedPageBreak/>
              <w:br w:type="page"/>
            </w:r>
            <w:r w:rsidR="00F2171A"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7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65905615" w14:textId="77777777" w:rsidR="00DD43C6" w:rsidRPr="004D2A29" w:rsidRDefault="00DD43C6" w:rsidP="003864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PRODUCTOS ENTREGABLES DEL PROYECTO</w:t>
            </w:r>
          </w:p>
        </w:tc>
      </w:tr>
      <w:tr w:rsidR="00DD43C6" w:rsidRPr="004D2A29" w14:paraId="0E32A2F1" w14:textId="77777777" w:rsidTr="003312E7">
        <w:trPr>
          <w:trHeight w:val="6217"/>
        </w:trPr>
        <w:tc>
          <w:tcPr>
            <w:tcW w:w="84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2F1885" w14:textId="7604BAC9" w:rsidR="00DD43C6" w:rsidRPr="005F3767" w:rsidRDefault="00DD43C6" w:rsidP="003864D7">
            <w:p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3767">
              <w:rPr>
                <w:rFonts w:ascii="Arial" w:hAnsi="Arial" w:cs="Arial"/>
                <w:sz w:val="24"/>
                <w:szCs w:val="24"/>
              </w:rPr>
              <w:t xml:space="preserve">Los principales productos entregables que se incluirán en el desarrollo del Sistema Web </w:t>
            </w:r>
            <w:r w:rsidR="006F5C2F" w:rsidRPr="005F3767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983E1E">
              <w:rPr>
                <w:rFonts w:ascii="Arial" w:hAnsi="Arial" w:cs="Arial"/>
                <w:sz w:val="24"/>
                <w:szCs w:val="24"/>
              </w:rPr>
              <w:t xml:space="preserve">el área de </w:t>
            </w:r>
            <w:r w:rsidR="006F5C2F" w:rsidRPr="005F3767">
              <w:rPr>
                <w:rFonts w:ascii="Arial" w:hAnsi="Arial" w:cs="Arial"/>
                <w:sz w:val="24"/>
                <w:szCs w:val="24"/>
              </w:rPr>
              <w:t>Finanzas</w:t>
            </w:r>
            <w:r w:rsidRPr="005F3767">
              <w:rPr>
                <w:rFonts w:ascii="Arial" w:hAnsi="Arial" w:cs="Arial"/>
                <w:sz w:val="24"/>
                <w:szCs w:val="24"/>
              </w:rPr>
              <w:t xml:space="preserve"> (Entregable Final) son los siguientes:</w:t>
            </w:r>
          </w:p>
          <w:p w14:paraId="0BCC8AF3" w14:textId="77777777" w:rsidR="00DD43C6" w:rsidRPr="004D2A29" w:rsidRDefault="00DD43C6" w:rsidP="003864D7">
            <w:pPr>
              <w:spacing w:before="120" w:after="120" w:line="360" w:lineRule="auto"/>
              <w:ind w:left="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Modulo Central: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FB3D95" w14:textId="70A83A4D" w:rsidR="00DD43C6" w:rsidRPr="004D2A29" w:rsidRDefault="00DD43C6" w:rsidP="00AD7E82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 xml:space="preserve">Base de datos para almacenar los datos provenientes en formato Excel </w:t>
            </w:r>
            <w:r w:rsidR="006B4EE4">
              <w:rPr>
                <w:rFonts w:ascii="Arial" w:hAnsi="Arial" w:cs="Arial"/>
                <w:sz w:val="24"/>
                <w:szCs w:val="24"/>
              </w:rPr>
              <w:t>de parte del equipo MERA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B4EE4">
              <w:rPr>
                <w:rFonts w:ascii="Arial" w:hAnsi="Arial" w:cs="Arial"/>
                <w:sz w:val="24"/>
                <w:szCs w:val="24"/>
              </w:rPr>
              <w:t xml:space="preserve">El archivo 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Excel contiene la información de los beneficiarios que recibirán </w:t>
            </w:r>
            <w:r w:rsidR="006F5C2F">
              <w:rPr>
                <w:rFonts w:ascii="Arial" w:hAnsi="Arial" w:cs="Arial"/>
                <w:sz w:val="24"/>
                <w:szCs w:val="24"/>
              </w:rPr>
              <w:t>transferencias monetarias</w:t>
            </w:r>
            <w:r w:rsidRPr="004D2A2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76448A" w14:textId="1802A400" w:rsidR="00DD43C6" w:rsidRPr="004D2A29" w:rsidRDefault="00DD43C6" w:rsidP="00AD7E82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 xml:space="preserve">Pantalla que permita agregar nuevos registros, así como la modificación de los diferentes valores importados del </w:t>
            </w:r>
            <w:r w:rsidR="006F5C2F"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6B4A8B">
              <w:rPr>
                <w:rFonts w:ascii="Arial" w:hAnsi="Arial" w:cs="Arial"/>
                <w:sz w:val="24"/>
                <w:szCs w:val="24"/>
              </w:rPr>
              <w:t>Excel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y realizar búsquedas bajo ciertos criterios.</w:t>
            </w:r>
          </w:p>
          <w:p w14:paraId="31301995" w14:textId="4FCD480B" w:rsidR="00DD43C6" w:rsidRPr="004D2A29" w:rsidRDefault="00DD43C6" w:rsidP="00AD7E82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 xml:space="preserve">Pantalla </w:t>
            </w:r>
            <w:r w:rsidR="006F5C2F">
              <w:rPr>
                <w:rFonts w:ascii="Arial" w:hAnsi="Arial" w:cs="Arial"/>
                <w:sz w:val="24"/>
                <w:szCs w:val="24"/>
              </w:rPr>
              <w:t xml:space="preserve">que permitirá generar las plantillas con la información de los beneficiarios requerida por las diferentes plataformas de pago, como son </w:t>
            </w:r>
            <w:r w:rsidR="006F5C2F" w:rsidRPr="00660831">
              <w:rPr>
                <w:rFonts w:ascii="Arial" w:hAnsi="Arial" w:cs="Arial"/>
                <w:b/>
                <w:sz w:val="24"/>
                <w:szCs w:val="24"/>
              </w:rPr>
              <w:t>Jet Perú</w:t>
            </w:r>
            <w:r w:rsidR="006F5C2F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6F5C2F" w:rsidRPr="00660831">
              <w:rPr>
                <w:rFonts w:ascii="Arial" w:hAnsi="Arial" w:cs="Arial"/>
                <w:b/>
                <w:sz w:val="24"/>
                <w:szCs w:val="24"/>
              </w:rPr>
              <w:t>TPP</w:t>
            </w:r>
            <w:r w:rsidR="006F5C2F">
              <w:rPr>
                <w:rFonts w:ascii="Arial" w:hAnsi="Arial" w:cs="Arial"/>
                <w:sz w:val="24"/>
                <w:szCs w:val="24"/>
              </w:rPr>
              <w:t xml:space="preserve"> (Tarjetas Peruanas)</w:t>
            </w:r>
            <w:r w:rsidRPr="004D2A2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522C7E" w14:textId="6EBA9036" w:rsidR="00DD43C6" w:rsidRPr="004D2A29" w:rsidRDefault="00DD43C6" w:rsidP="003864D7">
            <w:pPr>
              <w:spacing w:before="120" w:after="120" w:line="360" w:lineRule="auto"/>
              <w:ind w:left="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 xml:space="preserve">Módulo de </w:t>
            </w:r>
            <w:r w:rsidR="006F5C2F">
              <w:rPr>
                <w:rFonts w:ascii="Arial" w:hAnsi="Arial" w:cs="Arial"/>
                <w:b/>
                <w:sz w:val="24"/>
                <w:szCs w:val="24"/>
              </w:rPr>
              <w:t>Control</w:t>
            </w:r>
            <w:r w:rsidRPr="004D2A29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481A810" w14:textId="7E455D27" w:rsidR="00DD43C6" w:rsidRDefault="00DD43C6" w:rsidP="00AD7E82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 xml:space="preserve">Base de datos para almacenar </w:t>
            </w:r>
            <w:r w:rsidR="00660831">
              <w:rPr>
                <w:rFonts w:ascii="Arial" w:hAnsi="Arial" w:cs="Arial"/>
                <w:sz w:val="24"/>
                <w:szCs w:val="24"/>
              </w:rPr>
              <w:t xml:space="preserve">la información sobre las diferentes incidencias </w:t>
            </w:r>
            <w:r w:rsidR="00983E1E">
              <w:rPr>
                <w:rFonts w:ascii="Arial" w:hAnsi="Arial" w:cs="Arial"/>
                <w:sz w:val="24"/>
                <w:szCs w:val="24"/>
              </w:rPr>
              <w:t xml:space="preserve">que puedan presentar </w:t>
            </w:r>
            <w:r w:rsidR="00660831">
              <w:rPr>
                <w:rFonts w:ascii="Arial" w:hAnsi="Arial" w:cs="Arial"/>
                <w:sz w:val="24"/>
                <w:szCs w:val="24"/>
              </w:rPr>
              <w:t>los beneficiarios</w:t>
            </w:r>
            <w:r w:rsidRPr="004D2A2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D662368" w14:textId="3A5CCD77" w:rsidR="00660831" w:rsidRDefault="00660831" w:rsidP="00AD7E82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permita consultar la información histórica de los beneficiarios mediante el número de documento.</w:t>
            </w:r>
          </w:p>
          <w:p w14:paraId="2E7C70FB" w14:textId="2AE92B21" w:rsidR="00660831" w:rsidRDefault="00660831" w:rsidP="00AD7E82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permita realizar la proyección de gastos (comisiones).</w:t>
            </w:r>
          </w:p>
          <w:p w14:paraId="4E285852" w14:textId="700F9C61" w:rsidR="005B7D97" w:rsidRDefault="005B7D97" w:rsidP="00AD7E82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permita definir la periodicidad de las transferencias.</w:t>
            </w:r>
          </w:p>
          <w:p w14:paraId="04BD9D6D" w14:textId="2560DC81" w:rsidR="00DD43C6" w:rsidRPr="00660831" w:rsidRDefault="00660831" w:rsidP="00660831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permita generar la información de beneficiarios que no han realizado el cobro</w:t>
            </w:r>
            <w:r w:rsidR="00D65D85">
              <w:rPr>
                <w:rFonts w:ascii="Arial" w:hAnsi="Arial" w:cs="Arial"/>
                <w:sz w:val="24"/>
                <w:szCs w:val="24"/>
              </w:rPr>
              <w:t xml:space="preserve"> respectivo de su transferencia y posterior envió al </w:t>
            </w:r>
            <w:r>
              <w:rPr>
                <w:rFonts w:ascii="Arial" w:hAnsi="Arial" w:cs="Arial"/>
                <w:sz w:val="24"/>
                <w:szCs w:val="24"/>
              </w:rPr>
              <w:t>área de call center</w:t>
            </w:r>
            <w:r w:rsidR="00D65D85">
              <w:rPr>
                <w:rFonts w:ascii="Arial" w:hAnsi="Arial" w:cs="Arial"/>
                <w:sz w:val="24"/>
                <w:szCs w:val="24"/>
              </w:rPr>
              <w:t xml:space="preserve"> para que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realice las gestiones pertinentes.</w:t>
            </w:r>
          </w:p>
          <w:p w14:paraId="794D136B" w14:textId="1F594396" w:rsidR="00DD43C6" w:rsidRPr="004D2A29" w:rsidRDefault="00DD43C6" w:rsidP="003864D7">
            <w:pPr>
              <w:spacing w:before="120" w:after="120" w:line="360" w:lineRule="auto"/>
              <w:ind w:left="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 xml:space="preserve">Módulo </w:t>
            </w:r>
            <w:r w:rsidR="00660831">
              <w:rPr>
                <w:rFonts w:ascii="Arial" w:hAnsi="Arial" w:cs="Arial"/>
                <w:b/>
                <w:sz w:val="24"/>
                <w:szCs w:val="24"/>
              </w:rPr>
              <w:t>Plataformas de pago</w:t>
            </w:r>
            <w:r w:rsidRPr="004D2A29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CEEF240" w14:textId="4EB3997D" w:rsidR="00DD43C6" w:rsidRPr="004D2A29" w:rsidRDefault="00DD43C6" w:rsidP="00AD7E82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 xml:space="preserve">Base de datos para almacenar los datos provenientes de </w:t>
            </w:r>
            <w:r w:rsidR="005F3767" w:rsidRPr="004D2A29">
              <w:rPr>
                <w:rFonts w:ascii="Arial" w:hAnsi="Arial" w:cs="Arial"/>
                <w:sz w:val="24"/>
                <w:szCs w:val="24"/>
              </w:rPr>
              <w:t>las 2 plataformas</w:t>
            </w:r>
            <w:r w:rsidR="005F3767">
              <w:rPr>
                <w:rFonts w:ascii="Arial" w:hAnsi="Arial" w:cs="Arial"/>
                <w:sz w:val="24"/>
                <w:szCs w:val="24"/>
              </w:rPr>
              <w:t xml:space="preserve"> de pago.</w:t>
            </w:r>
          </w:p>
          <w:p w14:paraId="15D036D4" w14:textId="51B475A2" w:rsidR="00DD43C6" w:rsidRPr="004D2A29" w:rsidRDefault="005F3767" w:rsidP="00AD7E82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para gestionar los datos del reporte de comisiones</w:t>
            </w:r>
            <w:r w:rsidR="00DD43C6" w:rsidRPr="004D2A2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95BA4C" w14:textId="6D5C9CDF" w:rsidR="005F3767" w:rsidRDefault="005F3767" w:rsidP="005F3767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para gestionar los datos del reporte de historial de saldos</w:t>
            </w:r>
            <w:r w:rsidRPr="004D2A2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4FAFDE5" w14:textId="7ABE10C0" w:rsidR="00263720" w:rsidRPr="00263720" w:rsidRDefault="00263720" w:rsidP="00263720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para gestionar los datos de las transferencias</w:t>
            </w:r>
            <w:r w:rsidRPr="004D2A2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FD4119E" w14:textId="63D4273E" w:rsidR="00DD43C6" w:rsidRPr="004D2A29" w:rsidRDefault="005F3767" w:rsidP="00AD7E82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permita gestionar la data histórica proporcionada por las 2 plataformas de pago</w:t>
            </w:r>
            <w:r w:rsidR="00DD43C6" w:rsidRPr="004D2A2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B4D9DA" w14:textId="77777777" w:rsidR="00DD43C6" w:rsidRPr="004D2A29" w:rsidRDefault="00DD43C6" w:rsidP="003864D7">
            <w:pPr>
              <w:spacing w:before="120" w:after="120" w:line="360" w:lineRule="auto"/>
              <w:ind w:left="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lastRenderedPageBreak/>
              <w:t>Módulo de Reportes: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93B650B" w14:textId="067E9029" w:rsidR="00983E1E" w:rsidRDefault="00983E1E" w:rsidP="00AD7E82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para el equipo MERA con la información de los beneficiarios que han recibido su pago, los que están pendientes</w:t>
            </w:r>
            <w:r w:rsidR="00990FCB">
              <w:rPr>
                <w:rFonts w:ascii="Arial" w:hAnsi="Arial" w:cs="Arial"/>
                <w:sz w:val="24"/>
                <w:szCs w:val="24"/>
              </w:rPr>
              <w:t xml:space="preserve"> de cobro</w:t>
            </w:r>
            <w:r>
              <w:rPr>
                <w:rFonts w:ascii="Arial" w:hAnsi="Arial" w:cs="Arial"/>
                <w:sz w:val="24"/>
                <w:szCs w:val="24"/>
              </w:rPr>
              <w:t>, así como las devoluciones.</w:t>
            </w:r>
          </w:p>
          <w:p w14:paraId="65753FB9" w14:textId="77777777" w:rsidR="008B7E17" w:rsidRDefault="00DD43C6" w:rsidP="002A649E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0FCB">
              <w:rPr>
                <w:rFonts w:ascii="Arial" w:hAnsi="Arial" w:cs="Arial"/>
                <w:sz w:val="24"/>
                <w:szCs w:val="24"/>
              </w:rPr>
              <w:t>Pantalla que permitirá consultar los reportes que se han desarrollado</w:t>
            </w:r>
            <w:r w:rsidR="00990FCB" w:rsidRPr="00990FCB">
              <w:rPr>
                <w:rFonts w:ascii="Arial" w:hAnsi="Arial" w:cs="Arial"/>
                <w:sz w:val="24"/>
                <w:szCs w:val="24"/>
              </w:rPr>
              <w:t xml:space="preserve"> para el control de las operaciones del staff de finanzas</w:t>
            </w:r>
            <w:r w:rsidRPr="00990FCB">
              <w:rPr>
                <w:rFonts w:ascii="Arial" w:hAnsi="Arial" w:cs="Arial"/>
                <w:sz w:val="24"/>
                <w:szCs w:val="24"/>
              </w:rPr>
              <w:t>.</w:t>
            </w:r>
            <w:r w:rsidR="00990F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61658FB" w14:textId="3524F26E" w:rsidR="00DD43C6" w:rsidRPr="00990FCB" w:rsidRDefault="00DD43C6" w:rsidP="002A649E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0FC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El número de reportes </w:t>
            </w:r>
            <w:r w:rsidR="003B1E41" w:rsidRPr="00990FCB">
              <w:rPr>
                <w:rFonts w:ascii="Arial" w:hAnsi="Arial" w:cs="Arial"/>
                <w:b/>
                <w:color w:val="FF0000"/>
                <w:sz w:val="24"/>
                <w:szCs w:val="24"/>
              </w:rPr>
              <w:t>aún</w:t>
            </w:r>
            <w:r w:rsidRPr="00990FC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="003B1E41" w:rsidRPr="00990FCB">
              <w:rPr>
                <w:rFonts w:ascii="Arial" w:hAnsi="Arial" w:cs="Arial"/>
                <w:b/>
                <w:color w:val="FF0000"/>
                <w:sz w:val="24"/>
                <w:szCs w:val="24"/>
              </w:rPr>
              <w:t>está</w:t>
            </w:r>
            <w:r w:rsidRPr="00990FC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por definir.</w:t>
            </w:r>
          </w:p>
          <w:p w14:paraId="52609EC0" w14:textId="77777777" w:rsidR="00DD43C6" w:rsidRPr="004D2A29" w:rsidRDefault="00DD43C6" w:rsidP="003864D7">
            <w:pPr>
              <w:spacing w:before="120" w:after="120" w:line="360" w:lineRule="auto"/>
              <w:ind w:left="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Módulo de Seguridad: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FB71878" w14:textId="77777777" w:rsidR="00DD43C6" w:rsidRPr="004D2A29" w:rsidRDefault="00DD43C6" w:rsidP="00AD7E82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>Pantalla donde se gestionará la creación de los usuarios que utilizaran el sistema, así como los roles y funcionalidades de acuerdo a los parámetros que se definan para cada perfil.</w:t>
            </w:r>
          </w:p>
        </w:tc>
      </w:tr>
      <w:tr w:rsidR="00DD43C6" w:rsidRPr="004D2A29" w14:paraId="14B3A0F7" w14:textId="77777777" w:rsidTr="003864D7">
        <w:trPr>
          <w:trHeight w:val="397"/>
        </w:trPr>
        <w:tc>
          <w:tcPr>
            <w:tcW w:w="8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47A1A7E1" w14:textId="797F839C" w:rsidR="00DD43C6" w:rsidRPr="004D2A29" w:rsidRDefault="00DD43C6" w:rsidP="00F2171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</w:rPr>
              <w:lastRenderedPageBreak/>
              <w:br w:type="page"/>
            </w:r>
            <w:r w:rsidR="00F2171A">
              <w:rPr>
                <w:rFonts w:ascii="Arial" w:hAnsi="Arial" w:cs="Arial"/>
                <w:b/>
                <w:szCs w:val="24"/>
              </w:rPr>
              <w:t>H</w:t>
            </w:r>
          </w:p>
        </w:tc>
        <w:tc>
          <w:tcPr>
            <w:tcW w:w="7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14:paraId="1FB242A6" w14:textId="77777777" w:rsidR="00DD43C6" w:rsidRPr="004D2A29" w:rsidRDefault="00DD43C6" w:rsidP="003864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A29">
              <w:rPr>
                <w:rFonts w:ascii="Arial" w:hAnsi="Arial" w:cs="Arial"/>
                <w:b/>
                <w:sz w:val="24"/>
                <w:szCs w:val="24"/>
              </w:rPr>
              <w:t>RESTRICCIONES DEL PROYECTO</w:t>
            </w:r>
          </w:p>
        </w:tc>
      </w:tr>
      <w:tr w:rsidR="00DD43C6" w:rsidRPr="004D2A29" w14:paraId="6FE7FF35" w14:textId="77777777" w:rsidTr="00957468">
        <w:trPr>
          <w:trHeight w:val="1584"/>
        </w:trPr>
        <w:tc>
          <w:tcPr>
            <w:tcW w:w="84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32E238" w14:textId="283A003F" w:rsidR="00DD43C6" w:rsidRPr="004D2A29" w:rsidRDefault="00DD43C6" w:rsidP="00AD7E82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ind w:left="442" w:hanging="357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A0020">
              <w:rPr>
                <w:rFonts w:ascii="Arial" w:hAnsi="Arial" w:cs="Arial"/>
                <w:sz w:val="24"/>
                <w:szCs w:val="24"/>
              </w:rPr>
              <w:t xml:space="preserve">presupuesto establecido para la ejecución del </w:t>
            </w:r>
            <w:r w:rsidR="00BA4EFF">
              <w:rPr>
                <w:rFonts w:ascii="Arial" w:hAnsi="Arial" w:cs="Arial"/>
                <w:sz w:val="24"/>
                <w:szCs w:val="24"/>
              </w:rPr>
              <w:t>proyecto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0020">
              <w:rPr>
                <w:rFonts w:ascii="Arial" w:hAnsi="Arial" w:cs="Arial"/>
                <w:sz w:val="24"/>
                <w:szCs w:val="24"/>
              </w:rPr>
              <w:t>es de $ 4</w:t>
            </w:r>
            <w:r w:rsidR="0031328E">
              <w:rPr>
                <w:rFonts w:ascii="Arial" w:hAnsi="Arial" w:cs="Arial"/>
                <w:sz w:val="24"/>
                <w:szCs w:val="24"/>
              </w:rPr>
              <w:t>,</w:t>
            </w:r>
            <w:r w:rsidR="00EE0813">
              <w:rPr>
                <w:rFonts w:ascii="Arial" w:hAnsi="Arial" w:cs="Arial"/>
                <w:sz w:val="24"/>
                <w:szCs w:val="24"/>
              </w:rPr>
              <w:t>5</w:t>
            </w:r>
            <w:r w:rsidR="00BA0020">
              <w:rPr>
                <w:rFonts w:ascii="Arial" w:hAnsi="Arial" w:cs="Arial"/>
                <w:sz w:val="24"/>
                <w:szCs w:val="24"/>
              </w:rPr>
              <w:t>00 (</w:t>
            </w:r>
            <w:proofErr w:type="spellStart"/>
            <w:r w:rsidR="00BA0020">
              <w:rPr>
                <w:rFonts w:ascii="Arial" w:hAnsi="Arial" w:cs="Arial"/>
                <w:sz w:val="24"/>
                <w:szCs w:val="24"/>
              </w:rPr>
              <w:t>dolares</w:t>
            </w:r>
            <w:proofErr w:type="spellEnd"/>
            <w:r w:rsidR="00BA0020">
              <w:rPr>
                <w:rFonts w:ascii="Arial" w:hAnsi="Arial" w:cs="Arial"/>
                <w:sz w:val="24"/>
                <w:szCs w:val="24"/>
              </w:rPr>
              <w:t>)</w:t>
            </w:r>
            <w:r w:rsidR="0031328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A0020">
              <w:rPr>
                <w:rFonts w:ascii="Arial" w:hAnsi="Arial" w:cs="Arial"/>
                <w:sz w:val="24"/>
                <w:szCs w:val="24"/>
              </w:rPr>
              <w:t xml:space="preserve">a todo costo, incluyendo los </w:t>
            </w:r>
            <w:r w:rsidR="0031328E">
              <w:rPr>
                <w:rFonts w:ascii="Arial" w:hAnsi="Arial" w:cs="Arial"/>
                <w:sz w:val="24"/>
                <w:szCs w:val="24"/>
              </w:rPr>
              <w:t>impuestos de ley</w:t>
            </w:r>
            <w:r w:rsidR="00BA0020">
              <w:rPr>
                <w:rFonts w:ascii="Arial" w:hAnsi="Arial" w:cs="Arial"/>
                <w:sz w:val="24"/>
                <w:szCs w:val="24"/>
              </w:rPr>
              <w:t xml:space="preserve"> (IGV)</w:t>
            </w:r>
            <w:r w:rsidR="0031328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2CDE571" w14:textId="43586A62" w:rsidR="00DD43C6" w:rsidRPr="00957468" w:rsidRDefault="00DD43C6" w:rsidP="00EE0813">
            <w:pPr>
              <w:pStyle w:val="Prrafodelista"/>
              <w:numPr>
                <w:ilvl w:val="0"/>
                <w:numId w:val="1"/>
              </w:numPr>
              <w:spacing w:before="120" w:after="120" w:line="360" w:lineRule="auto"/>
              <w:ind w:left="442" w:hanging="357"/>
              <w:rPr>
                <w:rFonts w:ascii="Arial" w:hAnsi="Arial" w:cs="Arial"/>
                <w:sz w:val="24"/>
                <w:szCs w:val="24"/>
              </w:rPr>
            </w:pPr>
            <w:r w:rsidRPr="004D2A29">
              <w:rPr>
                <w:rFonts w:ascii="Arial" w:hAnsi="Arial" w:cs="Arial"/>
                <w:sz w:val="24"/>
                <w:szCs w:val="24"/>
              </w:rPr>
              <w:t xml:space="preserve">El plazo total para completar el proyecto es de </w:t>
            </w:r>
            <w:r w:rsidR="00EE0813">
              <w:rPr>
                <w:rFonts w:ascii="Arial" w:hAnsi="Arial" w:cs="Arial"/>
                <w:sz w:val="24"/>
                <w:szCs w:val="24"/>
              </w:rPr>
              <w:t>39</w:t>
            </w:r>
            <w:r w:rsidRPr="004D2A29">
              <w:rPr>
                <w:rFonts w:ascii="Arial" w:hAnsi="Arial" w:cs="Arial"/>
                <w:sz w:val="24"/>
                <w:szCs w:val="24"/>
              </w:rPr>
              <w:t xml:space="preserve"> días </w:t>
            </w:r>
            <w:r w:rsidR="00BA4EFF">
              <w:rPr>
                <w:rFonts w:ascii="Arial" w:hAnsi="Arial" w:cs="Arial"/>
                <w:sz w:val="24"/>
                <w:szCs w:val="24"/>
              </w:rPr>
              <w:t>hábiles</w:t>
            </w:r>
            <w:r w:rsidRPr="004D2A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E2CBFC0" w14:textId="77777777" w:rsidR="00AB5920" w:rsidRDefault="00AB5920" w:rsidP="003450D0">
      <w:pPr>
        <w:rPr>
          <w:rFonts w:ascii="Arial" w:hAnsi="Arial" w:cs="Arial"/>
          <w:noProof/>
          <w:lang w:eastAsia="es-PE"/>
        </w:rPr>
        <w:sectPr w:rsidR="00AB5920" w:rsidSect="005C4306">
          <w:type w:val="continuous"/>
          <w:pgSz w:w="11907" w:h="16839" w:code="9"/>
          <w:pgMar w:top="1417" w:right="1701" w:bottom="1417" w:left="1701" w:header="709" w:footer="709" w:gutter="0"/>
          <w:pgNumType w:start="1"/>
          <w:cols w:space="708"/>
          <w:titlePg/>
          <w:docGrid w:linePitch="360"/>
        </w:sectPr>
      </w:pPr>
    </w:p>
    <w:p w14:paraId="028B94CF" w14:textId="355DAB86" w:rsidR="00AB5920" w:rsidRPr="004D2A29" w:rsidRDefault="00AB5920" w:rsidP="00AB5920">
      <w:pPr>
        <w:pStyle w:val="Ttulo2"/>
        <w:numPr>
          <w:ilvl w:val="0"/>
          <w:numId w:val="6"/>
        </w:numPr>
        <w:rPr>
          <w:rFonts w:ascii="Arial" w:hAnsi="Arial" w:cs="Arial"/>
          <w:bCs/>
          <w:sz w:val="28"/>
        </w:rPr>
      </w:pPr>
      <w:bookmarkStart w:id="7" w:name="_Toc107918113"/>
      <w:r>
        <w:rPr>
          <w:rFonts w:ascii="Arial" w:hAnsi="Arial" w:cs="Arial"/>
          <w:bCs/>
          <w:sz w:val="28"/>
        </w:rPr>
        <w:lastRenderedPageBreak/>
        <w:t>CRONOGRAMA DE TRABAJO</w:t>
      </w:r>
      <w:bookmarkEnd w:id="7"/>
    </w:p>
    <w:p w14:paraId="3C8957E3" w14:textId="7E05BBE1" w:rsidR="00F96B14" w:rsidRDefault="00116633" w:rsidP="002E0A94">
      <w:pPr>
        <w:jc w:val="center"/>
        <w:rPr>
          <w:rFonts w:ascii="Arial" w:hAnsi="Arial" w:cs="Arial"/>
          <w:noProof/>
          <w:lang w:eastAsia="es-PE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 wp14:anchorId="74B4FFDF" wp14:editId="5532AADD">
            <wp:extent cx="8686800" cy="512426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PDFsam_Sistema web Finanzas-page-00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9486" cy="51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B14" w:rsidSect="00AB5920">
      <w:pgSz w:w="16839" w:h="11907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F3EDB" w14:textId="77777777" w:rsidR="00025588" w:rsidRDefault="00025588" w:rsidP="005E1904">
      <w:pPr>
        <w:spacing w:after="0" w:line="240" w:lineRule="auto"/>
      </w:pPr>
      <w:r>
        <w:separator/>
      </w:r>
    </w:p>
  </w:endnote>
  <w:endnote w:type="continuationSeparator" w:id="0">
    <w:p w14:paraId="26E4464F" w14:textId="77777777" w:rsidR="00025588" w:rsidRDefault="00025588" w:rsidP="005E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734035"/>
      <w:docPartObj>
        <w:docPartGallery w:val="Page Numbers (Bottom of Page)"/>
        <w:docPartUnique/>
      </w:docPartObj>
    </w:sdtPr>
    <w:sdtEndPr/>
    <w:sdtContent>
      <w:p w14:paraId="26919F5F" w14:textId="157FF86F" w:rsidR="00380401" w:rsidRDefault="0038040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550" w:rsidRPr="003B3550">
          <w:rPr>
            <w:noProof/>
            <w:lang w:val="es-ES"/>
          </w:rPr>
          <w:t>2</w:t>
        </w:r>
        <w:r>
          <w:fldChar w:fldCharType="end"/>
        </w:r>
      </w:p>
    </w:sdtContent>
  </w:sdt>
  <w:p w14:paraId="18D5E39A" w14:textId="77777777" w:rsidR="00380401" w:rsidRDefault="003804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DCCD3" w14:textId="5882CDD5" w:rsidR="005C4306" w:rsidRDefault="00E029A4">
    <w:pPr>
      <w:pStyle w:val="Piedepgina"/>
      <w:jc w:val="right"/>
    </w:pPr>
    <w:r>
      <w:t>Ewaya Consulting E.I.R.L.</w:t>
    </w:r>
    <w:r>
      <w:tab/>
    </w:r>
    <w:r>
      <w:tab/>
    </w:r>
    <w:sdt>
      <w:sdtPr>
        <w:id w:val="1913188502"/>
        <w:docPartObj>
          <w:docPartGallery w:val="Page Numbers (Bottom of Page)"/>
          <w:docPartUnique/>
        </w:docPartObj>
      </w:sdtPr>
      <w:sdtEndPr/>
      <w:sdtContent>
        <w:r w:rsidR="005C4306">
          <w:fldChar w:fldCharType="begin"/>
        </w:r>
        <w:r w:rsidR="005C4306">
          <w:instrText>PAGE   \* MERGEFORMAT</w:instrText>
        </w:r>
        <w:r w:rsidR="005C4306">
          <w:fldChar w:fldCharType="separate"/>
        </w:r>
        <w:r w:rsidR="00D14317" w:rsidRPr="00D14317">
          <w:rPr>
            <w:noProof/>
            <w:lang w:val="es-ES"/>
          </w:rPr>
          <w:t>6</w:t>
        </w:r>
        <w:r w:rsidR="005C4306">
          <w:fldChar w:fldCharType="end"/>
        </w:r>
      </w:sdtContent>
    </w:sdt>
  </w:p>
  <w:p w14:paraId="74E180DB" w14:textId="77777777" w:rsidR="00380401" w:rsidRDefault="003804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AED" w14:textId="77777777" w:rsidR="005C4306" w:rsidRDefault="005C430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CC287" w14:textId="21DF44D0" w:rsidR="00380401" w:rsidRDefault="00DE00F2" w:rsidP="00DE00F2">
    <w:pPr>
      <w:pStyle w:val="Piedepgina"/>
    </w:pPr>
    <w:r>
      <w:t>Ewaya Consulting E.I.R.L.</w:t>
    </w:r>
    <w:r>
      <w:tab/>
    </w:r>
    <w:r>
      <w:tab/>
    </w:r>
    <w:sdt>
      <w:sdtPr>
        <w:id w:val="-103508471"/>
        <w:docPartObj>
          <w:docPartGallery w:val="Page Numbers (Bottom of Page)"/>
          <w:docPartUnique/>
        </w:docPartObj>
      </w:sdtPr>
      <w:sdtEndPr/>
      <w:sdtContent>
        <w:r w:rsidR="00380401">
          <w:fldChar w:fldCharType="begin"/>
        </w:r>
        <w:r w:rsidR="00380401">
          <w:instrText>PAGE   \* MERGEFORMAT</w:instrText>
        </w:r>
        <w:r w:rsidR="00380401">
          <w:fldChar w:fldCharType="separate"/>
        </w:r>
        <w:r w:rsidR="00D14317" w:rsidRPr="00D14317">
          <w:rPr>
            <w:noProof/>
            <w:lang w:val="es-ES"/>
          </w:rPr>
          <w:t>7</w:t>
        </w:r>
        <w:r w:rsidR="00380401">
          <w:fldChar w:fldCharType="end"/>
        </w:r>
      </w:sdtContent>
    </w:sdt>
  </w:p>
  <w:p w14:paraId="1689080F" w14:textId="404E5E56" w:rsidR="00380401" w:rsidRDefault="003804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B1B65" w14:textId="77777777" w:rsidR="00025588" w:rsidRDefault="00025588" w:rsidP="005E1904">
      <w:pPr>
        <w:spacing w:after="0" w:line="240" w:lineRule="auto"/>
      </w:pPr>
      <w:r>
        <w:separator/>
      </w:r>
    </w:p>
  </w:footnote>
  <w:footnote w:type="continuationSeparator" w:id="0">
    <w:p w14:paraId="161F5364" w14:textId="77777777" w:rsidR="00025588" w:rsidRDefault="00025588" w:rsidP="005E1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2970"/>
    <w:multiLevelType w:val="hybridMultilevel"/>
    <w:tmpl w:val="7E761190"/>
    <w:lvl w:ilvl="0" w:tplc="F23225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27AB"/>
    <w:multiLevelType w:val="hybridMultilevel"/>
    <w:tmpl w:val="026AE814"/>
    <w:lvl w:ilvl="0" w:tplc="C2CEF1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3498"/>
    <w:multiLevelType w:val="hybridMultilevel"/>
    <w:tmpl w:val="BE66F71E"/>
    <w:lvl w:ilvl="0" w:tplc="C2CEF18C">
      <w:numFmt w:val="bullet"/>
      <w:lvlText w:val="-"/>
      <w:lvlJc w:val="left"/>
      <w:pPr>
        <w:ind w:left="804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28A749F7"/>
    <w:multiLevelType w:val="hybridMultilevel"/>
    <w:tmpl w:val="A0A8EDF0"/>
    <w:lvl w:ilvl="0" w:tplc="C2CEF1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C47AE"/>
    <w:multiLevelType w:val="hybridMultilevel"/>
    <w:tmpl w:val="215623A4"/>
    <w:lvl w:ilvl="0" w:tplc="C2CEF1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73D68"/>
    <w:multiLevelType w:val="hybridMultilevel"/>
    <w:tmpl w:val="ED8A766A"/>
    <w:lvl w:ilvl="0" w:tplc="C2CEF1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34FB6"/>
    <w:multiLevelType w:val="hybridMultilevel"/>
    <w:tmpl w:val="0CD6BB6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21"/>
    <w:rsid w:val="00004073"/>
    <w:rsid w:val="00004723"/>
    <w:rsid w:val="00010DCF"/>
    <w:rsid w:val="00013CA6"/>
    <w:rsid w:val="00020280"/>
    <w:rsid w:val="00021023"/>
    <w:rsid w:val="000227B6"/>
    <w:rsid w:val="00025588"/>
    <w:rsid w:val="0003002A"/>
    <w:rsid w:val="000326C8"/>
    <w:rsid w:val="00034B9D"/>
    <w:rsid w:val="00040B36"/>
    <w:rsid w:val="00043AEE"/>
    <w:rsid w:val="00044353"/>
    <w:rsid w:val="0004793A"/>
    <w:rsid w:val="00056D0C"/>
    <w:rsid w:val="00057745"/>
    <w:rsid w:val="00072580"/>
    <w:rsid w:val="00072ED2"/>
    <w:rsid w:val="00081220"/>
    <w:rsid w:val="000832F6"/>
    <w:rsid w:val="00083B20"/>
    <w:rsid w:val="0008405E"/>
    <w:rsid w:val="00087FCD"/>
    <w:rsid w:val="0009169C"/>
    <w:rsid w:val="000944FC"/>
    <w:rsid w:val="00097564"/>
    <w:rsid w:val="00097FC7"/>
    <w:rsid w:val="000A47EA"/>
    <w:rsid w:val="000B095F"/>
    <w:rsid w:val="000B5D99"/>
    <w:rsid w:val="000C2714"/>
    <w:rsid w:val="000C3465"/>
    <w:rsid w:val="000C4298"/>
    <w:rsid w:val="000C6C47"/>
    <w:rsid w:val="000D4354"/>
    <w:rsid w:val="000E02EE"/>
    <w:rsid w:val="000E2A93"/>
    <w:rsid w:val="000E42C3"/>
    <w:rsid w:val="000F2ACD"/>
    <w:rsid w:val="000F4728"/>
    <w:rsid w:val="000F4D32"/>
    <w:rsid w:val="000F6601"/>
    <w:rsid w:val="00105F43"/>
    <w:rsid w:val="001101EF"/>
    <w:rsid w:val="00110D99"/>
    <w:rsid w:val="00110DCA"/>
    <w:rsid w:val="00111A49"/>
    <w:rsid w:val="00116633"/>
    <w:rsid w:val="00117E1D"/>
    <w:rsid w:val="00117F0A"/>
    <w:rsid w:val="00120034"/>
    <w:rsid w:val="001220C2"/>
    <w:rsid w:val="00126786"/>
    <w:rsid w:val="00133BF6"/>
    <w:rsid w:val="00134378"/>
    <w:rsid w:val="001375CA"/>
    <w:rsid w:val="00152BEB"/>
    <w:rsid w:val="00152D80"/>
    <w:rsid w:val="00153013"/>
    <w:rsid w:val="00154714"/>
    <w:rsid w:val="0016779A"/>
    <w:rsid w:val="00167DCC"/>
    <w:rsid w:val="001715CD"/>
    <w:rsid w:val="00172AF1"/>
    <w:rsid w:val="00175552"/>
    <w:rsid w:val="0017751F"/>
    <w:rsid w:val="00177BD5"/>
    <w:rsid w:val="00182195"/>
    <w:rsid w:val="00183250"/>
    <w:rsid w:val="0018474C"/>
    <w:rsid w:val="001851F4"/>
    <w:rsid w:val="0019108C"/>
    <w:rsid w:val="00191E87"/>
    <w:rsid w:val="00194639"/>
    <w:rsid w:val="00197783"/>
    <w:rsid w:val="001A5416"/>
    <w:rsid w:val="001A6541"/>
    <w:rsid w:val="001B0C7E"/>
    <w:rsid w:val="001B5C9F"/>
    <w:rsid w:val="001C2BCD"/>
    <w:rsid w:val="001C3277"/>
    <w:rsid w:val="001C49D7"/>
    <w:rsid w:val="001C7EE5"/>
    <w:rsid w:val="001D1099"/>
    <w:rsid w:val="001D7204"/>
    <w:rsid w:val="001E132A"/>
    <w:rsid w:val="001E2D35"/>
    <w:rsid w:val="001E5EEB"/>
    <w:rsid w:val="001F7C97"/>
    <w:rsid w:val="00200AC7"/>
    <w:rsid w:val="00201D32"/>
    <w:rsid w:val="00211A38"/>
    <w:rsid w:val="00220180"/>
    <w:rsid w:val="00224343"/>
    <w:rsid w:val="00224F56"/>
    <w:rsid w:val="00226D5F"/>
    <w:rsid w:val="0025499E"/>
    <w:rsid w:val="00255F42"/>
    <w:rsid w:val="002623D4"/>
    <w:rsid w:val="00263720"/>
    <w:rsid w:val="002707DA"/>
    <w:rsid w:val="00270E1C"/>
    <w:rsid w:val="00273F68"/>
    <w:rsid w:val="00276644"/>
    <w:rsid w:val="00277E5C"/>
    <w:rsid w:val="00282513"/>
    <w:rsid w:val="00282A2D"/>
    <w:rsid w:val="002917F1"/>
    <w:rsid w:val="002926D5"/>
    <w:rsid w:val="00292F9A"/>
    <w:rsid w:val="0029479A"/>
    <w:rsid w:val="0029547C"/>
    <w:rsid w:val="002962DF"/>
    <w:rsid w:val="002978C8"/>
    <w:rsid w:val="0029791E"/>
    <w:rsid w:val="002A7CC1"/>
    <w:rsid w:val="002B7DFE"/>
    <w:rsid w:val="002C0B45"/>
    <w:rsid w:val="002C2BFB"/>
    <w:rsid w:val="002C4759"/>
    <w:rsid w:val="002C591B"/>
    <w:rsid w:val="002E0A94"/>
    <w:rsid w:val="002E4060"/>
    <w:rsid w:val="002E5978"/>
    <w:rsid w:val="002F0C99"/>
    <w:rsid w:val="002F4DCD"/>
    <w:rsid w:val="002F6313"/>
    <w:rsid w:val="002F6330"/>
    <w:rsid w:val="00302BD6"/>
    <w:rsid w:val="00303D09"/>
    <w:rsid w:val="0031194D"/>
    <w:rsid w:val="00312337"/>
    <w:rsid w:val="0031328E"/>
    <w:rsid w:val="00313430"/>
    <w:rsid w:val="00313D1A"/>
    <w:rsid w:val="003174BF"/>
    <w:rsid w:val="003201B2"/>
    <w:rsid w:val="00322493"/>
    <w:rsid w:val="00324971"/>
    <w:rsid w:val="00324FB8"/>
    <w:rsid w:val="003312E7"/>
    <w:rsid w:val="003346E9"/>
    <w:rsid w:val="00334B97"/>
    <w:rsid w:val="00335760"/>
    <w:rsid w:val="00340C34"/>
    <w:rsid w:val="003447B1"/>
    <w:rsid w:val="003450D0"/>
    <w:rsid w:val="003509AF"/>
    <w:rsid w:val="00355036"/>
    <w:rsid w:val="00355BAB"/>
    <w:rsid w:val="00362054"/>
    <w:rsid w:val="003720B9"/>
    <w:rsid w:val="003724B2"/>
    <w:rsid w:val="00373247"/>
    <w:rsid w:val="003737F9"/>
    <w:rsid w:val="003777B6"/>
    <w:rsid w:val="00380401"/>
    <w:rsid w:val="003806DE"/>
    <w:rsid w:val="00384134"/>
    <w:rsid w:val="003858A1"/>
    <w:rsid w:val="00386194"/>
    <w:rsid w:val="0039457A"/>
    <w:rsid w:val="00395084"/>
    <w:rsid w:val="00396E08"/>
    <w:rsid w:val="00397BD4"/>
    <w:rsid w:val="003A32C1"/>
    <w:rsid w:val="003A5840"/>
    <w:rsid w:val="003B1E41"/>
    <w:rsid w:val="003B2B0E"/>
    <w:rsid w:val="003B2D65"/>
    <w:rsid w:val="003B2F7D"/>
    <w:rsid w:val="003B3550"/>
    <w:rsid w:val="003C08E4"/>
    <w:rsid w:val="003C4705"/>
    <w:rsid w:val="003D2B72"/>
    <w:rsid w:val="003D307B"/>
    <w:rsid w:val="003D392D"/>
    <w:rsid w:val="003D5106"/>
    <w:rsid w:val="003D52F5"/>
    <w:rsid w:val="003D6938"/>
    <w:rsid w:val="003F2C67"/>
    <w:rsid w:val="00400B8F"/>
    <w:rsid w:val="00404453"/>
    <w:rsid w:val="00406D92"/>
    <w:rsid w:val="00415A4B"/>
    <w:rsid w:val="00421FCB"/>
    <w:rsid w:val="0042476F"/>
    <w:rsid w:val="00424A5C"/>
    <w:rsid w:val="0043033C"/>
    <w:rsid w:val="00430B8F"/>
    <w:rsid w:val="00434219"/>
    <w:rsid w:val="00437C78"/>
    <w:rsid w:val="00440077"/>
    <w:rsid w:val="00441E9F"/>
    <w:rsid w:val="004435B5"/>
    <w:rsid w:val="004467FE"/>
    <w:rsid w:val="004475DF"/>
    <w:rsid w:val="004561FD"/>
    <w:rsid w:val="004620DA"/>
    <w:rsid w:val="00470A40"/>
    <w:rsid w:val="00471D56"/>
    <w:rsid w:val="004756E3"/>
    <w:rsid w:val="00493367"/>
    <w:rsid w:val="004A1976"/>
    <w:rsid w:val="004A2185"/>
    <w:rsid w:val="004A607F"/>
    <w:rsid w:val="004B2243"/>
    <w:rsid w:val="004B7C61"/>
    <w:rsid w:val="004C0938"/>
    <w:rsid w:val="004C13F2"/>
    <w:rsid w:val="004C54D8"/>
    <w:rsid w:val="004D1013"/>
    <w:rsid w:val="004D2A29"/>
    <w:rsid w:val="004D3D9D"/>
    <w:rsid w:val="004D4B54"/>
    <w:rsid w:val="004E3765"/>
    <w:rsid w:val="004E5F81"/>
    <w:rsid w:val="004E650B"/>
    <w:rsid w:val="004F0977"/>
    <w:rsid w:val="004F1F46"/>
    <w:rsid w:val="004F3A38"/>
    <w:rsid w:val="004F591C"/>
    <w:rsid w:val="004F6145"/>
    <w:rsid w:val="004F6495"/>
    <w:rsid w:val="0050102D"/>
    <w:rsid w:val="00501778"/>
    <w:rsid w:val="0050197C"/>
    <w:rsid w:val="00516427"/>
    <w:rsid w:val="00521F90"/>
    <w:rsid w:val="005224E7"/>
    <w:rsid w:val="005248B0"/>
    <w:rsid w:val="005268D5"/>
    <w:rsid w:val="00531DA8"/>
    <w:rsid w:val="00532E8A"/>
    <w:rsid w:val="005362DA"/>
    <w:rsid w:val="005364C9"/>
    <w:rsid w:val="00536D98"/>
    <w:rsid w:val="005415F4"/>
    <w:rsid w:val="00542514"/>
    <w:rsid w:val="00547F42"/>
    <w:rsid w:val="00551D4E"/>
    <w:rsid w:val="005541D6"/>
    <w:rsid w:val="005571FC"/>
    <w:rsid w:val="0057067D"/>
    <w:rsid w:val="00571FBA"/>
    <w:rsid w:val="005723B6"/>
    <w:rsid w:val="00573EFD"/>
    <w:rsid w:val="00577EE0"/>
    <w:rsid w:val="0058092A"/>
    <w:rsid w:val="00584D9F"/>
    <w:rsid w:val="00587F21"/>
    <w:rsid w:val="005932F7"/>
    <w:rsid w:val="005943AB"/>
    <w:rsid w:val="005A047B"/>
    <w:rsid w:val="005A04EB"/>
    <w:rsid w:val="005A4876"/>
    <w:rsid w:val="005B5A64"/>
    <w:rsid w:val="005B7D97"/>
    <w:rsid w:val="005C2790"/>
    <w:rsid w:val="005C2EA5"/>
    <w:rsid w:val="005C4306"/>
    <w:rsid w:val="005C6DE2"/>
    <w:rsid w:val="005D051C"/>
    <w:rsid w:val="005D409B"/>
    <w:rsid w:val="005E1904"/>
    <w:rsid w:val="005E4685"/>
    <w:rsid w:val="005F3767"/>
    <w:rsid w:val="00601805"/>
    <w:rsid w:val="0060254F"/>
    <w:rsid w:val="00602C39"/>
    <w:rsid w:val="0060535A"/>
    <w:rsid w:val="00611E86"/>
    <w:rsid w:val="00613E92"/>
    <w:rsid w:val="00615956"/>
    <w:rsid w:val="00622E85"/>
    <w:rsid w:val="006313FB"/>
    <w:rsid w:val="006315E2"/>
    <w:rsid w:val="00634047"/>
    <w:rsid w:val="00641010"/>
    <w:rsid w:val="006533C4"/>
    <w:rsid w:val="006562B9"/>
    <w:rsid w:val="006607A9"/>
    <w:rsid w:val="00660831"/>
    <w:rsid w:val="006609C2"/>
    <w:rsid w:val="00665BF6"/>
    <w:rsid w:val="006668A7"/>
    <w:rsid w:val="00667019"/>
    <w:rsid w:val="006703DC"/>
    <w:rsid w:val="00671756"/>
    <w:rsid w:val="00671C68"/>
    <w:rsid w:val="00672CBA"/>
    <w:rsid w:val="00675D9A"/>
    <w:rsid w:val="0067697D"/>
    <w:rsid w:val="00684993"/>
    <w:rsid w:val="00684CC8"/>
    <w:rsid w:val="0068586C"/>
    <w:rsid w:val="00694947"/>
    <w:rsid w:val="00696649"/>
    <w:rsid w:val="006A102F"/>
    <w:rsid w:val="006A23E1"/>
    <w:rsid w:val="006A2A12"/>
    <w:rsid w:val="006B034C"/>
    <w:rsid w:val="006B0B91"/>
    <w:rsid w:val="006B3F8A"/>
    <w:rsid w:val="006B4A8B"/>
    <w:rsid w:val="006B4EE4"/>
    <w:rsid w:val="006B75D1"/>
    <w:rsid w:val="006C1458"/>
    <w:rsid w:val="006C1BE3"/>
    <w:rsid w:val="006D07FC"/>
    <w:rsid w:val="006D0A9F"/>
    <w:rsid w:val="006D25CA"/>
    <w:rsid w:val="006D626E"/>
    <w:rsid w:val="006E0C6D"/>
    <w:rsid w:val="006E3658"/>
    <w:rsid w:val="006F0248"/>
    <w:rsid w:val="006F40CB"/>
    <w:rsid w:val="006F4340"/>
    <w:rsid w:val="006F5C2F"/>
    <w:rsid w:val="006F5C30"/>
    <w:rsid w:val="007000C3"/>
    <w:rsid w:val="0070778B"/>
    <w:rsid w:val="007122D2"/>
    <w:rsid w:val="00717D51"/>
    <w:rsid w:val="007220D7"/>
    <w:rsid w:val="00727AB5"/>
    <w:rsid w:val="00730366"/>
    <w:rsid w:val="00735FD4"/>
    <w:rsid w:val="0073669F"/>
    <w:rsid w:val="00736738"/>
    <w:rsid w:val="007412EA"/>
    <w:rsid w:val="00744266"/>
    <w:rsid w:val="0075182C"/>
    <w:rsid w:val="00757696"/>
    <w:rsid w:val="0076010B"/>
    <w:rsid w:val="00760A33"/>
    <w:rsid w:val="007650DF"/>
    <w:rsid w:val="007740C5"/>
    <w:rsid w:val="00776028"/>
    <w:rsid w:val="007779AB"/>
    <w:rsid w:val="00777E54"/>
    <w:rsid w:val="00780063"/>
    <w:rsid w:val="00782B96"/>
    <w:rsid w:val="00785B62"/>
    <w:rsid w:val="00792602"/>
    <w:rsid w:val="00795FFF"/>
    <w:rsid w:val="007963C9"/>
    <w:rsid w:val="007A1F66"/>
    <w:rsid w:val="007A2D5F"/>
    <w:rsid w:val="007A44DE"/>
    <w:rsid w:val="007A58AA"/>
    <w:rsid w:val="007A66D7"/>
    <w:rsid w:val="007A7978"/>
    <w:rsid w:val="007B2AD5"/>
    <w:rsid w:val="007B3C01"/>
    <w:rsid w:val="007B402B"/>
    <w:rsid w:val="007C081F"/>
    <w:rsid w:val="007C0FE5"/>
    <w:rsid w:val="007C12EF"/>
    <w:rsid w:val="007C2512"/>
    <w:rsid w:val="007C3921"/>
    <w:rsid w:val="007C5D1E"/>
    <w:rsid w:val="007D06D5"/>
    <w:rsid w:val="007D165A"/>
    <w:rsid w:val="007D21B9"/>
    <w:rsid w:val="007D7E59"/>
    <w:rsid w:val="007E7141"/>
    <w:rsid w:val="007F0CE6"/>
    <w:rsid w:val="00801594"/>
    <w:rsid w:val="00801E16"/>
    <w:rsid w:val="00804407"/>
    <w:rsid w:val="0081297E"/>
    <w:rsid w:val="00815C6E"/>
    <w:rsid w:val="00815FF8"/>
    <w:rsid w:val="008165C6"/>
    <w:rsid w:val="00824569"/>
    <w:rsid w:val="00826AF7"/>
    <w:rsid w:val="00827082"/>
    <w:rsid w:val="00827A5A"/>
    <w:rsid w:val="00840EAF"/>
    <w:rsid w:val="00844AB7"/>
    <w:rsid w:val="008450BD"/>
    <w:rsid w:val="008453E0"/>
    <w:rsid w:val="00846B48"/>
    <w:rsid w:val="008529D9"/>
    <w:rsid w:val="00866BB4"/>
    <w:rsid w:val="00870269"/>
    <w:rsid w:val="00872883"/>
    <w:rsid w:val="00872F64"/>
    <w:rsid w:val="008739E7"/>
    <w:rsid w:val="00881026"/>
    <w:rsid w:val="0088158A"/>
    <w:rsid w:val="0089487F"/>
    <w:rsid w:val="008A16AA"/>
    <w:rsid w:val="008A34CE"/>
    <w:rsid w:val="008A7542"/>
    <w:rsid w:val="008B09D5"/>
    <w:rsid w:val="008B0CD9"/>
    <w:rsid w:val="008B4E32"/>
    <w:rsid w:val="008B7E17"/>
    <w:rsid w:val="008C472B"/>
    <w:rsid w:val="008D0191"/>
    <w:rsid w:val="008D2FC8"/>
    <w:rsid w:val="008D3D97"/>
    <w:rsid w:val="008E0804"/>
    <w:rsid w:val="008E21E1"/>
    <w:rsid w:val="008E4B54"/>
    <w:rsid w:val="008E4E4B"/>
    <w:rsid w:val="008E55AA"/>
    <w:rsid w:val="008F14F1"/>
    <w:rsid w:val="008F3BE4"/>
    <w:rsid w:val="008F5ECB"/>
    <w:rsid w:val="008F7FA4"/>
    <w:rsid w:val="00902EE5"/>
    <w:rsid w:val="0090463A"/>
    <w:rsid w:val="009046FD"/>
    <w:rsid w:val="00904AB0"/>
    <w:rsid w:val="00905F80"/>
    <w:rsid w:val="00914CDD"/>
    <w:rsid w:val="0091775B"/>
    <w:rsid w:val="00921520"/>
    <w:rsid w:val="00921AEB"/>
    <w:rsid w:val="00924607"/>
    <w:rsid w:val="0092550A"/>
    <w:rsid w:val="00925E33"/>
    <w:rsid w:val="00935072"/>
    <w:rsid w:val="009352E8"/>
    <w:rsid w:val="0093562D"/>
    <w:rsid w:val="00940087"/>
    <w:rsid w:val="00940C62"/>
    <w:rsid w:val="00941EE4"/>
    <w:rsid w:val="00945F41"/>
    <w:rsid w:val="00946085"/>
    <w:rsid w:val="0095046E"/>
    <w:rsid w:val="00952ED6"/>
    <w:rsid w:val="00957468"/>
    <w:rsid w:val="00962D9F"/>
    <w:rsid w:val="00964FD5"/>
    <w:rsid w:val="009711D3"/>
    <w:rsid w:val="009749ED"/>
    <w:rsid w:val="00976FB5"/>
    <w:rsid w:val="00981DC8"/>
    <w:rsid w:val="009838B4"/>
    <w:rsid w:val="00983E1E"/>
    <w:rsid w:val="00990FCB"/>
    <w:rsid w:val="0099473F"/>
    <w:rsid w:val="00995DBE"/>
    <w:rsid w:val="00996DC1"/>
    <w:rsid w:val="009A40AB"/>
    <w:rsid w:val="009A5B56"/>
    <w:rsid w:val="009B1065"/>
    <w:rsid w:val="009B2BD7"/>
    <w:rsid w:val="009B6781"/>
    <w:rsid w:val="009B759D"/>
    <w:rsid w:val="009B7B07"/>
    <w:rsid w:val="009C1CE6"/>
    <w:rsid w:val="009C4A12"/>
    <w:rsid w:val="009C4D4D"/>
    <w:rsid w:val="009C4F5C"/>
    <w:rsid w:val="009C63DB"/>
    <w:rsid w:val="009C729D"/>
    <w:rsid w:val="009D0E82"/>
    <w:rsid w:val="009D32AD"/>
    <w:rsid w:val="009D3AEE"/>
    <w:rsid w:val="009D3E54"/>
    <w:rsid w:val="009D4375"/>
    <w:rsid w:val="009E04E0"/>
    <w:rsid w:val="009E0D15"/>
    <w:rsid w:val="009E1DFC"/>
    <w:rsid w:val="009E4B90"/>
    <w:rsid w:val="00A01F05"/>
    <w:rsid w:val="00A06CE3"/>
    <w:rsid w:val="00A07212"/>
    <w:rsid w:val="00A072C5"/>
    <w:rsid w:val="00A13D23"/>
    <w:rsid w:val="00A16F94"/>
    <w:rsid w:val="00A17106"/>
    <w:rsid w:val="00A24C8A"/>
    <w:rsid w:val="00A250AA"/>
    <w:rsid w:val="00A25C2B"/>
    <w:rsid w:val="00A26131"/>
    <w:rsid w:val="00A27472"/>
    <w:rsid w:val="00A27938"/>
    <w:rsid w:val="00A30A90"/>
    <w:rsid w:val="00A3503D"/>
    <w:rsid w:val="00A36E8A"/>
    <w:rsid w:val="00A423C5"/>
    <w:rsid w:val="00A42D59"/>
    <w:rsid w:val="00A433B4"/>
    <w:rsid w:val="00A469AD"/>
    <w:rsid w:val="00A5660C"/>
    <w:rsid w:val="00A74EDE"/>
    <w:rsid w:val="00A80B9D"/>
    <w:rsid w:val="00A85676"/>
    <w:rsid w:val="00A85987"/>
    <w:rsid w:val="00A866DF"/>
    <w:rsid w:val="00A934ED"/>
    <w:rsid w:val="00AA6C47"/>
    <w:rsid w:val="00AA7706"/>
    <w:rsid w:val="00AA7AEE"/>
    <w:rsid w:val="00AB018F"/>
    <w:rsid w:val="00AB34C2"/>
    <w:rsid w:val="00AB5920"/>
    <w:rsid w:val="00AB63C7"/>
    <w:rsid w:val="00AC34EC"/>
    <w:rsid w:val="00AD014F"/>
    <w:rsid w:val="00AD191F"/>
    <w:rsid w:val="00AD46E6"/>
    <w:rsid w:val="00AD49DD"/>
    <w:rsid w:val="00AD59CF"/>
    <w:rsid w:val="00AD7E82"/>
    <w:rsid w:val="00AE0B3B"/>
    <w:rsid w:val="00AE349D"/>
    <w:rsid w:val="00AE402A"/>
    <w:rsid w:val="00AE7EEA"/>
    <w:rsid w:val="00AF0D19"/>
    <w:rsid w:val="00AF1993"/>
    <w:rsid w:val="00AF5B72"/>
    <w:rsid w:val="00AF71BC"/>
    <w:rsid w:val="00B01E8B"/>
    <w:rsid w:val="00B0509C"/>
    <w:rsid w:val="00B06EA0"/>
    <w:rsid w:val="00B122B2"/>
    <w:rsid w:val="00B13D90"/>
    <w:rsid w:val="00B15E9E"/>
    <w:rsid w:val="00B21E77"/>
    <w:rsid w:val="00B22046"/>
    <w:rsid w:val="00B30C2E"/>
    <w:rsid w:val="00B31DB0"/>
    <w:rsid w:val="00B40490"/>
    <w:rsid w:val="00B41D6D"/>
    <w:rsid w:val="00B434AA"/>
    <w:rsid w:val="00B4565E"/>
    <w:rsid w:val="00B6107E"/>
    <w:rsid w:val="00B62659"/>
    <w:rsid w:val="00B64C52"/>
    <w:rsid w:val="00B67DD8"/>
    <w:rsid w:val="00B75BDC"/>
    <w:rsid w:val="00B81B98"/>
    <w:rsid w:val="00B85931"/>
    <w:rsid w:val="00B85DDF"/>
    <w:rsid w:val="00B87994"/>
    <w:rsid w:val="00BA0020"/>
    <w:rsid w:val="00BA1E64"/>
    <w:rsid w:val="00BA4EFF"/>
    <w:rsid w:val="00BA5E28"/>
    <w:rsid w:val="00BA7E7A"/>
    <w:rsid w:val="00BB0AF6"/>
    <w:rsid w:val="00BC2492"/>
    <w:rsid w:val="00BD7E78"/>
    <w:rsid w:val="00BF5CCB"/>
    <w:rsid w:val="00BF7DC6"/>
    <w:rsid w:val="00C03889"/>
    <w:rsid w:val="00C0497C"/>
    <w:rsid w:val="00C108E7"/>
    <w:rsid w:val="00C224EE"/>
    <w:rsid w:val="00C236D8"/>
    <w:rsid w:val="00C2455A"/>
    <w:rsid w:val="00C25552"/>
    <w:rsid w:val="00C26060"/>
    <w:rsid w:val="00C26B60"/>
    <w:rsid w:val="00C2720D"/>
    <w:rsid w:val="00C27EC0"/>
    <w:rsid w:val="00C30905"/>
    <w:rsid w:val="00C325C9"/>
    <w:rsid w:val="00C32D15"/>
    <w:rsid w:val="00C346B8"/>
    <w:rsid w:val="00C37277"/>
    <w:rsid w:val="00C37CC5"/>
    <w:rsid w:val="00C50D28"/>
    <w:rsid w:val="00C52F1A"/>
    <w:rsid w:val="00C5728C"/>
    <w:rsid w:val="00C61DD5"/>
    <w:rsid w:val="00C72CF3"/>
    <w:rsid w:val="00C74060"/>
    <w:rsid w:val="00C7623B"/>
    <w:rsid w:val="00C850FB"/>
    <w:rsid w:val="00C8555A"/>
    <w:rsid w:val="00C86A03"/>
    <w:rsid w:val="00C86A93"/>
    <w:rsid w:val="00C9460C"/>
    <w:rsid w:val="00CA13F4"/>
    <w:rsid w:val="00CA58A4"/>
    <w:rsid w:val="00CA62B1"/>
    <w:rsid w:val="00CB5733"/>
    <w:rsid w:val="00CB5D72"/>
    <w:rsid w:val="00CC5515"/>
    <w:rsid w:val="00CC5A76"/>
    <w:rsid w:val="00CD0280"/>
    <w:rsid w:val="00CD07CB"/>
    <w:rsid w:val="00CD0F17"/>
    <w:rsid w:val="00CD3F1E"/>
    <w:rsid w:val="00CD61EA"/>
    <w:rsid w:val="00CD76A7"/>
    <w:rsid w:val="00CE046C"/>
    <w:rsid w:val="00CE2CD9"/>
    <w:rsid w:val="00CE67AC"/>
    <w:rsid w:val="00CF2D81"/>
    <w:rsid w:val="00D0242D"/>
    <w:rsid w:val="00D03808"/>
    <w:rsid w:val="00D11B67"/>
    <w:rsid w:val="00D14317"/>
    <w:rsid w:val="00D27875"/>
    <w:rsid w:val="00D35ACA"/>
    <w:rsid w:val="00D36095"/>
    <w:rsid w:val="00D457B2"/>
    <w:rsid w:val="00D46C3E"/>
    <w:rsid w:val="00D51719"/>
    <w:rsid w:val="00D51F4B"/>
    <w:rsid w:val="00D53A47"/>
    <w:rsid w:val="00D54F5E"/>
    <w:rsid w:val="00D57169"/>
    <w:rsid w:val="00D616C8"/>
    <w:rsid w:val="00D61F18"/>
    <w:rsid w:val="00D65245"/>
    <w:rsid w:val="00D65D85"/>
    <w:rsid w:val="00D735AA"/>
    <w:rsid w:val="00D75458"/>
    <w:rsid w:val="00D761F4"/>
    <w:rsid w:val="00D81827"/>
    <w:rsid w:val="00D83D70"/>
    <w:rsid w:val="00D840BC"/>
    <w:rsid w:val="00D84834"/>
    <w:rsid w:val="00D871A2"/>
    <w:rsid w:val="00D87287"/>
    <w:rsid w:val="00D935A4"/>
    <w:rsid w:val="00D942F3"/>
    <w:rsid w:val="00DA17BB"/>
    <w:rsid w:val="00DA4070"/>
    <w:rsid w:val="00DA5137"/>
    <w:rsid w:val="00DA58F9"/>
    <w:rsid w:val="00DA6977"/>
    <w:rsid w:val="00DB0522"/>
    <w:rsid w:val="00DB084F"/>
    <w:rsid w:val="00DB311D"/>
    <w:rsid w:val="00DB5866"/>
    <w:rsid w:val="00DC241A"/>
    <w:rsid w:val="00DC7290"/>
    <w:rsid w:val="00DD1F70"/>
    <w:rsid w:val="00DD2804"/>
    <w:rsid w:val="00DD43C6"/>
    <w:rsid w:val="00DE00F2"/>
    <w:rsid w:val="00DF191D"/>
    <w:rsid w:val="00DF4255"/>
    <w:rsid w:val="00DF482C"/>
    <w:rsid w:val="00DF6687"/>
    <w:rsid w:val="00E023C0"/>
    <w:rsid w:val="00E029A4"/>
    <w:rsid w:val="00E07D49"/>
    <w:rsid w:val="00E1262F"/>
    <w:rsid w:val="00E145DA"/>
    <w:rsid w:val="00E15897"/>
    <w:rsid w:val="00E47C0E"/>
    <w:rsid w:val="00E52A8D"/>
    <w:rsid w:val="00E5601F"/>
    <w:rsid w:val="00E61C41"/>
    <w:rsid w:val="00E629C1"/>
    <w:rsid w:val="00E70E05"/>
    <w:rsid w:val="00E8043E"/>
    <w:rsid w:val="00E83CB4"/>
    <w:rsid w:val="00E85F17"/>
    <w:rsid w:val="00E909BC"/>
    <w:rsid w:val="00E93656"/>
    <w:rsid w:val="00E952A6"/>
    <w:rsid w:val="00E96276"/>
    <w:rsid w:val="00EA330A"/>
    <w:rsid w:val="00EA580C"/>
    <w:rsid w:val="00EA5C13"/>
    <w:rsid w:val="00EA75CC"/>
    <w:rsid w:val="00EA7F97"/>
    <w:rsid w:val="00EB4DDA"/>
    <w:rsid w:val="00EC48F1"/>
    <w:rsid w:val="00ED5DFB"/>
    <w:rsid w:val="00ED6783"/>
    <w:rsid w:val="00ED71ED"/>
    <w:rsid w:val="00ED7C0E"/>
    <w:rsid w:val="00EE0813"/>
    <w:rsid w:val="00EE2F21"/>
    <w:rsid w:val="00EE5B04"/>
    <w:rsid w:val="00EE6624"/>
    <w:rsid w:val="00EE6B10"/>
    <w:rsid w:val="00EE7879"/>
    <w:rsid w:val="00EF0540"/>
    <w:rsid w:val="00EF276C"/>
    <w:rsid w:val="00F11318"/>
    <w:rsid w:val="00F1459F"/>
    <w:rsid w:val="00F156B6"/>
    <w:rsid w:val="00F20357"/>
    <w:rsid w:val="00F2171A"/>
    <w:rsid w:val="00F24927"/>
    <w:rsid w:val="00F24EE3"/>
    <w:rsid w:val="00F25FED"/>
    <w:rsid w:val="00F34E19"/>
    <w:rsid w:val="00F34EE4"/>
    <w:rsid w:val="00F3533A"/>
    <w:rsid w:val="00F37746"/>
    <w:rsid w:val="00F40546"/>
    <w:rsid w:val="00F40F46"/>
    <w:rsid w:val="00F435A1"/>
    <w:rsid w:val="00F43F3E"/>
    <w:rsid w:val="00F45636"/>
    <w:rsid w:val="00F47653"/>
    <w:rsid w:val="00F51D30"/>
    <w:rsid w:val="00F52089"/>
    <w:rsid w:val="00F57912"/>
    <w:rsid w:val="00F616E7"/>
    <w:rsid w:val="00F63CBA"/>
    <w:rsid w:val="00F63CE7"/>
    <w:rsid w:val="00F66928"/>
    <w:rsid w:val="00F66C4D"/>
    <w:rsid w:val="00F75E2F"/>
    <w:rsid w:val="00F81FDB"/>
    <w:rsid w:val="00F82318"/>
    <w:rsid w:val="00F911A5"/>
    <w:rsid w:val="00F96B14"/>
    <w:rsid w:val="00F96F49"/>
    <w:rsid w:val="00F97252"/>
    <w:rsid w:val="00FA327C"/>
    <w:rsid w:val="00FA5712"/>
    <w:rsid w:val="00FB3CEA"/>
    <w:rsid w:val="00FB56FA"/>
    <w:rsid w:val="00FC6FC8"/>
    <w:rsid w:val="00FC7E43"/>
    <w:rsid w:val="00FD6069"/>
    <w:rsid w:val="00FD6CEE"/>
    <w:rsid w:val="00FD76D4"/>
    <w:rsid w:val="00FE333A"/>
    <w:rsid w:val="00FE55A5"/>
    <w:rsid w:val="00FF17CF"/>
    <w:rsid w:val="00FF4DCF"/>
    <w:rsid w:val="00FF5F35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3740BB"/>
  <w15:docId w15:val="{D04E17B8-097E-4F7B-B93A-2D12E04A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84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C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84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19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904"/>
  </w:style>
  <w:style w:type="paragraph" w:styleId="Piedepgina">
    <w:name w:val="footer"/>
    <w:basedOn w:val="Normal"/>
    <w:link w:val="PiedepginaCar"/>
    <w:uiPriority w:val="99"/>
    <w:unhideWhenUsed/>
    <w:rsid w:val="005E19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904"/>
  </w:style>
  <w:style w:type="paragraph" w:styleId="Textodeglobo">
    <w:name w:val="Balloon Text"/>
    <w:basedOn w:val="Normal"/>
    <w:link w:val="TextodegloboCar"/>
    <w:uiPriority w:val="99"/>
    <w:semiHidden/>
    <w:unhideWhenUsed/>
    <w:rsid w:val="0011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D9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C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2ED2"/>
    <w:pPr>
      <w:ind w:left="720"/>
      <w:contextualSpacing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9B1065"/>
    <w:rPr>
      <w:color w:val="0000FF" w:themeColor="hyperlink"/>
      <w:u w:val="single"/>
    </w:rPr>
  </w:style>
  <w:style w:type="paragraph" w:customStyle="1" w:styleId="Default">
    <w:name w:val="Default"/>
    <w:rsid w:val="00717D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semiHidden/>
    <w:rsid w:val="004C54D8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4C54D8"/>
    <w:rPr>
      <w:rFonts w:ascii="Calibri" w:eastAsia="Times New Roman" w:hAnsi="Calibri" w:cs="Times New Roman"/>
      <w:sz w:val="20"/>
      <w:szCs w:val="20"/>
    </w:rPr>
  </w:style>
  <w:style w:type="character" w:styleId="Refdenotaalpie">
    <w:name w:val="footnote reference"/>
    <w:semiHidden/>
    <w:rsid w:val="004C54D8"/>
    <w:rPr>
      <w:rFonts w:cs="Times New Roman"/>
      <w:vertAlign w:val="superscript"/>
    </w:rPr>
  </w:style>
  <w:style w:type="paragraph" w:styleId="Textoindependiente">
    <w:name w:val="Body Text"/>
    <w:basedOn w:val="Normal"/>
    <w:link w:val="TextoindependienteCar"/>
    <w:uiPriority w:val="1"/>
    <w:qFormat/>
    <w:rsid w:val="00A42D5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2D59"/>
    <w:rPr>
      <w:rFonts w:ascii="Calibri" w:eastAsia="Calibri" w:hAnsi="Calibri" w:cs="Calibri"/>
      <w:sz w:val="24"/>
      <w:szCs w:val="24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D3E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3E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3E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3E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3E5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42476F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476F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684CC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684CC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unhideWhenUsed/>
    <w:rsid w:val="0068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684CC8"/>
  </w:style>
  <w:style w:type="character" w:customStyle="1" w:styleId="Ttulo2Car">
    <w:name w:val="Título 2 Car"/>
    <w:basedOn w:val="Fuentedeprrafopredeter"/>
    <w:link w:val="Ttulo2"/>
    <w:uiPriority w:val="9"/>
    <w:rsid w:val="00684C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A218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A1E64"/>
    <w:pPr>
      <w:tabs>
        <w:tab w:val="right" w:leader="dot" w:pos="849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218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A2185"/>
    <w:pPr>
      <w:spacing w:after="100"/>
      <w:ind w:left="440"/>
    </w:pPr>
  </w:style>
  <w:style w:type="character" w:styleId="Nmerodelnea">
    <w:name w:val="line number"/>
    <w:basedOn w:val="Fuentedeprrafopredeter"/>
    <w:uiPriority w:val="99"/>
    <w:semiHidden/>
    <w:unhideWhenUsed/>
    <w:rsid w:val="00010DCF"/>
  </w:style>
  <w:style w:type="character" w:customStyle="1" w:styleId="fontstyle01">
    <w:name w:val="fontstyle01"/>
    <w:basedOn w:val="Fuentedeprrafopredeter"/>
    <w:rsid w:val="00415A4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152BEB"/>
    <w:rPr>
      <w:color w:val="800080" w:themeColor="followedHyperlink"/>
      <w:u w:val="single"/>
    </w:rPr>
  </w:style>
  <w:style w:type="character" w:customStyle="1" w:styleId="jsgrdq">
    <w:name w:val="jsgrdq"/>
    <w:basedOn w:val="Fuentedeprrafopredeter"/>
    <w:rsid w:val="00ED7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3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3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2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1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04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48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7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37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01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14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7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0423DC-4EE4-47F0-95C2-F40C80E29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1220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Manuel BLANCO FRIAS</dc:creator>
  <cp:lastModifiedBy>ALUMNO - PERCY OSWALDO HERRERA MOGROVEJO</cp:lastModifiedBy>
  <cp:revision>16</cp:revision>
  <cp:lastPrinted>2022-07-05T17:55:00Z</cp:lastPrinted>
  <dcterms:created xsi:type="dcterms:W3CDTF">2022-07-05T16:31:00Z</dcterms:created>
  <dcterms:modified xsi:type="dcterms:W3CDTF">2022-07-05T17:55:00Z</dcterms:modified>
</cp:coreProperties>
</file>