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292B" w:rsidRPr="001778F1" w:rsidRDefault="001778F1" w:rsidP="001778F1">
      <w:pPr>
        <w:jc w:val="center"/>
        <w:rPr>
          <w:rFonts w:asciiTheme="majorHAnsi" w:hAnsiTheme="majorHAnsi"/>
          <w:b/>
          <w:sz w:val="32"/>
          <w:u w:val="single"/>
          <w:lang w:val="es-US"/>
        </w:rPr>
      </w:pPr>
      <w:proofErr w:type="spellStart"/>
      <w:r w:rsidRPr="001778F1">
        <w:rPr>
          <w:rFonts w:asciiTheme="majorHAnsi" w:hAnsiTheme="majorHAnsi"/>
          <w:b/>
          <w:sz w:val="32"/>
          <w:u w:val="single"/>
          <w:lang w:val="es-US"/>
        </w:rPr>
        <w:t>Logueo</w:t>
      </w:r>
      <w:proofErr w:type="spellEnd"/>
      <w:r w:rsidRPr="001778F1">
        <w:rPr>
          <w:rFonts w:asciiTheme="majorHAnsi" w:hAnsiTheme="majorHAnsi"/>
          <w:b/>
          <w:sz w:val="32"/>
          <w:u w:val="single"/>
          <w:lang w:val="es-US"/>
        </w:rPr>
        <w:t xml:space="preserve"> de VPN </w:t>
      </w:r>
      <w:proofErr w:type="spellStart"/>
      <w:r w:rsidRPr="001778F1">
        <w:rPr>
          <w:rFonts w:asciiTheme="majorHAnsi" w:hAnsiTheme="majorHAnsi"/>
          <w:b/>
          <w:sz w:val="32"/>
          <w:u w:val="single"/>
          <w:lang w:val="es-US"/>
        </w:rPr>
        <w:t>Forticlient</w:t>
      </w:r>
      <w:proofErr w:type="spellEnd"/>
    </w:p>
    <w:p w:rsidR="001778F1" w:rsidRPr="001778F1" w:rsidRDefault="001778F1" w:rsidP="001778F1">
      <w:pPr>
        <w:rPr>
          <w:rFonts w:asciiTheme="majorHAnsi" w:hAnsiTheme="majorHAnsi"/>
          <w:i/>
          <w:color w:val="FF0000"/>
          <w:sz w:val="24"/>
          <w:lang w:val="es-US"/>
        </w:rPr>
      </w:pPr>
      <w:r w:rsidRPr="001778F1">
        <w:rPr>
          <w:rFonts w:asciiTheme="majorHAnsi" w:hAnsiTheme="majorHAnsi"/>
          <w:i/>
          <w:color w:val="FF0000"/>
          <w:sz w:val="24"/>
          <w:lang w:val="es-US"/>
        </w:rPr>
        <w:t xml:space="preserve">Recordar que el </w:t>
      </w:r>
      <w:proofErr w:type="spellStart"/>
      <w:r w:rsidRPr="001778F1">
        <w:rPr>
          <w:rFonts w:asciiTheme="majorHAnsi" w:hAnsiTheme="majorHAnsi"/>
          <w:i/>
          <w:color w:val="FF0000"/>
          <w:sz w:val="24"/>
          <w:lang w:val="es-US"/>
        </w:rPr>
        <w:t>logueo</w:t>
      </w:r>
      <w:proofErr w:type="spellEnd"/>
      <w:r w:rsidRPr="001778F1">
        <w:rPr>
          <w:rFonts w:asciiTheme="majorHAnsi" w:hAnsiTheme="majorHAnsi"/>
          <w:i/>
          <w:color w:val="FF0000"/>
          <w:sz w:val="24"/>
          <w:lang w:val="es-US"/>
        </w:rPr>
        <w:t xml:space="preserve"> en la VP</w:t>
      </w:r>
      <w:r w:rsidR="00AA2DF3">
        <w:rPr>
          <w:rFonts w:asciiTheme="majorHAnsi" w:hAnsiTheme="majorHAnsi"/>
          <w:i/>
          <w:color w:val="FF0000"/>
          <w:sz w:val="24"/>
          <w:lang w:val="es-US"/>
        </w:rPr>
        <w:t>N debe ser de aproximadamente 15</w:t>
      </w:r>
      <w:r w:rsidRPr="001778F1">
        <w:rPr>
          <w:rFonts w:asciiTheme="majorHAnsi" w:hAnsiTheme="majorHAnsi"/>
          <w:i/>
          <w:color w:val="FF0000"/>
          <w:sz w:val="24"/>
          <w:lang w:val="es-US"/>
        </w:rPr>
        <w:t xml:space="preserve"> minutos antes del horario de </w:t>
      </w:r>
      <w:proofErr w:type="spellStart"/>
      <w:r w:rsidRPr="001778F1">
        <w:rPr>
          <w:rFonts w:asciiTheme="majorHAnsi" w:hAnsiTheme="majorHAnsi"/>
          <w:i/>
          <w:color w:val="FF0000"/>
          <w:sz w:val="24"/>
          <w:lang w:val="es-US"/>
        </w:rPr>
        <w:t>logueo</w:t>
      </w:r>
      <w:proofErr w:type="spellEnd"/>
      <w:r w:rsidRPr="001778F1">
        <w:rPr>
          <w:rFonts w:asciiTheme="majorHAnsi" w:hAnsiTheme="majorHAnsi"/>
          <w:i/>
          <w:color w:val="FF0000"/>
          <w:sz w:val="24"/>
          <w:lang w:val="es-US"/>
        </w:rPr>
        <w:t xml:space="preserve"> de su </w:t>
      </w:r>
      <w:proofErr w:type="spellStart"/>
      <w:r>
        <w:rPr>
          <w:rFonts w:asciiTheme="majorHAnsi" w:hAnsiTheme="majorHAnsi"/>
          <w:i/>
          <w:color w:val="FF0000"/>
          <w:sz w:val="24"/>
          <w:lang w:val="es-US"/>
        </w:rPr>
        <w:t>shift</w:t>
      </w:r>
      <w:proofErr w:type="spellEnd"/>
      <w:r>
        <w:rPr>
          <w:rFonts w:asciiTheme="majorHAnsi" w:hAnsiTheme="majorHAnsi"/>
          <w:i/>
          <w:color w:val="FF0000"/>
          <w:sz w:val="24"/>
          <w:lang w:val="es-US"/>
        </w:rPr>
        <w:t xml:space="preserve"> diario</w:t>
      </w:r>
      <w:r w:rsidR="00AA2DF3">
        <w:rPr>
          <w:rFonts w:asciiTheme="majorHAnsi" w:hAnsiTheme="majorHAnsi"/>
          <w:i/>
          <w:color w:val="FF0000"/>
          <w:sz w:val="24"/>
          <w:lang w:val="es-US"/>
        </w:rPr>
        <w:t>, si por un error no podes conectar da aviso a tu supervisor antes del horario de conexión, y continua con los pasos mencionados.</w:t>
      </w:r>
      <w:r w:rsidR="00F27CC2">
        <w:rPr>
          <w:rFonts w:asciiTheme="majorHAnsi" w:hAnsiTheme="majorHAnsi"/>
          <w:i/>
          <w:color w:val="FF0000"/>
          <w:sz w:val="24"/>
          <w:lang w:val="es-US"/>
        </w:rPr>
        <w:t xml:space="preserve"> A tu horario el </w:t>
      </w:r>
      <w:proofErr w:type="spellStart"/>
      <w:r w:rsidR="00F27CC2">
        <w:rPr>
          <w:rFonts w:asciiTheme="majorHAnsi" w:hAnsiTheme="majorHAnsi"/>
          <w:i/>
          <w:color w:val="FF0000"/>
          <w:sz w:val="24"/>
          <w:lang w:val="es-US"/>
        </w:rPr>
        <w:t>Avaya</w:t>
      </w:r>
      <w:proofErr w:type="spellEnd"/>
      <w:r w:rsidR="00F27CC2">
        <w:rPr>
          <w:rFonts w:asciiTheme="majorHAnsi" w:hAnsiTheme="majorHAnsi"/>
          <w:i/>
          <w:color w:val="FF0000"/>
          <w:sz w:val="24"/>
          <w:lang w:val="es-US"/>
        </w:rPr>
        <w:t xml:space="preserve"> debe estar en Preparado :)</w:t>
      </w:r>
    </w:p>
    <w:p w:rsidR="001778F1" w:rsidRDefault="001778F1" w:rsidP="001778F1">
      <w:pPr>
        <w:rPr>
          <w:rFonts w:asciiTheme="majorHAnsi" w:hAnsiTheme="majorHAnsi"/>
          <w:sz w:val="24"/>
          <w:lang w:val="es-US"/>
        </w:rPr>
      </w:pPr>
      <w:r>
        <w:rPr>
          <w:rFonts w:asciiTheme="majorHAnsi" w:hAnsiTheme="majorHAnsi"/>
          <w:sz w:val="24"/>
          <w:lang w:val="es-US"/>
        </w:rPr>
        <w:t>Nota: Los errores se deben comparar por el porcentaje de carga del cliente de la VPN, por ejemplo, en la siguiente imagen, el error es %80.</w:t>
      </w:r>
    </w:p>
    <w:p w:rsidR="0004576D" w:rsidRDefault="0004576D" w:rsidP="0004576D">
      <w:pPr>
        <w:jc w:val="center"/>
        <w:rPr>
          <w:rFonts w:asciiTheme="majorHAnsi" w:hAnsiTheme="majorHAnsi"/>
          <w:sz w:val="24"/>
          <w:lang w:val="es-US"/>
        </w:rPr>
      </w:pPr>
      <w:r>
        <w:rPr>
          <w:noProof/>
          <w:lang w:eastAsia="es-AR"/>
        </w:rPr>
        <w:drawing>
          <wp:inline distT="0" distB="0" distL="0" distR="0" wp14:anchorId="27F8813D" wp14:editId="32131AAB">
            <wp:extent cx="6122088" cy="49339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7637" cy="493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CC2" w:rsidRDefault="00F27CC2" w:rsidP="001778F1">
      <w:pPr>
        <w:rPr>
          <w:rFonts w:asciiTheme="majorHAnsi" w:hAnsiTheme="majorHAnsi"/>
          <w:sz w:val="24"/>
          <w:lang w:val="es-US"/>
        </w:rPr>
      </w:pPr>
    </w:p>
    <w:p w:rsidR="00F27CC2" w:rsidRDefault="00F27CC2" w:rsidP="001778F1">
      <w:pPr>
        <w:rPr>
          <w:rFonts w:asciiTheme="majorHAnsi" w:hAnsiTheme="majorHAnsi"/>
          <w:sz w:val="24"/>
          <w:lang w:val="es-US"/>
        </w:rPr>
      </w:pPr>
    </w:p>
    <w:p w:rsidR="00F27CC2" w:rsidRDefault="00F27CC2" w:rsidP="001778F1">
      <w:pPr>
        <w:rPr>
          <w:rFonts w:asciiTheme="majorHAnsi" w:hAnsiTheme="majorHAnsi"/>
          <w:sz w:val="24"/>
          <w:lang w:val="es-US"/>
        </w:rPr>
      </w:pPr>
    </w:p>
    <w:p w:rsidR="00F27CC2" w:rsidRDefault="00F27CC2" w:rsidP="001778F1">
      <w:pPr>
        <w:rPr>
          <w:rFonts w:asciiTheme="majorHAnsi" w:hAnsiTheme="majorHAnsi"/>
          <w:sz w:val="24"/>
          <w:lang w:val="es-US"/>
        </w:rPr>
      </w:pPr>
    </w:p>
    <w:p w:rsidR="00F27CC2" w:rsidRDefault="00F27CC2" w:rsidP="001778F1">
      <w:pPr>
        <w:rPr>
          <w:rFonts w:asciiTheme="majorHAnsi" w:hAnsiTheme="majorHAnsi"/>
          <w:sz w:val="24"/>
          <w:lang w:val="es-US"/>
        </w:rPr>
      </w:pPr>
    </w:p>
    <w:p w:rsidR="00F27CC2" w:rsidRDefault="00F27CC2" w:rsidP="001778F1">
      <w:pPr>
        <w:rPr>
          <w:rFonts w:asciiTheme="majorHAnsi" w:hAnsiTheme="majorHAnsi"/>
          <w:sz w:val="24"/>
          <w:lang w:val="es-US"/>
        </w:rPr>
      </w:pPr>
    </w:p>
    <w:p w:rsidR="00F27CC2" w:rsidRDefault="00F27CC2" w:rsidP="001778F1">
      <w:pPr>
        <w:rPr>
          <w:rFonts w:asciiTheme="majorHAnsi" w:hAnsiTheme="majorHAnsi"/>
          <w:sz w:val="24"/>
          <w:lang w:val="es-US"/>
        </w:rPr>
      </w:pPr>
    </w:p>
    <w:p w:rsidR="00F27CC2" w:rsidRDefault="00F27CC2" w:rsidP="001778F1">
      <w:pPr>
        <w:rPr>
          <w:rFonts w:asciiTheme="majorHAnsi" w:hAnsiTheme="majorHAnsi"/>
          <w:sz w:val="24"/>
          <w:lang w:val="es-US"/>
        </w:rPr>
      </w:pPr>
    </w:p>
    <w:p w:rsidR="00F27CC2" w:rsidRDefault="001778F1" w:rsidP="001778F1">
      <w:pPr>
        <w:rPr>
          <w:rFonts w:asciiTheme="majorHAnsi" w:hAnsiTheme="majorHAnsi"/>
          <w:sz w:val="24"/>
          <w:lang w:val="es-US"/>
        </w:rPr>
      </w:pPr>
      <w:r>
        <w:rPr>
          <w:rFonts w:asciiTheme="majorHAnsi" w:hAnsiTheme="majorHAnsi"/>
          <w:sz w:val="24"/>
          <w:lang w:val="es-US"/>
        </w:rPr>
        <w:lastRenderedPageBreak/>
        <w:t>En caso de que hayan surgido errores en la VPN compararlo con el siguiente cuadro:</w:t>
      </w:r>
    </w:p>
    <w:tbl>
      <w:tblPr>
        <w:tblStyle w:val="Tablaconcuadrcula"/>
        <w:tblW w:w="11025" w:type="dxa"/>
        <w:tblLayout w:type="fixed"/>
        <w:tblLook w:val="04A0" w:firstRow="1" w:lastRow="0" w:firstColumn="1" w:lastColumn="0" w:noHBand="0" w:noVBand="1"/>
      </w:tblPr>
      <w:tblGrid>
        <w:gridCol w:w="939"/>
        <w:gridCol w:w="3283"/>
        <w:gridCol w:w="3685"/>
        <w:gridCol w:w="3118"/>
      </w:tblGrid>
      <w:tr w:rsidR="00F27CC2" w:rsidTr="00F27CC2">
        <w:trPr>
          <w:trHeight w:val="737"/>
        </w:trPr>
        <w:tc>
          <w:tcPr>
            <w:tcW w:w="939" w:type="dxa"/>
            <w:shd w:val="clear" w:color="auto" w:fill="2F5496" w:themeFill="accent5" w:themeFillShade="BF"/>
            <w:vAlign w:val="center"/>
          </w:tcPr>
          <w:p w:rsidR="00CB52F8" w:rsidRPr="001778F1" w:rsidRDefault="00CB52F8" w:rsidP="00CB52F8">
            <w:pPr>
              <w:jc w:val="center"/>
              <w:rPr>
                <w:rFonts w:asciiTheme="majorHAnsi" w:hAnsiTheme="majorHAnsi"/>
                <w:b/>
                <w:color w:val="FFFFFF" w:themeColor="background1"/>
                <w:sz w:val="24"/>
                <w:lang w:val="es-US"/>
              </w:rPr>
            </w:pPr>
            <w:r w:rsidRPr="001778F1">
              <w:rPr>
                <w:rFonts w:asciiTheme="majorHAnsi" w:hAnsiTheme="majorHAnsi"/>
                <w:b/>
                <w:color w:val="FFFFFF" w:themeColor="background1"/>
                <w:sz w:val="24"/>
                <w:lang w:val="es-US"/>
              </w:rPr>
              <w:t>Error de VPN:</w:t>
            </w:r>
          </w:p>
        </w:tc>
        <w:tc>
          <w:tcPr>
            <w:tcW w:w="3283" w:type="dxa"/>
            <w:shd w:val="clear" w:color="auto" w:fill="2F5496" w:themeFill="accent5" w:themeFillShade="BF"/>
            <w:vAlign w:val="center"/>
          </w:tcPr>
          <w:p w:rsidR="00CB52F8" w:rsidRPr="001778F1" w:rsidRDefault="00CB52F8" w:rsidP="00CB52F8">
            <w:pPr>
              <w:tabs>
                <w:tab w:val="right" w:pos="2727"/>
              </w:tabs>
              <w:jc w:val="center"/>
              <w:rPr>
                <w:rFonts w:asciiTheme="majorHAnsi" w:hAnsiTheme="majorHAnsi"/>
                <w:b/>
                <w:color w:val="FFFFFF" w:themeColor="background1"/>
                <w:sz w:val="24"/>
                <w:lang w:val="es-US"/>
              </w:rPr>
            </w:pPr>
            <w:r>
              <w:rPr>
                <w:rFonts w:asciiTheme="majorHAnsi" w:hAnsiTheme="majorHAnsi"/>
                <w:b/>
                <w:color w:val="FFFFFF" w:themeColor="background1"/>
                <w:sz w:val="24"/>
                <w:lang w:val="es-US"/>
              </w:rPr>
              <w:t>Prueba 1:</w:t>
            </w:r>
          </w:p>
        </w:tc>
        <w:tc>
          <w:tcPr>
            <w:tcW w:w="3685" w:type="dxa"/>
            <w:shd w:val="clear" w:color="auto" w:fill="2F5496" w:themeFill="accent5" w:themeFillShade="BF"/>
            <w:vAlign w:val="center"/>
          </w:tcPr>
          <w:p w:rsidR="00CB52F8" w:rsidRPr="001778F1" w:rsidRDefault="00CB52F8" w:rsidP="00CB52F8">
            <w:pPr>
              <w:jc w:val="center"/>
              <w:rPr>
                <w:rFonts w:asciiTheme="majorHAnsi" w:hAnsiTheme="majorHAnsi"/>
                <w:b/>
                <w:color w:val="FFFFFF" w:themeColor="background1"/>
                <w:sz w:val="24"/>
                <w:lang w:val="es-US"/>
              </w:rPr>
            </w:pPr>
            <w:r>
              <w:rPr>
                <w:rFonts w:asciiTheme="majorHAnsi" w:hAnsiTheme="majorHAnsi"/>
                <w:b/>
                <w:color w:val="FFFFFF" w:themeColor="background1"/>
                <w:sz w:val="24"/>
                <w:lang w:val="es-US"/>
              </w:rPr>
              <w:t>Prueba 2:</w:t>
            </w:r>
          </w:p>
        </w:tc>
        <w:tc>
          <w:tcPr>
            <w:tcW w:w="3118" w:type="dxa"/>
            <w:shd w:val="clear" w:color="auto" w:fill="2F5496" w:themeFill="accent5" w:themeFillShade="BF"/>
            <w:vAlign w:val="center"/>
          </w:tcPr>
          <w:p w:rsidR="00CB52F8" w:rsidRPr="001778F1" w:rsidRDefault="00CB52F8" w:rsidP="00CB52F8">
            <w:pPr>
              <w:jc w:val="center"/>
              <w:rPr>
                <w:rFonts w:asciiTheme="majorHAnsi" w:hAnsiTheme="majorHAnsi"/>
                <w:b/>
                <w:color w:val="FFFFFF" w:themeColor="background1"/>
                <w:sz w:val="24"/>
                <w:lang w:val="es-US"/>
              </w:rPr>
            </w:pPr>
            <w:r>
              <w:rPr>
                <w:rFonts w:asciiTheme="majorHAnsi" w:hAnsiTheme="majorHAnsi"/>
                <w:b/>
                <w:color w:val="FFFFFF" w:themeColor="background1"/>
                <w:sz w:val="24"/>
                <w:lang w:val="es-US"/>
              </w:rPr>
              <w:t>Prueba 3:</w:t>
            </w:r>
          </w:p>
        </w:tc>
      </w:tr>
      <w:tr w:rsidR="00F27CC2" w:rsidTr="00F27CC2">
        <w:trPr>
          <w:trHeight w:val="567"/>
        </w:trPr>
        <w:tc>
          <w:tcPr>
            <w:tcW w:w="939" w:type="dxa"/>
            <w:vAlign w:val="center"/>
          </w:tcPr>
          <w:p w:rsidR="00CB52F8" w:rsidRPr="00CB52F8" w:rsidRDefault="00CB52F8" w:rsidP="00CB52F8">
            <w:pPr>
              <w:jc w:val="center"/>
              <w:rPr>
                <w:rFonts w:asciiTheme="majorHAnsi" w:hAnsiTheme="majorHAnsi"/>
                <w:sz w:val="24"/>
                <w:lang w:val="es-US"/>
              </w:rPr>
            </w:pPr>
            <w:r>
              <w:rPr>
                <w:rFonts w:asciiTheme="majorHAnsi" w:hAnsiTheme="majorHAnsi"/>
                <w:sz w:val="24"/>
                <w:lang w:val="es-US"/>
              </w:rPr>
              <w:t>10%</w:t>
            </w:r>
          </w:p>
        </w:tc>
        <w:tc>
          <w:tcPr>
            <w:tcW w:w="3283" w:type="dxa"/>
          </w:tcPr>
          <w:p w:rsidR="00CB52F8" w:rsidRPr="00F27CC2" w:rsidRDefault="00CB52F8" w:rsidP="005214C9">
            <w:pPr>
              <w:rPr>
                <w:rFonts w:asciiTheme="majorHAnsi" w:hAnsiTheme="majorHAnsi"/>
                <w:lang w:val="es-US"/>
              </w:rPr>
            </w:pPr>
            <w:r w:rsidRPr="00F27CC2">
              <w:rPr>
                <w:rFonts w:asciiTheme="majorHAnsi" w:hAnsiTheme="majorHAnsi"/>
                <w:lang w:val="es-US"/>
              </w:rPr>
              <w:t xml:space="preserve">Corroborar conexión a internet en la PC (esto se puede hacer abriendo una página externa como </w:t>
            </w:r>
            <w:hyperlink r:id="rId7" w:history="1">
              <w:r w:rsidRPr="00F27CC2">
                <w:rPr>
                  <w:rStyle w:val="Hipervnculo"/>
                  <w:rFonts w:asciiTheme="majorHAnsi" w:hAnsiTheme="majorHAnsi"/>
                  <w:lang w:val="es-US"/>
                </w:rPr>
                <w:t>www.lageceta.com.ar</w:t>
              </w:r>
            </w:hyperlink>
            <w:r w:rsidRPr="00F27CC2">
              <w:rPr>
                <w:rFonts w:asciiTheme="majorHAnsi" w:hAnsiTheme="majorHAnsi"/>
                <w:lang w:val="es-US"/>
              </w:rPr>
              <w:t xml:space="preserve"> en el navegador) en caso de no ok, reiniciar modem/internet, si persiste el error luego de eso avanzar con la </w:t>
            </w:r>
            <w:r w:rsidR="005214C9" w:rsidRPr="00F27CC2">
              <w:rPr>
                <w:rFonts w:asciiTheme="majorHAnsi" w:hAnsiTheme="majorHAnsi"/>
                <w:b/>
                <w:lang w:val="es-US"/>
              </w:rPr>
              <w:t>Prueba 2</w:t>
            </w:r>
            <w:r w:rsidRPr="00F27CC2">
              <w:rPr>
                <w:rFonts w:asciiTheme="majorHAnsi" w:hAnsiTheme="majorHAnsi"/>
                <w:lang w:val="es-US"/>
              </w:rPr>
              <w:t xml:space="preserve">. En caso de ok avanzar con la </w:t>
            </w:r>
            <w:r w:rsidR="005214C9" w:rsidRPr="00F27CC2">
              <w:rPr>
                <w:rFonts w:asciiTheme="majorHAnsi" w:hAnsiTheme="majorHAnsi"/>
                <w:b/>
                <w:lang w:val="es-US"/>
              </w:rPr>
              <w:t>Prueba 3</w:t>
            </w:r>
            <w:r w:rsidRPr="00F27CC2">
              <w:rPr>
                <w:rFonts w:asciiTheme="majorHAnsi" w:hAnsiTheme="majorHAnsi"/>
                <w:lang w:val="es-US"/>
              </w:rPr>
              <w:t>.</w:t>
            </w:r>
          </w:p>
        </w:tc>
        <w:tc>
          <w:tcPr>
            <w:tcW w:w="3685" w:type="dxa"/>
          </w:tcPr>
          <w:p w:rsidR="00CB52F8" w:rsidRPr="00F27CC2" w:rsidRDefault="00CB52F8" w:rsidP="00CB52F8">
            <w:pPr>
              <w:rPr>
                <w:rFonts w:asciiTheme="majorHAnsi" w:hAnsiTheme="majorHAnsi"/>
                <w:lang w:val="es-US"/>
              </w:rPr>
            </w:pPr>
            <w:r w:rsidRPr="00F27CC2">
              <w:rPr>
                <w:rFonts w:asciiTheme="majorHAnsi" w:hAnsiTheme="majorHAnsi"/>
                <w:lang w:val="es-US"/>
              </w:rPr>
              <w:t>Verificar que el cable de red que une la PC y el modem o la conecta a internet, se encuentre correctamente conectado, en lo posible invertir el mismo, conectando el de la pc al modem y viceversa. Volver a reali</w:t>
            </w:r>
            <w:r w:rsidR="005214C9" w:rsidRPr="00F27CC2">
              <w:rPr>
                <w:rFonts w:asciiTheme="majorHAnsi" w:hAnsiTheme="majorHAnsi"/>
                <w:lang w:val="es-US"/>
              </w:rPr>
              <w:t xml:space="preserve">zar la </w:t>
            </w:r>
            <w:r w:rsidR="005214C9" w:rsidRPr="00F27CC2">
              <w:rPr>
                <w:rFonts w:asciiTheme="majorHAnsi" w:hAnsiTheme="majorHAnsi"/>
                <w:b/>
                <w:lang w:val="es-US"/>
              </w:rPr>
              <w:t>Prueba 1</w:t>
            </w:r>
            <w:r w:rsidR="005214C9" w:rsidRPr="00F27CC2">
              <w:rPr>
                <w:rFonts w:asciiTheme="majorHAnsi" w:hAnsiTheme="majorHAnsi"/>
                <w:lang w:val="es-US"/>
              </w:rPr>
              <w:t xml:space="preserve">, si persiste, llamar a tu proveedor de internet, reportar el incidente e informar a tu supervisor el nro. </w:t>
            </w:r>
            <w:proofErr w:type="gramStart"/>
            <w:r w:rsidR="005214C9" w:rsidRPr="00F27CC2">
              <w:rPr>
                <w:rFonts w:asciiTheme="majorHAnsi" w:hAnsiTheme="majorHAnsi"/>
                <w:lang w:val="es-US"/>
              </w:rPr>
              <w:t>de</w:t>
            </w:r>
            <w:proofErr w:type="gramEnd"/>
            <w:r w:rsidR="005214C9" w:rsidRPr="00F27CC2">
              <w:rPr>
                <w:rFonts w:asciiTheme="majorHAnsi" w:hAnsiTheme="majorHAnsi"/>
                <w:lang w:val="es-US"/>
              </w:rPr>
              <w:t xml:space="preserve"> reclamo.</w:t>
            </w:r>
          </w:p>
        </w:tc>
        <w:tc>
          <w:tcPr>
            <w:tcW w:w="3118" w:type="dxa"/>
          </w:tcPr>
          <w:p w:rsidR="00CB52F8" w:rsidRPr="00F27CC2" w:rsidRDefault="005214C9" w:rsidP="005214C9">
            <w:pPr>
              <w:rPr>
                <w:rFonts w:asciiTheme="majorHAnsi" w:hAnsiTheme="majorHAnsi"/>
                <w:lang w:val="es-US"/>
              </w:rPr>
            </w:pPr>
            <w:r w:rsidRPr="00F27CC2">
              <w:rPr>
                <w:rFonts w:asciiTheme="majorHAnsi" w:hAnsiTheme="majorHAnsi"/>
                <w:lang w:val="es-US"/>
              </w:rPr>
              <w:t>Probar la VPN mínimo dos veces más, en caso de continuar con el error 10% comunicarse con MDA: Llamando al 4553511 Opción 2.</w:t>
            </w:r>
          </w:p>
        </w:tc>
      </w:tr>
      <w:tr w:rsidR="00F27CC2" w:rsidTr="00F27CC2">
        <w:trPr>
          <w:trHeight w:val="567"/>
        </w:trPr>
        <w:tc>
          <w:tcPr>
            <w:tcW w:w="939" w:type="dxa"/>
            <w:vAlign w:val="center"/>
          </w:tcPr>
          <w:p w:rsidR="00CB52F8" w:rsidRPr="00CB52F8" w:rsidRDefault="00AA2DF3" w:rsidP="00CB52F8">
            <w:pPr>
              <w:jc w:val="center"/>
              <w:rPr>
                <w:rFonts w:asciiTheme="majorHAnsi" w:hAnsiTheme="majorHAnsi"/>
                <w:sz w:val="24"/>
                <w:lang w:val="es-US"/>
              </w:rPr>
            </w:pPr>
            <w:r>
              <w:rPr>
                <w:rFonts w:asciiTheme="majorHAnsi" w:hAnsiTheme="majorHAnsi"/>
                <w:sz w:val="24"/>
                <w:lang w:val="es-US"/>
              </w:rPr>
              <w:t>20%</w:t>
            </w:r>
          </w:p>
        </w:tc>
        <w:tc>
          <w:tcPr>
            <w:tcW w:w="3283" w:type="dxa"/>
          </w:tcPr>
          <w:p w:rsidR="00CB52F8" w:rsidRPr="00F27CC2" w:rsidRDefault="00AA2DF3" w:rsidP="00CB52F8">
            <w:pPr>
              <w:rPr>
                <w:rFonts w:asciiTheme="majorHAnsi" w:hAnsiTheme="majorHAnsi"/>
                <w:b/>
                <w:lang w:val="es-US"/>
              </w:rPr>
            </w:pPr>
            <w:r w:rsidRPr="00F27CC2">
              <w:rPr>
                <w:rFonts w:asciiTheme="majorHAnsi" w:hAnsiTheme="majorHAnsi"/>
                <w:lang w:val="es-US"/>
              </w:rPr>
              <w:t>En caso de quedar conectando a ese porcentaje</w:t>
            </w:r>
            <w:r w:rsidR="00F27CC2" w:rsidRPr="00F27CC2">
              <w:rPr>
                <w:rFonts w:asciiTheme="majorHAnsi" w:hAnsiTheme="majorHAnsi"/>
                <w:lang w:val="es-US"/>
              </w:rPr>
              <w:t xml:space="preserve"> o solo “Conectando…”</w:t>
            </w:r>
            <w:r w:rsidRPr="00F27CC2">
              <w:rPr>
                <w:rFonts w:asciiTheme="majorHAnsi" w:hAnsiTheme="majorHAnsi"/>
                <w:lang w:val="es-US"/>
              </w:rPr>
              <w:t xml:space="preserve">, se debe cerrar sesión del equipo y volver a iniciar, si persiste el mismo error o no se canceló la carga, avanzar con </w:t>
            </w:r>
            <w:r w:rsidRPr="00F27CC2">
              <w:rPr>
                <w:rFonts w:asciiTheme="majorHAnsi" w:hAnsiTheme="majorHAnsi"/>
                <w:b/>
                <w:lang w:val="es-US"/>
              </w:rPr>
              <w:t>Prueba 2.</w:t>
            </w:r>
          </w:p>
        </w:tc>
        <w:tc>
          <w:tcPr>
            <w:tcW w:w="3685" w:type="dxa"/>
          </w:tcPr>
          <w:p w:rsidR="00CB52F8" w:rsidRPr="00F27CC2" w:rsidRDefault="00AA2DF3" w:rsidP="00AA2DF3">
            <w:pPr>
              <w:rPr>
                <w:rFonts w:asciiTheme="majorHAnsi" w:hAnsiTheme="majorHAnsi"/>
                <w:lang w:val="es-US"/>
              </w:rPr>
            </w:pPr>
            <w:r w:rsidRPr="00F27CC2">
              <w:rPr>
                <w:rFonts w:asciiTheme="majorHAnsi" w:hAnsiTheme="majorHAnsi"/>
                <w:lang w:val="es-US"/>
              </w:rPr>
              <w:t xml:space="preserve">Reiniciar la PC, esperar que se inicien todos los componentes, luego de eso intentar </w:t>
            </w:r>
            <w:proofErr w:type="spellStart"/>
            <w:r w:rsidRPr="00F27CC2">
              <w:rPr>
                <w:rFonts w:asciiTheme="majorHAnsi" w:hAnsiTheme="majorHAnsi"/>
                <w:lang w:val="es-US"/>
              </w:rPr>
              <w:t>loguear</w:t>
            </w:r>
            <w:proofErr w:type="spellEnd"/>
            <w:r w:rsidRPr="00F27CC2">
              <w:rPr>
                <w:rFonts w:asciiTheme="majorHAnsi" w:hAnsiTheme="majorHAnsi"/>
                <w:lang w:val="es-US"/>
              </w:rPr>
              <w:t xml:space="preserve"> la VPN nuevamente.</w:t>
            </w:r>
          </w:p>
        </w:tc>
        <w:tc>
          <w:tcPr>
            <w:tcW w:w="3118" w:type="dxa"/>
          </w:tcPr>
          <w:p w:rsidR="00CB52F8" w:rsidRPr="00F27CC2" w:rsidRDefault="00F27CC2" w:rsidP="00CB52F8">
            <w:pPr>
              <w:rPr>
                <w:rFonts w:asciiTheme="majorHAnsi" w:hAnsiTheme="majorHAnsi"/>
                <w:lang w:val="es-US"/>
              </w:rPr>
            </w:pPr>
            <w:r>
              <w:rPr>
                <w:rFonts w:asciiTheme="majorHAnsi" w:hAnsiTheme="majorHAnsi"/>
                <w:lang w:val="es-US"/>
              </w:rPr>
              <w:t>-</w:t>
            </w:r>
          </w:p>
        </w:tc>
      </w:tr>
      <w:tr w:rsidR="00F27CC2" w:rsidTr="00F27CC2">
        <w:trPr>
          <w:trHeight w:val="567"/>
        </w:trPr>
        <w:tc>
          <w:tcPr>
            <w:tcW w:w="939" w:type="dxa"/>
            <w:vAlign w:val="center"/>
          </w:tcPr>
          <w:p w:rsidR="0004576D" w:rsidRPr="00CB52F8" w:rsidRDefault="0004576D" w:rsidP="00F27CC2">
            <w:pPr>
              <w:jc w:val="center"/>
              <w:rPr>
                <w:rFonts w:asciiTheme="majorHAnsi" w:hAnsiTheme="majorHAnsi"/>
                <w:sz w:val="24"/>
                <w:lang w:val="es-US"/>
              </w:rPr>
            </w:pPr>
            <w:r>
              <w:rPr>
                <w:rFonts w:asciiTheme="majorHAnsi" w:hAnsiTheme="majorHAnsi"/>
                <w:sz w:val="24"/>
                <w:lang w:val="es-US"/>
              </w:rPr>
              <w:t>68%</w:t>
            </w:r>
          </w:p>
        </w:tc>
        <w:tc>
          <w:tcPr>
            <w:tcW w:w="3283" w:type="dxa"/>
          </w:tcPr>
          <w:p w:rsidR="0004576D" w:rsidRPr="00F27CC2" w:rsidRDefault="0004576D" w:rsidP="00CB52F8">
            <w:pPr>
              <w:rPr>
                <w:rFonts w:asciiTheme="majorHAnsi" w:hAnsiTheme="majorHAnsi"/>
                <w:lang w:val="es-US"/>
              </w:rPr>
            </w:pPr>
            <w:r w:rsidRPr="00F27CC2">
              <w:rPr>
                <w:rFonts w:asciiTheme="majorHAnsi" w:hAnsiTheme="majorHAnsi"/>
                <w:lang w:val="es-US"/>
              </w:rPr>
              <w:t xml:space="preserve">Probar la VPN mínimo dos veces más, si continua con el mismo error, proceder a reiniciar la PC, si luego del reinicio continua el mismo error, avanzar con </w:t>
            </w:r>
            <w:r w:rsidRPr="00F27CC2">
              <w:rPr>
                <w:rFonts w:asciiTheme="majorHAnsi" w:hAnsiTheme="majorHAnsi"/>
                <w:b/>
                <w:lang w:val="es-US"/>
              </w:rPr>
              <w:t>Prueba 2.</w:t>
            </w:r>
            <w:r w:rsidRPr="00F27CC2">
              <w:rPr>
                <w:rFonts w:asciiTheme="majorHAnsi" w:hAnsiTheme="majorHAnsi"/>
                <w:lang w:val="es-US"/>
              </w:rPr>
              <w:t xml:space="preserve"> </w:t>
            </w:r>
          </w:p>
        </w:tc>
        <w:tc>
          <w:tcPr>
            <w:tcW w:w="3685" w:type="dxa"/>
          </w:tcPr>
          <w:p w:rsidR="0004576D" w:rsidRPr="00F27CC2" w:rsidRDefault="0004576D" w:rsidP="00CB52F8">
            <w:pPr>
              <w:rPr>
                <w:rFonts w:asciiTheme="majorHAnsi" w:hAnsiTheme="majorHAnsi"/>
                <w:lang w:val="es-US"/>
              </w:rPr>
            </w:pPr>
            <w:r w:rsidRPr="00F27CC2">
              <w:rPr>
                <w:rFonts w:asciiTheme="majorHAnsi" w:hAnsiTheme="majorHAnsi"/>
                <w:lang w:val="es-US"/>
              </w:rPr>
              <w:t>C</w:t>
            </w:r>
            <w:r w:rsidRPr="00F27CC2">
              <w:rPr>
                <w:rFonts w:asciiTheme="majorHAnsi" w:hAnsiTheme="majorHAnsi"/>
                <w:lang w:val="es-US"/>
              </w:rPr>
              <w:t>omunicarse con MDA: Llamando al 4553511 Opción 2.</w:t>
            </w:r>
          </w:p>
        </w:tc>
        <w:tc>
          <w:tcPr>
            <w:tcW w:w="3118" w:type="dxa"/>
          </w:tcPr>
          <w:p w:rsidR="0004576D" w:rsidRPr="00F27CC2" w:rsidRDefault="0004576D" w:rsidP="00CB52F8">
            <w:pPr>
              <w:rPr>
                <w:rFonts w:asciiTheme="majorHAnsi" w:hAnsiTheme="majorHAnsi"/>
                <w:lang w:val="es-US"/>
              </w:rPr>
            </w:pPr>
            <w:r w:rsidRPr="00F27CC2">
              <w:rPr>
                <w:rFonts w:asciiTheme="majorHAnsi" w:hAnsiTheme="majorHAnsi"/>
                <w:lang w:val="es-US"/>
              </w:rPr>
              <w:t>-</w:t>
            </w:r>
          </w:p>
        </w:tc>
      </w:tr>
      <w:tr w:rsidR="00F27CC2" w:rsidTr="00F27CC2">
        <w:trPr>
          <w:trHeight w:val="567"/>
        </w:trPr>
        <w:tc>
          <w:tcPr>
            <w:tcW w:w="939" w:type="dxa"/>
            <w:vAlign w:val="center"/>
          </w:tcPr>
          <w:p w:rsidR="0004576D" w:rsidRPr="00CB52F8" w:rsidRDefault="0004576D" w:rsidP="00AA2DF3">
            <w:pPr>
              <w:jc w:val="center"/>
              <w:rPr>
                <w:rFonts w:asciiTheme="majorHAnsi" w:hAnsiTheme="majorHAnsi"/>
                <w:sz w:val="24"/>
                <w:lang w:val="es-US"/>
              </w:rPr>
            </w:pPr>
            <w:r>
              <w:rPr>
                <w:rFonts w:asciiTheme="majorHAnsi" w:hAnsiTheme="majorHAnsi"/>
                <w:sz w:val="24"/>
                <w:lang w:val="es-US"/>
              </w:rPr>
              <w:t>80%</w:t>
            </w:r>
          </w:p>
        </w:tc>
        <w:tc>
          <w:tcPr>
            <w:tcW w:w="3283" w:type="dxa"/>
          </w:tcPr>
          <w:p w:rsidR="0004576D" w:rsidRPr="00F27CC2" w:rsidRDefault="0004576D" w:rsidP="00AA2DF3">
            <w:pPr>
              <w:rPr>
                <w:rFonts w:asciiTheme="majorHAnsi" w:hAnsiTheme="majorHAnsi"/>
                <w:b/>
                <w:lang w:val="es-US"/>
              </w:rPr>
            </w:pPr>
            <w:r w:rsidRPr="00F27CC2">
              <w:rPr>
                <w:rFonts w:asciiTheme="majorHAnsi" w:hAnsiTheme="majorHAnsi"/>
                <w:lang w:val="es-US"/>
              </w:rPr>
              <w:t xml:space="preserve">Corroborar que la contraseña ingresada y el NT sean los correctos, probar unas 3 veces, si las 3 veces arroja el mismo error, avanzar con la </w:t>
            </w:r>
            <w:r w:rsidRPr="00F27CC2">
              <w:rPr>
                <w:rFonts w:asciiTheme="majorHAnsi" w:hAnsiTheme="majorHAnsi"/>
                <w:b/>
                <w:lang w:val="es-US"/>
              </w:rPr>
              <w:t>Prueba 2.</w:t>
            </w:r>
          </w:p>
        </w:tc>
        <w:tc>
          <w:tcPr>
            <w:tcW w:w="3685" w:type="dxa"/>
          </w:tcPr>
          <w:p w:rsidR="0004576D" w:rsidRPr="00F27CC2" w:rsidRDefault="0004576D" w:rsidP="0004576D">
            <w:pPr>
              <w:rPr>
                <w:rFonts w:asciiTheme="majorHAnsi" w:hAnsiTheme="majorHAnsi"/>
                <w:lang w:val="es-US"/>
              </w:rPr>
            </w:pPr>
            <w:r w:rsidRPr="00F27CC2">
              <w:rPr>
                <w:rFonts w:asciiTheme="majorHAnsi" w:hAnsiTheme="majorHAnsi"/>
                <w:lang w:val="es-US"/>
              </w:rPr>
              <w:t xml:space="preserve">Ingresar desde el celular con clave de CCMS al siguiente link, </w:t>
            </w:r>
            <w:hyperlink r:id="rId8" w:history="1">
              <w:r w:rsidR="00E47CB9" w:rsidRPr="00C12122">
                <w:rPr>
                  <w:rStyle w:val="Hipervnculo"/>
                  <w:rFonts w:asciiTheme="majorHAnsi" w:hAnsiTheme="majorHAnsi"/>
                  <w:lang w:val="es-US"/>
                </w:rPr>
                <w:t>https://activadornt.tpsouth.com/blanquear/blanquear.aspx</w:t>
              </w:r>
            </w:hyperlink>
          </w:p>
          <w:p w:rsidR="0004576D" w:rsidRPr="00F27CC2" w:rsidRDefault="0004576D" w:rsidP="0004576D">
            <w:pPr>
              <w:rPr>
                <w:rFonts w:asciiTheme="majorHAnsi" w:hAnsiTheme="majorHAnsi"/>
                <w:b/>
                <w:lang w:val="es-US"/>
              </w:rPr>
            </w:pPr>
            <w:r w:rsidRPr="00F27CC2">
              <w:rPr>
                <w:rFonts w:asciiTheme="majorHAnsi" w:hAnsiTheme="majorHAnsi"/>
                <w:lang w:val="es-US"/>
              </w:rPr>
              <w:t>En el mismo reiniciaras tu contraseña, aguarda de 3 a 5 minutos y proba la VPN con la contraseña nueva generada, si continuas con el error 80% aguarda, 2 minutos más y volvé a reintentar, si continuas con el mi</w:t>
            </w:r>
            <w:bookmarkStart w:id="0" w:name="_GoBack"/>
            <w:bookmarkEnd w:id="0"/>
            <w:r w:rsidRPr="00F27CC2">
              <w:rPr>
                <w:rFonts w:asciiTheme="majorHAnsi" w:hAnsiTheme="majorHAnsi"/>
                <w:lang w:val="es-US"/>
              </w:rPr>
              <w:t xml:space="preserve">smo error, avanza a </w:t>
            </w:r>
            <w:r w:rsidRPr="00F27CC2">
              <w:rPr>
                <w:rFonts w:asciiTheme="majorHAnsi" w:hAnsiTheme="majorHAnsi"/>
                <w:b/>
                <w:lang w:val="es-US"/>
              </w:rPr>
              <w:t>Prueba 3.</w:t>
            </w:r>
          </w:p>
        </w:tc>
        <w:tc>
          <w:tcPr>
            <w:tcW w:w="3118" w:type="dxa"/>
          </w:tcPr>
          <w:p w:rsidR="0004576D" w:rsidRPr="00F27CC2" w:rsidRDefault="0004576D" w:rsidP="00AA2DF3">
            <w:pPr>
              <w:rPr>
                <w:rFonts w:asciiTheme="majorHAnsi" w:hAnsiTheme="majorHAnsi"/>
                <w:lang w:val="es-US"/>
              </w:rPr>
            </w:pPr>
            <w:r w:rsidRPr="00F27CC2">
              <w:rPr>
                <w:rFonts w:asciiTheme="majorHAnsi" w:hAnsiTheme="majorHAnsi"/>
                <w:lang w:val="es-US"/>
              </w:rPr>
              <w:t>Si acaba de volver de una licencia prolongada o vacaciones, comunicate con tu supervisor, si no es así, c</w:t>
            </w:r>
            <w:r w:rsidRPr="00F27CC2">
              <w:rPr>
                <w:rFonts w:asciiTheme="majorHAnsi" w:hAnsiTheme="majorHAnsi"/>
                <w:lang w:val="es-US"/>
              </w:rPr>
              <w:t>omunicarse con MDA: Llamando al 4553511 Opción 2.</w:t>
            </w:r>
          </w:p>
        </w:tc>
      </w:tr>
      <w:tr w:rsidR="00F27CC2" w:rsidTr="00F27CC2">
        <w:trPr>
          <w:trHeight w:val="567"/>
        </w:trPr>
        <w:tc>
          <w:tcPr>
            <w:tcW w:w="939" w:type="dxa"/>
            <w:vAlign w:val="center"/>
          </w:tcPr>
          <w:p w:rsidR="0004576D" w:rsidRPr="00CB52F8" w:rsidRDefault="0004576D" w:rsidP="00AA2DF3">
            <w:pPr>
              <w:jc w:val="center"/>
              <w:rPr>
                <w:rFonts w:asciiTheme="majorHAnsi" w:hAnsiTheme="majorHAnsi"/>
                <w:sz w:val="24"/>
                <w:lang w:val="es-US"/>
              </w:rPr>
            </w:pPr>
            <w:proofErr w:type="spellStart"/>
            <w:r>
              <w:rPr>
                <w:rFonts w:asciiTheme="majorHAnsi" w:hAnsiTheme="majorHAnsi"/>
                <w:sz w:val="24"/>
                <w:lang w:val="es-US"/>
              </w:rPr>
              <w:t>Cod</w:t>
            </w:r>
            <w:proofErr w:type="spellEnd"/>
            <w:r>
              <w:rPr>
                <w:rFonts w:asciiTheme="majorHAnsi" w:hAnsiTheme="majorHAnsi"/>
                <w:sz w:val="24"/>
                <w:lang w:val="es-US"/>
              </w:rPr>
              <w:t>. No llega</w:t>
            </w:r>
          </w:p>
        </w:tc>
        <w:tc>
          <w:tcPr>
            <w:tcW w:w="3283" w:type="dxa"/>
          </w:tcPr>
          <w:p w:rsidR="0004576D" w:rsidRPr="00F27CC2" w:rsidRDefault="0004576D" w:rsidP="00AA2DF3">
            <w:pPr>
              <w:rPr>
                <w:rFonts w:asciiTheme="majorHAnsi" w:hAnsiTheme="majorHAnsi"/>
                <w:lang w:val="es-US"/>
              </w:rPr>
            </w:pPr>
            <w:r w:rsidRPr="00F27CC2">
              <w:rPr>
                <w:rFonts w:asciiTheme="majorHAnsi" w:hAnsiTheme="majorHAnsi"/>
                <w:lang w:val="es-US"/>
              </w:rPr>
              <w:t xml:space="preserve">En caso de tener demoras al momento de obtener el código, reinicia tu celular y volvé a probar. En caso de persistir avanza con la </w:t>
            </w:r>
            <w:r w:rsidRPr="00F27CC2">
              <w:rPr>
                <w:rFonts w:asciiTheme="majorHAnsi" w:hAnsiTheme="majorHAnsi"/>
                <w:b/>
                <w:lang w:val="es-US"/>
              </w:rPr>
              <w:t>Prueba 2.</w:t>
            </w:r>
          </w:p>
        </w:tc>
        <w:tc>
          <w:tcPr>
            <w:tcW w:w="3685" w:type="dxa"/>
          </w:tcPr>
          <w:p w:rsidR="0004576D" w:rsidRPr="00F27CC2" w:rsidRDefault="0004576D" w:rsidP="00AA2DF3">
            <w:pPr>
              <w:rPr>
                <w:rFonts w:asciiTheme="majorHAnsi" w:hAnsiTheme="majorHAnsi"/>
                <w:lang w:val="es-US"/>
              </w:rPr>
            </w:pPr>
            <w:r w:rsidRPr="00F27CC2">
              <w:rPr>
                <w:rFonts w:asciiTheme="majorHAnsi" w:hAnsiTheme="majorHAnsi"/>
                <w:lang w:val="es-US"/>
              </w:rPr>
              <w:t xml:space="preserve">Verificar que tu celular no tenga o por alguna actualización se hall deshabilitado los mensajes tipo SPAM o mensajes cortos, esto lo podes googlear según el tipo de versión de Android o </w:t>
            </w:r>
            <w:proofErr w:type="spellStart"/>
            <w:r w:rsidRPr="00F27CC2">
              <w:rPr>
                <w:rFonts w:asciiTheme="majorHAnsi" w:hAnsiTheme="majorHAnsi"/>
                <w:lang w:val="es-US"/>
              </w:rPr>
              <w:t>IOs</w:t>
            </w:r>
            <w:proofErr w:type="spellEnd"/>
            <w:r w:rsidRPr="00F27CC2">
              <w:rPr>
                <w:rFonts w:asciiTheme="majorHAnsi" w:hAnsiTheme="majorHAnsi"/>
                <w:lang w:val="es-US"/>
              </w:rPr>
              <w:t xml:space="preserve">. Si tenés todo ok, avanza con la </w:t>
            </w:r>
            <w:r w:rsidRPr="00F27CC2">
              <w:rPr>
                <w:rFonts w:asciiTheme="majorHAnsi" w:hAnsiTheme="majorHAnsi"/>
                <w:b/>
                <w:lang w:val="es-US"/>
              </w:rPr>
              <w:t>Prueba 3.</w:t>
            </w:r>
          </w:p>
        </w:tc>
        <w:tc>
          <w:tcPr>
            <w:tcW w:w="3118" w:type="dxa"/>
          </w:tcPr>
          <w:p w:rsidR="0004576D" w:rsidRPr="00F27CC2" w:rsidRDefault="0004576D" w:rsidP="00AA2DF3">
            <w:pPr>
              <w:rPr>
                <w:rFonts w:asciiTheme="majorHAnsi" w:hAnsiTheme="majorHAnsi"/>
                <w:lang w:val="es-US"/>
              </w:rPr>
            </w:pPr>
            <w:r w:rsidRPr="00F27CC2">
              <w:rPr>
                <w:rFonts w:asciiTheme="majorHAnsi" w:hAnsiTheme="majorHAnsi"/>
                <w:lang w:val="es-US"/>
              </w:rPr>
              <w:t xml:space="preserve">Por esta ocasión, comunicarse con MDA: </w:t>
            </w:r>
            <w:r w:rsidRPr="00F27CC2">
              <w:rPr>
                <w:rFonts w:asciiTheme="majorHAnsi" w:hAnsiTheme="majorHAnsi"/>
                <w:lang w:val="es-US"/>
              </w:rPr>
              <w:t>Llamando al 4553511 Opción 2.</w:t>
            </w:r>
            <w:r w:rsidRPr="00F27CC2">
              <w:rPr>
                <w:rFonts w:asciiTheme="majorHAnsi" w:hAnsiTheme="majorHAnsi"/>
                <w:lang w:val="es-US"/>
              </w:rPr>
              <w:t xml:space="preserve"> De igual manera, para evitar esto a futuro, descarga la app Google </w:t>
            </w:r>
            <w:proofErr w:type="spellStart"/>
            <w:r w:rsidRPr="00F27CC2">
              <w:rPr>
                <w:rFonts w:asciiTheme="majorHAnsi" w:hAnsiTheme="majorHAnsi"/>
                <w:lang w:val="es-US"/>
              </w:rPr>
              <w:t>Authenticator</w:t>
            </w:r>
            <w:proofErr w:type="spellEnd"/>
            <w:r w:rsidRPr="00F27CC2">
              <w:rPr>
                <w:rFonts w:asciiTheme="majorHAnsi" w:hAnsiTheme="majorHAnsi"/>
                <w:lang w:val="es-US"/>
              </w:rPr>
              <w:t xml:space="preserve"> e informale a tu supervisor para que te explique el procedimiento para usar la app</w:t>
            </w:r>
          </w:p>
        </w:tc>
      </w:tr>
      <w:tr w:rsidR="00F27CC2" w:rsidTr="00F27CC2">
        <w:trPr>
          <w:trHeight w:val="567"/>
        </w:trPr>
        <w:tc>
          <w:tcPr>
            <w:tcW w:w="939" w:type="dxa"/>
            <w:vAlign w:val="center"/>
          </w:tcPr>
          <w:p w:rsidR="0004576D" w:rsidRPr="00CB52F8" w:rsidRDefault="00F27CC2" w:rsidP="00AA2DF3">
            <w:pPr>
              <w:jc w:val="center"/>
              <w:rPr>
                <w:rFonts w:asciiTheme="majorHAnsi" w:hAnsiTheme="majorHAnsi"/>
                <w:sz w:val="24"/>
                <w:lang w:val="es-US"/>
              </w:rPr>
            </w:pPr>
            <w:proofErr w:type="spellStart"/>
            <w:r>
              <w:rPr>
                <w:rFonts w:asciiTheme="majorHAnsi" w:hAnsiTheme="majorHAnsi"/>
                <w:sz w:val="24"/>
                <w:lang w:val="es-US"/>
              </w:rPr>
              <w:t>Pantall</w:t>
            </w:r>
            <w:proofErr w:type="spellEnd"/>
            <w:r>
              <w:rPr>
                <w:rFonts w:asciiTheme="majorHAnsi" w:hAnsiTheme="majorHAnsi"/>
                <w:sz w:val="24"/>
                <w:lang w:val="es-US"/>
              </w:rPr>
              <w:t>.</w:t>
            </w:r>
            <w:r w:rsidR="0004576D">
              <w:rPr>
                <w:rFonts w:asciiTheme="majorHAnsi" w:hAnsiTheme="majorHAnsi"/>
                <w:sz w:val="24"/>
                <w:lang w:val="es-US"/>
              </w:rPr>
              <w:t xml:space="preserve"> en Blanco</w:t>
            </w:r>
          </w:p>
        </w:tc>
        <w:tc>
          <w:tcPr>
            <w:tcW w:w="3283" w:type="dxa"/>
          </w:tcPr>
          <w:p w:rsidR="0004576D" w:rsidRPr="00F27CC2" w:rsidRDefault="0004576D" w:rsidP="00AA2DF3">
            <w:pPr>
              <w:rPr>
                <w:rFonts w:asciiTheme="majorHAnsi" w:hAnsiTheme="majorHAnsi"/>
                <w:lang w:val="es-US"/>
              </w:rPr>
            </w:pPr>
            <w:r w:rsidRPr="00F27CC2">
              <w:rPr>
                <w:rFonts w:asciiTheme="majorHAnsi" w:hAnsiTheme="majorHAnsi"/>
                <w:lang w:val="es-US"/>
              </w:rPr>
              <w:t xml:space="preserve">Si al momento de abrir </w:t>
            </w:r>
            <w:proofErr w:type="spellStart"/>
            <w:r w:rsidRPr="00F27CC2">
              <w:rPr>
                <w:rFonts w:asciiTheme="majorHAnsi" w:hAnsiTheme="majorHAnsi"/>
                <w:lang w:val="es-US"/>
              </w:rPr>
              <w:t>Forticlient</w:t>
            </w:r>
            <w:proofErr w:type="spellEnd"/>
            <w:r w:rsidRPr="00F27CC2">
              <w:rPr>
                <w:rFonts w:asciiTheme="majorHAnsi" w:hAnsiTheme="majorHAnsi"/>
                <w:lang w:val="es-US"/>
              </w:rPr>
              <w:t xml:space="preserve"> la misma muestra pantalla en blanco, debes aguardar un par de minutos, si continúa con el mismo error, avanza a </w:t>
            </w:r>
            <w:r w:rsidRPr="00F27CC2">
              <w:rPr>
                <w:rFonts w:asciiTheme="majorHAnsi" w:hAnsiTheme="majorHAnsi"/>
                <w:b/>
                <w:lang w:val="es-US"/>
              </w:rPr>
              <w:t>Prueba 2.</w:t>
            </w:r>
          </w:p>
        </w:tc>
        <w:tc>
          <w:tcPr>
            <w:tcW w:w="3685" w:type="dxa"/>
          </w:tcPr>
          <w:p w:rsidR="0004576D" w:rsidRPr="00F27CC2" w:rsidRDefault="0004576D" w:rsidP="00AA2DF3">
            <w:pPr>
              <w:rPr>
                <w:rFonts w:asciiTheme="majorHAnsi" w:hAnsiTheme="majorHAnsi"/>
                <w:lang w:val="es-US"/>
              </w:rPr>
            </w:pPr>
            <w:r w:rsidRPr="00F27CC2">
              <w:rPr>
                <w:rFonts w:asciiTheme="majorHAnsi" w:hAnsiTheme="majorHAnsi"/>
                <w:lang w:val="es-US"/>
              </w:rPr>
              <w:t xml:space="preserve">Debes cerrar sesión de usuario y volver a iniciar, aguardar que se inicien todos los componentes y recién abrir el </w:t>
            </w:r>
            <w:proofErr w:type="spellStart"/>
            <w:r w:rsidRPr="00F27CC2">
              <w:rPr>
                <w:rFonts w:asciiTheme="majorHAnsi" w:hAnsiTheme="majorHAnsi"/>
                <w:lang w:val="es-US"/>
              </w:rPr>
              <w:t>Forticlient</w:t>
            </w:r>
            <w:proofErr w:type="spellEnd"/>
            <w:r w:rsidRPr="00F27CC2">
              <w:rPr>
                <w:rFonts w:asciiTheme="majorHAnsi" w:hAnsiTheme="majorHAnsi"/>
                <w:lang w:val="es-US"/>
              </w:rPr>
              <w:t>, si el problema persiste, reiniciar PC.</w:t>
            </w:r>
          </w:p>
        </w:tc>
        <w:tc>
          <w:tcPr>
            <w:tcW w:w="3118" w:type="dxa"/>
          </w:tcPr>
          <w:p w:rsidR="0004576D" w:rsidRPr="00F27CC2" w:rsidRDefault="0004576D" w:rsidP="00AA2DF3">
            <w:pPr>
              <w:rPr>
                <w:rFonts w:asciiTheme="majorHAnsi" w:hAnsiTheme="majorHAnsi"/>
                <w:lang w:val="es-US"/>
              </w:rPr>
            </w:pPr>
            <w:r w:rsidRPr="00F27CC2">
              <w:rPr>
                <w:rFonts w:asciiTheme="majorHAnsi" w:hAnsiTheme="majorHAnsi"/>
                <w:lang w:val="es-US"/>
              </w:rPr>
              <w:t>-</w:t>
            </w:r>
          </w:p>
        </w:tc>
      </w:tr>
    </w:tbl>
    <w:p w:rsidR="001778F1" w:rsidRPr="001778F1" w:rsidRDefault="001778F1" w:rsidP="00F27CC2">
      <w:pPr>
        <w:rPr>
          <w:rFonts w:asciiTheme="majorHAnsi" w:hAnsiTheme="majorHAnsi"/>
          <w:b/>
          <w:color w:val="FF0000"/>
          <w:sz w:val="24"/>
          <w:lang w:val="es-US"/>
        </w:rPr>
      </w:pPr>
    </w:p>
    <w:sectPr w:rsidR="001778F1" w:rsidRPr="001778F1" w:rsidSect="005214C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A0000AEF" w:usb1="4000207B" w:usb2="00000000" w:usb3="00000000" w:csb0="000001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B82F29"/>
    <w:multiLevelType w:val="hybridMultilevel"/>
    <w:tmpl w:val="53A8E856"/>
    <w:lvl w:ilvl="0" w:tplc="B70E1C9E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AC5FCA"/>
    <w:multiLevelType w:val="hybridMultilevel"/>
    <w:tmpl w:val="CFC07B18"/>
    <w:lvl w:ilvl="0" w:tplc="CDFA7870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8F1"/>
    <w:rsid w:val="0004576D"/>
    <w:rsid w:val="001778F1"/>
    <w:rsid w:val="005214C9"/>
    <w:rsid w:val="00552EDC"/>
    <w:rsid w:val="00AA2DF3"/>
    <w:rsid w:val="00CB52F8"/>
    <w:rsid w:val="00E47CB9"/>
    <w:rsid w:val="00F21F24"/>
    <w:rsid w:val="00F2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8B19073-380F-4307-AEB0-44C371698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77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B52F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B52F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tivadornt.tpsouth.com/blanquear/blanquear.aspx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ageceta.com.a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EE8F47-A94C-4451-8918-940A0CF7F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560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Arias</dc:creator>
  <cp:keywords/>
  <dc:description/>
  <cp:lastModifiedBy>Juan Arias</cp:lastModifiedBy>
  <cp:revision>2</cp:revision>
  <cp:lastPrinted>2020-08-19T21:16:00Z</cp:lastPrinted>
  <dcterms:created xsi:type="dcterms:W3CDTF">2020-08-19T20:16:00Z</dcterms:created>
  <dcterms:modified xsi:type="dcterms:W3CDTF">2020-08-19T21:21:00Z</dcterms:modified>
</cp:coreProperties>
</file>