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5A800">
      <w:pPr>
        <w:pStyle w:val="2"/>
      </w:pPr>
      <w:bookmarkStart w:id="0" w:name="X447a52453e345eaf263c9752edf37247f8f3613"/>
      <w:r>
        <w:t>Rencana Kerja Pengembangan Platform GEOSYNC</w:t>
      </w:r>
    </w:p>
    <w:p w14:paraId="71FD6C95">
      <w:pPr>
        <w:pStyle w:val="23"/>
      </w:pPr>
      <w:r>
        <w:rPr>
          <w:i/>
          <w:iCs/>
        </w:rPr>
        <w:t>Dokumen Rencana Kerja Pengembangan Platform Digital Geoteknik</w:t>
      </w:r>
    </w:p>
    <w:p w14:paraId="2103FA58">
      <w:r>
        <w:pict>
          <v:rect id="_x0000_i1025" o:spt="1" style="height:1.5pt;width:0pt;" coordsize="21600,21600" o:hr="t" o:hrstd="t" o:hralign="center">
            <v:path/>
            <v:fill focussize="0,0"/>
            <v:stroke/>
            <v:imagedata o:title=""/>
            <o:lock v:ext="edit"/>
            <w10:wrap type="none"/>
            <w10:anchorlock/>
          </v:rect>
        </w:pict>
      </w:r>
    </w:p>
    <w:p w14:paraId="2ECE107C">
      <w:pPr>
        <w:pStyle w:val="4"/>
      </w:pPr>
      <w:bookmarkStart w:id="1" w:name="pendahuluan-tujuan"/>
      <w:r>
        <w:t>1. Pendahuluan &amp; Tujuan</w:t>
      </w:r>
    </w:p>
    <w:p w14:paraId="51830111">
      <w:pPr>
        <w:pStyle w:val="5"/>
      </w:pPr>
      <w:bookmarkStart w:id="2" w:name="latar-belakang"/>
      <w:r>
        <w:t>1.1 Latar Belakang</w:t>
      </w:r>
    </w:p>
    <w:p w14:paraId="0CC853E7">
      <w:pPr>
        <w:pStyle w:val="23"/>
      </w:pPr>
      <w:r>
        <w:t>Industri geoteknik di Indonesia mengalami transformasi digital yang pesat seiring dengan kebutuhan efisiensi operasional dan akurasi data yang semakin tinggi. Platform GEOSYNC dirancang sebagai solusi terpadu untuk mendukung kegiatan bisnis di bidang geoteknik, geofisika, dan topografi dengan mengintegrasikan teknologi digital terkini. Digitalisasi dalam bidang ini tidak hanya meningkatkan produktivitas tetapi juga mengurangi risiko kesalahan manusia dan mempercepat pengambilan keputusan berbasis data.</w:t>
      </w:r>
    </w:p>
    <w:p w14:paraId="646D49CE">
      <w:pPr>
        <w:pStyle w:val="34"/>
      </w:pPr>
      <w:r>
        <w:drawing>
          <wp:inline distT="0" distB="0" distL="114300" distR="114300">
            <wp:extent cx="5334000" cy="2543810"/>
            <wp:effectExtent l="0" t="0" r="0" b="0"/>
            <wp:docPr id="21" name="Picture" descr="Platform GEOSYNC Architecture Overview" title="Platform GEOSYNC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Platform GEOSYNC Architecture Overview" title="Platform GEOSYNC Architecture Overview"/>
                    <pic:cNvPicPr>
                      <a:picLocks noChangeAspect="1" noChangeArrowheads="1"/>
                    </pic:cNvPicPr>
                  </pic:nvPicPr>
                  <pic:blipFill>
                    <a:blip r:embed="rId5"/>
                    <a:stretch>
                      <a:fillRect/>
                    </a:stretch>
                  </pic:blipFill>
                  <pic:spPr>
                    <a:xfrm>
                      <a:off x="0" y="0"/>
                      <a:ext cx="5334000" cy="2544222"/>
                    </a:xfrm>
                    <a:prstGeom prst="rect">
                      <a:avLst/>
                    </a:prstGeom>
                    <a:noFill/>
                    <a:ln w="9525">
                      <a:noFill/>
                    </a:ln>
                  </pic:spPr>
                </pic:pic>
              </a:graphicData>
            </a:graphic>
          </wp:inline>
        </w:drawing>
      </w:r>
    </w:p>
    <w:p w14:paraId="03579829">
      <w:pPr>
        <w:pStyle w:val="32"/>
      </w:pPr>
      <w:r>
        <w:t>Platform GEOSYNC Architecture Overview</w:t>
      </w:r>
    </w:p>
    <w:bookmarkEnd w:id="2"/>
    <w:p w14:paraId="687A734F">
      <w:pPr>
        <w:pStyle w:val="5"/>
      </w:pPr>
      <w:bookmarkStart w:id="3" w:name="visi-dan-misi"/>
      <w:r>
        <w:t>1.2 Visi dan Misi</w:t>
      </w:r>
    </w:p>
    <w:p w14:paraId="3E3D93A7">
      <w:pPr>
        <w:pStyle w:val="23"/>
      </w:pPr>
      <w:r>
        <w:rPr>
          <w:b/>
          <w:bCs/>
        </w:rPr>
        <w:t>Visi:</w:t>
      </w:r>
      <w:r>
        <w:t xml:space="preserve"> Menjadi platform digital terdepan di Indonesia yang mengintegrasikan teknologi geoteknik, geofisika, dan topografi untuk mendukung pembangunan infrastruktur berkelanjutan.</w:t>
      </w:r>
    </w:p>
    <w:p w14:paraId="509C20F2">
      <w:pPr>
        <w:pStyle w:val="3"/>
      </w:pPr>
      <w:r>
        <w:rPr>
          <w:b/>
          <w:bCs/>
        </w:rPr>
        <w:t>Misi:</w:t>
      </w:r>
    </w:p>
    <w:p w14:paraId="358D5A2A">
      <w:pPr>
        <w:pStyle w:val="24"/>
        <w:numPr>
          <w:ilvl w:val="0"/>
          <w:numId w:val="1"/>
        </w:numPr>
      </w:pPr>
      <w:r>
        <w:t>Menyediakan solusi digital yang komprehensif untuk seluruh siklus proyek geoteknik</w:t>
      </w:r>
    </w:p>
    <w:p w14:paraId="53494D1F">
      <w:pPr>
        <w:pStyle w:val="24"/>
        <w:numPr>
          <w:ilvl w:val="0"/>
          <w:numId w:val="1"/>
        </w:numPr>
      </w:pPr>
      <w:r>
        <w:t>Meningkatkan efisiensi dan akurasi pengumpulan serta analisis data geoteknik</w:t>
      </w:r>
    </w:p>
    <w:p w14:paraId="6D234CF0">
      <w:pPr>
        <w:pStyle w:val="24"/>
        <w:numPr>
          <w:ilvl w:val="0"/>
          <w:numId w:val="1"/>
        </w:numPr>
      </w:pPr>
      <w:r>
        <w:t>Mendukung pengambilan keputusan berbasis data real-time</w:t>
      </w:r>
    </w:p>
    <w:p w14:paraId="033EF9DF">
      <w:pPr>
        <w:pStyle w:val="24"/>
        <w:numPr>
          <w:ilvl w:val="0"/>
          <w:numId w:val="1"/>
        </w:numPr>
      </w:pPr>
      <w:r>
        <w:t>Memfasilitasi kolaborasi antar stakeholder proyek</w:t>
      </w:r>
    </w:p>
    <w:bookmarkEnd w:id="3"/>
    <w:p w14:paraId="092C2809">
      <w:pPr>
        <w:pStyle w:val="5"/>
      </w:pPr>
      <w:bookmarkStart w:id="4" w:name="sasaran-strategis"/>
      <w:r>
        <w:t>1.3 Sasaran Strategis</w:t>
      </w:r>
    </w:p>
    <w:p w14:paraId="596258D7">
      <w:pPr>
        <w:pStyle w:val="23"/>
      </w:pPr>
      <w:r>
        <w:rPr>
          <w:b/>
          <w:bCs/>
        </w:rPr>
        <w:t>Jangka Pendek (6-12 bulan):</w:t>
      </w:r>
    </w:p>
    <w:p w14:paraId="13581590">
      <w:pPr>
        <w:pStyle w:val="24"/>
        <w:numPr>
          <w:ilvl w:val="0"/>
          <w:numId w:val="1"/>
        </w:numPr>
      </w:pPr>
      <w:r>
        <w:t>Pengembangan Minimum Viable Product (MVP) dengan fitur core</w:t>
      </w:r>
    </w:p>
    <w:p w14:paraId="5759327E">
      <w:pPr>
        <w:pStyle w:val="24"/>
        <w:numPr>
          <w:ilvl w:val="0"/>
          <w:numId w:val="1"/>
        </w:numPr>
      </w:pPr>
      <w:r>
        <w:t>Implementasi pilot project dengan 3 klien strategis</w:t>
      </w:r>
    </w:p>
    <w:p w14:paraId="608B1722">
      <w:pPr>
        <w:pStyle w:val="24"/>
        <w:numPr>
          <w:ilvl w:val="0"/>
          <w:numId w:val="1"/>
        </w:numPr>
      </w:pPr>
      <w:r>
        <w:t>Integrasi dengan 5 jenis perangkat survey utama</w:t>
      </w:r>
    </w:p>
    <w:p w14:paraId="4C5DDE6E">
      <w:pPr>
        <w:pStyle w:val="23"/>
      </w:pPr>
      <w:r>
        <w:rPr>
          <w:b/>
          <w:bCs/>
        </w:rPr>
        <w:t>Jangka Menengah (1-2 tahun):</w:t>
      </w:r>
    </w:p>
    <w:p w14:paraId="2315B101">
      <w:pPr>
        <w:pStyle w:val="24"/>
        <w:numPr>
          <w:ilvl w:val="0"/>
          <w:numId w:val="1"/>
        </w:numPr>
      </w:pPr>
      <w:r>
        <w:t>Ekspansi fitur lanjutan dan modul spesialisasi</w:t>
      </w:r>
    </w:p>
    <w:p w14:paraId="574E3959">
      <w:pPr>
        <w:pStyle w:val="24"/>
        <w:numPr>
          <w:ilvl w:val="0"/>
          <w:numId w:val="1"/>
        </w:numPr>
      </w:pPr>
      <w:r>
        <w:t>Integrasi dengan sistem ERP perusahaan klien</w:t>
      </w:r>
    </w:p>
    <w:p w14:paraId="65130B0A">
      <w:pPr>
        <w:pStyle w:val="24"/>
        <w:numPr>
          <w:ilvl w:val="0"/>
          <w:numId w:val="1"/>
        </w:numPr>
      </w:pPr>
      <w:r>
        <w:t>Penetrasi pasar ke 10 kota besar di Indonesia</w:t>
      </w:r>
    </w:p>
    <w:p w14:paraId="435CB03C">
      <w:pPr>
        <w:pStyle w:val="23"/>
      </w:pPr>
      <w:r>
        <w:rPr>
          <w:b/>
          <w:bCs/>
        </w:rPr>
        <w:t>Jangka Panjang (3-5 tahun):</w:t>
      </w:r>
    </w:p>
    <w:p w14:paraId="5B2CE9B0">
      <w:pPr>
        <w:pStyle w:val="24"/>
        <w:numPr>
          <w:ilvl w:val="0"/>
          <w:numId w:val="1"/>
        </w:numPr>
      </w:pPr>
      <w:r>
        <w:t>Pengembangan AI dan machine learning untuk prediksi geoteknik</w:t>
      </w:r>
    </w:p>
    <w:p w14:paraId="449B9C36">
      <w:pPr>
        <w:pStyle w:val="24"/>
        <w:numPr>
          <w:ilvl w:val="0"/>
          <w:numId w:val="1"/>
        </w:numPr>
      </w:pPr>
      <w:r>
        <w:t>Integrasi dengan platform digital nasional (BIM, GIS)</w:t>
      </w:r>
    </w:p>
    <w:p w14:paraId="59376D6F">
      <w:pPr>
        <w:pStyle w:val="24"/>
        <w:numPr>
          <w:ilvl w:val="0"/>
          <w:numId w:val="1"/>
        </w:numPr>
      </w:pPr>
      <w:r>
        <w:t>Ekspansi ke pasar regional ASEAN</w:t>
      </w:r>
    </w:p>
    <w:p w14:paraId="3C088663">
      <w:r>
        <w:pict>
          <v:rect id="_x0000_i1026" o:spt="1" style="height:1.5pt;width:0pt;" coordsize="21600,21600" o:hr="t" o:hrstd="t" o:hralign="center">
            <v:path/>
            <v:fill focussize="0,0"/>
            <v:stroke/>
            <v:imagedata o:title=""/>
            <o:lock v:ext="edit"/>
            <w10:wrap type="none"/>
            <w10:anchorlock/>
          </v:rect>
        </w:pict>
      </w:r>
    </w:p>
    <w:bookmarkEnd w:id="1"/>
    <w:bookmarkEnd w:id="4"/>
    <w:p w14:paraId="0D3B53C7">
      <w:pPr>
        <w:pStyle w:val="4"/>
      </w:pPr>
      <w:bookmarkStart w:id="5" w:name="X3fb10cae95e92199028ecc9c65b5e7a2ac551f7"/>
      <w:r>
        <w:t>2. Analisis Biaya dan Manfaat (Cost-Benefit Analysis)</w:t>
      </w:r>
    </w:p>
    <w:p w14:paraId="6A6FC1E8">
      <w:pPr>
        <w:pStyle w:val="5"/>
      </w:pPr>
      <w:bookmarkStart w:id="6" w:name="estimasi-biaya-pengembangan"/>
      <w:r>
        <w:t>2.1 Estimasi Biaya Pengembangan</w:t>
      </w:r>
    </w:p>
    <w:p w14:paraId="1D4098DC">
      <w:pPr>
        <w:pStyle w:val="6"/>
      </w:pPr>
      <w:bookmarkStart w:id="7" w:name="biaya-investasi-awal-capex"/>
      <w:r>
        <w:t>2.1.1 Biaya Investasi Awal (CapEx)</w:t>
      </w:r>
    </w:p>
    <w:tbl>
      <w:tblPr>
        <w:tblStyle w:val="28"/>
        <w:tblW w:w="5000" w:type="pct"/>
        <w:tblInd w:w="0" w:type="dxa"/>
        <w:tblLayout w:type="autofit"/>
        <w:tblCellMar>
          <w:top w:w="0" w:type="dxa"/>
          <w:left w:w="108" w:type="dxa"/>
          <w:bottom w:w="0" w:type="dxa"/>
          <w:right w:w="108" w:type="dxa"/>
        </w:tblCellMar>
      </w:tblPr>
      <w:tblGrid>
        <w:gridCol w:w="2663"/>
        <w:gridCol w:w="2291"/>
        <w:gridCol w:w="3902"/>
      </w:tblGrid>
      <w:tr w14:paraId="507820E9">
        <w:tblPrEx>
          <w:tblCellMar>
            <w:top w:w="0" w:type="dxa"/>
            <w:left w:w="108" w:type="dxa"/>
            <w:bottom w:w="0" w:type="dxa"/>
            <w:right w:w="108" w:type="dxa"/>
          </w:tblCellMar>
        </w:tblPrEx>
        <w:trPr>
          <w:tblHeader/>
        </w:trPr>
        <w:tc>
          <w:p w14:paraId="290ACAA2">
            <w:pPr>
              <w:pStyle w:val="24"/>
              <w:jc w:val="left"/>
            </w:pPr>
            <w:r>
              <w:t>Komponen</w:t>
            </w:r>
          </w:p>
        </w:tc>
        <w:tc>
          <w:p w14:paraId="51AD1CEC">
            <w:pPr>
              <w:pStyle w:val="24"/>
              <w:jc w:val="left"/>
            </w:pPr>
            <w:r>
              <w:t>Estimasi Biaya (IDR)</w:t>
            </w:r>
          </w:p>
        </w:tc>
        <w:tc>
          <w:p w14:paraId="3AD01E08">
            <w:pPr>
              <w:pStyle w:val="24"/>
              <w:jc w:val="left"/>
            </w:pPr>
            <w:r>
              <w:t>Keterangan</w:t>
            </w:r>
          </w:p>
        </w:tc>
      </w:tr>
      <w:tr w14:paraId="643AA3A9">
        <w:tblPrEx>
          <w:tblCellMar>
            <w:top w:w="0" w:type="dxa"/>
            <w:left w:w="108" w:type="dxa"/>
            <w:bottom w:w="0" w:type="dxa"/>
            <w:right w:w="108" w:type="dxa"/>
          </w:tblCellMar>
        </w:tblPrEx>
        <w:tc>
          <w:p w14:paraId="2992FE9E">
            <w:pPr>
              <w:pStyle w:val="24"/>
              <w:jc w:val="left"/>
            </w:pPr>
            <w:r>
              <w:t>Pengembangan Platform</w:t>
            </w:r>
          </w:p>
        </w:tc>
        <w:tc>
          <w:p w14:paraId="320769A5">
            <w:pPr>
              <w:pStyle w:val="24"/>
              <w:jc w:val="left"/>
            </w:pPr>
            <w:r>
              <w:t>2.500.000.000</w:t>
            </w:r>
          </w:p>
        </w:tc>
        <w:tc>
          <w:p w14:paraId="44C516EA">
            <w:pPr>
              <w:pStyle w:val="24"/>
              <w:jc w:val="left"/>
            </w:pPr>
            <w:r>
              <w:t>Tim development 12 orang x 12 bulan</w:t>
            </w:r>
          </w:p>
        </w:tc>
      </w:tr>
      <w:tr w14:paraId="5B01B6E2">
        <w:tblPrEx>
          <w:tblCellMar>
            <w:top w:w="0" w:type="dxa"/>
            <w:left w:w="108" w:type="dxa"/>
            <w:bottom w:w="0" w:type="dxa"/>
            <w:right w:w="108" w:type="dxa"/>
          </w:tblCellMar>
        </w:tblPrEx>
        <w:tc>
          <w:p w14:paraId="6598C985">
            <w:pPr>
              <w:pStyle w:val="24"/>
              <w:jc w:val="left"/>
            </w:pPr>
            <w:r>
              <w:t>Infrastruktur Cloud</w:t>
            </w:r>
          </w:p>
        </w:tc>
        <w:tc>
          <w:p w14:paraId="7B85F360">
            <w:pPr>
              <w:pStyle w:val="24"/>
              <w:jc w:val="left"/>
            </w:pPr>
            <w:r>
              <w:t>450.000.000</w:t>
            </w:r>
          </w:p>
        </w:tc>
        <w:tc>
          <w:p w14:paraId="1C9CEE7D">
            <w:pPr>
              <w:pStyle w:val="24"/>
              <w:jc w:val="left"/>
            </w:pPr>
            <w:r>
              <w:t>Setup AWS/GCP 3 tahun</w:t>
            </w:r>
          </w:p>
        </w:tc>
      </w:tr>
      <w:tr w14:paraId="21718630">
        <w:tblPrEx>
          <w:tblCellMar>
            <w:top w:w="0" w:type="dxa"/>
            <w:left w:w="108" w:type="dxa"/>
            <w:bottom w:w="0" w:type="dxa"/>
            <w:right w:w="108" w:type="dxa"/>
          </w:tblCellMar>
        </w:tblPrEx>
        <w:tc>
          <w:p w14:paraId="3E09DDDE">
            <w:pPr>
              <w:pStyle w:val="24"/>
              <w:jc w:val="left"/>
            </w:pPr>
            <w:r>
              <w:t>Lisensi Software</w:t>
            </w:r>
          </w:p>
        </w:tc>
        <w:tc>
          <w:p w14:paraId="57314640">
            <w:pPr>
              <w:pStyle w:val="24"/>
              <w:jc w:val="left"/>
            </w:pPr>
            <w:r>
              <w:t>300.000.000</w:t>
            </w:r>
          </w:p>
        </w:tc>
        <w:tc>
          <w:p w14:paraId="3F242705">
            <w:pPr>
              <w:pStyle w:val="24"/>
              <w:jc w:val="left"/>
            </w:pPr>
            <w:r>
              <w:t>GIS, Database, Development tools</w:t>
            </w:r>
          </w:p>
        </w:tc>
      </w:tr>
      <w:tr w14:paraId="0519987B">
        <w:tblPrEx>
          <w:tblCellMar>
            <w:top w:w="0" w:type="dxa"/>
            <w:left w:w="108" w:type="dxa"/>
            <w:bottom w:w="0" w:type="dxa"/>
            <w:right w:w="108" w:type="dxa"/>
          </w:tblCellMar>
        </w:tblPrEx>
        <w:tc>
          <w:p w14:paraId="2F2D0048">
            <w:pPr>
              <w:pStyle w:val="24"/>
              <w:jc w:val="left"/>
            </w:pPr>
            <w:r>
              <w:t>Sertifikasi &amp; Keamanan</w:t>
            </w:r>
          </w:p>
        </w:tc>
        <w:tc>
          <w:p w14:paraId="18F8AC4E">
            <w:pPr>
              <w:pStyle w:val="24"/>
              <w:jc w:val="left"/>
            </w:pPr>
            <w:r>
              <w:t>150.000.000</w:t>
            </w:r>
          </w:p>
        </w:tc>
        <w:tc>
          <w:p w14:paraId="6C1C88D1">
            <w:pPr>
              <w:pStyle w:val="24"/>
              <w:jc w:val="left"/>
            </w:pPr>
            <w:r>
              <w:t>ISO 27001, SOC 2</w:t>
            </w:r>
          </w:p>
        </w:tc>
      </w:tr>
      <w:tr w14:paraId="2C4BB80E">
        <w:tblPrEx>
          <w:tblCellMar>
            <w:top w:w="0" w:type="dxa"/>
            <w:left w:w="108" w:type="dxa"/>
            <w:bottom w:w="0" w:type="dxa"/>
            <w:right w:w="108" w:type="dxa"/>
          </w:tblCellMar>
        </w:tblPrEx>
        <w:tc>
          <w:p w14:paraId="60E07D15">
            <w:pPr>
              <w:pStyle w:val="24"/>
              <w:jc w:val="left"/>
            </w:pPr>
            <w:r>
              <w:rPr>
                <w:b/>
                <w:bCs/>
              </w:rPr>
              <w:t>Total CapEx</w:t>
            </w:r>
          </w:p>
        </w:tc>
        <w:tc>
          <w:p w14:paraId="6F20F4B5">
            <w:pPr>
              <w:pStyle w:val="24"/>
              <w:jc w:val="left"/>
            </w:pPr>
            <w:r>
              <w:rPr>
                <w:b/>
                <w:bCs/>
              </w:rPr>
              <w:t>3.400.000.000</w:t>
            </w:r>
          </w:p>
        </w:tc>
        <w:tc>
          <w:p w14:paraId="15F01862">
            <w:pPr>
              <w:pStyle w:val="24"/>
              <w:jc w:val="left"/>
            </w:pPr>
            <w:r>
              <w:t>​</w:t>
            </w:r>
          </w:p>
        </w:tc>
      </w:tr>
      <w:bookmarkEnd w:id="7"/>
    </w:tbl>
    <w:p w14:paraId="71E3E957">
      <w:pPr>
        <w:pStyle w:val="6"/>
      </w:pPr>
      <w:bookmarkStart w:id="8" w:name="biaya-operasional-tahunan-opex"/>
      <w:r>
        <w:t>2.1.2 Biaya Operasional Tahunan (OpEx)</w:t>
      </w:r>
    </w:p>
    <w:tbl>
      <w:tblPr>
        <w:tblStyle w:val="28"/>
        <w:tblW w:w="5000" w:type="pct"/>
        <w:tblInd w:w="0" w:type="dxa"/>
        <w:tblLayout w:type="autofit"/>
        <w:tblCellMar>
          <w:top w:w="0" w:type="dxa"/>
          <w:left w:w="108" w:type="dxa"/>
          <w:bottom w:w="0" w:type="dxa"/>
          <w:right w:w="108" w:type="dxa"/>
        </w:tblCellMar>
      </w:tblPr>
      <w:tblGrid>
        <w:gridCol w:w="2824"/>
        <w:gridCol w:w="2985"/>
        <w:gridCol w:w="3047"/>
      </w:tblGrid>
      <w:tr w14:paraId="184B0FCB">
        <w:tblPrEx>
          <w:tblCellMar>
            <w:top w:w="0" w:type="dxa"/>
            <w:left w:w="108" w:type="dxa"/>
            <w:bottom w:w="0" w:type="dxa"/>
            <w:right w:w="108" w:type="dxa"/>
          </w:tblCellMar>
        </w:tblPrEx>
        <w:trPr>
          <w:tblHeader/>
        </w:trPr>
        <w:tc>
          <w:p w14:paraId="4DAB3158">
            <w:pPr>
              <w:pStyle w:val="24"/>
              <w:jc w:val="left"/>
            </w:pPr>
            <w:r>
              <w:t>Komponen</w:t>
            </w:r>
          </w:p>
        </w:tc>
        <w:tc>
          <w:p w14:paraId="6EE9C41E">
            <w:pPr>
              <w:pStyle w:val="24"/>
              <w:jc w:val="left"/>
            </w:pPr>
            <w:r>
              <w:t>Estimasi Biaya Tahunan (IDR)</w:t>
            </w:r>
          </w:p>
        </w:tc>
        <w:tc>
          <w:p w14:paraId="060B4B44">
            <w:pPr>
              <w:pStyle w:val="24"/>
              <w:jc w:val="left"/>
            </w:pPr>
            <w:r>
              <w:t>Keterangan</w:t>
            </w:r>
          </w:p>
        </w:tc>
      </w:tr>
      <w:tr w14:paraId="3ED4337B">
        <w:tblPrEx>
          <w:tblCellMar>
            <w:top w:w="0" w:type="dxa"/>
            <w:left w:w="108" w:type="dxa"/>
            <w:bottom w:w="0" w:type="dxa"/>
            <w:right w:w="108" w:type="dxa"/>
          </w:tblCellMar>
        </w:tblPrEx>
        <w:tc>
          <w:p w14:paraId="13299B81">
            <w:pPr>
              <w:pStyle w:val="24"/>
              <w:jc w:val="left"/>
            </w:pPr>
            <w:r>
              <w:t>Tim Maintenance &amp; Support</w:t>
            </w:r>
          </w:p>
        </w:tc>
        <w:tc>
          <w:p w14:paraId="610E4DA6">
            <w:pPr>
              <w:pStyle w:val="24"/>
              <w:jc w:val="left"/>
            </w:pPr>
            <w:r>
              <w:t>1.200.000.000</w:t>
            </w:r>
          </w:p>
        </w:tc>
        <w:tc>
          <w:p w14:paraId="4FB5154B">
            <w:pPr>
              <w:pStyle w:val="24"/>
              <w:jc w:val="left"/>
            </w:pPr>
            <w:r>
              <w:t>8 orang full-time</w:t>
            </w:r>
          </w:p>
        </w:tc>
      </w:tr>
      <w:tr w14:paraId="5A6BB9DF">
        <w:tblPrEx>
          <w:tblCellMar>
            <w:top w:w="0" w:type="dxa"/>
            <w:left w:w="108" w:type="dxa"/>
            <w:bottom w:w="0" w:type="dxa"/>
            <w:right w:w="108" w:type="dxa"/>
          </w:tblCellMar>
        </w:tblPrEx>
        <w:tc>
          <w:p w14:paraId="01F645CA">
            <w:pPr>
              <w:pStyle w:val="24"/>
              <w:jc w:val="left"/>
            </w:pPr>
            <w:r>
              <w:t>Cloud Hosting &amp; Bandwidth</w:t>
            </w:r>
          </w:p>
        </w:tc>
        <w:tc>
          <w:p w14:paraId="6347816E">
            <w:pPr>
              <w:pStyle w:val="24"/>
              <w:jc w:val="left"/>
            </w:pPr>
            <w:r>
              <w:t>360.000.000</w:t>
            </w:r>
          </w:p>
        </w:tc>
        <w:tc>
          <w:p w14:paraId="6A76274A">
            <w:pPr>
              <w:pStyle w:val="24"/>
              <w:jc w:val="left"/>
            </w:pPr>
            <w:r>
              <w:t>Auto-scaling untuk 1000+ users</w:t>
            </w:r>
          </w:p>
        </w:tc>
      </w:tr>
      <w:tr w14:paraId="278225EE">
        <w:tblPrEx>
          <w:tblCellMar>
            <w:top w:w="0" w:type="dxa"/>
            <w:left w:w="108" w:type="dxa"/>
            <w:bottom w:w="0" w:type="dxa"/>
            <w:right w:w="108" w:type="dxa"/>
          </w:tblCellMar>
        </w:tblPrEx>
        <w:tc>
          <w:p w14:paraId="756FC9D3">
            <w:pPr>
              <w:pStyle w:val="24"/>
              <w:jc w:val="left"/>
            </w:pPr>
            <w:r>
              <w:t>Update &amp; Patch</w:t>
            </w:r>
          </w:p>
        </w:tc>
        <w:tc>
          <w:p w14:paraId="41458B25">
            <w:pPr>
              <w:pStyle w:val="24"/>
              <w:jc w:val="left"/>
            </w:pPr>
            <w:r>
              <w:t>180.000.000</w:t>
            </w:r>
          </w:p>
        </w:tc>
        <w:tc>
          <w:p w14:paraId="291AFA8C">
            <w:pPr>
              <w:pStyle w:val="24"/>
              <w:jc w:val="left"/>
            </w:pPr>
            <w:r>
              <w:t>Regular security updates</w:t>
            </w:r>
          </w:p>
        </w:tc>
      </w:tr>
      <w:tr w14:paraId="7B1AC0B7">
        <w:tblPrEx>
          <w:tblCellMar>
            <w:top w:w="0" w:type="dxa"/>
            <w:left w:w="108" w:type="dxa"/>
            <w:bottom w:w="0" w:type="dxa"/>
            <w:right w:w="108" w:type="dxa"/>
          </w:tblCellMar>
        </w:tblPrEx>
        <w:tc>
          <w:p w14:paraId="39FB2B74">
            <w:pPr>
              <w:pStyle w:val="24"/>
              <w:jc w:val="left"/>
            </w:pPr>
            <w:r>
              <w:t>Training &amp; Documentation</w:t>
            </w:r>
          </w:p>
        </w:tc>
        <w:tc>
          <w:p w14:paraId="15649FBB">
            <w:pPr>
              <w:pStyle w:val="24"/>
              <w:jc w:val="left"/>
            </w:pPr>
            <w:r>
              <w:t>120.000.000</w:t>
            </w:r>
          </w:p>
        </w:tc>
        <w:tc>
          <w:p w14:paraId="7048FA06">
            <w:pPr>
              <w:pStyle w:val="24"/>
              <w:jc w:val="left"/>
            </w:pPr>
            <w:r>
              <w:t>User training materials</w:t>
            </w:r>
          </w:p>
        </w:tc>
      </w:tr>
      <w:tr w14:paraId="46F2C449">
        <w:tblPrEx>
          <w:tblCellMar>
            <w:top w:w="0" w:type="dxa"/>
            <w:left w:w="108" w:type="dxa"/>
            <w:bottom w:w="0" w:type="dxa"/>
            <w:right w:w="108" w:type="dxa"/>
          </w:tblCellMar>
        </w:tblPrEx>
        <w:tc>
          <w:p w14:paraId="6A7C6ED2">
            <w:pPr>
              <w:pStyle w:val="24"/>
              <w:jc w:val="left"/>
            </w:pPr>
            <w:r>
              <w:rPr>
                <w:b/>
                <w:bCs/>
              </w:rPr>
              <w:t>Total OpEx Tahunan</w:t>
            </w:r>
          </w:p>
        </w:tc>
        <w:tc>
          <w:p w14:paraId="3F93B27E">
            <w:pPr>
              <w:pStyle w:val="24"/>
              <w:jc w:val="left"/>
            </w:pPr>
            <w:r>
              <w:rPr>
                <w:b/>
                <w:bCs/>
              </w:rPr>
              <w:t>1.860.000.000</w:t>
            </w:r>
          </w:p>
        </w:tc>
        <w:tc>
          <w:p w14:paraId="3F717D00">
            <w:pPr>
              <w:pStyle w:val="24"/>
              <w:jc w:val="left"/>
            </w:pPr>
            <w:r>
              <w:t>​</w:t>
            </w:r>
          </w:p>
        </w:tc>
      </w:tr>
      <w:bookmarkEnd w:id="6"/>
      <w:bookmarkEnd w:id="8"/>
    </w:tbl>
    <w:p w14:paraId="0C23233C">
      <w:pPr>
        <w:pStyle w:val="5"/>
      </w:pPr>
      <w:bookmarkStart w:id="9" w:name="proyeksi-manfaat"/>
      <w:r>
        <w:t>2.2 Proyeksi Manfaat</w:t>
      </w:r>
    </w:p>
    <w:p w14:paraId="4D2430AA">
      <w:pPr>
        <w:pStyle w:val="6"/>
      </w:pPr>
      <w:bookmarkStart w:id="10" w:name="manfaat-kualitatif"/>
      <w:r>
        <w:t>2.2.1 Manfaat Kualitatif</w:t>
      </w:r>
    </w:p>
    <w:p w14:paraId="0646F846">
      <w:pPr>
        <w:pStyle w:val="24"/>
        <w:numPr>
          <w:ilvl w:val="0"/>
          <w:numId w:val="1"/>
        </w:numPr>
      </w:pPr>
      <w:r>
        <w:rPr>
          <w:b/>
          <w:bCs/>
        </w:rPr>
        <w:t>Efisiensi Waktu:</w:t>
      </w:r>
      <w:r>
        <w:t xml:space="preserve"> Pengurangan waktu pengolahan data hingga 60%</w:t>
      </w:r>
    </w:p>
    <w:p w14:paraId="44243CC9">
      <w:pPr>
        <w:pStyle w:val="24"/>
        <w:numPr>
          <w:ilvl w:val="0"/>
          <w:numId w:val="1"/>
        </w:numPr>
      </w:pPr>
      <w:r>
        <w:rPr>
          <w:b/>
          <w:bCs/>
        </w:rPr>
        <w:t>Akurasi Data:</w:t>
      </w:r>
      <w:r>
        <w:t xml:space="preserve"> Penurunan error rate dari 15% menjadi kurang dari 3%</w:t>
      </w:r>
    </w:p>
    <w:p w14:paraId="1F41B59B">
      <w:pPr>
        <w:pStyle w:val="24"/>
        <w:numPr>
          <w:ilvl w:val="0"/>
          <w:numId w:val="1"/>
        </w:numPr>
      </w:pPr>
      <w:r>
        <w:rPr>
          <w:b/>
          <w:bCs/>
        </w:rPr>
        <w:t>Keputusan Berbasis Data:</w:t>
      </w:r>
      <w:r>
        <w:t xml:space="preserve"> Real-time analytics untuk manajemen proyek</w:t>
      </w:r>
    </w:p>
    <w:p w14:paraId="3BD086DB">
      <w:pPr>
        <w:pStyle w:val="24"/>
        <w:numPr>
          <w:ilvl w:val="0"/>
          <w:numId w:val="1"/>
        </w:numPr>
      </w:pPr>
      <w:r>
        <w:rPr>
          <w:b/>
          <w:bCs/>
        </w:rPr>
        <w:t>Kolaborasi Terpusat:</w:t>
      </w:r>
      <w:r>
        <w:t xml:space="preserve"> Single source of truth untuk seluruh stakeholder</w:t>
      </w:r>
    </w:p>
    <w:p w14:paraId="65220A07">
      <w:pPr>
        <w:pStyle w:val="24"/>
        <w:numPr>
          <w:ilvl w:val="0"/>
          <w:numId w:val="1"/>
        </w:numPr>
      </w:pPr>
      <w:r>
        <w:rPr>
          <w:b/>
          <w:bCs/>
        </w:rPr>
        <w:t>Kepatuhan Standar:</w:t>
      </w:r>
      <w:r>
        <w:t xml:space="preserve"> Otomatisasi pelaporan sesuai standar industri</w:t>
      </w:r>
    </w:p>
    <w:bookmarkEnd w:id="10"/>
    <w:p w14:paraId="48A750C0">
      <w:pPr>
        <w:pStyle w:val="6"/>
      </w:pPr>
      <w:bookmarkStart w:id="11" w:name="manfaat-kuantitatif"/>
      <w:r>
        <w:t>2.2.2 Manfaat Kuantitatif</w:t>
      </w:r>
    </w:p>
    <w:tbl>
      <w:tblPr>
        <w:tblStyle w:val="28"/>
        <w:tblW w:w="5000" w:type="pct"/>
        <w:tblInd w:w="0" w:type="dxa"/>
        <w:tblLayout w:type="autofit"/>
        <w:tblCellMar>
          <w:top w:w="0" w:type="dxa"/>
          <w:left w:w="108" w:type="dxa"/>
          <w:bottom w:w="0" w:type="dxa"/>
          <w:right w:w="108" w:type="dxa"/>
        </w:tblCellMar>
      </w:tblPr>
      <w:tblGrid>
        <w:gridCol w:w="3309"/>
        <w:gridCol w:w="2470"/>
        <w:gridCol w:w="3077"/>
      </w:tblGrid>
      <w:tr w14:paraId="01E61409">
        <w:tblPrEx>
          <w:tblCellMar>
            <w:top w:w="0" w:type="dxa"/>
            <w:left w:w="108" w:type="dxa"/>
            <w:bottom w:w="0" w:type="dxa"/>
            <w:right w:w="108" w:type="dxa"/>
          </w:tblCellMar>
        </w:tblPrEx>
        <w:trPr>
          <w:tblHeader/>
        </w:trPr>
        <w:tc>
          <w:p w14:paraId="5FA627E8">
            <w:pPr>
              <w:pStyle w:val="24"/>
              <w:jc w:val="left"/>
            </w:pPr>
            <w:r>
              <w:t>Sumber Manfaat</w:t>
            </w:r>
          </w:p>
        </w:tc>
        <w:tc>
          <w:p w14:paraId="0B3ED893">
            <w:pPr>
              <w:pStyle w:val="24"/>
              <w:jc w:val="left"/>
            </w:pPr>
            <w:r>
              <w:t>Estimasi Tahunan (IDR)</w:t>
            </w:r>
          </w:p>
        </w:tc>
        <w:tc>
          <w:p w14:paraId="2D7DC466">
            <w:pPr>
              <w:pStyle w:val="24"/>
              <w:jc w:val="left"/>
            </w:pPr>
            <w:r>
              <w:t>Keterangan</w:t>
            </w:r>
          </w:p>
        </w:tc>
      </w:tr>
      <w:tr w14:paraId="76706A43">
        <w:tblPrEx>
          <w:tblCellMar>
            <w:top w:w="0" w:type="dxa"/>
            <w:left w:w="108" w:type="dxa"/>
            <w:bottom w:w="0" w:type="dxa"/>
            <w:right w:w="108" w:type="dxa"/>
          </w:tblCellMar>
        </w:tblPrEx>
        <w:tc>
          <w:p w14:paraId="1E6ABA7A">
            <w:pPr>
              <w:pStyle w:val="24"/>
              <w:jc w:val="left"/>
            </w:pPr>
            <w:r>
              <w:t>Penghematan Efisiensi Operasional</w:t>
            </w:r>
          </w:p>
        </w:tc>
        <w:tc>
          <w:p w14:paraId="58192396">
            <w:pPr>
              <w:pStyle w:val="24"/>
              <w:jc w:val="left"/>
            </w:pPr>
            <w:r>
              <w:t>2.400.000.000</w:t>
            </w:r>
          </w:p>
        </w:tc>
        <w:tc>
          <w:p w14:paraId="72702C7D">
            <w:pPr>
              <w:pStyle w:val="24"/>
              <w:jc w:val="left"/>
            </w:pPr>
            <w:r>
              <w:t>60% x biaya operasional existing</w:t>
            </w:r>
          </w:p>
        </w:tc>
      </w:tr>
      <w:tr w14:paraId="35F25F04">
        <w:tblPrEx>
          <w:tblCellMar>
            <w:top w:w="0" w:type="dxa"/>
            <w:left w:w="108" w:type="dxa"/>
            <w:bottom w:w="0" w:type="dxa"/>
            <w:right w:w="108" w:type="dxa"/>
          </w:tblCellMar>
        </w:tblPrEx>
        <w:tc>
          <w:p w14:paraId="057190AE">
            <w:pPr>
              <w:pStyle w:val="24"/>
              <w:jc w:val="left"/>
            </w:pPr>
            <w:r>
              <w:t>Pengurangan Kesalahan &amp; Rework</w:t>
            </w:r>
          </w:p>
        </w:tc>
        <w:tc>
          <w:p w14:paraId="6BE6DA10">
            <w:pPr>
              <w:pStyle w:val="24"/>
              <w:jc w:val="left"/>
            </w:pPr>
            <w:r>
              <w:t>900.000.000</w:t>
            </w:r>
          </w:p>
        </w:tc>
        <w:tc>
          <w:p w14:paraId="46BA74DD">
            <w:pPr>
              <w:pStyle w:val="24"/>
              <w:jc w:val="left"/>
            </w:pPr>
            <w:r>
              <w:t>Reduksi 12% biaya rework</w:t>
            </w:r>
          </w:p>
        </w:tc>
      </w:tr>
      <w:tr w14:paraId="6F0F5C91">
        <w:tblPrEx>
          <w:tblCellMar>
            <w:top w:w="0" w:type="dxa"/>
            <w:left w:w="108" w:type="dxa"/>
            <w:bottom w:w="0" w:type="dxa"/>
            <w:right w:w="108" w:type="dxa"/>
          </w:tblCellMar>
        </w:tblPrEx>
        <w:tc>
          <w:p w14:paraId="2428FA21">
            <w:pPr>
              <w:pStyle w:val="24"/>
              <w:jc w:val="left"/>
            </w:pPr>
            <w:r>
              <w:t>Monetisasi Layanan Digital B2B</w:t>
            </w:r>
          </w:p>
        </w:tc>
        <w:tc>
          <w:p w14:paraId="48253DC3">
            <w:pPr>
              <w:pStyle w:val="24"/>
              <w:jc w:val="left"/>
            </w:pPr>
            <w:r>
              <w:t>1.800.000.000</w:t>
            </w:r>
          </w:p>
        </w:tc>
        <w:tc>
          <w:p w14:paraId="5ED18612">
            <w:pPr>
              <w:pStyle w:val="24"/>
              <w:jc w:val="left"/>
            </w:pPr>
            <w:r>
              <w:t>15 klien x rata-rata 120J/tahun</w:t>
            </w:r>
          </w:p>
        </w:tc>
      </w:tr>
      <w:tr w14:paraId="13C81377">
        <w:tblPrEx>
          <w:tblCellMar>
            <w:top w:w="0" w:type="dxa"/>
            <w:left w:w="108" w:type="dxa"/>
            <w:bottom w:w="0" w:type="dxa"/>
            <w:right w:w="108" w:type="dxa"/>
          </w:tblCellMar>
        </w:tblPrEx>
        <w:tc>
          <w:p w14:paraId="12E3BD79">
            <w:pPr>
              <w:pStyle w:val="24"/>
              <w:jc w:val="left"/>
            </w:pPr>
            <w:r>
              <w:t>Keunggulan Kompetitif</w:t>
            </w:r>
          </w:p>
        </w:tc>
        <w:tc>
          <w:p w14:paraId="16D7A9C3">
            <w:pPr>
              <w:pStyle w:val="24"/>
              <w:jc w:val="left"/>
            </w:pPr>
            <w:r>
              <w:t>600.000.000</w:t>
            </w:r>
          </w:p>
        </w:tc>
        <w:tc>
          <w:p w14:paraId="54210706">
            <w:pPr>
              <w:pStyle w:val="24"/>
              <w:jc w:val="left"/>
            </w:pPr>
            <w:r>
              <w:t>Increased market share</w:t>
            </w:r>
          </w:p>
        </w:tc>
      </w:tr>
      <w:tr w14:paraId="373589F6">
        <w:tblPrEx>
          <w:tblCellMar>
            <w:top w:w="0" w:type="dxa"/>
            <w:left w:w="108" w:type="dxa"/>
            <w:bottom w:w="0" w:type="dxa"/>
            <w:right w:w="108" w:type="dxa"/>
          </w:tblCellMar>
        </w:tblPrEx>
        <w:tc>
          <w:p w14:paraId="0481399C">
            <w:pPr>
              <w:pStyle w:val="24"/>
              <w:jc w:val="left"/>
            </w:pPr>
            <w:r>
              <w:rPr>
                <w:b/>
                <w:bCs/>
              </w:rPr>
              <w:t>Total Manfaat Tahunan</w:t>
            </w:r>
          </w:p>
        </w:tc>
        <w:tc>
          <w:p w14:paraId="02FB7276">
            <w:pPr>
              <w:pStyle w:val="24"/>
              <w:jc w:val="left"/>
            </w:pPr>
            <w:r>
              <w:rPr>
                <w:b/>
                <w:bCs/>
              </w:rPr>
              <w:t>5.700.000.000</w:t>
            </w:r>
          </w:p>
        </w:tc>
        <w:tc>
          <w:p w14:paraId="52FF46C3">
            <w:pPr>
              <w:pStyle w:val="24"/>
              <w:jc w:val="left"/>
            </w:pPr>
            <w:r>
              <w:t>​</w:t>
            </w:r>
          </w:p>
        </w:tc>
      </w:tr>
      <w:bookmarkEnd w:id="9"/>
      <w:bookmarkEnd w:id="11"/>
    </w:tbl>
    <w:p w14:paraId="6E0DC35A">
      <w:pPr>
        <w:pStyle w:val="5"/>
      </w:pPr>
      <w:bookmarkStart w:id="12" w:name="break-even-analysis-dan-roi"/>
      <w:r>
        <w:t>2.3 Break-Even Analysis dan ROI</w:t>
      </w:r>
    </w:p>
    <w:p w14:paraId="04CAD6C2">
      <w:pPr>
        <w:pStyle w:val="6"/>
      </w:pPr>
      <w:bookmarkStart w:id="13" w:name="perhitungan-break-even-point"/>
      <w:r>
        <w:t>2.3.1 Perhitungan Break-Even Point</w:t>
      </w:r>
    </w:p>
    <w:p w14:paraId="6C224F91">
      <w:pPr>
        <w:pStyle w:val="23"/>
      </w:pPr>
      <w:r>
        <w:rPr>
          <w:b/>
          <w:bCs/>
        </w:rPr>
        <w:t>Total Investasi Awal:</w:t>
      </w:r>
      <w:r>
        <w:t xml:space="preserve"> IDR 3.400.000.000 </w:t>
      </w:r>
      <w:r>
        <w:rPr>
          <w:b/>
          <w:bCs/>
        </w:rPr>
        <w:t>Net Benefit Tahunan:</w:t>
      </w:r>
      <w:r>
        <w:t xml:space="preserve"> IDR 5.700.000.000 - IDR 1.860.000.000 = IDR 3.840.000.000 </w:t>
      </w:r>
      <w:r>
        <w:rPr>
          <w:b/>
          <w:bCs/>
        </w:rPr>
        <w:t>Break-Even Point:</w:t>
      </w:r>
      <w:r>
        <w:t xml:space="preserve"> 3.400.000.000 / 3.840.000.000 = 0.89 tahun (~11 bulan)</w:t>
      </w:r>
    </w:p>
    <w:bookmarkEnd w:id="13"/>
    <w:p w14:paraId="07F787BC">
      <w:pPr>
        <w:pStyle w:val="6"/>
      </w:pPr>
      <w:bookmarkStart w:id="14" w:name="return-on-investment-roi"/>
      <w:r>
        <w:t>2.3.2 Return on Investment (ROI)</w:t>
      </w:r>
    </w:p>
    <w:p w14:paraId="6FE2D986">
      <w:pPr>
        <w:pStyle w:val="23"/>
      </w:pPr>
      <w:r>
        <w:rPr>
          <w:b/>
          <w:bCs/>
        </w:rPr>
        <w:t>ROI 3 Tahun:</w:t>
      </w:r>
    </w:p>
    <w:p w14:paraId="56B800F9">
      <w:pPr>
        <w:pStyle w:val="24"/>
        <w:numPr>
          <w:ilvl w:val="0"/>
          <w:numId w:val="1"/>
        </w:numPr>
      </w:pPr>
      <w:r>
        <w:t>Total Benefit: 3 x 3.840.000.000 = 11.520.000.000</w:t>
      </w:r>
    </w:p>
    <w:p w14:paraId="2DD28D1A">
      <w:pPr>
        <w:pStyle w:val="24"/>
        <w:numPr>
          <w:ilvl w:val="0"/>
          <w:numId w:val="1"/>
        </w:numPr>
      </w:pPr>
      <w:r>
        <w:t>Total Cost: 3.400.000.000 + (3 x 1.860.000.000) = 8.980.000.000</w:t>
      </w:r>
    </w:p>
    <w:p w14:paraId="42C94DCE">
      <w:pPr>
        <w:pStyle w:val="24"/>
        <w:numPr>
          <w:ilvl w:val="0"/>
          <w:numId w:val="1"/>
        </w:numPr>
      </w:pPr>
      <w:r>
        <w:t>Net ROI: (11.520.000.000 - 8.980.000.000) / 8.980.000.000 = 28.3%</w:t>
      </w:r>
    </w:p>
    <w:p w14:paraId="49D73F9E">
      <w:pPr>
        <w:pStyle w:val="34"/>
      </w:pPr>
      <w:r>
        <w:drawing>
          <wp:inline distT="0" distB="0" distL="114300" distR="114300">
            <wp:extent cx="5334000" cy="3550920"/>
            <wp:effectExtent l="0" t="0" r="0" b="0"/>
            <wp:docPr id="35" name="Picture" descr="Cost-Benefit Analysis Chart" title="Cost-Benefit Analys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Cost-Benefit Analysis Chart" title="Cost-Benefit Analysis Chart"/>
                    <pic:cNvPicPr>
                      <a:picLocks noChangeAspect="1" noChangeArrowheads="1"/>
                    </pic:cNvPicPr>
                  </pic:nvPicPr>
                  <pic:blipFill>
                    <a:blip r:embed="rId6"/>
                    <a:stretch>
                      <a:fillRect/>
                    </a:stretch>
                  </pic:blipFill>
                  <pic:spPr>
                    <a:xfrm>
                      <a:off x="0" y="0"/>
                      <a:ext cx="5334000" cy="3551321"/>
                    </a:xfrm>
                    <a:prstGeom prst="rect">
                      <a:avLst/>
                    </a:prstGeom>
                    <a:noFill/>
                    <a:ln w="9525">
                      <a:noFill/>
                    </a:ln>
                  </pic:spPr>
                </pic:pic>
              </a:graphicData>
            </a:graphic>
          </wp:inline>
        </w:drawing>
      </w:r>
    </w:p>
    <w:p w14:paraId="2520791C">
      <w:pPr>
        <w:pStyle w:val="32"/>
      </w:pPr>
      <w:r>
        <w:t>Cost-Benefit Analysis Chart</w:t>
      </w:r>
    </w:p>
    <w:p w14:paraId="7105468C">
      <w:r>
        <w:pict>
          <v:rect id="_x0000_i1027" o:spt="1" style="height:1.5pt;width:0pt;" coordsize="21600,21600" o:hr="t" o:hrstd="t" o:hralign="center">
            <v:path/>
            <v:fill focussize="0,0"/>
            <v:stroke/>
            <v:imagedata o:title=""/>
            <o:lock v:ext="edit"/>
            <w10:wrap type="none"/>
            <w10:anchorlock/>
          </v:rect>
        </w:pict>
      </w:r>
    </w:p>
    <w:bookmarkEnd w:id="5"/>
    <w:bookmarkEnd w:id="12"/>
    <w:bookmarkEnd w:id="14"/>
    <w:p w14:paraId="7B886296">
      <w:pPr>
        <w:pStyle w:val="4"/>
      </w:pPr>
      <w:bookmarkStart w:id="15" w:name="Xc69f2046f65802609108c394beb7037e05fbabc"/>
      <w:r>
        <w:t>3. Identifikasi dan Dokumentasi Kebutuhan Pengguna (User Requirements)</w:t>
      </w:r>
    </w:p>
    <w:p w14:paraId="0ECCC2E2">
      <w:pPr>
        <w:pStyle w:val="5"/>
      </w:pPr>
      <w:bookmarkStart w:id="16" w:name="stakeholder-utama"/>
      <w:r>
        <w:t>3.1 Stakeholder Utama</w:t>
      </w:r>
    </w:p>
    <w:p w14:paraId="1116C489">
      <w:pPr>
        <w:pStyle w:val="6"/>
      </w:pPr>
      <w:bookmarkStart w:id="17" w:name="insinyur-lapangan"/>
      <w:r>
        <w:t>3.1.1 Insinyur Lapangan</w:t>
      </w:r>
    </w:p>
    <w:p w14:paraId="281BE555">
      <w:pPr>
        <w:numPr>
          <w:ilvl w:val="0"/>
          <w:numId w:val="1"/>
        </w:numPr>
      </w:pPr>
      <w:r>
        <w:rPr>
          <w:b/>
          <w:bCs/>
        </w:rPr>
        <w:t>Peran:</w:t>
      </w:r>
      <w:r>
        <w:t xml:space="preserve"> Pengumpulan data primer di lokasi proyek</w:t>
      </w:r>
    </w:p>
    <w:p w14:paraId="741A1614">
      <w:pPr>
        <w:numPr>
          <w:ilvl w:val="0"/>
          <w:numId w:val="1"/>
        </w:numPr>
      </w:pPr>
      <w:r>
        <w:rPr>
          <w:b/>
          <w:bCs/>
        </w:rPr>
        <w:t>Kebutuhan:</w:t>
      </w:r>
    </w:p>
    <w:p w14:paraId="5BED3626">
      <w:pPr>
        <w:pStyle w:val="24"/>
        <w:numPr>
          <w:ilvl w:val="1"/>
          <w:numId w:val="1"/>
        </w:numPr>
      </w:pPr>
      <w:r>
        <w:t>Aplikasi mobile yang dapat berfungsi offline</w:t>
      </w:r>
    </w:p>
    <w:p w14:paraId="28CF6DEE">
      <w:pPr>
        <w:pStyle w:val="24"/>
        <w:numPr>
          <w:ilvl w:val="1"/>
          <w:numId w:val="1"/>
        </w:numPr>
      </w:pPr>
      <w:r>
        <w:t>Input data yang intuitif dengan validasi real-time</w:t>
      </w:r>
    </w:p>
    <w:p w14:paraId="72B479A7">
      <w:pPr>
        <w:pStyle w:val="24"/>
        <w:numPr>
          <w:ilvl w:val="1"/>
          <w:numId w:val="1"/>
        </w:numPr>
      </w:pPr>
      <w:r>
        <w:t>Integrasi dengan perangkat survey (GPS, total station, GPR)</w:t>
      </w:r>
    </w:p>
    <w:p w14:paraId="107C3A74">
      <w:pPr>
        <w:pStyle w:val="24"/>
        <w:numPr>
          <w:ilvl w:val="1"/>
          <w:numId w:val="1"/>
        </w:numPr>
      </w:pPr>
      <w:r>
        <w:t>Foto dan dokumentasi lokasi terintegrasi</w:t>
      </w:r>
    </w:p>
    <w:bookmarkEnd w:id="17"/>
    <w:p w14:paraId="0D82CB57">
      <w:pPr>
        <w:pStyle w:val="6"/>
      </w:pPr>
      <w:bookmarkStart w:id="18" w:name="analis-geoteknik"/>
      <w:r>
        <w:t>3.1.2 Analis Geoteknik</w:t>
      </w:r>
    </w:p>
    <w:p w14:paraId="2C04AA93">
      <w:pPr>
        <w:numPr>
          <w:ilvl w:val="0"/>
          <w:numId w:val="1"/>
        </w:numPr>
      </w:pPr>
      <w:r>
        <w:rPr>
          <w:b/>
          <w:bCs/>
        </w:rPr>
        <w:t>Peran:</w:t>
      </w:r>
      <w:r>
        <w:t xml:space="preserve"> Pengolahan dan interpretasi data</w:t>
      </w:r>
    </w:p>
    <w:p w14:paraId="4971232E">
      <w:pPr>
        <w:numPr>
          <w:ilvl w:val="0"/>
          <w:numId w:val="1"/>
        </w:numPr>
      </w:pPr>
      <w:r>
        <w:rPr>
          <w:b/>
          <w:bCs/>
        </w:rPr>
        <w:t>Kebutuhan:</w:t>
      </w:r>
    </w:p>
    <w:p w14:paraId="6A45414C">
      <w:pPr>
        <w:pStyle w:val="24"/>
        <w:numPr>
          <w:ilvl w:val="1"/>
          <w:numId w:val="1"/>
        </w:numPr>
      </w:pPr>
      <w:r>
        <w:t>Tools analisis geoteknik terintegrasi</w:t>
      </w:r>
    </w:p>
    <w:p w14:paraId="116B2F1A">
      <w:pPr>
        <w:pStyle w:val="24"/>
        <w:numPr>
          <w:ilvl w:val="1"/>
          <w:numId w:val="1"/>
        </w:numPr>
      </w:pPr>
      <w:r>
        <w:t>Visualisasi data 2D dan 3D</w:t>
      </w:r>
    </w:p>
    <w:p w14:paraId="376B8C04">
      <w:pPr>
        <w:pStyle w:val="24"/>
        <w:numPr>
          <w:ilvl w:val="1"/>
          <w:numId w:val="1"/>
        </w:numPr>
      </w:pPr>
      <w:r>
        <w:t>Library models dan templates standar</w:t>
      </w:r>
    </w:p>
    <w:p w14:paraId="5288404B">
      <w:pPr>
        <w:pStyle w:val="24"/>
        <w:numPr>
          <w:ilvl w:val="1"/>
          <w:numId w:val="1"/>
        </w:numPr>
      </w:pPr>
      <w:r>
        <w:t>Export dalam berbagai format (PDF, CAD, GIS)</w:t>
      </w:r>
    </w:p>
    <w:bookmarkEnd w:id="18"/>
    <w:p w14:paraId="092283B7">
      <w:pPr>
        <w:pStyle w:val="6"/>
      </w:pPr>
      <w:bookmarkStart w:id="19" w:name="manajer-proyek"/>
      <w:r>
        <w:t>3.1.3 Manajer Proyek</w:t>
      </w:r>
    </w:p>
    <w:p w14:paraId="5D1212F7">
      <w:pPr>
        <w:numPr>
          <w:ilvl w:val="0"/>
          <w:numId w:val="1"/>
        </w:numPr>
      </w:pPr>
      <w:r>
        <w:rPr>
          <w:b/>
          <w:bCs/>
        </w:rPr>
        <w:t>Peran:</w:t>
      </w:r>
      <w:r>
        <w:t xml:space="preserve"> Koordinasi dan pengambilan keputusan</w:t>
      </w:r>
    </w:p>
    <w:p w14:paraId="2493C2AE">
      <w:pPr>
        <w:numPr>
          <w:ilvl w:val="0"/>
          <w:numId w:val="1"/>
        </w:numPr>
      </w:pPr>
      <w:r>
        <w:rPr>
          <w:b/>
          <w:bCs/>
        </w:rPr>
        <w:t>Kebutuhan:</w:t>
      </w:r>
    </w:p>
    <w:p w14:paraId="22152148">
      <w:pPr>
        <w:pStyle w:val="24"/>
        <w:numPr>
          <w:ilvl w:val="1"/>
          <w:numId w:val="1"/>
        </w:numPr>
      </w:pPr>
      <w:r>
        <w:t>Dashboard real-time progress proyek</w:t>
      </w:r>
    </w:p>
    <w:p w14:paraId="0C879EDB">
      <w:pPr>
        <w:pStyle w:val="24"/>
        <w:numPr>
          <w:ilvl w:val="1"/>
          <w:numId w:val="1"/>
        </w:numPr>
      </w:pPr>
      <w:r>
        <w:t>Alert system untuk critical values</w:t>
      </w:r>
    </w:p>
    <w:p w14:paraId="50B290E0">
      <w:pPr>
        <w:pStyle w:val="24"/>
        <w:numPr>
          <w:ilvl w:val="1"/>
          <w:numId w:val="1"/>
        </w:numPr>
      </w:pPr>
      <w:r>
        <w:t>Reporting otomatis ke stakeholder</w:t>
      </w:r>
    </w:p>
    <w:p w14:paraId="18ED8608">
      <w:pPr>
        <w:pStyle w:val="24"/>
        <w:numPr>
          <w:ilvl w:val="1"/>
          <w:numId w:val="1"/>
        </w:numPr>
      </w:pPr>
      <w:r>
        <w:t>Resource allocation tracking</w:t>
      </w:r>
    </w:p>
    <w:bookmarkEnd w:id="19"/>
    <w:p w14:paraId="76221605">
      <w:pPr>
        <w:pStyle w:val="6"/>
      </w:pPr>
      <w:bookmarkStart w:id="20" w:name="klienowner"/>
      <w:r>
        <w:t>3.1.4 Klien/Owner</w:t>
      </w:r>
    </w:p>
    <w:p w14:paraId="41634B80">
      <w:pPr>
        <w:numPr>
          <w:ilvl w:val="0"/>
          <w:numId w:val="1"/>
        </w:numPr>
      </w:pPr>
      <w:r>
        <w:rPr>
          <w:b/>
          <w:bCs/>
        </w:rPr>
        <w:t>Peran:</w:t>
      </w:r>
      <w:r>
        <w:t xml:space="preserve"> Monitoring dan approval</w:t>
      </w:r>
    </w:p>
    <w:p w14:paraId="0A75FC66">
      <w:pPr>
        <w:numPr>
          <w:ilvl w:val="0"/>
          <w:numId w:val="1"/>
        </w:numPr>
      </w:pPr>
      <w:r>
        <w:rPr>
          <w:b/>
          <w:bCs/>
        </w:rPr>
        <w:t>Kebutuhan:</w:t>
      </w:r>
    </w:p>
    <w:p w14:paraId="18E24B7F">
      <w:pPr>
        <w:pStyle w:val="24"/>
        <w:numPr>
          <w:ilvl w:val="1"/>
          <w:numId w:val="1"/>
        </w:numPr>
      </w:pPr>
      <w:r>
        <w:t>Akses terbatas ke hasil dan progress</w:t>
      </w:r>
    </w:p>
    <w:p w14:paraId="0E300444">
      <w:pPr>
        <w:pStyle w:val="24"/>
        <w:numPr>
          <w:ilvl w:val="1"/>
          <w:numId w:val="1"/>
        </w:numPr>
      </w:pPr>
      <w:r>
        <w:t>Digital signature untuk approval</w:t>
      </w:r>
    </w:p>
    <w:p w14:paraId="5D0D0D01">
      <w:pPr>
        <w:pStyle w:val="24"/>
        <w:numPr>
          <w:ilvl w:val="1"/>
          <w:numId w:val="1"/>
        </w:numPr>
      </w:pPr>
      <w:r>
        <w:t>Dokumentasi lengkap proyek</w:t>
      </w:r>
    </w:p>
    <w:p w14:paraId="7AFFF957">
      <w:pPr>
        <w:pStyle w:val="24"/>
        <w:numPr>
          <w:ilvl w:val="1"/>
          <w:numId w:val="1"/>
        </w:numPr>
      </w:pPr>
      <w:r>
        <w:t>Historical data untuk reference</w:t>
      </w:r>
    </w:p>
    <w:bookmarkEnd w:id="16"/>
    <w:bookmarkEnd w:id="20"/>
    <w:p w14:paraId="58B5B64D">
      <w:pPr>
        <w:pStyle w:val="5"/>
      </w:pPr>
      <w:bookmarkStart w:id="21" w:name="alur-kerja-proyek-geoteknik"/>
      <w:r>
        <w:t>3.2 Alur Kerja Proyek Geoteknik</w:t>
      </w:r>
    </w:p>
    <w:p w14:paraId="4765CD7B">
      <w:pPr>
        <w:pStyle w:val="6"/>
      </w:pPr>
      <w:bookmarkStart w:id="22" w:name="fase-pra-konstruksi"/>
      <w:r>
        <w:t>3.2.1 Fase Pra-Konstruksi</w:t>
      </w:r>
    </w:p>
    <w:p w14:paraId="2214ACC8">
      <w:pPr>
        <w:pStyle w:val="36"/>
      </w:pPr>
      <w:r>
        <w:rPr>
          <w:rStyle w:val="35"/>
        </w:rPr>
        <w:t>1. Desk Study &amp; Data Collection</w:t>
      </w:r>
      <w:r>
        <w:br w:type="textWrapping"/>
      </w:r>
      <w:r>
        <w:rPr>
          <w:rStyle w:val="35"/>
        </w:rPr>
        <w:t xml:space="preserve">   ├── Integrasi data existing (GIS, Borehole data)</w:t>
      </w:r>
      <w:r>
        <w:br w:type="textWrapping"/>
      </w:r>
      <w:r>
        <w:rPr>
          <w:rStyle w:val="35"/>
        </w:rPr>
        <w:t xml:space="preserve">   ├── Preliminary assessment</w:t>
      </w:r>
      <w:r>
        <w:br w:type="textWrapping"/>
      </w:r>
      <w:r>
        <w:rPr>
          <w:rStyle w:val="35"/>
        </w:rPr>
        <w:t xml:space="preserve">   └── Planning investigation</w:t>
      </w:r>
      <w:r>
        <w:br w:type="textWrapping"/>
      </w:r>
      <w:r>
        <w:br w:type="textWrapping"/>
      </w:r>
      <w:r>
        <w:rPr>
          <w:rStyle w:val="35"/>
        </w:rPr>
        <w:t>2. Site Investigation</w:t>
      </w:r>
      <w:r>
        <w:br w:type="textWrapping"/>
      </w:r>
      <w:r>
        <w:rPr>
          <w:rStyle w:val="35"/>
        </w:rPr>
        <w:t xml:space="preserve">   ├── Mobilisasi tim &amp; peralatan</w:t>
      </w:r>
      <w:r>
        <w:br w:type="textWrapping"/>
      </w:r>
      <w:r>
        <w:rPr>
          <w:rStyle w:val="35"/>
        </w:rPr>
        <w:t xml:space="preserve">   ├── Data collection (SPT, CPT, Geophysics)</w:t>
      </w:r>
      <w:r>
        <w:br w:type="textWrapping"/>
      </w:r>
      <w:r>
        <w:rPr>
          <w:rStyle w:val="35"/>
        </w:rPr>
        <w:t xml:space="preserve">   └── Real-time data upload</w:t>
      </w:r>
      <w:r>
        <w:br w:type="textWrapping"/>
      </w:r>
      <w:r>
        <w:br w:type="textWrapping"/>
      </w:r>
      <w:r>
        <w:rPr>
          <w:rStyle w:val="35"/>
        </w:rPr>
        <w:t>3. Laboratory Testing</w:t>
      </w:r>
      <w:r>
        <w:br w:type="textWrapping"/>
      </w:r>
      <w:r>
        <w:rPr>
          <w:rStyle w:val="35"/>
        </w:rPr>
        <w:t xml:space="preserve">   ├── Sample tracking system</w:t>
      </w:r>
      <w:r>
        <w:br w:type="textWrapping"/>
      </w:r>
      <w:r>
        <w:rPr>
          <w:rStyle w:val="35"/>
        </w:rPr>
        <w:t xml:space="preserve">   ├── Test results integration</w:t>
      </w:r>
      <w:r>
        <w:br w:type="textWrapping"/>
      </w:r>
      <w:r>
        <w:rPr>
          <w:rStyle w:val="35"/>
        </w:rPr>
        <w:t xml:space="preserve">   └── Quality control validation</w:t>
      </w:r>
    </w:p>
    <w:bookmarkEnd w:id="22"/>
    <w:p w14:paraId="4CFAA1AD">
      <w:pPr>
        <w:pStyle w:val="6"/>
      </w:pPr>
      <w:bookmarkStart w:id="23" w:name="fase-konstruksi"/>
      <w:r>
        <w:t>3.2.2 Fase Konstruksi</w:t>
      </w:r>
    </w:p>
    <w:p w14:paraId="1BFD41D0">
      <w:pPr>
        <w:pStyle w:val="36"/>
      </w:pPr>
      <w:r>
        <w:rPr>
          <w:rStyle w:val="35"/>
        </w:rPr>
        <w:t>1. Design Verification</w:t>
      </w:r>
      <w:r>
        <w:br w:type="textWrapping"/>
      </w:r>
      <w:r>
        <w:rPr>
          <w:rStyle w:val="35"/>
        </w:rPr>
        <w:t xml:space="preserve">   ├── Compare as-built vs design</w:t>
      </w:r>
      <w:r>
        <w:br w:type="textWrapping"/>
      </w:r>
      <w:r>
        <w:rPr>
          <w:rStyle w:val="35"/>
        </w:rPr>
        <w:t xml:space="preserve">   ├── Update geological model</w:t>
      </w:r>
      <w:r>
        <w:br w:type="textWrapping"/>
      </w:r>
      <w:r>
        <w:rPr>
          <w:rStyle w:val="35"/>
        </w:rPr>
        <w:t xml:space="preserve">   └── Risk assessment update</w:t>
      </w:r>
      <w:r>
        <w:br w:type="textWrapping"/>
      </w:r>
      <w:r>
        <w:br w:type="textWrapping"/>
      </w:r>
      <w:r>
        <w:rPr>
          <w:rStyle w:val="35"/>
        </w:rPr>
        <w:t>2. Monitoring</w:t>
      </w:r>
      <w:r>
        <w:br w:type="textWrapping"/>
      </w:r>
      <w:r>
        <w:rPr>
          <w:rStyle w:val="35"/>
        </w:rPr>
        <w:t xml:space="preserve">   ├── Instrumentation data</w:t>
      </w:r>
      <w:r>
        <w:br w:type="textWrapping"/>
      </w:r>
      <w:r>
        <w:rPr>
          <w:rStyle w:val="35"/>
        </w:rPr>
        <w:t xml:space="preserve">   ├── Deformation monitoring</w:t>
      </w:r>
      <w:r>
        <w:br w:type="textWrapping"/>
      </w:r>
      <w:r>
        <w:rPr>
          <w:rStyle w:val="35"/>
        </w:rPr>
        <w:t xml:space="preserve">   └── Alert management</w:t>
      </w:r>
      <w:r>
        <w:br w:type="textWrapping"/>
      </w:r>
      <w:r>
        <w:br w:type="textWrapping"/>
      </w:r>
      <w:r>
        <w:rPr>
          <w:rStyle w:val="35"/>
        </w:rPr>
        <w:t>3. Reporting</w:t>
      </w:r>
      <w:r>
        <w:br w:type="textWrapping"/>
      </w:r>
      <w:r>
        <w:rPr>
          <w:rStyle w:val="35"/>
        </w:rPr>
        <w:t xml:space="preserve">   ├── Daily/weekly reports</w:t>
      </w:r>
      <w:r>
        <w:br w:type="textWrapping"/>
      </w:r>
      <w:r>
        <w:rPr>
          <w:rStyle w:val="35"/>
        </w:rPr>
        <w:t xml:space="preserve">   ├── Monthly progress</w:t>
      </w:r>
      <w:r>
        <w:br w:type="textWrapping"/>
      </w:r>
      <w:r>
        <w:rPr>
          <w:rStyle w:val="35"/>
        </w:rPr>
        <w:t xml:space="preserve">   └── Final documentation</w:t>
      </w:r>
    </w:p>
    <w:bookmarkEnd w:id="21"/>
    <w:bookmarkEnd w:id="23"/>
    <w:p w14:paraId="7F709250">
      <w:pPr>
        <w:pStyle w:val="5"/>
      </w:pPr>
      <w:bookmarkStart w:id="24" w:name="mode-operasi-platform"/>
      <w:r>
        <w:t>3.3 Mode Operasi Platform</w:t>
      </w:r>
    </w:p>
    <w:p w14:paraId="68DD5C61">
      <w:pPr>
        <w:pStyle w:val="6"/>
      </w:pPr>
      <w:bookmarkStart w:id="25" w:name="online-mode"/>
      <w:r>
        <w:t>3.3.1 Online Mode</w:t>
      </w:r>
    </w:p>
    <w:p w14:paraId="3524C353">
      <w:pPr>
        <w:pStyle w:val="24"/>
        <w:numPr>
          <w:ilvl w:val="0"/>
          <w:numId w:val="1"/>
        </w:numPr>
      </w:pPr>
      <w:r>
        <w:t>Sinkronisasi real-time ke central server</w:t>
      </w:r>
    </w:p>
    <w:p w14:paraId="1327DE22">
      <w:pPr>
        <w:pStyle w:val="24"/>
        <w:numPr>
          <w:ilvl w:val="0"/>
          <w:numId w:val="1"/>
        </w:numPr>
      </w:pPr>
      <w:r>
        <w:t>Kolaborasi multi-user</w:t>
      </w:r>
    </w:p>
    <w:p w14:paraId="053BF5DD">
      <w:pPr>
        <w:pStyle w:val="24"/>
        <w:numPr>
          <w:ilvl w:val="0"/>
          <w:numId w:val="1"/>
        </w:numPr>
      </w:pPr>
      <w:r>
        <w:t>Akses ke analytics dan AI features</w:t>
      </w:r>
    </w:p>
    <w:p w14:paraId="6A7C99D1">
      <w:pPr>
        <w:pStyle w:val="24"/>
        <w:numPr>
          <w:ilvl w:val="0"/>
          <w:numId w:val="1"/>
        </w:numPr>
      </w:pPr>
      <w:r>
        <w:t>Cloud storage backup</w:t>
      </w:r>
    </w:p>
    <w:bookmarkEnd w:id="25"/>
    <w:p w14:paraId="3919B4DF">
      <w:pPr>
        <w:pStyle w:val="6"/>
      </w:pPr>
      <w:bookmarkStart w:id="26" w:name="offline-first-mode"/>
      <w:r>
        <w:t>3.3.2 Offline-First Mode</w:t>
      </w:r>
    </w:p>
    <w:p w14:paraId="3445ECAF">
      <w:pPr>
        <w:pStyle w:val="24"/>
        <w:numPr>
          <w:ilvl w:val="0"/>
          <w:numId w:val="1"/>
        </w:numPr>
      </w:pPr>
      <w:r>
        <w:t>Data storage lokal device</w:t>
      </w:r>
    </w:p>
    <w:p w14:paraId="1ACE86C2">
      <w:pPr>
        <w:pStyle w:val="24"/>
        <w:numPr>
          <w:ilvl w:val="0"/>
          <w:numId w:val="1"/>
        </w:numPr>
      </w:pPr>
      <w:r>
        <w:t>Queue system untuk sync ketika online</w:t>
      </w:r>
    </w:p>
    <w:p w14:paraId="659A2372">
      <w:pPr>
        <w:pStyle w:val="24"/>
        <w:numPr>
          <w:ilvl w:val="0"/>
          <w:numId w:val="1"/>
        </w:numPr>
      </w:pPr>
      <w:r>
        <w:t>Critical functionality tetap available</w:t>
      </w:r>
    </w:p>
    <w:p w14:paraId="0D2C8B46">
      <w:pPr>
        <w:pStyle w:val="24"/>
        <w:numPr>
          <w:ilvl w:val="0"/>
          <w:numId w:val="1"/>
        </w:numPr>
      </w:pPr>
      <w:r>
        <w:t>Auto-sync pada koneksi tersedia</w:t>
      </w:r>
    </w:p>
    <w:p w14:paraId="44263086">
      <w:pPr>
        <w:pStyle w:val="34"/>
      </w:pPr>
      <w:r>
        <w:drawing>
          <wp:inline distT="0" distB="0" distL="114300" distR="114300">
            <wp:extent cx="4188460" cy="7994650"/>
            <wp:effectExtent l="0" t="0" r="2540" b="6350"/>
            <wp:docPr id="50" name="Picture" descr="User Workflow Diagram" title="Use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User Workflow Diagram" title="User Workflow Diagram"/>
                    <pic:cNvPicPr>
                      <a:picLocks noChangeAspect="1" noChangeArrowheads="1"/>
                    </pic:cNvPicPr>
                  </pic:nvPicPr>
                  <pic:blipFill>
                    <a:blip r:embed="rId7"/>
                    <a:stretch>
                      <a:fillRect/>
                    </a:stretch>
                  </pic:blipFill>
                  <pic:spPr>
                    <a:xfrm>
                      <a:off x="0" y="0"/>
                      <a:ext cx="4188460" cy="7994650"/>
                    </a:xfrm>
                    <a:prstGeom prst="rect">
                      <a:avLst/>
                    </a:prstGeom>
                    <a:noFill/>
                    <a:ln w="9525">
                      <a:noFill/>
                    </a:ln>
                  </pic:spPr>
                </pic:pic>
              </a:graphicData>
            </a:graphic>
          </wp:inline>
        </w:drawing>
      </w:r>
    </w:p>
    <w:p w14:paraId="227DC110">
      <w:pPr>
        <w:pStyle w:val="32"/>
      </w:pPr>
      <w:r>
        <w:t>User Workflow Diagram</w:t>
      </w:r>
    </w:p>
    <w:p w14:paraId="608817E2">
      <w:r>
        <w:pict>
          <v:rect id="_x0000_i1028" o:spt="1" style="height:1.5pt;width:0pt;" coordsize="21600,21600" o:hr="t" o:hrstd="t" o:hralign="center">
            <v:path/>
            <v:fill focussize="0,0"/>
            <v:stroke/>
            <v:imagedata o:title=""/>
            <o:lock v:ext="edit"/>
            <w10:wrap type="none"/>
            <w10:anchorlock/>
          </v:rect>
        </w:pict>
      </w:r>
    </w:p>
    <w:bookmarkEnd w:id="15"/>
    <w:bookmarkEnd w:id="24"/>
    <w:bookmarkEnd w:id="26"/>
    <w:p w14:paraId="1268D439">
      <w:pPr>
        <w:pStyle w:val="4"/>
      </w:pPr>
      <w:bookmarkStart w:id="27" w:name="X8ef5207c390bcdcda83a5670852441997b04a0f"/>
      <w:r>
        <w:t>4. Desain Arsitektur Sistem Informasi Platform GEOSYNC</w:t>
      </w:r>
    </w:p>
    <w:p w14:paraId="2063F6A8">
      <w:pPr>
        <w:pStyle w:val="5"/>
      </w:pPr>
      <w:bookmarkStart w:id="28" w:name="arsitektur-high-level"/>
      <w:r>
        <w:t>4.1 Arsitektur High-Level</w:t>
      </w:r>
    </w:p>
    <w:p w14:paraId="4B0A85CA">
      <w:pPr>
        <w:pStyle w:val="23"/>
      </w:pPr>
      <w:r>
        <w:t>Platform GEOSYNC mengadopsi arsitektur cloud-native dengan microservices pattern untuk memastikan scalability, reliability, dan maintainability.</w:t>
      </w:r>
    </w:p>
    <w:p w14:paraId="4AF7C505">
      <w:pPr>
        <w:pStyle w:val="6"/>
      </w:pPr>
      <w:bookmarkStart w:id="29" w:name="komponen-arsitektur-utama"/>
      <w:r>
        <w:t>4.1.1 Komponen Arsitektur Utama</w:t>
      </w:r>
    </w:p>
    <w:p w14:paraId="1CD82D3B">
      <w:pPr>
        <w:pStyle w:val="23"/>
      </w:pPr>
      <w:r>
        <w:rPr>
          <w:b/>
          <w:bCs/>
        </w:rPr>
        <w:t>Frontend Layer:</w:t>
      </w:r>
    </w:p>
    <w:p w14:paraId="447D5DFC">
      <w:pPr>
        <w:pStyle w:val="24"/>
        <w:numPr>
          <w:ilvl w:val="0"/>
          <w:numId w:val="1"/>
        </w:numPr>
      </w:pPr>
      <w:r>
        <w:rPr>
          <w:b/>
          <w:bCs/>
        </w:rPr>
        <w:t>Web Application:</w:t>
      </w:r>
      <w:r>
        <w:t xml:space="preserve"> React.js dengan TypeScript</w:t>
      </w:r>
    </w:p>
    <w:p w14:paraId="18C57172">
      <w:pPr>
        <w:pStyle w:val="24"/>
        <w:numPr>
          <w:ilvl w:val="0"/>
          <w:numId w:val="1"/>
        </w:numPr>
      </w:pPr>
      <w:r>
        <w:rPr>
          <w:b/>
          <w:bCs/>
        </w:rPr>
        <w:t>Mobile Application:</w:t>
      </w:r>
      <w:r>
        <w:t xml:space="preserve"> React Native untuk iOS &amp; Android</w:t>
      </w:r>
    </w:p>
    <w:p w14:paraId="7E5E64BC">
      <w:pPr>
        <w:pStyle w:val="24"/>
        <w:numPr>
          <w:ilvl w:val="0"/>
          <w:numId w:val="1"/>
        </w:numPr>
      </w:pPr>
      <w:r>
        <w:rPr>
          <w:b/>
          <w:bCs/>
        </w:rPr>
        <w:t>Desktop Application:</w:t>
      </w:r>
      <w:r>
        <w:t xml:space="preserve"> Electron untuk offline capability</w:t>
      </w:r>
    </w:p>
    <w:p w14:paraId="201E1733">
      <w:pPr>
        <w:pStyle w:val="23"/>
      </w:pPr>
      <w:r>
        <w:rPr>
          <w:b/>
          <w:bCs/>
        </w:rPr>
        <w:t>Backend Layer:</w:t>
      </w:r>
    </w:p>
    <w:p w14:paraId="470F6668">
      <w:pPr>
        <w:pStyle w:val="24"/>
        <w:numPr>
          <w:ilvl w:val="0"/>
          <w:numId w:val="1"/>
        </w:numPr>
      </w:pPr>
      <w:r>
        <w:rPr>
          <w:b/>
          <w:bCs/>
        </w:rPr>
        <w:t>API Gateway:</w:t>
      </w:r>
      <w:r>
        <w:t xml:space="preserve"> Kong atau AWS API Gateway</w:t>
      </w:r>
    </w:p>
    <w:p w14:paraId="26D46E6E">
      <w:pPr>
        <w:pStyle w:val="24"/>
        <w:numPr>
          <w:ilvl w:val="0"/>
          <w:numId w:val="1"/>
        </w:numPr>
      </w:pPr>
      <w:r>
        <w:rPr>
          <w:b/>
          <w:bCs/>
        </w:rPr>
        <w:t>Microservices:</w:t>
      </w:r>
      <w:r>
        <w:t xml:space="preserve"> Node.js dan Python</w:t>
      </w:r>
    </w:p>
    <w:p w14:paraId="53FDF1C1">
      <w:pPr>
        <w:pStyle w:val="24"/>
        <w:numPr>
          <w:ilvl w:val="0"/>
          <w:numId w:val="1"/>
        </w:numPr>
      </w:pPr>
      <w:r>
        <w:rPr>
          <w:b/>
          <w:bCs/>
        </w:rPr>
        <w:t>Message Queue:</w:t>
      </w:r>
      <w:r>
        <w:t xml:space="preserve"> RabbitMQ atau AWS SQS</w:t>
      </w:r>
    </w:p>
    <w:p w14:paraId="2159F912">
      <w:pPr>
        <w:pStyle w:val="24"/>
        <w:numPr>
          <w:ilvl w:val="0"/>
          <w:numId w:val="1"/>
        </w:numPr>
      </w:pPr>
      <w:r>
        <w:rPr>
          <w:b/>
          <w:bCs/>
        </w:rPr>
        <w:t>Authentication:</w:t>
      </w:r>
      <w:r>
        <w:t xml:space="preserve"> OAuth 2.0 dengan JWT</w:t>
      </w:r>
    </w:p>
    <w:p w14:paraId="6679522C">
      <w:pPr>
        <w:pStyle w:val="23"/>
      </w:pPr>
      <w:r>
        <w:rPr>
          <w:b/>
          <w:bCs/>
        </w:rPr>
        <w:t>Data Layer:</w:t>
      </w:r>
    </w:p>
    <w:p w14:paraId="2B09B8C6">
      <w:pPr>
        <w:pStyle w:val="24"/>
        <w:numPr>
          <w:ilvl w:val="0"/>
          <w:numId w:val="1"/>
        </w:numPr>
      </w:pPr>
      <w:r>
        <w:rPr>
          <w:b/>
          <w:bCs/>
        </w:rPr>
        <w:t>Primary Database:</w:t>
      </w:r>
      <w:r>
        <w:t xml:space="preserve"> PostgreSQL dengan PostGIS</w:t>
      </w:r>
    </w:p>
    <w:p w14:paraId="50351396">
      <w:pPr>
        <w:pStyle w:val="24"/>
        <w:numPr>
          <w:ilvl w:val="0"/>
          <w:numId w:val="1"/>
        </w:numPr>
      </w:pPr>
      <w:r>
        <w:rPr>
          <w:b/>
          <w:bCs/>
        </w:rPr>
        <w:t>Time-Series Database:</w:t>
      </w:r>
      <w:r>
        <w:t xml:space="preserve"> InfluxDB untuk sensor data</w:t>
      </w:r>
    </w:p>
    <w:p w14:paraId="646B0BF1">
      <w:pPr>
        <w:pStyle w:val="24"/>
        <w:numPr>
          <w:ilvl w:val="0"/>
          <w:numId w:val="1"/>
        </w:numPr>
      </w:pPr>
      <w:r>
        <w:rPr>
          <w:b/>
          <w:bCs/>
        </w:rPr>
        <w:t>Document Storage:</w:t>
      </w:r>
      <w:r>
        <w:t xml:space="preserve"> MongoDB untuk unstructured data</w:t>
      </w:r>
    </w:p>
    <w:p w14:paraId="38AC4BB4">
      <w:pPr>
        <w:pStyle w:val="24"/>
        <w:numPr>
          <w:ilvl w:val="0"/>
          <w:numId w:val="1"/>
        </w:numPr>
      </w:pPr>
      <w:r>
        <w:rPr>
          <w:b/>
          <w:bCs/>
        </w:rPr>
        <w:t>Object Storage:</w:t>
      </w:r>
      <w:r>
        <w:t xml:space="preserve"> AWS S3 atau Google Cloud Storage</w:t>
      </w:r>
    </w:p>
    <w:p w14:paraId="6E6907AC">
      <w:pPr>
        <w:pStyle w:val="23"/>
      </w:pPr>
      <w:r>
        <w:rPr>
          <w:b/>
          <w:bCs/>
        </w:rPr>
        <w:t>Infrastructure Layer:</w:t>
      </w:r>
    </w:p>
    <w:p w14:paraId="29771C22">
      <w:pPr>
        <w:pStyle w:val="24"/>
        <w:numPr>
          <w:ilvl w:val="0"/>
          <w:numId w:val="1"/>
        </w:numPr>
      </w:pPr>
      <w:r>
        <w:rPr>
          <w:b/>
          <w:bCs/>
        </w:rPr>
        <w:t>Container Orchestration:</w:t>
      </w:r>
      <w:r>
        <w:t xml:space="preserve"> Kubernetes</w:t>
      </w:r>
    </w:p>
    <w:p w14:paraId="590967D7">
      <w:pPr>
        <w:pStyle w:val="24"/>
        <w:numPr>
          <w:ilvl w:val="0"/>
          <w:numId w:val="1"/>
        </w:numPr>
      </w:pPr>
      <w:r>
        <w:rPr>
          <w:b/>
          <w:bCs/>
        </w:rPr>
        <w:t>Service Mesh:</w:t>
      </w:r>
      <w:r>
        <w:t xml:space="preserve"> Istio untuk microservices communication</w:t>
      </w:r>
    </w:p>
    <w:p w14:paraId="5C0AB8AF">
      <w:pPr>
        <w:pStyle w:val="24"/>
        <w:numPr>
          <w:ilvl w:val="0"/>
          <w:numId w:val="1"/>
        </w:numPr>
      </w:pPr>
      <w:r>
        <w:rPr>
          <w:b/>
          <w:bCs/>
        </w:rPr>
        <w:t>Monitoring:</w:t>
      </w:r>
      <w:r>
        <w:t xml:space="preserve"> Prometheus + Grafana</w:t>
      </w:r>
    </w:p>
    <w:p w14:paraId="350FB941">
      <w:pPr>
        <w:pStyle w:val="24"/>
        <w:numPr>
          <w:ilvl w:val="0"/>
          <w:numId w:val="1"/>
        </w:numPr>
      </w:pPr>
      <w:r>
        <w:rPr>
          <w:b/>
          <w:bCs/>
        </w:rPr>
        <w:t>Logging:</w:t>
      </w:r>
      <w:r>
        <w:t xml:space="preserve"> ELK Stack (Elasticsearch, Logstash, Kibana)</w:t>
      </w:r>
    </w:p>
    <w:bookmarkEnd w:id="28"/>
    <w:bookmarkEnd w:id="29"/>
    <w:p w14:paraId="1EE80668">
      <w:pPr>
        <w:pStyle w:val="5"/>
      </w:pPr>
      <w:bookmarkStart w:id="30" w:name="database-design"/>
      <w:r>
        <w:t>4.2 Database Design</w:t>
      </w:r>
    </w:p>
    <w:p w14:paraId="2F954548">
      <w:pPr>
        <w:pStyle w:val="6"/>
      </w:pPr>
      <w:bookmarkStart w:id="31" w:name="schema-relational-utama"/>
      <w:r>
        <w:t>4.2.1 Schema Relational Utama</w:t>
      </w:r>
    </w:p>
    <w:p w14:paraId="2A34EE02">
      <w:pPr>
        <w:pStyle w:val="36"/>
      </w:pPr>
      <w:r>
        <w:rPr>
          <w:rStyle w:val="51"/>
        </w:rPr>
        <w:t>-- Projects Table</w:t>
      </w:r>
      <w:r>
        <w:br w:type="textWrapping"/>
      </w:r>
      <w:r>
        <w:rPr>
          <w:rStyle w:val="39"/>
        </w:rPr>
        <w:t>CREATE</w:t>
      </w:r>
      <w:r>
        <w:rPr>
          <w:rStyle w:val="69"/>
        </w:rPr>
        <w:t xml:space="preserve"> </w:t>
      </w:r>
      <w:r>
        <w:rPr>
          <w:rStyle w:val="39"/>
        </w:rPr>
        <w:t>TABLE</w:t>
      </w:r>
      <w:r>
        <w:rPr>
          <w:rStyle w:val="69"/>
        </w:rPr>
        <w:t xml:space="preserve"> projects (</w:t>
      </w:r>
      <w:r>
        <w:br w:type="textWrapping"/>
      </w:r>
      <w:r>
        <w:rPr>
          <w:rStyle w:val="69"/>
        </w:rPr>
        <w:t xml:space="preserve">    </w:t>
      </w:r>
      <w:r>
        <w:rPr>
          <w:rStyle w:val="39"/>
        </w:rPr>
        <w:t>id</w:t>
      </w:r>
      <w:r>
        <w:rPr>
          <w:rStyle w:val="69"/>
        </w:rPr>
        <w:t xml:space="preserve"> UUID </w:t>
      </w:r>
      <w:r>
        <w:rPr>
          <w:rStyle w:val="39"/>
        </w:rPr>
        <w:t>PRIMARY</w:t>
      </w:r>
      <w:r>
        <w:rPr>
          <w:rStyle w:val="69"/>
        </w:rPr>
        <w:t xml:space="preserve"> </w:t>
      </w:r>
      <w:r>
        <w:rPr>
          <w:rStyle w:val="39"/>
        </w:rPr>
        <w:t>KEY</w:t>
      </w:r>
      <w:r>
        <w:rPr>
          <w:rStyle w:val="69"/>
        </w:rPr>
        <w:t>,</w:t>
      </w:r>
      <w:r>
        <w:br w:type="textWrapping"/>
      </w:r>
      <w:r>
        <w:rPr>
          <w:rStyle w:val="69"/>
        </w:rPr>
        <w:t xml:space="preserve">    name </w:t>
      </w:r>
      <w:r>
        <w:rPr>
          <w:rStyle w:val="40"/>
        </w:rPr>
        <w:t>VARCHAR</w:t>
      </w:r>
      <w:r>
        <w:rPr>
          <w:rStyle w:val="69"/>
        </w:rPr>
        <w:t>(</w:t>
      </w:r>
      <w:r>
        <w:rPr>
          <w:rStyle w:val="41"/>
        </w:rPr>
        <w:t>255</w:t>
      </w:r>
      <w:r>
        <w:rPr>
          <w:rStyle w:val="69"/>
        </w:rPr>
        <w:t xml:space="preserve">) </w:t>
      </w:r>
      <w:r>
        <w:rPr>
          <w:rStyle w:val="39"/>
        </w:rPr>
        <w:t>NOT</w:t>
      </w:r>
      <w:r>
        <w:rPr>
          <w:rStyle w:val="69"/>
        </w:rPr>
        <w:t xml:space="preserve"> </w:t>
      </w:r>
      <w:r>
        <w:rPr>
          <w:rStyle w:val="39"/>
        </w:rPr>
        <w:t>NULL</w:t>
      </w:r>
      <w:r>
        <w:rPr>
          <w:rStyle w:val="69"/>
        </w:rPr>
        <w:t>,</w:t>
      </w:r>
      <w:r>
        <w:br w:type="textWrapping"/>
      </w:r>
      <w:r>
        <w:rPr>
          <w:rStyle w:val="69"/>
        </w:rPr>
        <w:t xml:space="preserve">    client_id UUID </w:t>
      </w:r>
      <w:r>
        <w:rPr>
          <w:rStyle w:val="39"/>
        </w:rPr>
        <w:t>REFERENCES</w:t>
      </w:r>
      <w:r>
        <w:rPr>
          <w:rStyle w:val="69"/>
        </w:rPr>
        <w:t xml:space="preserve"> clients(</w:t>
      </w:r>
      <w:r>
        <w:rPr>
          <w:rStyle w:val="39"/>
        </w:rPr>
        <w:t>id</w:t>
      </w:r>
      <w:r>
        <w:rPr>
          <w:rStyle w:val="69"/>
        </w:rPr>
        <w:t>),</w:t>
      </w:r>
      <w:r>
        <w:br w:type="textWrapping"/>
      </w:r>
      <w:r>
        <w:rPr>
          <w:rStyle w:val="69"/>
        </w:rPr>
        <w:t xml:space="preserve">    location POINT </w:t>
      </w:r>
      <w:r>
        <w:rPr>
          <w:rStyle w:val="39"/>
        </w:rPr>
        <w:t>NOT</w:t>
      </w:r>
      <w:r>
        <w:rPr>
          <w:rStyle w:val="69"/>
        </w:rPr>
        <w:t xml:space="preserve"> </w:t>
      </w:r>
      <w:r>
        <w:rPr>
          <w:rStyle w:val="39"/>
        </w:rPr>
        <w:t>NULL</w:t>
      </w:r>
      <w:r>
        <w:rPr>
          <w:rStyle w:val="69"/>
        </w:rPr>
        <w:t>,</w:t>
      </w:r>
      <w:r>
        <w:br w:type="textWrapping"/>
      </w:r>
      <w:r>
        <w:rPr>
          <w:rStyle w:val="69"/>
        </w:rPr>
        <w:t xml:space="preserve">    start_date </w:t>
      </w:r>
      <w:r>
        <w:rPr>
          <w:rStyle w:val="40"/>
        </w:rPr>
        <w:t>DATE</w:t>
      </w:r>
      <w:r>
        <w:rPr>
          <w:rStyle w:val="69"/>
        </w:rPr>
        <w:t>,</w:t>
      </w:r>
      <w:r>
        <w:br w:type="textWrapping"/>
      </w:r>
      <w:r>
        <w:rPr>
          <w:rStyle w:val="69"/>
        </w:rPr>
        <w:t xml:space="preserve">    end_date </w:t>
      </w:r>
      <w:r>
        <w:rPr>
          <w:rStyle w:val="40"/>
        </w:rPr>
        <w:t>DATE</w:t>
      </w:r>
      <w:r>
        <w:rPr>
          <w:rStyle w:val="69"/>
        </w:rPr>
        <w:t>,</w:t>
      </w:r>
      <w:r>
        <w:br w:type="textWrapping"/>
      </w:r>
      <w:r>
        <w:rPr>
          <w:rStyle w:val="69"/>
        </w:rPr>
        <w:t xml:space="preserve">    status </w:t>
      </w:r>
      <w:r>
        <w:rPr>
          <w:rStyle w:val="40"/>
        </w:rPr>
        <w:t>VARCHAR</w:t>
      </w:r>
      <w:r>
        <w:rPr>
          <w:rStyle w:val="69"/>
        </w:rPr>
        <w:t>(</w:t>
      </w:r>
      <w:r>
        <w:rPr>
          <w:rStyle w:val="41"/>
        </w:rPr>
        <w:t>50</w:t>
      </w:r>
      <w:r>
        <w:rPr>
          <w:rStyle w:val="69"/>
        </w:rPr>
        <w:t>),</w:t>
      </w:r>
      <w:r>
        <w:br w:type="textWrapping"/>
      </w:r>
      <w:r>
        <w:rPr>
          <w:rStyle w:val="69"/>
        </w:rPr>
        <w:t xml:space="preserve">    created_at </w:t>
      </w:r>
      <w:r>
        <w:rPr>
          <w:rStyle w:val="40"/>
        </w:rPr>
        <w:t>TIMESTAMP</w:t>
      </w:r>
      <w:r>
        <w:rPr>
          <w:rStyle w:val="69"/>
        </w:rPr>
        <w:t xml:space="preserve"> </w:t>
      </w:r>
      <w:r>
        <w:rPr>
          <w:rStyle w:val="39"/>
        </w:rPr>
        <w:t>DEFAULT</w:t>
      </w:r>
      <w:r>
        <w:rPr>
          <w:rStyle w:val="69"/>
        </w:rPr>
        <w:t xml:space="preserve"> NOW()</w:t>
      </w:r>
      <w:r>
        <w:br w:type="textWrapping"/>
      </w:r>
      <w:r>
        <w:rPr>
          <w:rStyle w:val="69"/>
        </w:rPr>
        <w:t>);</w:t>
      </w:r>
      <w:r>
        <w:br w:type="textWrapping"/>
      </w:r>
      <w:r>
        <w:br w:type="textWrapping"/>
      </w:r>
      <w:r>
        <w:rPr>
          <w:rStyle w:val="51"/>
        </w:rPr>
        <w:t>-- Borehole Data</w:t>
      </w:r>
      <w:r>
        <w:br w:type="textWrapping"/>
      </w:r>
      <w:r>
        <w:rPr>
          <w:rStyle w:val="39"/>
        </w:rPr>
        <w:t>CREATE</w:t>
      </w:r>
      <w:r>
        <w:rPr>
          <w:rStyle w:val="69"/>
        </w:rPr>
        <w:t xml:space="preserve"> </w:t>
      </w:r>
      <w:r>
        <w:rPr>
          <w:rStyle w:val="39"/>
        </w:rPr>
        <w:t>TABLE</w:t>
      </w:r>
      <w:r>
        <w:rPr>
          <w:rStyle w:val="69"/>
        </w:rPr>
        <w:t xml:space="preserve"> boreholes (</w:t>
      </w:r>
      <w:r>
        <w:br w:type="textWrapping"/>
      </w:r>
      <w:r>
        <w:rPr>
          <w:rStyle w:val="69"/>
        </w:rPr>
        <w:t xml:space="preserve">    </w:t>
      </w:r>
      <w:r>
        <w:rPr>
          <w:rStyle w:val="39"/>
        </w:rPr>
        <w:t>id</w:t>
      </w:r>
      <w:r>
        <w:rPr>
          <w:rStyle w:val="69"/>
        </w:rPr>
        <w:t xml:space="preserve"> UUID </w:t>
      </w:r>
      <w:r>
        <w:rPr>
          <w:rStyle w:val="39"/>
        </w:rPr>
        <w:t>PRIMARY</w:t>
      </w:r>
      <w:r>
        <w:rPr>
          <w:rStyle w:val="69"/>
        </w:rPr>
        <w:t xml:space="preserve"> </w:t>
      </w:r>
      <w:r>
        <w:rPr>
          <w:rStyle w:val="39"/>
        </w:rPr>
        <w:t>KEY</w:t>
      </w:r>
      <w:r>
        <w:rPr>
          <w:rStyle w:val="69"/>
        </w:rPr>
        <w:t>,</w:t>
      </w:r>
      <w:r>
        <w:br w:type="textWrapping"/>
      </w:r>
      <w:r>
        <w:rPr>
          <w:rStyle w:val="69"/>
        </w:rPr>
        <w:t xml:space="preserve">    project_id UUID </w:t>
      </w:r>
      <w:r>
        <w:rPr>
          <w:rStyle w:val="39"/>
        </w:rPr>
        <w:t>REFERENCES</w:t>
      </w:r>
      <w:r>
        <w:rPr>
          <w:rStyle w:val="69"/>
        </w:rPr>
        <w:t xml:space="preserve"> projects(</w:t>
      </w:r>
      <w:r>
        <w:rPr>
          <w:rStyle w:val="39"/>
        </w:rPr>
        <w:t>id</w:t>
      </w:r>
      <w:r>
        <w:rPr>
          <w:rStyle w:val="69"/>
        </w:rPr>
        <w:t>),</w:t>
      </w:r>
      <w:r>
        <w:br w:type="textWrapping"/>
      </w:r>
      <w:r>
        <w:rPr>
          <w:rStyle w:val="69"/>
        </w:rPr>
        <w:t xml:space="preserve">    location POINT </w:t>
      </w:r>
      <w:r>
        <w:rPr>
          <w:rStyle w:val="39"/>
        </w:rPr>
        <w:t>NOT</w:t>
      </w:r>
      <w:r>
        <w:rPr>
          <w:rStyle w:val="69"/>
        </w:rPr>
        <w:t xml:space="preserve"> </w:t>
      </w:r>
      <w:r>
        <w:rPr>
          <w:rStyle w:val="39"/>
        </w:rPr>
        <w:t>NULL</w:t>
      </w:r>
      <w:r>
        <w:rPr>
          <w:rStyle w:val="69"/>
        </w:rPr>
        <w:t>,</w:t>
      </w:r>
      <w:r>
        <w:br w:type="textWrapping"/>
      </w:r>
      <w:r>
        <w:rPr>
          <w:rStyle w:val="69"/>
        </w:rPr>
        <w:t xml:space="preserve">    elevation </w:t>
      </w:r>
      <w:r>
        <w:rPr>
          <w:rStyle w:val="40"/>
        </w:rPr>
        <w:t>DECIMAL</w:t>
      </w:r>
      <w:r>
        <w:rPr>
          <w:rStyle w:val="69"/>
        </w:rPr>
        <w:t>(</w:t>
      </w:r>
      <w:r>
        <w:rPr>
          <w:rStyle w:val="41"/>
        </w:rPr>
        <w:t>10</w:t>
      </w:r>
      <w:r>
        <w:rPr>
          <w:rStyle w:val="69"/>
        </w:rPr>
        <w:t>,</w:t>
      </w:r>
      <w:r>
        <w:rPr>
          <w:rStyle w:val="41"/>
        </w:rPr>
        <w:t>2</w:t>
      </w:r>
      <w:r>
        <w:rPr>
          <w:rStyle w:val="69"/>
        </w:rPr>
        <w:t>),</w:t>
      </w:r>
      <w:r>
        <w:br w:type="textWrapping"/>
      </w:r>
      <w:r>
        <w:rPr>
          <w:rStyle w:val="69"/>
        </w:rPr>
        <w:t xml:space="preserve">    </w:t>
      </w:r>
      <w:r>
        <w:rPr>
          <w:rStyle w:val="56"/>
        </w:rPr>
        <w:t>depth</w:t>
      </w:r>
      <w:r>
        <w:rPr>
          <w:rStyle w:val="69"/>
        </w:rPr>
        <w:t xml:space="preserve"> </w:t>
      </w:r>
      <w:r>
        <w:rPr>
          <w:rStyle w:val="40"/>
        </w:rPr>
        <w:t>DECIMAL</w:t>
      </w:r>
      <w:r>
        <w:rPr>
          <w:rStyle w:val="69"/>
        </w:rPr>
        <w:t>(</w:t>
      </w:r>
      <w:r>
        <w:rPr>
          <w:rStyle w:val="41"/>
        </w:rPr>
        <w:t>10</w:t>
      </w:r>
      <w:r>
        <w:rPr>
          <w:rStyle w:val="69"/>
        </w:rPr>
        <w:t>,</w:t>
      </w:r>
      <w:r>
        <w:rPr>
          <w:rStyle w:val="41"/>
        </w:rPr>
        <w:t>2</w:t>
      </w:r>
      <w:r>
        <w:rPr>
          <w:rStyle w:val="69"/>
        </w:rPr>
        <w:t>),</w:t>
      </w:r>
      <w:r>
        <w:br w:type="textWrapping"/>
      </w:r>
      <w:r>
        <w:rPr>
          <w:rStyle w:val="69"/>
        </w:rPr>
        <w:t xml:space="preserve">    drilling_method </w:t>
      </w:r>
      <w:r>
        <w:rPr>
          <w:rStyle w:val="40"/>
        </w:rPr>
        <w:t>VARCHAR</w:t>
      </w:r>
      <w:r>
        <w:rPr>
          <w:rStyle w:val="69"/>
        </w:rPr>
        <w:t>(</w:t>
      </w:r>
      <w:r>
        <w:rPr>
          <w:rStyle w:val="41"/>
        </w:rPr>
        <w:t>100</w:t>
      </w:r>
      <w:r>
        <w:rPr>
          <w:rStyle w:val="69"/>
        </w:rPr>
        <w:t>),</w:t>
      </w:r>
      <w:r>
        <w:br w:type="textWrapping"/>
      </w:r>
      <w:r>
        <w:rPr>
          <w:rStyle w:val="69"/>
        </w:rPr>
        <w:t xml:space="preserve">    created_at </w:t>
      </w:r>
      <w:r>
        <w:rPr>
          <w:rStyle w:val="40"/>
        </w:rPr>
        <w:t>TIMESTAMP</w:t>
      </w:r>
      <w:r>
        <w:rPr>
          <w:rStyle w:val="69"/>
        </w:rPr>
        <w:t xml:space="preserve"> </w:t>
      </w:r>
      <w:r>
        <w:rPr>
          <w:rStyle w:val="39"/>
        </w:rPr>
        <w:t>DEFAULT</w:t>
      </w:r>
      <w:r>
        <w:rPr>
          <w:rStyle w:val="69"/>
        </w:rPr>
        <w:t xml:space="preserve"> NOW()</w:t>
      </w:r>
      <w:r>
        <w:br w:type="textWrapping"/>
      </w:r>
      <w:r>
        <w:rPr>
          <w:rStyle w:val="69"/>
        </w:rPr>
        <w:t>);</w:t>
      </w:r>
      <w:r>
        <w:br w:type="textWrapping"/>
      </w:r>
      <w:r>
        <w:br w:type="textWrapping"/>
      </w:r>
      <w:r>
        <w:rPr>
          <w:rStyle w:val="51"/>
        </w:rPr>
        <w:t>-- SPT Test Results</w:t>
      </w:r>
      <w:r>
        <w:br w:type="textWrapping"/>
      </w:r>
      <w:r>
        <w:rPr>
          <w:rStyle w:val="39"/>
        </w:rPr>
        <w:t>CREATE</w:t>
      </w:r>
      <w:r>
        <w:rPr>
          <w:rStyle w:val="69"/>
        </w:rPr>
        <w:t xml:space="preserve"> </w:t>
      </w:r>
      <w:r>
        <w:rPr>
          <w:rStyle w:val="39"/>
        </w:rPr>
        <w:t>TABLE</w:t>
      </w:r>
      <w:r>
        <w:rPr>
          <w:rStyle w:val="69"/>
        </w:rPr>
        <w:t xml:space="preserve"> spt_results (</w:t>
      </w:r>
      <w:r>
        <w:br w:type="textWrapping"/>
      </w:r>
      <w:r>
        <w:rPr>
          <w:rStyle w:val="69"/>
        </w:rPr>
        <w:t xml:space="preserve">    </w:t>
      </w:r>
      <w:r>
        <w:rPr>
          <w:rStyle w:val="39"/>
        </w:rPr>
        <w:t>id</w:t>
      </w:r>
      <w:r>
        <w:rPr>
          <w:rStyle w:val="69"/>
        </w:rPr>
        <w:t xml:space="preserve"> UUID </w:t>
      </w:r>
      <w:r>
        <w:rPr>
          <w:rStyle w:val="39"/>
        </w:rPr>
        <w:t>PRIMARY</w:t>
      </w:r>
      <w:r>
        <w:rPr>
          <w:rStyle w:val="69"/>
        </w:rPr>
        <w:t xml:space="preserve"> </w:t>
      </w:r>
      <w:r>
        <w:rPr>
          <w:rStyle w:val="39"/>
        </w:rPr>
        <w:t>KEY</w:t>
      </w:r>
      <w:r>
        <w:rPr>
          <w:rStyle w:val="69"/>
        </w:rPr>
        <w:t>,</w:t>
      </w:r>
      <w:r>
        <w:br w:type="textWrapping"/>
      </w:r>
      <w:r>
        <w:rPr>
          <w:rStyle w:val="69"/>
        </w:rPr>
        <w:t xml:space="preserve">    borehole_id UUID </w:t>
      </w:r>
      <w:r>
        <w:rPr>
          <w:rStyle w:val="39"/>
        </w:rPr>
        <w:t>REFERENCES</w:t>
      </w:r>
      <w:r>
        <w:rPr>
          <w:rStyle w:val="69"/>
        </w:rPr>
        <w:t xml:space="preserve"> boreholes(</w:t>
      </w:r>
      <w:r>
        <w:rPr>
          <w:rStyle w:val="39"/>
        </w:rPr>
        <w:t>id</w:t>
      </w:r>
      <w:r>
        <w:rPr>
          <w:rStyle w:val="69"/>
        </w:rPr>
        <w:t>),</w:t>
      </w:r>
      <w:r>
        <w:br w:type="textWrapping"/>
      </w:r>
      <w:r>
        <w:rPr>
          <w:rStyle w:val="69"/>
        </w:rPr>
        <w:t xml:space="preserve">    </w:t>
      </w:r>
      <w:r>
        <w:rPr>
          <w:rStyle w:val="56"/>
        </w:rPr>
        <w:t>depth</w:t>
      </w:r>
      <w:r>
        <w:rPr>
          <w:rStyle w:val="69"/>
        </w:rPr>
        <w:t xml:space="preserve"> </w:t>
      </w:r>
      <w:r>
        <w:rPr>
          <w:rStyle w:val="40"/>
        </w:rPr>
        <w:t>DECIMAL</w:t>
      </w:r>
      <w:r>
        <w:rPr>
          <w:rStyle w:val="69"/>
        </w:rPr>
        <w:t>(</w:t>
      </w:r>
      <w:r>
        <w:rPr>
          <w:rStyle w:val="41"/>
        </w:rPr>
        <w:t>10</w:t>
      </w:r>
      <w:r>
        <w:rPr>
          <w:rStyle w:val="69"/>
        </w:rPr>
        <w:t>,</w:t>
      </w:r>
      <w:r>
        <w:rPr>
          <w:rStyle w:val="41"/>
        </w:rPr>
        <w:t>2</w:t>
      </w:r>
      <w:r>
        <w:rPr>
          <w:rStyle w:val="69"/>
        </w:rPr>
        <w:t>),</w:t>
      </w:r>
      <w:r>
        <w:br w:type="textWrapping"/>
      </w:r>
      <w:r>
        <w:rPr>
          <w:rStyle w:val="69"/>
        </w:rPr>
        <w:t xml:space="preserve">    n_value </w:t>
      </w:r>
      <w:r>
        <w:rPr>
          <w:rStyle w:val="40"/>
        </w:rPr>
        <w:t>INTEGER</w:t>
      </w:r>
      <w:r>
        <w:rPr>
          <w:rStyle w:val="69"/>
        </w:rPr>
        <w:t>,</w:t>
      </w:r>
      <w:r>
        <w:br w:type="textWrapping"/>
      </w:r>
      <w:r>
        <w:rPr>
          <w:rStyle w:val="69"/>
        </w:rPr>
        <w:t xml:space="preserve">    blow_count_15 </w:t>
      </w:r>
      <w:r>
        <w:rPr>
          <w:rStyle w:val="40"/>
        </w:rPr>
        <w:t>INTEGER</w:t>
      </w:r>
      <w:r>
        <w:rPr>
          <w:rStyle w:val="69"/>
        </w:rPr>
        <w:t>,</w:t>
      </w:r>
      <w:r>
        <w:br w:type="textWrapping"/>
      </w:r>
      <w:r>
        <w:rPr>
          <w:rStyle w:val="69"/>
        </w:rPr>
        <w:t xml:space="preserve">    blow_count_30 </w:t>
      </w:r>
      <w:r>
        <w:rPr>
          <w:rStyle w:val="40"/>
        </w:rPr>
        <w:t>INTEGER</w:t>
      </w:r>
      <w:r>
        <w:rPr>
          <w:rStyle w:val="69"/>
        </w:rPr>
        <w:t>,</w:t>
      </w:r>
      <w:r>
        <w:br w:type="textWrapping"/>
      </w:r>
      <w:r>
        <w:rPr>
          <w:rStyle w:val="69"/>
        </w:rPr>
        <w:t xml:space="preserve">    blow_count_45 </w:t>
      </w:r>
      <w:r>
        <w:rPr>
          <w:rStyle w:val="40"/>
        </w:rPr>
        <w:t>INTEGER</w:t>
      </w:r>
      <w:r>
        <w:rPr>
          <w:rStyle w:val="69"/>
        </w:rPr>
        <w:t>,</w:t>
      </w:r>
      <w:r>
        <w:br w:type="textWrapping"/>
      </w:r>
      <w:r>
        <w:rPr>
          <w:rStyle w:val="69"/>
        </w:rPr>
        <w:t xml:space="preserve">    recorded_at </w:t>
      </w:r>
      <w:r>
        <w:rPr>
          <w:rStyle w:val="40"/>
        </w:rPr>
        <w:t>TIMESTAMP</w:t>
      </w:r>
      <w:r>
        <w:rPr>
          <w:rStyle w:val="69"/>
        </w:rPr>
        <w:t xml:space="preserve"> </w:t>
      </w:r>
      <w:r>
        <w:rPr>
          <w:rStyle w:val="39"/>
        </w:rPr>
        <w:t>DEFAULT</w:t>
      </w:r>
      <w:r>
        <w:rPr>
          <w:rStyle w:val="69"/>
        </w:rPr>
        <w:t xml:space="preserve"> NOW()</w:t>
      </w:r>
      <w:r>
        <w:br w:type="textWrapping"/>
      </w:r>
      <w:r>
        <w:rPr>
          <w:rStyle w:val="69"/>
        </w:rPr>
        <w:t>);</w:t>
      </w:r>
    </w:p>
    <w:bookmarkEnd w:id="31"/>
    <w:p w14:paraId="7286808A">
      <w:pPr>
        <w:pStyle w:val="6"/>
      </w:pPr>
      <w:bookmarkStart w:id="32" w:name="gis-integration"/>
      <w:r>
        <w:t>4.2.2 GIS Integration</w:t>
      </w:r>
    </w:p>
    <w:p w14:paraId="43B90939">
      <w:pPr>
        <w:pStyle w:val="23"/>
      </w:pPr>
      <w:r>
        <w:t>Platform mengintegrasikan PostGIS untuk kemampuan geospasial:</w:t>
      </w:r>
    </w:p>
    <w:p w14:paraId="46B00B31">
      <w:pPr>
        <w:pStyle w:val="36"/>
      </w:pPr>
      <w:r>
        <w:rPr>
          <w:rStyle w:val="51"/>
        </w:rPr>
        <w:t>-- Enable PostGIS</w:t>
      </w:r>
      <w:r>
        <w:br w:type="textWrapping"/>
      </w:r>
      <w:r>
        <w:rPr>
          <w:rStyle w:val="39"/>
        </w:rPr>
        <w:t>CREATE</w:t>
      </w:r>
      <w:r>
        <w:rPr>
          <w:rStyle w:val="69"/>
        </w:rPr>
        <w:t xml:space="preserve"> EXTENSION postgis;</w:t>
      </w:r>
      <w:r>
        <w:br w:type="textWrapping"/>
      </w:r>
      <w:r>
        <w:br w:type="textWrapping"/>
      </w:r>
      <w:r>
        <w:rPr>
          <w:rStyle w:val="51"/>
        </w:rPr>
        <w:t>-- Spatial Index untuk query performa</w:t>
      </w:r>
      <w:r>
        <w:br w:type="textWrapping"/>
      </w:r>
      <w:r>
        <w:rPr>
          <w:rStyle w:val="39"/>
        </w:rPr>
        <w:t>CREATE</w:t>
      </w:r>
      <w:r>
        <w:rPr>
          <w:rStyle w:val="69"/>
        </w:rPr>
        <w:t xml:space="preserve"> </w:t>
      </w:r>
      <w:r>
        <w:rPr>
          <w:rStyle w:val="39"/>
        </w:rPr>
        <w:t>INDEX</w:t>
      </w:r>
      <w:r>
        <w:rPr>
          <w:rStyle w:val="69"/>
        </w:rPr>
        <w:t xml:space="preserve"> idx_projects_location </w:t>
      </w:r>
      <w:r>
        <w:rPr>
          <w:rStyle w:val="39"/>
        </w:rPr>
        <w:t>ON</w:t>
      </w:r>
      <w:r>
        <w:rPr>
          <w:rStyle w:val="69"/>
        </w:rPr>
        <w:t xml:space="preserve"> projects </w:t>
      </w:r>
      <w:r>
        <w:rPr>
          <w:rStyle w:val="39"/>
        </w:rPr>
        <w:t>USING</w:t>
      </w:r>
      <w:r>
        <w:rPr>
          <w:rStyle w:val="69"/>
        </w:rPr>
        <w:t xml:space="preserve"> GIST (location);</w:t>
      </w:r>
      <w:r>
        <w:br w:type="textWrapping"/>
      </w:r>
      <w:r>
        <w:rPr>
          <w:rStyle w:val="39"/>
        </w:rPr>
        <w:t>CREATE</w:t>
      </w:r>
      <w:r>
        <w:rPr>
          <w:rStyle w:val="69"/>
        </w:rPr>
        <w:t xml:space="preserve"> </w:t>
      </w:r>
      <w:r>
        <w:rPr>
          <w:rStyle w:val="39"/>
        </w:rPr>
        <w:t>INDEX</w:t>
      </w:r>
      <w:r>
        <w:rPr>
          <w:rStyle w:val="69"/>
        </w:rPr>
        <w:t xml:space="preserve"> idx_boreholes_location </w:t>
      </w:r>
      <w:r>
        <w:rPr>
          <w:rStyle w:val="39"/>
        </w:rPr>
        <w:t>ON</w:t>
      </w:r>
      <w:r>
        <w:rPr>
          <w:rStyle w:val="69"/>
        </w:rPr>
        <w:t xml:space="preserve"> boreholes </w:t>
      </w:r>
      <w:r>
        <w:rPr>
          <w:rStyle w:val="39"/>
        </w:rPr>
        <w:t>USING</w:t>
      </w:r>
      <w:r>
        <w:rPr>
          <w:rStyle w:val="69"/>
        </w:rPr>
        <w:t xml:space="preserve"> GIST (location);</w:t>
      </w:r>
      <w:r>
        <w:br w:type="textWrapping"/>
      </w:r>
      <w:r>
        <w:br w:type="textWrapping"/>
      </w:r>
      <w:r>
        <w:rPr>
          <w:rStyle w:val="51"/>
        </w:rPr>
        <w:t>-- Spatial Query Example</w:t>
      </w:r>
      <w:r>
        <w:br w:type="textWrapping"/>
      </w:r>
      <w:r>
        <w:rPr>
          <w:rStyle w:val="39"/>
        </w:rPr>
        <w:t>SELECT</w:t>
      </w:r>
      <w:r>
        <w:rPr>
          <w:rStyle w:val="69"/>
        </w:rPr>
        <w:t xml:space="preserve"> </w:t>
      </w:r>
      <w:r>
        <w:rPr>
          <w:rStyle w:val="59"/>
        </w:rPr>
        <w:t>*</w:t>
      </w:r>
      <w:r>
        <w:rPr>
          <w:rStyle w:val="69"/>
        </w:rPr>
        <w:t xml:space="preserve"> </w:t>
      </w:r>
      <w:r>
        <w:rPr>
          <w:rStyle w:val="39"/>
        </w:rPr>
        <w:t>FROM</w:t>
      </w:r>
      <w:r>
        <w:rPr>
          <w:rStyle w:val="69"/>
        </w:rPr>
        <w:t xml:space="preserve"> projects </w:t>
      </w:r>
      <w:r>
        <w:br w:type="textWrapping"/>
      </w:r>
      <w:r>
        <w:rPr>
          <w:rStyle w:val="39"/>
        </w:rPr>
        <w:t>WHERE</w:t>
      </w:r>
      <w:r>
        <w:rPr>
          <w:rStyle w:val="69"/>
        </w:rPr>
        <w:t xml:space="preserve"> ST_DWithin(location, ST_MakePoint(</w:t>
      </w:r>
      <w:r>
        <w:rPr>
          <w:rStyle w:val="43"/>
        </w:rPr>
        <w:t>106.8227</w:t>
      </w:r>
      <w:r>
        <w:rPr>
          <w:rStyle w:val="69"/>
        </w:rPr>
        <w:t xml:space="preserve">, </w:t>
      </w:r>
      <w:r>
        <w:rPr>
          <w:rStyle w:val="59"/>
        </w:rPr>
        <w:t>-</w:t>
      </w:r>
      <w:r>
        <w:rPr>
          <w:rStyle w:val="43"/>
        </w:rPr>
        <w:t>6.1745</w:t>
      </w:r>
      <w:r>
        <w:rPr>
          <w:rStyle w:val="69"/>
        </w:rPr>
        <w:t xml:space="preserve">), </w:t>
      </w:r>
      <w:r>
        <w:rPr>
          <w:rStyle w:val="41"/>
        </w:rPr>
        <w:t>1000</w:t>
      </w:r>
      <w:r>
        <w:rPr>
          <w:rStyle w:val="69"/>
        </w:rPr>
        <w:t>);</w:t>
      </w:r>
    </w:p>
    <w:bookmarkEnd w:id="30"/>
    <w:bookmarkEnd w:id="32"/>
    <w:p w14:paraId="562846D8">
      <w:pPr>
        <w:pStyle w:val="5"/>
      </w:pPr>
      <w:bookmarkStart w:id="33" w:name="security-architecture"/>
      <w:r>
        <w:t>4.3 Security Architecture</w:t>
      </w:r>
    </w:p>
    <w:p w14:paraId="1D367492">
      <w:pPr>
        <w:pStyle w:val="6"/>
      </w:pPr>
      <w:bookmarkStart w:id="34" w:name="multi-layer-security"/>
      <w:r>
        <w:t>4.3.1 Multi-Layer Security</w:t>
      </w:r>
    </w:p>
    <w:p w14:paraId="0A793D02">
      <w:pPr>
        <w:pStyle w:val="23"/>
      </w:pPr>
      <w:r>
        <w:rPr>
          <w:b/>
          <w:bCs/>
        </w:rPr>
        <w:t>Network Security:</w:t>
      </w:r>
    </w:p>
    <w:p w14:paraId="24653D77">
      <w:pPr>
        <w:pStyle w:val="24"/>
        <w:numPr>
          <w:ilvl w:val="0"/>
          <w:numId w:val="1"/>
        </w:numPr>
      </w:pPr>
      <w:r>
        <w:t>VPC dengan private subnets</w:t>
      </w:r>
    </w:p>
    <w:p w14:paraId="66A1D90E">
      <w:pPr>
        <w:pStyle w:val="24"/>
        <w:numPr>
          <w:ilvl w:val="0"/>
          <w:numId w:val="1"/>
        </w:numPr>
      </w:pPr>
      <w:r>
        <w:t>WAF untuk protection dari common attacks</w:t>
      </w:r>
    </w:p>
    <w:p w14:paraId="71391FC5">
      <w:pPr>
        <w:pStyle w:val="24"/>
        <w:numPr>
          <w:ilvl w:val="0"/>
          <w:numId w:val="1"/>
        </w:numPr>
      </w:pPr>
      <w:r>
        <w:t>DDoS protection</w:t>
      </w:r>
    </w:p>
    <w:p w14:paraId="20B115E2">
      <w:pPr>
        <w:pStyle w:val="24"/>
        <w:numPr>
          <w:ilvl w:val="0"/>
          <w:numId w:val="1"/>
        </w:numPr>
      </w:pPr>
      <w:r>
        <w:t>SSL/TLS encryption untuk semua komunikasi</w:t>
      </w:r>
    </w:p>
    <w:p w14:paraId="20D1783E">
      <w:pPr>
        <w:pStyle w:val="23"/>
      </w:pPr>
      <w:r>
        <w:rPr>
          <w:b/>
          <w:bCs/>
        </w:rPr>
        <w:t>Application Security:</w:t>
      </w:r>
    </w:p>
    <w:p w14:paraId="494BEB11">
      <w:pPr>
        <w:pStyle w:val="24"/>
        <w:numPr>
          <w:ilvl w:val="0"/>
          <w:numId w:val="1"/>
        </w:numPr>
      </w:pPr>
      <w:r>
        <w:t>Input validation dan sanitization</w:t>
      </w:r>
    </w:p>
    <w:p w14:paraId="025327EA">
      <w:pPr>
        <w:pStyle w:val="24"/>
        <w:numPr>
          <w:ilvl w:val="0"/>
          <w:numId w:val="1"/>
        </w:numPr>
      </w:pPr>
      <w:r>
        <w:t>SQL injection prevention</w:t>
      </w:r>
    </w:p>
    <w:p w14:paraId="04CCC41D">
      <w:pPr>
        <w:pStyle w:val="24"/>
        <w:numPr>
          <w:ilvl w:val="0"/>
          <w:numId w:val="1"/>
        </w:numPr>
      </w:pPr>
      <w:r>
        <w:t>XSS protection</w:t>
      </w:r>
    </w:p>
    <w:p w14:paraId="61D03294">
      <w:pPr>
        <w:pStyle w:val="24"/>
        <w:numPr>
          <w:ilvl w:val="0"/>
          <w:numId w:val="1"/>
        </w:numPr>
      </w:pPr>
      <w:r>
        <w:t>CSRF tokens</w:t>
      </w:r>
    </w:p>
    <w:p w14:paraId="011DCE2D">
      <w:pPr>
        <w:pStyle w:val="23"/>
      </w:pPr>
      <w:r>
        <w:rPr>
          <w:b/>
          <w:bCs/>
        </w:rPr>
        <w:t>Data Security:</w:t>
      </w:r>
    </w:p>
    <w:p w14:paraId="0483AE0D">
      <w:pPr>
        <w:pStyle w:val="24"/>
        <w:numPr>
          <w:ilvl w:val="0"/>
          <w:numId w:val="1"/>
        </w:numPr>
      </w:pPr>
      <w:r>
        <w:t>Encryption at rest (AES-256)</w:t>
      </w:r>
    </w:p>
    <w:p w14:paraId="780ABA90">
      <w:pPr>
        <w:pStyle w:val="24"/>
        <w:numPr>
          <w:ilvl w:val="0"/>
          <w:numId w:val="1"/>
        </w:numPr>
      </w:pPr>
      <w:r>
        <w:t>Encryption in transit (TLS 1.3)</w:t>
      </w:r>
    </w:p>
    <w:p w14:paraId="015A739C">
      <w:pPr>
        <w:pStyle w:val="24"/>
        <w:numPr>
          <w:ilvl w:val="0"/>
          <w:numId w:val="1"/>
        </w:numPr>
      </w:pPr>
      <w:r>
        <w:t>Key management dengan AWS KMS</w:t>
      </w:r>
    </w:p>
    <w:p w14:paraId="7473B59C">
      <w:pPr>
        <w:pStyle w:val="24"/>
        <w:numPr>
          <w:ilvl w:val="0"/>
          <w:numId w:val="1"/>
        </w:numPr>
      </w:pPr>
      <w:r>
        <w:t>Regular security audits</w:t>
      </w:r>
    </w:p>
    <w:bookmarkEnd w:id="34"/>
    <w:p w14:paraId="7B38BA86">
      <w:pPr>
        <w:pStyle w:val="6"/>
      </w:pPr>
      <w:bookmarkStart w:id="35" w:name="access-control-model"/>
      <w:r>
        <w:t>4.3.2 Access Control Model</w:t>
      </w:r>
    </w:p>
    <w:p w14:paraId="73C65C1E">
      <w:pPr>
        <w:pStyle w:val="36"/>
      </w:pPr>
      <w:r>
        <w:rPr>
          <w:rStyle w:val="51"/>
        </w:rPr>
        <w:t># Role-Based Access Control (RBAC)</w:t>
      </w:r>
      <w:r>
        <w:br w:type="textWrapping"/>
      </w:r>
      <w:r>
        <w:rPr>
          <w:rStyle w:val="56"/>
        </w:rPr>
        <w:t>roles</w:t>
      </w:r>
      <w:r>
        <w:rPr>
          <w:rStyle w:val="39"/>
        </w:rPr>
        <w:t>:</w:t>
      </w:r>
      <w:r>
        <w:br w:type="textWrapping"/>
      </w:r>
      <w:r>
        <w:rPr>
          <w:rStyle w:val="63"/>
        </w:rPr>
        <w:t xml:space="preserve">  </w:t>
      </w:r>
      <w:r>
        <w:rPr>
          <w:rStyle w:val="39"/>
        </w:rPr>
        <w:t>-</w:t>
      </w:r>
      <w:r>
        <w:rPr>
          <w:rStyle w:val="63"/>
        </w:rPr>
        <w:t xml:space="preserve"> </w:t>
      </w:r>
      <w:r>
        <w:rPr>
          <w:rStyle w:val="56"/>
        </w:rPr>
        <w:t>admin</w:t>
      </w:r>
      <w:r>
        <w:rPr>
          <w:rStyle w:val="39"/>
        </w:rPr>
        <w:t>:</w:t>
      </w:r>
      <w:r>
        <w:br w:type="textWrapping"/>
      </w:r>
      <w:r>
        <w:rPr>
          <w:rStyle w:val="63"/>
        </w:rPr>
        <w:t xml:space="preserve">      </w:t>
      </w:r>
      <w:r>
        <w:rPr>
          <w:rStyle w:val="56"/>
        </w:rPr>
        <w:t>permissions</w:t>
      </w:r>
      <w:r>
        <w:rPr>
          <w:rStyle w:val="39"/>
        </w:rPr>
        <w:t>:</w:t>
      </w:r>
      <w:r>
        <w:br w:type="textWrapping"/>
      </w:r>
      <w:r>
        <w:rPr>
          <w:rStyle w:val="63"/>
        </w:rPr>
        <w:t xml:space="preserve">        </w:t>
      </w:r>
      <w:r>
        <w:rPr>
          <w:rStyle w:val="39"/>
        </w:rPr>
        <w:t>-</w:t>
      </w:r>
      <w:r>
        <w:rPr>
          <w:rStyle w:val="63"/>
        </w:rPr>
        <w:t xml:space="preserve"> user_management</w:t>
      </w:r>
      <w:r>
        <w:br w:type="textWrapping"/>
      </w:r>
      <w:r>
        <w:rPr>
          <w:rStyle w:val="63"/>
        </w:rPr>
        <w:t xml:space="preserve">        </w:t>
      </w:r>
      <w:r>
        <w:rPr>
          <w:rStyle w:val="39"/>
        </w:rPr>
        <w:t>-</w:t>
      </w:r>
      <w:r>
        <w:rPr>
          <w:rStyle w:val="63"/>
        </w:rPr>
        <w:t xml:space="preserve"> system_configuration</w:t>
      </w:r>
      <w:r>
        <w:br w:type="textWrapping"/>
      </w:r>
      <w:r>
        <w:rPr>
          <w:rStyle w:val="63"/>
        </w:rPr>
        <w:t xml:space="preserve">        </w:t>
      </w:r>
      <w:r>
        <w:rPr>
          <w:rStyle w:val="39"/>
        </w:rPr>
        <w:t>-</w:t>
      </w:r>
      <w:r>
        <w:rPr>
          <w:rStyle w:val="63"/>
        </w:rPr>
        <w:t xml:space="preserve"> full_project_access</w:t>
      </w:r>
      <w:r>
        <w:br w:type="textWrapping"/>
      </w:r>
      <w:r>
        <w:rPr>
          <w:rStyle w:val="63"/>
        </w:rPr>
        <w:t xml:space="preserve">  </w:t>
      </w:r>
      <w:r>
        <w:br w:type="textWrapping"/>
      </w:r>
      <w:r>
        <w:rPr>
          <w:rStyle w:val="63"/>
        </w:rPr>
        <w:t xml:space="preserve">  </w:t>
      </w:r>
      <w:r>
        <w:rPr>
          <w:rStyle w:val="39"/>
        </w:rPr>
        <w:t>-</w:t>
      </w:r>
      <w:r>
        <w:rPr>
          <w:rStyle w:val="63"/>
        </w:rPr>
        <w:t xml:space="preserve"> </w:t>
      </w:r>
      <w:r>
        <w:rPr>
          <w:rStyle w:val="56"/>
        </w:rPr>
        <w:t>project_manager</w:t>
      </w:r>
      <w:r>
        <w:rPr>
          <w:rStyle w:val="39"/>
        </w:rPr>
        <w:t>:</w:t>
      </w:r>
      <w:r>
        <w:br w:type="textWrapping"/>
      </w:r>
      <w:r>
        <w:rPr>
          <w:rStyle w:val="63"/>
        </w:rPr>
        <w:t xml:space="preserve">      </w:t>
      </w:r>
      <w:r>
        <w:rPr>
          <w:rStyle w:val="56"/>
        </w:rPr>
        <w:t>permissions</w:t>
      </w:r>
      <w:r>
        <w:rPr>
          <w:rStyle w:val="39"/>
        </w:rPr>
        <w:t>:</w:t>
      </w:r>
      <w:r>
        <w:br w:type="textWrapping"/>
      </w:r>
      <w:r>
        <w:rPr>
          <w:rStyle w:val="63"/>
        </w:rPr>
        <w:t xml:space="preserve">        </w:t>
      </w:r>
      <w:r>
        <w:rPr>
          <w:rStyle w:val="39"/>
        </w:rPr>
        <w:t>-</w:t>
      </w:r>
      <w:r>
        <w:rPr>
          <w:rStyle w:val="63"/>
        </w:rPr>
        <w:t xml:space="preserve"> project_creation</w:t>
      </w:r>
      <w:r>
        <w:br w:type="textWrapping"/>
      </w:r>
      <w:r>
        <w:rPr>
          <w:rStyle w:val="63"/>
        </w:rPr>
        <w:t xml:space="preserve">        </w:t>
      </w:r>
      <w:r>
        <w:rPr>
          <w:rStyle w:val="39"/>
        </w:rPr>
        <w:t>-</w:t>
      </w:r>
      <w:r>
        <w:rPr>
          <w:rStyle w:val="63"/>
        </w:rPr>
        <w:t xml:space="preserve"> team_management</w:t>
      </w:r>
      <w:r>
        <w:br w:type="textWrapping"/>
      </w:r>
      <w:r>
        <w:rPr>
          <w:rStyle w:val="63"/>
        </w:rPr>
        <w:t xml:space="preserve">        </w:t>
      </w:r>
      <w:r>
        <w:rPr>
          <w:rStyle w:val="39"/>
        </w:rPr>
        <w:t>-</w:t>
      </w:r>
      <w:r>
        <w:rPr>
          <w:rStyle w:val="63"/>
        </w:rPr>
        <w:t xml:space="preserve"> report_approval</w:t>
      </w:r>
      <w:r>
        <w:br w:type="textWrapping"/>
      </w:r>
      <w:r>
        <w:rPr>
          <w:rStyle w:val="63"/>
        </w:rPr>
        <w:t xml:space="preserve">        </w:t>
      </w:r>
      <w:r>
        <w:rPr>
          <w:rStyle w:val="39"/>
        </w:rPr>
        <w:t>-</w:t>
      </w:r>
      <w:r>
        <w:rPr>
          <w:rStyle w:val="63"/>
        </w:rPr>
        <w:t xml:space="preserve"> budget_access</w:t>
      </w:r>
      <w:r>
        <w:br w:type="textWrapping"/>
      </w:r>
      <w:r>
        <w:rPr>
          <w:rStyle w:val="63"/>
        </w:rPr>
        <w:t xml:space="preserve">  </w:t>
      </w:r>
      <w:r>
        <w:br w:type="textWrapping"/>
      </w:r>
      <w:r>
        <w:rPr>
          <w:rStyle w:val="63"/>
        </w:rPr>
        <w:t xml:space="preserve">  </w:t>
      </w:r>
      <w:r>
        <w:rPr>
          <w:rStyle w:val="39"/>
        </w:rPr>
        <w:t>-</w:t>
      </w:r>
      <w:r>
        <w:rPr>
          <w:rStyle w:val="63"/>
        </w:rPr>
        <w:t xml:space="preserve"> </w:t>
      </w:r>
      <w:r>
        <w:rPr>
          <w:rStyle w:val="56"/>
        </w:rPr>
        <w:t>field_engineer</w:t>
      </w:r>
      <w:r>
        <w:rPr>
          <w:rStyle w:val="39"/>
        </w:rPr>
        <w:t>:</w:t>
      </w:r>
      <w:r>
        <w:br w:type="textWrapping"/>
      </w:r>
      <w:r>
        <w:rPr>
          <w:rStyle w:val="63"/>
        </w:rPr>
        <w:t xml:space="preserve">      </w:t>
      </w:r>
      <w:r>
        <w:rPr>
          <w:rStyle w:val="56"/>
        </w:rPr>
        <w:t>permissions</w:t>
      </w:r>
      <w:r>
        <w:rPr>
          <w:rStyle w:val="39"/>
        </w:rPr>
        <w:t>:</w:t>
      </w:r>
      <w:r>
        <w:br w:type="textWrapping"/>
      </w:r>
      <w:r>
        <w:rPr>
          <w:rStyle w:val="63"/>
        </w:rPr>
        <w:t xml:space="preserve">        </w:t>
      </w:r>
      <w:r>
        <w:rPr>
          <w:rStyle w:val="39"/>
        </w:rPr>
        <w:t>-</w:t>
      </w:r>
      <w:r>
        <w:rPr>
          <w:rStyle w:val="63"/>
        </w:rPr>
        <w:t xml:space="preserve"> data_collection</w:t>
      </w:r>
      <w:r>
        <w:br w:type="textWrapping"/>
      </w:r>
      <w:r>
        <w:rPr>
          <w:rStyle w:val="63"/>
        </w:rPr>
        <w:t xml:space="preserve">        </w:t>
      </w:r>
      <w:r>
        <w:rPr>
          <w:rStyle w:val="39"/>
        </w:rPr>
        <w:t>-</w:t>
      </w:r>
      <w:r>
        <w:rPr>
          <w:rStyle w:val="63"/>
        </w:rPr>
        <w:t xml:space="preserve"> photo_upload</w:t>
      </w:r>
      <w:r>
        <w:br w:type="textWrapping"/>
      </w:r>
      <w:r>
        <w:rPr>
          <w:rStyle w:val="63"/>
        </w:rPr>
        <w:t xml:space="preserve">        </w:t>
      </w:r>
      <w:r>
        <w:rPr>
          <w:rStyle w:val="39"/>
        </w:rPr>
        <w:t>-</w:t>
      </w:r>
      <w:r>
        <w:rPr>
          <w:rStyle w:val="63"/>
        </w:rPr>
        <w:t xml:space="preserve"> basic_reporting</w:t>
      </w:r>
      <w:r>
        <w:br w:type="textWrapping"/>
      </w:r>
      <w:r>
        <w:rPr>
          <w:rStyle w:val="63"/>
        </w:rPr>
        <w:t xml:space="preserve">  </w:t>
      </w:r>
      <w:r>
        <w:br w:type="textWrapping"/>
      </w:r>
      <w:r>
        <w:rPr>
          <w:rStyle w:val="63"/>
        </w:rPr>
        <w:t xml:space="preserve">  </w:t>
      </w:r>
      <w:r>
        <w:rPr>
          <w:rStyle w:val="39"/>
        </w:rPr>
        <w:t>-</w:t>
      </w:r>
      <w:r>
        <w:rPr>
          <w:rStyle w:val="63"/>
        </w:rPr>
        <w:t xml:space="preserve"> </w:t>
      </w:r>
      <w:r>
        <w:rPr>
          <w:rStyle w:val="56"/>
        </w:rPr>
        <w:t>client</w:t>
      </w:r>
      <w:r>
        <w:rPr>
          <w:rStyle w:val="39"/>
        </w:rPr>
        <w:t>:</w:t>
      </w:r>
      <w:r>
        <w:br w:type="textWrapping"/>
      </w:r>
      <w:r>
        <w:rPr>
          <w:rStyle w:val="63"/>
        </w:rPr>
        <w:t xml:space="preserve">      </w:t>
      </w:r>
      <w:r>
        <w:rPr>
          <w:rStyle w:val="56"/>
        </w:rPr>
        <w:t>permissions</w:t>
      </w:r>
      <w:r>
        <w:rPr>
          <w:rStyle w:val="39"/>
        </w:rPr>
        <w:t>:</w:t>
      </w:r>
      <w:r>
        <w:br w:type="textWrapping"/>
      </w:r>
      <w:r>
        <w:rPr>
          <w:rStyle w:val="63"/>
        </w:rPr>
        <w:t xml:space="preserve">        </w:t>
      </w:r>
      <w:r>
        <w:rPr>
          <w:rStyle w:val="39"/>
        </w:rPr>
        <w:t>-</w:t>
      </w:r>
      <w:r>
        <w:rPr>
          <w:rStyle w:val="63"/>
        </w:rPr>
        <w:t xml:space="preserve"> view_assigned_projects</w:t>
      </w:r>
      <w:r>
        <w:br w:type="textWrapping"/>
      </w:r>
      <w:r>
        <w:rPr>
          <w:rStyle w:val="63"/>
        </w:rPr>
        <w:t xml:space="preserve">        </w:t>
      </w:r>
      <w:r>
        <w:rPr>
          <w:rStyle w:val="39"/>
        </w:rPr>
        <w:t>-</w:t>
      </w:r>
      <w:r>
        <w:rPr>
          <w:rStyle w:val="63"/>
        </w:rPr>
        <w:t xml:space="preserve"> download_reports</w:t>
      </w:r>
      <w:r>
        <w:br w:type="textWrapping"/>
      </w:r>
      <w:r>
        <w:rPr>
          <w:rStyle w:val="63"/>
        </w:rPr>
        <w:t xml:space="preserve">        </w:t>
      </w:r>
      <w:r>
        <w:rPr>
          <w:rStyle w:val="39"/>
        </w:rPr>
        <w:t>-</w:t>
      </w:r>
      <w:r>
        <w:rPr>
          <w:rStyle w:val="63"/>
        </w:rPr>
        <w:t xml:space="preserve"> approve_milestones</w:t>
      </w:r>
    </w:p>
    <w:bookmarkEnd w:id="33"/>
    <w:bookmarkEnd w:id="35"/>
    <w:p w14:paraId="45B56D86">
      <w:pPr>
        <w:pStyle w:val="5"/>
      </w:pPr>
      <w:bookmarkStart w:id="36" w:name="api-design"/>
      <w:r>
        <w:t>4.4 API Design</w:t>
      </w:r>
    </w:p>
    <w:p w14:paraId="009F371B">
      <w:pPr>
        <w:pStyle w:val="6"/>
      </w:pPr>
      <w:bookmarkStart w:id="37" w:name="restful-api-standards"/>
      <w:r>
        <w:t>4.4.1 RESTful API Standards</w:t>
      </w:r>
    </w:p>
    <w:p w14:paraId="1A6A0B7F">
      <w:pPr>
        <w:pStyle w:val="36"/>
      </w:pPr>
      <w:r>
        <w:rPr>
          <w:rStyle w:val="51"/>
        </w:rPr>
        <w:t>// API Response Format</w:t>
      </w:r>
      <w:r>
        <w:br w:type="textWrapping"/>
      </w:r>
      <w:r>
        <w:rPr>
          <w:rStyle w:val="69"/>
        </w:rPr>
        <w:t>{</w:t>
      </w:r>
      <w:r>
        <w:br w:type="textWrapping"/>
      </w:r>
      <w:r>
        <w:rPr>
          <w:rStyle w:val="69"/>
        </w:rPr>
        <w:t xml:space="preserve">  </w:t>
      </w:r>
      <w:r>
        <w:rPr>
          <w:rStyle w:val="47"/>
        </w:rPr>
        <w:t>"status"</w:t>
      </w:r>
      <w:r>
        <w:rPr>
          <w:rStyle w:val="59"/>
        </w:rPr>
        <w:t>:</w:t>
      </w:r>
      <w:r>
        <w:rPr>
          <w:rStyle w:val="69"/>
        </w:rPr>
        <w:t xml:space="preserve"> </w:t>
      </w:r>
      <w:r>
        <w:rPr>
          <w:rStyle w:val="47"/>
        </w:rPr>
        <w:t>"success|error"</w:t>
      </w:r>
      <w:r>
        <w:rPr>
          <w:rStyle w:val="59"/>
        </w:rPr>
        <w:t>,</w:t>
      </w:r>
      <w:r>
        <w:br w:type="textWrapping"/>
      </w:r>
      <w:r>
        <w:rPr>
          <w:rStyle w:val="69"/>
        </w:rPr>
        <w:t xml:space="preserve">  </w:t>
      </w:r>
      <w:r>
        <w:rPr>
          <w:rStyle w:val="47"/>
        </w:rPr>
        <w:t>"data"</w:t>
      </w:r>
      <w:r>
        <w:rPr>
          <w:rStyle w:val="59"/>
        </w:rPr>
        <w:t>:</w:t>
      </w:r>
      <w:r>
        <w:rPr>
          <w:rStyle w:val="69"/>
        </w:rPr>
        <w:t xml:space="preserve"> {}</w:t>
      </w:r>
      <w:r>
        <w:rPr>
          <w:rStyle w:val="59"/>
        </w:rPr>
        <w:t>,</w:t>
      </w:r>
      <w:r>
        <w:br w:type="textWrapping"/>
      </w:r>
      <w:r>
        <w:rPr>
          <w:rStyle w:val="69"/>
        </w:rPr>
        <w:t xml:space="preserve">  </w:t>
      </w:r>
      <w:r>
        <w:rPr>
          <w:rStyle w:val="47"/>
        </w:rPr>
        <w:t>"message"</w:t>
      </w:r>
      <w:r>
        <w:rPr>
          <w:rStyle w:val="59"/>
        </w:rPr>
        <w:t>:</w:t>
      </w:r>
      <w:r>
        <w:rPr>
          <w:rStyle w:val="69"/>
        </w:rPr>
        <w:t xml:space="preserve"> </w:t>
      </w:r>
      <w:r>
        <w:rPr>
          <w:rStyle w:val="47"/>
        </w:rPr>
        <w:t>"Human readable message"</w:t>
      </w:r>
      <w:r>
        <w:rPr>
          <w:rStyle w:val="59"/>
        </w:rPr>
        <w:t>,</w:t>
      </w:r>
      <w:r>
        <w:br w:type="textWrapping"/>
      </w:r>
      <w:r>
        <w:rPr>
          <w:rStyle w:val="69"/>
        </w:rPr>
        <w:t xml:space="preserve">  </w:t>
      </w:r>
      <w:r>
        <w:rPr>
          <w:rStyle w:val="47"/>
        </w:rPr>
        <w:t>"timestamp"</w:t>
      </w:r>
      <w:r>
        <w:rPr>
          <w:rStyle w:val="59"/>
        </w:rPr>
        <w:t>:</w:t>
      </w:r>
      <w:r>
        <w:rPr>
          <w:rStyle w:val="69"/>
        </w:rPr>
        <w:t xml:space="preserve"> </w:t>
      </w:r>
      <w:r>
        <w:rPr>
          <w:rStyle w:val="47"/>
        </w:rPr>
        <w:t>"2024-01-01T00:00:00Z"</w:t>
      </w:r>
      <w:r>
        <w:rPr>
          <w:rStyle w:val="59"/>
        </w:rPr>
        <w:t>,</w:t>
      </w:r>
      <w:r>
        <w:br w:type="textWrapping"/>
      </w:r>
      <w:r>
        <w:rPr>
          <w:rStyle w:val="69"/>
        </w:rPr>
        <w:t xml:space="preserve">  </w:t>
      </w:r>
      <w:r>
        <w:rPr>
          <w:rStyle w:val="47"/>
        </w:rPr>
        <w:t>"requestId"</w:t>
      </w:r>
      <w:r>
        <w:rPr>
          <w:rStyle w:val="59"/>
        </w:rPr>
        <w:t>:</w:t>
      </w:r>
      <w:r>
        <w:rPr>
          <w:rStyle w:val="69"/>
        </w:rPr>
        <w:t xml:space="preserve"> </w:t>
      </w:r>
      <w:r>
        <w:rPr>
          <w:rStyle w:val="47"/>
        </w:rPr>
        <w:t>"uuid"</w:t>
      </w:r>
      <w:r>
        <w:br w:type="textWrapping"/>
      </w:r>
      <w:r>
        <w:rPr>
          <w:rStyle w:val="69"/>
        </w:rPr>
        <w:t>}</w:t>
      </w:r>
      <w:r>
        <w:br w:type="textWrapping"/>
      </w:r>
      <w:r>
        <w:br w:type="textWrapping"/>
      </w:r>
      <w:r>
        <w:rPr>
          <w:rStyle w:val="51"/>
        </w:rPr>
        <w:t>// Example: Get Project Boreholes</w:t>
      </w:r>
      <w:r>
        <w:br w:type="textWrapping"/>
      </w:r>
      <w:r>
        <w:rPr>
          <w:rStyle w:val="69"/>
        </w:rPr>
        <w:t xml:space="preserve">GET </w:t>
      </w:r>
      <w:r>
        <w:rPr>
          <w:rStyle w:val="59"/>
        </w:rPr>
        <w:t>/</w:t>
      </w:r>
      <w:r>
        <w:rPr>
          <w:rStyle w:val="69"/>
        </w:rPr>
        <w:t>api</w:t>
      </w:r>
      <w:r>
        <w:rPr>
          <w:rStyle w:val="59"/>
        </w:rPr>
        <w:t>/</w:t>
      </w:r>
      <w:r>
        <w:rPr>
          <w:rStyle w:val="69"/>
        </w:rPr>
        <w:t>v1</w:t>
      </w:r>
      <w:r>
        <w:rPr>
          <w:rStyle w:val="59"/>
        </w:rPr>
        <w:t>/</w:t>
      </w:r>
      <w:r>
        <w:rPr>
          <w:rStyle w:val="69"/>
        </w:rPr>
        <w:t>projects</w:t>
      </w:r>
      <w:r>
        <w:rPr>
          <w:rStyle w:val="59"/>
        </w:rPr>
        <w:t>/</w:t>
      </w:r>
      <w:r>
        <w:rPr>
          <w:rStyle w:val="69"/>
        </w:rPr>
        <w:t>{projectId}</w:t>
      </w:r>
      <w:r>
        <w:rPr>
          <w:rStyle w:val="49"/>
        </w:rPr>
        <w:t>/boreholes</w:t>
      </w:r>
      <w:r>
        <w:br w:type="textWrapping"/>
      </w:r>
      <w:r>
        <w:rPr>
          <w:rStyle w:val="49"/>
        </w:rPr>
        <w:t>Response: {</w:t>
      </w:r>
      <w:r>
        <w:br w:type="textWrapping"/>
      </w:r>
      <w:r>
        <w:rPr>
          <w:rStyle w:val="49"/>
        </w:rPr>
        <w:t xml:space="preserve">  "status": "success",</w:t>
      </w:r>
      <w:r>
        <w:br w:type="textWrapping"/>
      </w:r>
      <w:r>
        <w:rPr>
          <w:rStyle w:val="49"/>
        </w:rPr>
        <w:t xml:space="preserve">  "data": {</w:t>
      </w:r>
      <w:r>
        <w:br w:type="textWrapping"/>
      </w:r>
      <w:r>
        <w:rPr>
          <w:rStyle w:val="49"/>
        </w:rPr>
        <w:t xml:space="preserve">    "boreholes": </w:t>
      </w:r>
      <w:r>
        <w:rPr>
          <w:rStyle w:val="46"/>
        </w:rPr>
        <w:t>[...]</w:t>
      </w:r>
      <w:r>
        <w:rPr>
          <w:rStyle w:val="49"/>
        </w:rPr>
        <w:t>,</w:t>
      </w:r>
      <w:r>
        <w:br w:type="textWrapping"/>
      </w:r>
      <w:r>
        <w:rPr>
          <w:rStyle w:val="49"/>
        </w:rPr>
        <w:t xml:space="preserve">    "total": 25,</w:t>
      </w:r>
      <w:r>
        <w:br w:type="textWrapping"/>
      </w:r>
      <w:r>
        <w:rPr>
          <w:rStyle w:val="49"/>
        </w:rPr>
        <w:t xml:space="preserve">    "page": 1,</w:t>
      </w:r>
      <w:r>
        <w:br w:type="textWrapping"/>
      </w:r>
      <w:r>
        <w:rPr>
          <w:rStyle w:val="49"/>
        </w:rPr>
        <w:t xml:space="preserve">    "limit": 20</w:t>
      </w:r>
      <w:r>
        <w:br w:type="textWrapping"/>
      </w:r>
      <w:r>
        <w:rPr>
          <w:rStyle w:val="49"/>
        </w:rPr>
        <w:t xml:space="preserve">  }</w:t>
      </w:r>
      <w:r>
        <w:br w:type="textWrapping"/>
      </w:r>
      <w:r>
        <w:rPr>
          <w:rStyle w:val="49"/>
        </w:rPr>
        <w:t>}</w:t>
      </w:r>
    </w:p>
    <w:p w14:paraId="402436B4">
      <w:pPr>
        <w:pStyle w:val="34"/>
      </w:pPr>
      <w:r>
        <w:drawing>
          <wp:inline distT="0" distB="0" distL="114300" distR="114300">
            <wp:extent cx="5334000" cy="3415030"/>
            <wp:effectExtent l="0" t="0" r="0" b="0"/>
            <wp:docPr id="64" name="Picture"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System Architecture Diagram" title="System Architecture Diagram"/>
                    <pic:cNvPicPr>
                      <a:picLocks noChangeAspect="1" noChangeArrowheads="1"/>
                    </pic:cNvPicPr>
                  </pic:nvPicPr>
                  <pic:blipFill>
                    <a:blip r:embed="rId8"/>
                    <a:stretch>
                      <a:fillRect/>
                    </a:stretch>
                  </pic:blipFill>
                  <pic:spPr>
                    <a:xfrm>
                      <a:off x="0" y="0"/>
                      <a:ext cx="5334000" cy="3415392"/>
                    </a:xfrm>
                    <a:prstGeom prst="rect">
                      <a:avLst/>
                    </a:prstGeom>
                    <a:noFill/>
                    <a:ln w="9525">
                      <a:noFill/>
                    </a:ln>
                  </pic:spPr>
                </pic:pic>
              </a:graphicData>
            </a:graphic>
          </wp:inline>
        </w:drawing>
      </w:r>
    </w:p>
    <w:p w14:paraId="2656F424">
      <w:pPr>
        <w:pStyle w:val="32"/>
      </w:pPr>
      <w:r>
        <w:t>System Architecture Diagram</w:t>
      </w:r>
    </w:p>
    <w:p w14:paraId="2E77FFAE">
      <w:r>
        <w:pict>
          <v:rect id="_x0000_i1029" o:spt="1" style="height:1.5pt;width:0pt;" coordsize="21600,21600" o:hr="t" o:hrstd="t" o:hralign="center">
            <v:path/>
            <v:fill focussize="0,0"/>
            <v:stroke/>
            <v:imagedata o:title=""/>
            <o:lock v:ext="edit"/>
            <w10:wrap type="none"/>
            <w10:anchorlock/>
          </v:rect>
        </w:pict>
      </w:r>
    </w:p>
    <w:bookmarkEnd w:id="27"/>
    <w:bookmarkEnd w:id="36"/>
    <w:bookmarkEnd w:id="37"/>
    <w:p w14:paraId="75C5C835">
      <w:pPr>
        <w:pStyle w:val="4"/>
      </w:pPr>
      <w:bookmarkStart w:id="38" w:name="menu-dan-fitur-platform"/>
      <w:r>
        <w:t>5. Menu dan Fitur Platform</w:t>
      </w:r>
    </w:p>
    <w:p w14:paraId="46C02FFD">
      <w:pPr>
        <w:pStyle w:val="5"/>
      </w:pPr>
      <w:bookmarkStart w:id="39" w:name="struktur-menu-utama"/>
      <w:r>
        <w:t>5.1 Struktur Menu Utama</w:t>
      </w:r>
    </w:p>
    <w:p w14:paraId="0CB62F9C">
      <w:pPr>
        <w:pStyle w:val="6"/>
      </w:pPr>
      <w:bookmarkStart w:id="40" w:name="dashboard"/>
      <w:r>
        <w:t>5.1.1 Dashboard</w:t>
      </w:r>
    </w:p>
    <w:p w14:paraId="64CF88E5">
      <w:pPr>
        <w:pStyle w:val="24"/>
        <w:numPr>
          <w:ilvl w:val="0"/>
          <w:numId w:val="1"/>
        </w:numPr>
      </w:pPr>
      <w:r>
        <w:rPr>
          <w:b/>
          <w:bCs/>
        </w:rPr>
        <w:t>Overview Metrics:</w:t>
      </w:r>
      <w:r>
        <w:t xml:space="preserve"> Total projects, active users, completion rate</w:t>
      </w:r>
    </w:p>
    <w:p w14:paraId="6584D976">
      <w:pPr>
        <w:pStyle w:val="24"/>
        <w:numPr>
          <w:ilvl w:val="0"/>
          <w:numId w:val="1"/>
        </w:numPr>
      </w:pPr>
      <w:r>
        <w:rPr>
          <w:b/>
          <w:bCs/>
        </w:rPr>
        <w:t>Recent Activities:</w:t>
      </w:r>
      <w:r>
        <w:t xml:space="preserve"> Latest updates, pending approvals</w:t>
      </w:r>
    </w:p>
    <w:p w14:paraId="3436CE3E">
      <w:pPr>
        <w:pStyle w:val="24"/>
        <w:numPr>
          <w:ilvl w:val="0"/>
          <w:numId w:val="1"/>
        </w:numPr>
      </w:pPr>
      <w:r>
        <w:rPr>
          <w:b/>
          <w:bCs/>
        </w:rPr>
        <w:t>Quick Actions:</w:t>
      </w:r>
      <w:r>
        <w:t xml:space="preserve"> New project, data import, report generation</w:t>
      </w:r>
    </w:p>
    <w:p w14:paraId="02147C56">
      <w:pPr>
        <w:pStyle w:val="24"/>
        <w:numPr>
          <w:ilvl w:val="0"/>
          <w:numId w:val="1"/>
        </w:numPr>
      </w:pPr>
      <w:r>
        <w:rPr>
          <w:b/>
          <w:bCs/>
        </w:rPr>
        <w:t>Alerts &amp; Notifications:</w:t>
      </w:r>
      <w:r>
        <w:t xml:space="preserve"> Critical values, deadline reminders</w:t>
      </w:r>
    </w:p>
    <w:bookmarkEnd w:id="40"/>
    <w:p w14:paraId="1487D899">
      <w:pPr>
        <w:pStyle w:val="6"/>
      </w:pPr>
      <w:bookmarkStart w:id="41" w:name="project-management"/>
      <w:r>
        <w:t>5.1.2 Project Management</w:t>
      </w:r>
    </w:p>
    <w:p w14:paraId="4A9EFB00">
      <w:pPr>
        <w:pStyle w:val="24"/>
        <w:numPr>
          <w:ilvl w:val="0"/>
          <w:numId w:val="1"/>
        </w:numPr>
      </w:pPr>
      <w:r>
        <w:rPr>
          <w:b/>
          <w:bCs/>
        </w:rPr>
        <w:t>Project List:</w:t>
      </w:r>
      <w:r>
        <w:t xml:space="preserve"> Filterable, sortable list dengan status indicators</w:t>
      </w:r>
    </w:p>
    <w:p w14:paraId="54F8A38E">
      <w:pPr>
        <w:pStyle w:val="24"/>
        <w:numPr>
          <w:ilvl w:val="0"/>
          <w:numId w:val="1"/>
        </w:numPr>
      </w:pPr>
      <w:r>
        <w:rPr>
          <w:b/>
          <w:bCs/>
        </w:rPr>
        <w:t>Project Details:</w:t>
      </w:r>
      <w:r>
        <w:t xml:space="preserve"> Timeline, team members, budget tracking</w:t>
      </w:r>
    </w:p>
    <w:p w14:paraId="41A8CAA4">
      <w:pPr>
        <w:pStyle w:val="24"/>
        <w:numPr>
          <w:ilvl w:val="0"/>
          <w:numId w:val="1"/>
        </w:numPr>
      </w:pPr>
      <w:r>
        <w:rPr>
          <w:b/>
          <w:bCs/>
        </w:rPr>
        <w:t>Task Management:</w:t>
      </w:r>
      <w:r>
        <w:t xml:space="preserve"> Assignment, progress tracking, dependencies</w:t>
      </w:r>
    </w:p>
    <w:p w14:paraId="2684D253">
      <w:pPr>
        <w:pStyle w:val="24"/>
        <w:numPr>
          <w:ilvl w:val="0"/>
          <w:numId w:val="1"/>
        </w:numPr>
      </w:pPr>
      <w:r>
        <w:rPr>
          <w:b/>
          <w:bCs/>
        </w:rPr>
        <w:t>Document Repository:</w:t>
      </w:r>
      <w:r>
        <w:t xml:space="preserve"> Version control, access permissions</w:t>
      </w:r>
    </w:p>
    <w:bookmarkEnd w:id="41"/>
    <w:p w14:paraId="1D6C45D8">
      <w:pPr>
        <w:pStyle w:val="6"/>
      </w:pPr>
      <w:bookmarkStart w:id="42" w:name="data-collection"/>
      <w:r>
        <w:t>5.1.3 Data Collection</w:t>
      </w:r>
    </w:p>
    <w:p w14:paraId="50EA52B2">
      <w:pPr>
        <w:pStyle w:val="24"/>
        <w:numPr>
          <w:ilvl w:val="0"/>
          <w:numId w:val="1"/>
        </w:numPr>
      </w:pPr>
      <w:r>
        <w:rPr>
          <w:b/>
          <w:bCs/>
        </w:rPr>
        <w:t>Field Data Entry:</w:t>
      </w:r>
      <w:r>
        <w:t xml:space="preserve"> Forms untuk berbagai jenis survey</w:t>
      </w:r>
    </w:p>
    <w:p w14:paraId="5AF4EB57">
      <w:pPr>
        <w:pStyle w:val="24"/>
        <w:numPr>
          <w:ilvl w:val="0"/>
          <w:numId w:val="1"/>
        </w:numPr>
      </w:pPr>
      <w:r>
        <w:rPr>
          <w:b/>
          <w:bCs/>
        </w:rPr>
        <w:t>Mobile Sync:</w:t>
      </w:r>
      <w:r>
        <w:t xml:space="preserve"> Real-time atau queue-based synchronization</w:t>
      </w:r>
    </w:p>
    <w:p w14:paraId="516900EF">
      <w:pPr>
        <w:pStyle w:val="24"/>
        <w:numPr>
          <w:ilvl w:val="0"/>
          <w:numId w:val="1"/>
        </w:numPr>
      </w:pPr>
      <w:r>
        <w:rPr>
          <w:b/>
          <w:bCs/>
        </w:rPr>
        <w:t>Photo Documentation:</w:t>
      </w:r>
      <w:r>
        <w:t xml:space="preserve"> Geo-tagged images dengan annotations</w:t>
      </w:r>
    </w:p>
    <w:p w14:paraId="5D697714">
      <w:pPr>
        <w:pStyle w:val="24"/>
        <w:numPr>
          <w:ilvl w:val="0"/>
          <w:numId w:val="1"/>
        </w:numPr>
      </w:pPr>
      <w:r>
        <w:rPr>
          <w:b/>
          <w:bCs/>
        </w:rPr>
        <w:t>Quality Control:</w:t>
      </w:r>
      <w:r>
        <w:t xml:space="preserve"> Validation rules, approval workflows</w:t>
      </w:r>
    </w:p>
    <w:bookmarkEnd w:id="39"/>
    <w:bookmarkEnd w:id="42"/>
    <w:p w14:paraId="1900AA24">
      <w:pPr>
        <w:pStyle w:val="5"/>
      </w:pPr>
      <w:bookmarkStart w:id="43" w:name="modul-spesialisasi"/>
      <w:r>
        <w:t>5.2 Modul Spesialisasi</w:t>
      </w:r>
    </w:p>
    <w:p w14:paraId="4E946B2D">
      <w:pPr>
        <w:pStyle w:val="6"/>
      </w:pPr>
      <w:bookmarkStart w:id="44" w:name="modul-geoteknik"/>
      <w:r>
        <w:t>5.2.1 Modul Geoteknik</w:t>
      </w:r>
    </w:p>
    <w:p w14:paraId="11016FD0">
      <w:pPr>
        <w:pStyle w:val="23"/>
      </w:pPr>
      <w:r>
        <w:rPr>
          <w:b/>
          <w:bCs/>
        </w:rPr>
        <w:t>Subsurface Investigation:</w:t>
      </w:r>
    </w:p>
    <w:p w14:paraId="0C976DCE">
      <w:pPr>
        <w:pStyle w:val="24"/>
        <w:numPr>
          <w:ilvl w:val="0"/>
          <w:numId w:val="1"/>
        </w:numPr>
      </w:pPr>
      <w:r>
        <w:t>Borehole logging dengan standard templates</w:t>
      </w:r>
    </w:p>
    <w:p w14:paraId="2901C4BF">
      <w:pPr>
        <w:pStyle w:val="24"/>
        <w:numPr>
          <w:ilvl w:val="0"/>
          <w:numId w:val="1"/>
        </w:numPr>
      </w:pPr>
      <w:r>
        <w:t>SPT/CPT data entry dan visualization</w:t>
      </w:r>
    </w:p>
    <w:p w14:paraId="2D361F44">
      <w:pPr>
        <w:pStyle w:val="24"/>
        <w:numPr>
          <w:ilvl w:val="0"/>
          <w:numId w:val="1"/>
        </w:numPr>
      </w:pPr>
      <w:r>
        <w:t>Laboratory test results management</w:t>
      </w:r>
    </w:p>
    <w:p w14:paraId="0C21665D">
      <w:pPr>
        <w:pStyle w:val="24"/>
        <w:numPr>
          <w:ilvl w:val="0"/>
          <w:numId w:val="1"/>
        </w:numPr>
      </w:pPr>
      <w:r>
        <w:t>Cross-section generation otomatis</w:t>
      </w:r>
    </w:p>
    <w:p w14:paraId="528A5943">
      <w:pPr>
        <w:pStyle w:val="23"/>
      </w:pPr>
      <w:r>
        <w:rPr>
          <w:b/>
          <w:bCs/>
        </w:rPr>
        <w:t>Analysis Tools:</w:t>
      </w:r>
    </w:p>
    <w:p w14:paraId="09988E30">
      <w:pPr>
        <w:pStyle w:val="24"/>
        <w:numPr>
          <w:ilvl w:val="0"/>
          <w:numId w:val="1"/>
        </w:numPr>
      </w:pPr>
      <w:r>
        <w:t>Soil classification otomatis (USCS, AASHTO)</w:t>
      </w:r>
    </w:p>
    <w:p w14:paraId="6BE7DB30">
      <w:pPr>
        <w:pStyle w:val="24"/>
        <w:numPr>
          <w:ilvl w:val="0"/>
          <w:numId w:val="1"/>
        </w:numPr>
      </w:pPr>
      <w:r>
        <w:t>Bearing capacity calculations</w:t>
      </w:r>
    </w:p>
    <w:p w14:paraId="2B512B69">
      <w:pPr>
        <w:pStyle w:val="24"/>
        <w:numPr>
          <w:ilvl w:val="0"/>
          <w:numId w:val="1"/>
        </w:numPr>
      </w:pPr>
      <w:r>
        <w:t>Settlement analysis</w:t>
      </w:r>
    </w:p>
    <w:p w14:paraId="1B81ADB5">
      <w:pPr>
        <w:pStyle w:val="24"/>
        <w:numPr>
          <w:ilvl w:val="0"/>
          <w:numId w:val="1"/>
        </w:numPr>
      </w:pPr>
      <w:r>
        <w:t>Slope stability analysis</w:t>
      </w:r>
    </w:p>
    <w:p w14:paraId="4F46B997">
      <w:pPr>
        <w:pStyle w:val="23"/>
      </w:pPr>
      <w:r>
        <w:rPr>
          <w:b/>
          <w:bCs/>
        </w:rPr>
        <w:t>Reporting:</w:t>
      </w:r>
    </w:p>
    <w:p w14:paraId="3B1C5C8D">
      <w:pPr>
        <w:pStyle w:val="24"/>
        <w:numPr>
          <w:ilvl w:val="0"/>
          <w:numId w:val="1"/>
        </w:numPr>
      </w:pPr>
      <w:r>
        <w:t>Template-based report generation</w:t>
      </w:r>
    </w:p>
    <w:p w14:paraId="0070D4CD">
      <w:pPr>
        <w:pStyle w:val="24"/>
        <w:numPr>
          <w:ilvl w:val="0"/>
          <w:numId w:val="1"/>
        </w:numPr>
      </w:pPr>
      <w:r>
        <w:t>Auto-population dari database</w:t>
      </w:r>
    </w:p>
    <w:p w14:paraId="132D2432">
      <w:pPr>
        <w:pStyle w:val="24"/>
        <w:numPr>
          <w:ilvl w:val="0"/>
          <w:numId w:val="1"/>
        </w:numPr>
      </w:pPr>
      <w:r>
        <w:t>Customizable layouts</w:t>
      </w:r>
    </w:p>
    <w:p w14:paraId="09D2971F">
      <w:pPr>
        <w:pStyle w:val="24"/>
        <w:numPr>
          <w:ilvl w:val="0"/>
          <w:numId w:val="1"/>
        </w:numPr>
      </w:pPr>
      <w:r>
        <w:t>Export ke PDF, Word, Excel</w:t>
      </w:r>
    </w:p>
    <w:bookmarkEnd w:id="44"/>
    <w:p w14:paraId="326565C9">
      <w:pPr>
        <w:pStyle w:val="6"/>
      </w:pPr>
      <w:bookmarkStart w:id="45" w:name="modul-geofisika"/>
      <w:r>
        <w:t>5.2.2 Modul Geofisika</w:t>
      </w:r>
    </w:p>
    <w:p w14:paraId="26A602BE">
      <w:pPr>
        <w:pStyle w:val="23"/>
      </w:pPr>
      <w:r>
        <w:rPr>
          <w:b/>
          <w:bCs/>
        </w:rPr>
        <w:t>Data Acquisition:</w:t>
      </w:r>
    </w:p>
    <w:p w14:paraId="1C69A2BA">
      <w:pPr>
        <w:pStyle w:val="24"/>
        <w:numPr>
          <w:ilvl w:val="0"/>
          <w:numId w:val="1"/>
        </w:numPr>
      </w:pPr>
      <w:r>
        <w:t>Integration dengan geophysical instruments</w:t>
      </w:r>
    </w:p>
    <w:p w14:paraId="5D193569">
      <w:pPr>
        <w:pStyle w:val="24"/>
        <w:numPr>
          <w:ilvl w:val="0"/>
          <w:numId w:val="1"/>
        </w:numPr>
      </w:pPr>
      <w:r>
        <w:t>Real-time data streaming</w:t>
      </w:r>
    </w:p>
    <w:p w14:paraId="45B922EA">
      <w:pPr>
        <w:pStyle w:val="24"/>
        <w:numPr>
          <w:ilvl w:val="0"/>
          <w:numId w:val="1"/>
        </w:numPr>
      </w:pPr>
      <w:r>
        <w:t>Quality control checks</w:t>
      </w:r>
    </w:p>
    <w:p w14:paraId="52B90DFA">
      <w:pPr>
        <w:pStyle w:val="24"/>
        <w:numPr>
          <w:ilvl w:val="0"/>
          <w:numId w:val="1"/>
        </w:numPr>
      </w:pPr>
      <w:r>
        <w:t>Data backup otomatis</w:t>
      </w:r>
    </w:p>
    <w:p w14:paraId="033DE8F4">
      <w:pPr>
        <w:pStyle w:val="23"/>
      </w:pPr>
      <w:r>
        <w:rPr>
          <w:b/>
          <w:bCs/>
        </w:rPr>
        <w:t>Processing:</w:t>
      </w:r>
    </w:p>
    <w:p w14:paraId="21E90C7A">
      <w:pPr>
        <w:pStyle w:val="24"/>
        <w:numPr>
          <w:ilvl w:val="0"/>
          <w:numId w:val="1"/>
        </w:numPr>
      </w:pPr>
      <w:r>
        <w:t>2D/3D seismic processing</w:t>
      </w:r>
    </w:p>
    <w:p w14:paraId="3CE2C508">
      <w:pPr>
        <w:pStyle w:val="24"/>
        <w:numPr>
          <w:ilvl w:val="0"/>
          <w:numId w:val="1"/>
        </w:numPr>
      </w:pPr>
      <w:r>
        <w:t>GPR data analysis</w:t>
      </w:r>
    </w:p>
    <w:p w14:paraId="45A83C75">
      <w:pPr>
        <w:pStyle w:val="24"/>
        <w:numPr>
          <w:ilvl w:val="0"/>
          <w:numId w:val="1"/>
        </w:numPr>
      </w:pPr>
      <w:r>
        <w:t>Electrical resistivity tomography</w:t>
      </w:r>
    </w:p>
    <w:p w14:paraId="5F15163A">
      <w:pPr>
        <w:pStyle w:val="24"/>
        <w:numPr>
          <w:ilvl w:val="0"/>
          <w:numId w:val="1"/>
        </w:numPr>
      </w:pPr>
      <w:r>
        <w:t>Magnetic survey processing</w:t>
      </w:r>
    </w:p>
    <w:p w14:paraId="34FC75C8">
      <w:pPr>
        <w:pStyle w:val="23"/>
      </w:pPr>
      <w:r>
        <w:rPr>
          <w:b/>
          <w:bCs/>
        </w:rPr>
        <w:t>Interpretation:</w:t>
      </w:r>
    </w:p>
    <w:p w14:paraId="4969A000">
      <w:pPr>
        <w:pStyle w:val="24"/>
        <w:numPr>
          <w:ilvl w:val="0"/>
          <w:numId w:val="1"/>
        </w:numPr>
      </w:pPr>
      <w:r>
        <w:t>Layer identification</w:t>
      </w:r>
    </w:p>
    <w:p w14:paraId="3B99CBBB">
      <w:pPr>
        <w:pStyle w:val="24"/>
        <w:numPr>
          <w:ilvl w:val="0"/>
          <w:numId w:val="1"/>
        </w:numPr>
      </w:pPr>
      <w:r>
        <w:t>Anomaly detection</w:t>
      </w:r>
    </w:p>
    <w:p w14:paraId="6A63FF38">
      <w:pPr>
        <w:pStyle w:val="24"/>
        <w:numPr>
          <w:ilvl w:val="0"/>
          <w:numId w:val="1"/>
        </w:numPr>
      </w:pPr>
      <w:r>
        <w:t>3D modeling</w:t>
      </w:r>
    </w:p>
    <w:p w14:paraId="7FA79FF1">
      <w:pPr>
        <w:pStyle w:val="24"/>
        <w:numPr>
          <w:ilvl w:val="0"/>
          <w:numId w:val="1"/>
        </w:numPr>
      </w:pPr>
      <w:r>
        <w:t>Integration dengan geological models</w:t>
      </w:r>
    </w:p>
    <w:bookmarkEnd w:id="45"/>
    <w:p w14:paraId="7065D541">
      <w:pPr>
        <w:pStyle w:val="6"/>
      </w:pPr>
      <w:bookmarkStart w:id="46" w:name="modul-topografi"/>
      <w:r>
        <w:t>5.2.3 Modul Topografi</w:t>
      </w:r>
    </w:p>
    <w:p w14:paraId="519FA13F">
      <w:pPr>
        <w:pStyle w:val="23"/>
      </w:pPr>
      <w:r>
        <w:rPr>
          <w:b/>
          <w:bCs/>
        </w:rPr>
        <w:t>Survey Management:</w:t>
      </w:r>
    </w:p>
    <w:p w14:paraId="3D7D0321">
      <w:pPr>
        <w:pStyle w:val="24"/>
        <w:numPr>
          <w:ilvl w:val="0"/>
          <w:numId w:val="1"/>
        </w:numPr>
      </w:pPr>
      <w:r>
        <w:t>Control point management</w:t>
      </w:r>
    </w:p>
    <w:p w14:paraId="4FEF1487">
      <w:pPr>
        <w:pStyle w:val="24"/>
        <w:numPr>
          <w:ilvl w:val="0"/>
          <w:numId w:val="1"/>
        </w:numPr>
      </w:pPr>
      <w:r>
        <w:t>Traverse calculations</w:t>
      </w:r>
    </w:p>
    <w:p w14:paraId="49B31D28">
      <w:pPr>
        <w:pStyle w:val="24"/>
        <w:numPr>
          <w:ilvl w:val="0"/>
          <w:numId w:val="1"/>
        </w:numPr>
      </w:pPr>
      <w:r>
        <w:t>Adjustment algorithms</w:t>
      </w:r>
    </w:p>
    <w:p w14:paraId="26B16026">
      <w:pPr>
        <w:pStyle w:val="24"/>
        <w:numPr>
          <w:ilvl w:val="0"/>
          <w:numId w:val="1"/>
        </w:numPr>
      </w:pPr>
      <w:r>
        <w:t>Error analysis</w:t>
      </w:r>
    </w:p>
    <w:p w14:paraId="3CFA7964">
      <w:pPr>
        <w:pStyle w:val="23"/>
      </w:pPr>
      <w:r>
        <w:rPr>
          <w:b/>
          <w:bCs/>
        </w:rPr>
        <w:t>Mapping:</w:t>
      </w:r>
    </w:p>
    <w:p w14:paraId="29C8613E">
      <w:pPr>
        <w:pStyle w:val="24"/>
        <w:numPr>
          <w:ilvl w:val="0"/>
          <w:numId w:val="1"/>
        </w:numPr>
      </w:pPr>
      <w:r>
        <w:t>Contour generation</w:t>
      </w:r>
    </w:p>
    <w:p w14:paraId="6BC443ED">
      <w:pPr>
        <w:pStyle w:val="24"/>
        <w:numPr>
          <w:ilvl w:val="0"/>
          <w:numId w:val="1"/>
        </w:numPr>
      </w:pPr>
      <w:r>
        <w:t>Volume calculations</w:t>
      </w:r>
    </w:p>
    <w:p w14:paraId="6609CCB2">
      <w:pPr>
        <w:pStyle w:val="24"/>
        <w:numPr>
          <w:ilvl w:val="0"/>
          <w:numId w:val="1"/>
        </w:numPr>
      </w:pPr>
      <w:r>
        <w:t>Cross-section profiles</w:t>
      </w:r>
    </w:p>
    <w:p w14:paraId="7D12D35E">
      <w:pPr>
        <w:pStyle w:val="24"/>
        <w:numPr>
          <w:ilvl w:val="0"/>
          <w:numId w:val="1"/>
        </w:numPr>
      </w:pPr>
      <w:r>
        <w:t>Integration dengan CAD software</w:t>
      </w:r>
    </w:p>
    <w:p w14:paraId="45948815">
      <w:pPr>
        <w:pStyle w:val="23"/>
      </w:pPr>
      <w:r>
        <w:rPr>
          <w:b/>
          <w:bCs/>
        </w:rPr>
        <w:t>As-Built Documentation:</w:t>
      </w:r>
    </w:p>
    <w:p w14:paraId="7542A03E">
      <w:pPr>
        <w:pStyle w:val="24"/>
        <w:numPr>
          <w:ilvl w:val="0"/>
          <w:numId w:val="1"/>
        </w:numPr>
      </w:pPr>
      <w:r>
        <w:t>Comparison dengan design</w:t>
      </w:r>
    </w:p>
    <w:p w14:paraId="43F8A123">
      <w:pPr>
        <w:pStyle w:val="24"/>
        <w:numPr>
          <w:ilvl w:val="0"/>
          <w:numId w:val="1"/>
        </w:numPr>
      </w:pPr>
      <w:r>
        <w:t>Deviation analysis</w:t>
      </w:r>
    </w:p>
    <w:p w14:paraId="7780D41A">
      <w:pPr>
        <w:pStyle w:val="24"/>
        <w:numPr>
          <w:ilvl w:val="0"/>
          <w:numId w:val="1"/>
        </w:numPr>
      </w:pPr>
      <w:r>
        <w:t>Progress monitoring</w:t>
      </w:r>
    </w:p>
    <w:p w14:paraId="4441DE89">
      <w:pPr>
        <w:pStyle w:val="24"/>
        <w:numPr>
          <w:ilvl w:val="0"/>
          <w:numId w:val="1"/>
        </w:numPr>
      </w:pPr>
      <w:r>
        <w:t>Final documentation packages</w:t>
      </w:r>
    </w:p>
    <w:bookmarkEnd w:id="43"/>
    <w:bookmarkEnd w:id="46"/>
    <w:p w14:paraId="7ED40A4C">
      <w:pPr>
        <w:pStyle w:val="5"/>
      </w:pPr>
      <w:bookmarkStart w:id="47" w:name="fitur-kolaborasi"/>
      <w:r>
        <w:t>5.3 Fitur Kolaborasi</w:t>
      </w:r>
    </w:p>
    <w:p w14:paraId="4663F4FD">
      <w:pPr>
        <w:pStyle w:val="6"/>
      </w:pPr>
      <w:bookmarkStart w:id="48" w:name="real-time-collaboration"/>
      <w:r>
        <w:t>5.3.1 Real-Time Collaboration</w:t>
      </w:r>
    </w:p>
    <w:p w14:paraId="7C8B16A5">
      <w:pPr>
        <w:pStyle w:val="24"/>
        <w:numPr>
          <w:ilvl w:val="0"/>
          <w:numId w:val="1"/>
        </w:numPr>
      </w:pPr>
      <w:r>
        <w:t>Multi-user editing dengan conflict resolution</w:t>
      </w:r>
    </w:p>
    <w:p w14:paraId="042D9EBD">
      <w:pPr>
        <w:pStyle w:val="24"/>
        <w:numPr>
          <w:ilvl w:val="0"/>
          <w:numId w:val="1"/>
        </w:numPr>
      </w:pPr>
      <w:r>
        <w:t>Live cursors dan presence indicators</w:t>
      </w:r>
    </w:p>
    <w:p w14:paraId="319B7EE4">
      <w:pPr>
        <w:pStyle w:val="24"/>
        <w:numPr>
          <w:ilvl w:val="0"/>
          <w:numId w:val="1"/>
        </w:numPr>
      </w:pPr>
      <w:r>
        <w:t xml:space="preserve">Comment threads dengan </w:t>
      </w:r>
      <w:r>
        <w:fldChar w:fldCharType="begin"/>
      </w:r>
      <w:r>
        <w:instrText xml:space="preserve"> HYPERLINK "mention:mentions" \h </w:instrText>
      </w:r>
      <w:r>
        <w:fldChar w:fldCharType="separate"/>
      </w:r>
      <w:r>
        <w:rPr>
          <w:rStyle w:val="20"/>
        </w:rPr>
        <w:t>mentions</w:t>
      </w:r>
      <w:r>
        <w:rPr>
          <w:rStyle w:val="20"/>
        </w:rPr>
        <w:fldChar w:fldCharType="end"/>
      </w:r>
    </w:p>
    <w:p w14:paraId="054972EE">
      <w:pPr>
        <w:pStyle w:val="24"/>
        <w:numPr>
          <w:ilvl w:val="0"/>
          <w:numId w:val="1"/>
        </w:numPr>
      </w:pPr>
      <w:r>
        <w:t>Activity feeds dan notifications</w:t>
      </w:r>
    </w:p>
    <w:bookmarkEnd w:id="48"/>
    <w:p w14:paraId="04C97F50">
      <w:pPr>
        <w:pStyle w:val="6"/>
      </w:pPr>
      <w:bookmarkStart w:id="49" w:name="communication-tools"/>
      <w:r>
        <w:t>5.3.2 Communication Tools</w:t>
      </w:r>
    </w:p>
    <w:p w14:paraId="0C389475">
      <w:pPr>
        <w:pStyle w:val="24"/>
        <w:numPr>
          <w:ilvl w:val="0"/>
          <w:numId w:val="1"/>
        </w:numPr>
      </w:pPr>
      <w:r>
        <w:t>Built-in messaging system</w:t>
      </w:r>
    </w:p>
    <w:p w14:paraId="66166551">
      <w:pPr>
        <w:pStyle w:val="24"/>
        <w:numPr>
          <w:ilvl w:val="0"/>
          <w:numId w:val="1"/>
        </w:numPr>
      </w:pPr>
      <w:r>
        <w:t>Video conference integration</w:t>
      </w:r>
    </w:p>
    <w:p w14:paraId="77DAB6D4">
      <w:pPr>
        <w:pStyle w:val="24"/>
        <w:numPr>
          <w:ilvl w:val="0"/>
          <w:numId w:val="1"/>
        </w:numPr>
      </w:pPr>
      <w:r>
        <w:t>Screen sharing capabilities</w:t>
      </w:r>
    </w:p>
    <w:p w14:paraId="66BD3394">
      <w:pPr>
        <w:pStyle w:val="24"/>
        <w:numPr>
          <w:ilvl w:val="0"/>
          <w:numId w:val="1"/>
        </w:numPr>
      </w:pPr>
      <w:r>
        <w:t>Discussion forums per project</w:t>
      </w:r>
    </w:p>
    <w:bookmarkEnd w:id="49"/>
    <w:p w14:paraId="6525D24E">
      <w:pPr>
        <w:pStyle w:val="6"/>
      </w:pPr>
      <w:bookmarkStart w:id="50" w:name="approval-workflows"/>
      <w:r>
        <w:t>5.3.3 Approval Workflows</w:t>
      </w:r>
    </w:p>
    <w:p w14:paraId="08BE123D">
      <w:pPr>
        <w:pStyle w:val="24"/>
        <w:numPr>
          <w:ilvl w:val="0"/>
          <w:numId w:val="1"/>
        </w:numPr>
      </w:pPr>
      <w:r>
        <w:t>Configurable approval chains</w:t>
      </w:r>
    </w:p>
    <w:p w14:paraId="6D8A1637">
      <w:pPr>
        <w:pStyle w:val="24"/>
        <w:numPr>
          <w:ilvl w:val="0"/>
          <w:numId w:val="1"/>
        </w:numPr>
      </w:pPr>
      <w:r>
        <w:t>Digital signature integration</w:t>
      </w:r>
    </w:p>
    <w:p w14:paraId="6BA14F8E">
      <w:pPr>
        <w:pStyle w:val="24"/>
        <w:numPr>
          <w:ilvl w:val="0"/>
          <w:numId w:val="1"/>
        </w:numPr>
      </w:pPr>
      <w:r>
        <w:t>Audit trail lengkap</w:t>
      </w:r>
    </w:p>
    <w:p w14:paraId="79DDDB73">
      <w:pPr>
        <w:pStyle w:val="24"/>
        <w:numPr>
          <w:ilvl w:val="0"/>
          <w:numId w:val="1"/>
        </w:numPr>
      </w:pPr>
      <w:r>
        <w:t>Automated reminders</w:t>
      </w:r>
    </w:p>
    <w:bookmarkEnd w:id="47"/>
    <w:bookmarkEnd w:id="50"/>
    <w:p w14:paraId="2722A625">
      <w:pPr>
        <w:pStyle w:val="5"/>
      </w:pPr>
      <w:bookmarkStart w:id="51" w:name="analytics-dan-reporting"/>
      <w:r>
        <w:t>5.4 Analytics dan Reporting</w:t>
      </w:r>
    </w:p>
    <w:p w14:paraId="1F97245C">
      <w:pPr>
        <w:pStyle w:val="6"/>
      </w:pPr>
      <w:bookmarkStart w:id="52" w:name="business-intelligence"/>
      <w:r>
        <w:t>5.4.1 Business Intelligence</w:t>
      </w:r>
    </w:p>
    <w:p w14:paraId="39DEB3BB">
      <w:pPr>
        <w:pStyle w:val="24"/>
        <w:numPr>
          <w:ilvl w:val="0"/>
          <w:numId w:val="1"/>
        </w:numPr>
      </w:pPr>
      <w:r>
        <w:t>Custom dashboard creation</w:t>
      </w:r>
    </w:p>
    <w:p w14:paraId="2281FEFA">
      <w:pPr>
        <w:pStyle w:val="24"/>
        <w:numPr>
          <w:ilvl w:val="0"/>
          <w:numId w:val="1"/>
        </w:numPr>
      </w:pPr>
      <w:r>
        <w:t>Drag-and-drop report builder</w:t>
      </w:r>
    </w:p>
    <w:p w14:paraId="25B731A5">
      <w:pPr>
        <w:pStyle w:val="24"/>
        <w:numPr>
          <w:ilvl w:val="0"/>
          <w:numId w:val="1"/>
        </w:numPr>
      </w:pPr>
      <w:r>
        <w:t>Scheduled report generation</w:t>
      </w:r>
    </w:p>
    <w:p w14:paraId="7F70C1A6">
      <w:pPr>
        <w:pStyle w:val="24"/>
        <w:numPr>
          <w:ilvl w:val="0"/>
          <w:numId w:val="1"/>
        </w:numPr>
      </w:pPr>
      <w:r>
        <w:t>Data export capabilities</w:t>
      </w:r>
    </w:p>
    <w:bookmarkEnd w:id="52"/>
    <w:p w14:paraId="71BF7987">
      <w:pPr>
        <w:pStyle w:val="6"/>
      </w:pPr>
      <w:bookmarkStart w:id="53" w:name="kpi-tracking"/>
      <w:r>
        <w:t>5.4.2 KPI Tracking</w:t>
      </w:r>
    </w:p>
    <w:p w14:paraId="4AF33D30">
      <w:pPr>
        <w:pStyle w:val="24"/>
        <w:numPr>
          <w:ilvl w:val="0"/>
          <w:numId w:val="1"/>
        </w:numPr>
      </w:pPr>
      <w:r>
        <w:t>Project performance metrics</w:t>
      </w:r>
    </w:p>
    <w:p w14:paraId="23870BC6">
      <w:pPr>
        <w:pStyle w:val="24"/>
        <w:numPr>
          <w:ilvl w:val="0"/>
          <w:numId w:val="1"/>
        </w:numPr>
      </w:pPr>
      <w:r>
        <w:t>Resource utilization</w:t>
      </w:r>
    </w:p>
    <w:p w14:paraId="24448C9A">
      <w:pPr>
        <w:pStyle w:val="24"/>
        <w:numPr>
          <w:ilvl w:val="0"/>
          <w:numId w:val="1"/>
        </w:numPr>
      </w:pPr>
      <w:r>
        <w:t>Quality indicators</w:t>
      </w:r>
    </w:p>
    <w:p w14:paraId="375EF7EB">
      <w:pPr>
        <w:pStyle w:val="24"/>
        <w:numPr>
          <w:ilvl w:val="0"/>
          <w:numId w:val="1"/>
        </w:numPr>
      </w:pPr>
      <w:r>
        <w:t>Financial tracking</w:t>
      </w:r>
    </w:p>
    <w:p w14:paraId="27943925">
      <w:pPr>
        <w:pStyle w:val="34"/>
      </w:pPr>
      <w:r>
        <w:drawing>
          <wp:inline distT="0" distB="0" distL="114300" distR="114300">
            <wp:extent cx="5334000" cy="3554095"/>
            <wp:effectExtent l="0" t="0" r="0" b="0"/>
            <wp:docPr id="84" name="Picture" descr="Platform Feature Overview" title="Platform Fea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Platform Feature Overview" title="Platform Feature Overview"/>
                    <pic:cNvPicPr>
                      <a:picLocks noChangeAspect="1" noChangeArrowheads="1"/>
                    </pic:cNvPicPr>
                  </pic:nvPicPr>
                  <pic:blipFill>
                    <a:blip r:embed="rId9"/>
                    <a:stretch>
                      <a:fillRect/>
                    </a:stretch>
                  </pic:blipFill>
                  <pic:spPr>
                    <a:xfrm>
                      <a:off x="0" y="0"/>
                      <a:ext cx="5334000" cy="3554520"/>
                    </a:xfrm>
                    <a:prstGeom prst="rect">
                      <a:avLst/>
                    </a:prstGeom>
                    <a:noFill/>
                    <a:ln w="9525">
                      <a:noFill/>
                    </a:ln>
                  </pic:spPr>
                </pic:pic>
              </a:graphicData>
            </a:graphic>
          </wp:inline>
        </w:drawing>
      </w:r>
    </w:p>
    <w:p w14:paraId="2ED46AE6">
      <w:pPr>
        <w:pStyle w:val="32"/>
      </w:pPr>
      <w:r>
        <w:t>Platform Feature Overview</w:t>
      </w:r>
    </w:p>
    <w:p w14:paraId="4D3A4798">
      <w:r>
        <w:pict>
          <v:rect id="_x0000_i1030" o:spt="1" style="height:1.5pt;width:0pt;" coordsize="21600,21600" o:hr="t" o:hrstd="t" o:hralign="center">
            <v:path/>
            <v:fill focussize="0,0"/>
            <v:stroke/>
            <v:imagedata o:title=""/>
            <o:lock v:ext="edit"/>
            <w10:wrap type="none"/>
            <w10:anchorlock/>
          </v:rect>
        </w:pict>
      </w:r>
    </w:p>
    <w:bookmarkEnd w:id="38"/>
    <w:bookmarkEnd w:id="51"/>
    <w:bookmarkEnd w:id="53"/>
    <w:p w14:paraId="08FE6AE2">
      <w:pPr>
        <w:pStyle w:val="4"/>
      </w:pPr>
      <w:bookmarkStart w:id="54" w:name="rencana-pengembangan-perangkat-lunak"/>
      <w:r>
        <w:t>6. Rencana Pengembangan Perangkat Lunak</w:t>
      </w:r>
    </w:p>
    <w:p w14:paraId="3BE8C40B">
      <w:pPr>
        <w:pStyle w:val="5"/>
      </w:pPr>
      <w:bookmarkStart w:id="55" w:name="technology-stack"/>
      <w:r>
        <w:t>6.1 Technology Stack</w:t>
      </w:r>
    </w:p>
    <w:p w14:paraId="5F0952C5">
      <w:pPr>
        <w:pStyle w:val="6"/>
      </w:pPr>
      <w:bookmarkStart w:id="56" w:name="frontend-development"/>
      <w:r>
        <w:t>6.1.1 Frontend Development</w:t>
      </w:r>
    </w:p>
    <w:p w14:paraId="3832FB74">
      <w:pPr>
        <w:pStyle w:val="36"/>
      </w:pPr>
      <w:r>
        <w:rPr>
          <w:rStyle w:val="51"/>
        </w:rPr>
        <w:t>// Technology Stack</w:t>
      </w:r>
      <w:r>
        <w:br w:type="textWrapping"/>
      </w:r>
      <w:r>
        <w:rPr>
          <w:rStyle w:val="39"/>
        </w:rPr>
        <w:t>const</w:t>
      </w:r>
      <w:r>
        <w:rPr>
          <w:rStyle w:val="69"/>
        </w:rPr>
        <w:t xml:space="preserve"> frontend </w:t>
      </w:r>
      <w:r>
        <w:rPr>
          <w:rStyle w:val="59"/>
        </w:rPr>
        <w:t>=</w:t>
      </w:r>
      <w:r>
        <w:rPr>
          <w:rStyle w:val="69"/>
        </w:rPr>
        <w:t xml:space="preserve"> {</w:t>
      </w:r>
      <w:r>
        <w:br w:type="textWrapping"/>
      </w:r>
      <w:r>
        <w:rPr>
          <w:rStyle w:val="69"/>
        </w:rPr>
        <w:t xml:space="preserve">  </w:t>
      </w:r>
      <w:r>
        <w:rPr>
          <w:rStyle w:val="40"/>
        </w:rPr>
        <w:t>framework</w:t>
      </w:r>
      <w:r>
        <w:rPr>
          <w:rStyle w:val="59"/>
        </w:rPr>
        <w:t>:</w:t>
      </w:r>
      <w:r>
        <w:rPr>
          <w:rStyle w:val="69"/>
        </w:rPr>
        <w:t xml:space="preserve"> </w:t>
      </w:r>
      <w:r>
        <w:rPr>
          <w:rStyle w:val="47"/>
        </w:rPr>
        <w:t>"React 18 with TypeScript"</w:t>
      </w:r>
      <w:r>
        <w:rPr>
          <w:rStyle w:val="59"/>
        </w:rPr>
        <w:t>,</w:t>
      </w:r>
      <w:r>
        <w:br w:type="textWrapping"/>
      </w:r>
      <w:r>
        <w:rPr>
          <w:rStyle w:val="69"/>
        </w:rPr>
        <w:t xml:space="preserve">  </w:t>
      </w:r>
      <w:r>
        <w:rPr>
          <w:rStyle w:val="40"/>
        </w:rPr>
        <w:t>stateManagement</w:t>
      </w:r>
      <w:r>
        <w:rPr>
          <w:rStyle w:val="59"/>
        </w:rPr>
        <w:t>:</w:t>
      </w:r>
      <w:r>
        <w:rPr>
          <w:rStyle w:val="69"/>
        </w:rPr>
        <w:t xml:space="preserve"> </w:t>
      </w:r>
      <w:r>
        <w:rPr>
          <w:rStyle w:val="47"/>
        </w:rPr>
        <w:t>"Redux Toolkit"</w:t>
      </w:r>
      <w:r>
        <w:rPr>
          <w:rStyle w:val="59"/>
        </w:rPr>
        <w:t>,</w:t>
      </w:r>
      <w:r>
        <w:br w:type="textWrapping"/>
      </w:r>
      <w:r>
        <w:rPr>
          <w:rStyle w:val="69"/>
        </w:rPr>
        <w:t xml:space="preserve">  </w:t>
      </w:r>
      <w:r>
        <w:rPr>
          <w:rStyle w:val="40"/>
        </w:rPr>
        <w:t>uiLibrary</w:t>
      </w:r>
      <w:r>
        <w:rPr>
          <w:rStyle w:val="59"/>
        </w:rPr>
        <w:t>:</w:t>
      </w:r>
      <w:r>
        <w:rPr>
          <w:rStyle w:val="69"/>
        </w:rPr>
        <w:t xml:space="preserve"> </w:t>
      </w:r>
      <w:r>
        <w:rPr>
          <w:rStyle w:val="47"/>
        </w:rPr>
        <w:t>"Material-UI (MUI)"</w:t>
      </w:r>
      <w:r>
        <w:rPr>
          <w:rStyle w:val="59"/>
        </w:rPr>
        <w:t>,</w:t>
      </w:r>
      <w:r>
        <w:br w:type="textWrapping"/>
      </w:r>
      <w:r>
        <w:rPr>
          <w:rStyle w:val="69"/>
        </w:rPr>
        <w:t xml:space="preserve">  </w:t>
      </w:r>
      <w:r>
        <w:rPr>
          <w:rStyle w:val="40"/>
        </w:rPr>
        <w:t>charts</w:t>
      </w:r>
      <w:r>
        <w:rPr>
          <w:rStyle w:val="59"/>
        </w:rPr>
        <w:t>:</w:t>
      </w:r>
      <w:r>
        <w:rPr>
          <w:rStyle w:val="69"/>
        </w:rPr>
        <w:t xml:space="preserve"> </w:t>
      </w:r>
      <w:r>
        <w:rPr>
          <w:rStyle w:val="47"/>
        </w:rPr>
        <w:t>"Chart.js &amp; D3.js"</w:t>
      </w:r>
      <w:r>
        <w:rPr>
          <w:rStyle w:val="59"/>
        </w:rPr>
        <w:t>,</w:t>
      </w:r>
      <w:r>
        <w:br w:type="textWrapping"/>
      </w:r>
      <w:r>
        <w:rPr>
          <w:rStyle w:val="69"/>
        </w:rPr>
        <w:t xml:space="preserve">  </w:t>
      </w:r>
      <w:r>
        <w:rPr>
          <w:rStyle w:val="40"/>
        </w:rPr>
        <w:t>maps</w:t>
      </w:r>
      <w:r>
        <w:rPr>
          <w:rStyle w:val="59"/>
        </w:rPr>
        <w:t>:</w:t>
      </w:r>
      <w:r>
        <w:rPr>
          <w:rStyle w:val="69"/>
        </w:rPr>
        <w:t xml:space="preserve"> </w:t>
      </w:r>
      <w:r>
        <w:rPr>
          <w:rStyle w:val="47"/>
        </w:rPr>
        <w:t>"Leaflet with Mapbox GL"</w:t>
      </w:r>
      <w:r>
        <w:rPr>
          <w:rStyle w:val="59"/>
        </w:rPr>
        <w:t>,</w:t>
      </w:r>
      <w:r>
        <w:br w:type="textWrapping"/>
      </w:r>
      <w:r>
        <w:rPr>
          <w:rStyle w:val="69"/>
        </w:rPr>
        <w:t xml:space="preserve">  </w:t>
      </w:r>
      <w:r>
        <w:rPr>
          <w:rStyle w:val="40"/>
        </w:rPr>
        <w:t>testing</w:t>
      </w:r>
      <w:r>
        <w:rPr>
          <w:rStyle w:val="59"/>
        </w:rPr>
        <w:t>:</w:t>
      </w:r>
      <w:r>
        <w:rPr>
          <w:rStyle w:val="69"/>
        </w:rPr>
        <w:t xml:space="preserve"> </w:t>
      </w:r>
      <w:r>
        <w:rPr>
          <w:rStyle w:val="47"/>
        </w:rPr>
        <w:t>"Jest &amp; React Testing Library"</w:t>
      </w:r>
      <w:r>
        <w:rPr>
          <w:rStyle w:val="59"/>
        </w:rPr>
        <w:t>,</w:t>
      </w:r>
      <w:r>
        <w:br w:type="textWrapping"/>
      </w:r>
      <w:r>
        <w:rPr>
          <w:rStyle w:val="69"/>
        </w:rPr>
        <w:t xml:space="preserve">  </w:t>
      </w:r>
      <w:r>
        <w:rPr>
          <w:rStyle w:val="40"/>
        </w:rPr>
        <w:t>buildTool</w:t>
      </w:r>
      <w:r>
        <w:rPr>
          <w:rStyle w:val="59"/>
        </w:rPr>
        <w:t>:</w:t>
      </w:r>
      <w:r>
        <w:rPr>
          <w:rStyle w:val="69"/>
        </w:rPr>
        <w:t xml:space="preserve"> </w:t>
      </w:r>
      <w:r>
        <w:rPr>
          <w:rStyle w:val="47"/>
        </w:rPr>
        <w:t>"Vite"</w:t>
      </w:r>
      <w:r>
        <w:rPr>
          <w:rStyle w:val="59"/>
        </w:rPr>
        <w:t>,</w:t>
      </w:r>
      <w:r>
        <w:br w:type="textWrapping"/>
      </w:r>
      <w:r>
        <w:rPr>
          <w:rStyle w:val="69"/>
        </w:rPr>
        <w:t xml:space="preserve">  </w:t>
      </w:r>
      <w:r>
        <w:rPr>
          <w:rStyle w:val="40"/>
        </w:rPr>
        <w:t>mobile</w:t>
      </w:r>
      <w:r>
        <w:rPr>
          <w:rStyle w:val="59"/>
        </w:rPr>
        <w:t>:</w:t>
      </w:r>
      <w:r>
        <w:rPr>
          <w:rStyle w:val="69"/>
        </w:rPr>
        <w:t xml:space="preserve"> </w:t>
      </w:r>
      <w:r>
        <w:rPr>
          <w:rStyle w:val="47"/>
        </w:rPr>
        <w:t>"React Native"</w:t>
      </w:r>
      <w:r>
        <w:br w:type="textWrapping"/>
      </w:r>
      <w:r>
        <w:rPr>
          <w:rStyle w:val="69"/>
        </w:rPr>
        <w:t>}</w:t>
      </w:r>
      <w:r>
        <w:rPr>
          <w:rStyle w:val="59"/>
        </w:rPr>
        <w:t>;</w:t>
      </w:r>
    </w:p>
    <w:bookmarkEnd w:id="56"/>
    <w:p w14:paraId="52B51680">
      <w:pPr>
        <w:pStyle w:val="6"/>
      </w:pPr>
      <w:bookmarkStart w:id="57" w:name="backend-development"/>
      <w:r>
        <w:t>6.1.2 Backend Development</w:t>
      </w:r>
    </w:p>
    <w:p w14:paraId="34719AC7">
      <w:pPr>
        <w:pStyle w:val="36"/>
      </w:pPr>
      <w:r>
        <w:rPr>
          <w:rStyle w:val="51"/>
        </w:rPr>
        <w:t># Core Technologies</w:t>
      </w:r>
      <w:r>
        <w:br w:type="textWrapping"/>
      </w:r>
      <w:r>
        <w:rPr>
          <w:rStyle w:val="69"/>
        </w:rPr>
        <w:t xml:space="preserve">backend_stack </w:t>
      </w:r>
      <w:r>
        <w:rPr>
          <w:rStyle w:val="59"/>
        </w:rPr>
        <w:t>=</w:t>
      </w:r>
      <w:r>
        <w:rPr>
          <w:rStyle w:val="69"/>
        </w:rPr>
        <w:t xml:space="preserve"> {</w:t>
      </w:r>
      <w:r>
        <w:br w:type="textWrapping"/>
      </w:r>
      <w:r>
        <w:rPr>
          <w:rStyle w:val="69"/>
        </w:rPr>
        <w:t xml:space="preserve">    </w:t>
      </w:r>
      <w:r>
        <w:rPr>
          <w:rStyle w:val="47"/>
        </w:rPr>
        <w:t>"api_framework"</w:t>
      </w:r>
      <w:r>
        <w:rPr>
          <w:rStyle w:val="69"/>
        </w:rPr>
        <w:t xml:space="preserve">: </w:t>
      </w:r>
      <w:r>
        <w:rPr>
          <w:rStyle w:val="47"/>
        </w:rPr>
        <w:t>"FastAPI (Python) &amp; Express.js (Node.js)"</w:t>
      </w:r>
      <w:r>
        <w:rPr>
          <w:rStyle w:val="69"/>
        </w:rPr>
        <w:t>,</w:t>
      </w:r>
      <w:r>
        <w:br w:type="textWrapping"/>
      </w:r>
      <w:r>
        <w:rPr>
          <w:rStyle w:val="69"/>
        </w:rPr>
        <w:t xml:space="preserve">    </w:t>
      </w:r>
      <w:r>
        <w:rPr>
          <w:rStyle w:val="47"/>
        </w:rPr>
        <w:t>"database"</w:t>
      </w:r>
      <w:r>
        <w:rPr>
          <w:rStyle w:val="69"/>
        </w:rPr>
        <w:t xml:space="preserve">: </w:t>
      </w:r>
      <w:r>
        <w:rPr>
          <w:rStyle w:val="47"/>
        </w:rPr>
        <w:t>"PostgreSQL + PostGIS"</w:t>
      </w:r>
      <w:r>
        <w:rPr>
          <w:rStyle w:val="69"/>
        </w:rPr>
        <w:t>,</w:t>
      </w:r>
      <w:r>
        <w:br w:type="textWrapping"/>
      </w:r>
      <w:r>
        <w:rPr>
          <w:rStyle w:val="69"/>
        </w:rPr>
        <w:t xml:space="preserve">    </w:t>
      </w:r>
      <w:r>
        <w:rPr>
          <w:rStyle w:val="47"/>
        </w:rPr>
        <w:t>"orm"</w:t>
      </w:r>
      <w:r>
        <w:rPr>
          <w:rStyle w:val="69"/>
        </w:rPr>
        <w:t xml:space="preserve">: </w:t>
      </w:r>
      <w:r>
        <w:rPr>
          <w:rStyle w:val="47"/>
        </w:rPr>
        <w:t>"SQLAlchemy (Python) &amp; TypeORM (Node.js)"</w:t>
      </w:r>
      <w:r>
        <w:rPr>
          <w:rStyle w:val="69"/>
        </w:rPr>
        <w:t>,</w:t>
      </w:r>
      <w:r>
        <w:br w:type="textWrapping"/>
      </w:r>
      <w:r>
        <w:rPr>
          <w:rStyle w:val="69"/>
        </w:rPr>
        <w:t xml:space="preserve">    </w:t>
      </w:r>
      <w:r>
        <w:rPr>
          <w:rStyle w:val="47"/>
        </w:rPr>
        <w:t>"cache"</w:t>
      </w:r>
      <w:r>
        <w:rPr>
          <w:rStyle w:val="69"/>
        </w:rPr>
        <w:t xml:space="preserve">: </w:t>
      </w:r>
      <w:r>
        <w:rPr>
          <w:rStyle w:val="47"/>
        </w:rPr>
        <w:t>"Redis"</w:t>
      </w:r>
      <w:r>
        <w:rPr>
          <w:rStyle w:val="69"/>
        </w:rPr>
        <w:t>,</w:t>
      </w:r>
      <w:r>
        <w:br w:type="textWrapping"/>
      </w:r>
      <w:r>
        <w:rPr>
          <w:rStyle w:val="69"/>
        </w:rPr>
        <w:t xml:space="preserve">    </w:t>
      </w:r>
      <w:r>
        <w:rPr>
          <w:rStyle w:val="47"/>
        </w:rPr>
        <w:t>"queue"</w:t>
      </w:r>
      <w:r>
        <w:rPr>
          <w:rStyle w:val="69"/>
        </w:rPr>
        <w:t xml:space="preserve">: </w:t>
      </w:r>
      <w:r>
        <w:rPr>
          <w:rStyle w:val="47"/>
        </w:rPr>
        <w:t>"RabbitMQ"</w:t>
      </w:r>
      <w:r>
        <w:rPr>
          <w:rStyle w:val="69"/>
        </w:rPr>
        <w:t>,</w:t>
      </w:r>
      <w:r>
        <w:br w:type="textWrapping"/>
      </w:r>
      <w:r>
        <w:rPr>
          <w:rStyle w:val="69"/>
        </w:rPr>
        <w:t xml:space="preserve">    </w:t>
      </w:r>
      <w:r>
        <w:rPr>
          <w:rStyle w:val="47"/>
        </w:rPr>
        <w:t>"authentication"</w:t>
      </w:r>
      <w:r>
        <w:rPr>
          <w:rStyle w:val="69"/>
        </w:rPr>
        <w:t xml:space="preserve">: </w:t>
      </w:r>
      <w:r>
        <w:rPr>
          <w:rStyle w:val="47"/>
        </w:rPr>
        <w:t>"Auth0"</w:t>
      </w:r>
      <w:r>
        <w:rPr>
          <w:rStyle w:val="69"/>
        </w:rPr>
        <w:t>,</w:t>
      </w:r>
      <w:r>
        <w:br w:type="textWrapping"/>
      </w:r>
      <w:r>
        <w:rPr>
          <w:rStyle w:val="69"/>
        </w:rPr>
        <w:t xml:space="preserve">    </w:t>
      </w:r>
      <w:r>
        <w:rPr>
          <w:rStyle w:val="47"/>
        </w:rPr>
        <w:t>"documentation"</w:t>
      </w:r>
      <w:r>
        <w:rPr>
          <w:rStyle w:val="69"/>
        </w:rPr>
        <w:t xml:space="preserve">: </w:t>
      </w:r>
      <w:r>
        <w:rPr>
          <w:rStyle w:val="47"/>
        </w:rPr>
        <w:t>"OpenAPI 3.0"</w:t>
      </w:r>
      <w:r>
        <w:rPr>
          <w:rStyle w:val="69"/>
        </w:rPr>
        <w:t>,</w:t>
      </w:r>
      <w:r>
        <w:br w:type="textWrapping"/>
      </w:r>
      <w:r>
        <w:rPr>
          <w:rStyle w:val="69"/>
        </w:rPr>
        <w:t xml:space="preserve">    </w:t>
      </w:r>
      <w:r>
        <w:rPr>
          <w:rStyle w:val="47"/>
        </w:rPr>
        <w:t>"testing"</w:t>
      </w:r>
      <w:r>
        <w:rPr>
          <w:rStyle w:val="69"/>
        </w:rPr>
        <w:t xml:space="preserve">: </w:t>
      </w:r>
      <w:r>
        <w:rPr>
          <w:rStyle w:val="47"/>
        </w:rPr>
        <w:t>"Pytest &amp; Jest"</w:t>
      </w:r>
      <w:r>
        <w:br w:type="textWrapping"/>
      </w:r>
      <w:r>
        <w:rPr>
          <w:rStyle w:val="69"/>
        </w:rPr>
        <w:t>}</w:t>
      </w:r>
    </w:p>
    <w:bookmarkEnd w:id="57"/>
    <w:p w14:paraId="7E4E6B96">
      <w:pPr>
        <w:pStyle w:val="6"/>
      </w:pPr>
      <w:bookmarkStart w:id="58" w:name="devops-infrastructure"/>
      <w:r>
        <w:t>6.1.3 DevOps &amp; Infrastructure</w:t>
      </w:r>
    </w:p>
    <w:p w14:paraId="4F3A713D">
      <w:pPr>
        <w:pStyle w:val="36"/>
      </w:pPr>
      <w:r>
        <w:rPr>
          <w:rStyle w:val="51"/>
        </w:rPr>
        <w:t># Infrastructure as Code</w:t>
      </w:r>
      <w:r>
        <w:br w:type="textWrapping"/>
      </w:r>
      <w:r>
        <w:rPr>
          <w:rStyle w:val="56"/>
        </w:rPr>
        <w:t>infrastructure</w:t>
      </w:r>
      <w:r>
        <w:rPr>
          <w:rStyle w:val="39"/>
        </w:rPr>
        <w:t>:</w:t>
      </w:r>
      <w:r>
        <w:br w:type="textWrapping"/>
      </w:r>
      <w:r>
        <w:rPr>
          <w:rStyle w:val="63"/>
        </w:rPr>
        <w:t xml:space="preserve">  </w:t>
      </w:r>
      <w:r>
        <w:rPr>
          <w:rStyle w:val="56"/>
        </w:rPr>
        <w:t>cloud_provider</w:t>
      </w:r>
      <w:r>
        <w:rPr>
          <w:rStyle w:val="39"/>
        </w:rPr>
        <w:t>:</w:t>
      </w:r>
      <w:r>
        <w:rPr>
          <w:rStyle w:val="63"/>
        </w:rPr>
        <w:t xml:space="preserve"> </w:t>
      </w:r>
      <w:r>
        <w:rPr>
          <w:rStyle w:val="47"/>
        </w:rPr>
        <w:t>"AWS (primary) &amp; Google Cloud (backup)"</w:t>
      </w:r>
      <w:r>
        <w:br w:type="textWrapping"/>
      </w:r>
      <w:r>
        <w:rPr>
          <w:rStyle w:val="63"/>
        </w:rPr>
        <w:t xml:space="preserve">  </w:t>
      </w:r>
      <w:r>
        <w:rPr>
          <w:rStyle w:val="56"/>
        </w:rPr>
        <w:t>containerization</w:t>
      </w:r>
      <w:r>
        <w:rPr>
          <w:rStyle w:val="39"/>
        </w:rPr>
        <w:t>:</w:t>
      </w:r>
      <w:r>
        <w:rPr>
          <w:rStyle w:val="63"/>
        </w:rPr>
        <w:t xml:space="preserve"> </w:t>
      </w:r>
      <w:r>
        <w:rPr>
          <w:rStyle w:val="47"/>
        </w:rPr>
        <w:t>"Docker"</w:t>
      </w:r>
      <w:r>
        <w:br w:type="textWrapping"/>
      </w:r>
      <w:r>
        <w:rPr>
          <w:rStyle w:val="63"/>
        </w:rPr>
        <w:t xml:space="preserve">  </w:t>
      </w:r>
      <w:r>
        <w:rPr>
          <w:rStyle w:val="56"/>
        </w:rPr>
        <w:t>orchestration</w:t>
      </w:r>
      <w:r>
        <w:rPr>
          <w:rStyle w:val="39"/>
        </w:rPr>
        <w:t>:</w:t>
      </w:r>
      <w:r>
        <w:rPr>
          <w:rStyle w:val="63"/>
        </w:rPr>
        <w:t xml:space="preserve"> </w:t>
      </w:r>
      <w:r>
        <w:rPr>
          <w:rStyle w:val="47"/>
        </w:rPr>
        <w:t>"Kubernetes (EKS)"</w:t>
      </w:r>
      <w:r>
        <w:br w:type="textWrapping"/>
      </w:r>
      <w:r>
        <w:rPr>
          <w:rStyle w:val="63"/>
        </w:rPr>
        <w:t xml:space="preserve">  </w:t>
      </w:r>
      <w:r>
        <w:rPr>
          <w:rStyle w:val="56"/>
        </w:rPr>
        <w:t>cicd</w:t>
      </w:r>
      <w:r>
        <w:rPr>
          <w:rStyle w:val="39"/>
        </w:rPr>
        <w:t>:</w:t>
      </w:r>
      <w:r>
        <w:rPr>
          <w:rStyle w:val="63"/>
        </w:rPr>
        <w:t xml:space="preserve"> </w:t>
      </w:r>
      <w:r>
        <w:rPr>
          <w:rStyle w:val="47"/>
        </w:rPr>
        <w:t>"GitHub Actions + ArgoCD"</w:t>
      </w:r>
      <w:r>
        <w:br w:type="textWrapping"/>
      </w:r>
      <w:r>
        <w:rPr>
          <w:rStyle w:val="63"/>
        </w:rPr>
        <w:t xml:space="preserve">  </w:t>
      </w:r>
      <w:r>
        <w:rPr>
          <w:rStyle w:val="56"/>
        </w:rPr>
        <w:t>monitoring</w:t>
      </w:r>
      <w:r>
        <w:rPr>
          <w:rStyle w:val="39"/>
        </w:rPr>
        <w:t>:</w:t>
      </w:r>
      <w:r>
        <w:rPr>
          <w:rStyle w:val="63"/>
        </w:rPr>
        <w:t xml:space="preserve"> </w:t>
      </w:r>
      <w:r>
        <w:rPr>
          <w:rStyle w:val="47"/>
        </w:rPr>
        <w:t>"Prometheus + Grafana"</w:t>
      </w:r>
      <w:r>
        <w:br w:type="textWrapping"/>
      </w:r>
      <w:r>
        <w:rPr>
          <w:rStyle w:val="63"/>
        </w:rPr>
        <w:t xml:space="preserve">  </w:t>
      </w:r>
      <w:r>
        <w:rPr>
          <w:rStyle w:val="56"/>
        </w:rPr>
        <w:t>logging</w:t>
      </w:r>
      <w:r>
        <w:rPr>
          <w:rStyle w:val="39"/>
        </w:rPr>
        <w:t>:</w:t>
      </w:r>
      <w:r>
        <w:rPr>
          <w:rStyle w:val="63"/>
        </w:rPr>
        <w:t xml:space="preserve"> </w:t>
      </w:r>
      <w:r>
        <w:rPr>
          <w:rStyle w:val="47"/>
        </w:rPr>
        <w:t>"ELK Stack"</w:t>
      </w:r>
      <w:r>
        <w:br w:type="textWrapping"/>
      </w:r>
      <w:r>
        <w:rPr>
          <w:rStyle w:val="63"/>
        </w:rPr>
        <w:t xml:space="preserve">  </w:t>
      </w:r>
      <w:r>
        <w:rPr>
          <w:rStyle w:val="56"/>
        </w:rPr>
        <w:t>security</w:t>
      </w:r>
      <w:r>
        <w:rPr>
          <w:rStyle w:val="39"/>
        </w:rPr>
        <w:t>:</w:t>
      </w:r>
      <w:r>
        <w:rPr>
          <w:rStyle w:val="63"/>
        </w:rPr>
        <w:t xml:space="preserve"> </w:t>
      </w:r>
      <w:r>
        <w:rPr>
          <w:rStyle w:val="47"/>
        </w:rPr>
        <w:t>"Aqua Security"</w:t>
      </w:r>
    </w:p>
    <w:bookmarkEnd w:id="55"/>
    <w:bookmarkEnd w:id="58"/>
    <w:p w14:paraId="6EE335D5">
      <w:pPr>
        <w:pStyle w:val="5"/>
      </w:pPr>
      <w:bookmarkStart w:id="59" w:name="metodologi-pengembangan"/>
      <w:r>
        <w:t>6.2 Metodologi Pengembangan</w:t>
      </w:r>
    </w:p>
    <w:p w14:paraId="4B5612DC">
      <w:pPr>
        <w:pStyle w:val="6"/>
      </w:pPr>
      <w:bookmarkStart w:id="60" w:name="agile-framework"/>
      <w:r>
        <w:t>6.2.1 Agile Framework</w:t>
      </w:r>
    </w:p>
    <w:p w14:paraId="35DF2D54">
      <w:pPr>
        <w:pStyle w:val="23"/>
      </w:pPr>
      <w:r>
        <w:t>Platform GEOSYNC mengadopsi Scrum framework dengan sprint cycles 2 minggu:</w:t>
      </w:r>
    </w:p>
    <w:p w14:paraId="4B6652BF">
      <w:pPr>
        <w:pStyle w:val="3"/>
      </w:pPr>
      <w:r>
        <w:rPr>
          <w:b/>
          <w:bCs/>
        </w:rPr>
        <w:t>Sprint Structure:</w:t>
      </w:r>
    </w:p>
    <w:p w14:paraId="2479CA49">
      <w:pPr>
        <w:pStyle w:val="24"/>
        <w:numPr>
          <w:ilvl w:val="0"/>
          <w:numId w:val="1"/>
        </w:numPr>
      </w:pPr>
      <w:r>
        <w:rPr>
          <w:b/>
          <w:bCs/>
        </w:rPr>
        <w:t>Sprint Planning:</w:t>
      </w:r>
      <w:r>
        <w:t xml:space="preserve"> 4 jam</w:t>
      </w:r>
    </w:p>
    <w:p w14:paraId="5B394833">
      <w:pPr>
        <w:pStyle w:val="24"/>
        <w:numPr>
          <w:ilvl w:val="0"/>
          <w:numId w:val="1"/>
        </w:numPr>
      </w:pPr>
      <w:r>
        <w:rPr>
          <w:b/>
          <w:bCs/>
        </w:rPr>
        <w:t>Daily Standups:</w:t>
      </w:r>
      <w:r>
        <w:t xml:space="preserve"> 15 menit/hari</w:t>
      </w:r>
    </w:p>
    <w:p w14:paraId="302E97A2">
      <w:pPr>
        <w:pStyle w:val="24"/>
        <w:numPr>
          <w:ilvl w:val="0"/>
          <w:numId w:val="1"/>
        </w:numPr>
      </w:pPr>
      <w:r>
        <w:rPr>
          <w:b/>
          <w:bCs/>
        </w:rPr>
        <w:t>Sprint Review:</w:t>
      </w:r>
      <w:r>
        <w:t xml:space="preserve"> 2 jam</w:t>
      </w:r>
    </w:p>
    <w:p w14:paraId="07EFF579">
      <w:pPr>
        <w:pStyle w:val="24"/>
        <w:numPr>
          <w:ilvl w:val="0"/>
          <w:numId w:val="1"/>
        </w:numPr>
      </w:pPr>
      <w:r>
        <w:rPr>
          <w:b/>
          <w:bCs/>
        </w:rPr>
        <w:t>Sprint Retrospective:</w:t>
      </w:r>
      <w:r>
        <w:t xml:space="preserve"> 1 jam</w:t>
      </w:r>
    </w:p>
    <w:p w14:paraId="6566A2EC">
      <w:pPr>
        <w:pStyle w:val="23"/>
      </w:pPr>
      <w:r>
        <w:rPr>
          <w:b/>
          <w:bCs/>
        </w:rPr>
        <w:t>Ceremonies:</w:t>
      </w:r>
    </w:p>
    <w:p w14:paraId="77EBBB6A">
      <w:pPr>
        <w:pStyle w:val="24"/>
        <w:numPr>
          <w:ilvl w:val="0"/>
          <w:numId w:val="1"/>
        </w:numPr>
      </w:pPr>
      <w:r>
        <w:t>Backlog grooming mingguan</w:t>
      </w:r>
    </w:p>
    <w:p w14:paraId="3FCF686B">
      <w:pPr>
        <w:pStyle w:val="24"/>
        <w:numPr>
          <w:ilvl w:val="0"/>
          <w:numId w:val="1"/>
        </w:numPr>
      </w:pPr>
      <w:r>
        <w:t>Architecture review bulanan</w:t>
      </w:r>
    </w:p>
    <w:p w14:paraId="4DE3E83E">
      <w:pPr>
        <w:pStyle w:val="24"/>
        <w:numPr>
          <w:ilvl w:val="0"/>
          <w:numId w:val="1"/>
        </w:numPr>
      </w:pPr>
      <w:r>
        <w:t>Security assessment quarterly</w:t>
      </w:r>
    </w:p>
    <w:p w14:paraId="0EE9351D">
      <w:pPr>
        <w:pStyle w:val="24"/>
        <w:numPr>
          <w:ilvl w:val="0"/>
          <w:numId w:val="1"/>
        </w:numPr>
      </w:pPr>
      <w:r>
        <w:t>Stakeholder demo setiap sprint</w:t>
      </w:r>
    </w:p>
    <w:bookmarkEnd w:id="60"/>
    <w:p w14:paraId="5990A52F">
      <w:pPr>
        <w:pStyle w:val="6"/>
      </w:pPr>
      <w:bookmarkStart w:id="61" w:name="development-workflow"/>
      <w:r>
        <w:t>6.2.2 Development Workflow</w:t>
      </w:r>
    </w:p>
    <w:p w14:paraId="67E8BF65">
      <w:pPr>
        <w:pStyle w:val="36"/>
      </w:pPr>
      <w:r>
        <w:rPr>
          <w:rStyle w:val="35"/>
        </w:rPr>
        <w:t>graph TD</w:t>
      </w:r>
      <w:r>
        <w:br w:type="textWrapping"/>
      </w:r>
      <w:r>
        <w:rPr>
          <w:rStyle w:val="35"/>
        </w:rPr>
        <w:t xml:space="preserve">    A[Ideation] --&gt; B[User Story Creation]</w:t>
      </w:r>
      <w:r>
        <w:br w:type="textWrapping"/>
      </w:r>
      <w:r>
        <w:rPr>
          <w:rStyle w:val="35"/>
        </w:rPr>
        <w:t xml:space="preserve">    B --&gt; C[Backlog Prioritization]</w:t>
      </w:r>
      <w:r>
        <w:br w:type="textWrapping"/>
      </w:r>
      <w:r>
        <w:rPr>
          <w:rStyle w:val="35"/>
        </w:rPr>
        <w:t xml:space="preserve">    C --&gt; D[Sprint Planning]</w:t>
      </w:r>
      <w:r>
        <w:br w:type="textWrapping"/>
      </w:r>
      <w:r>
        <w:rPr>
          <w:rStyle w:val="35"/>
        </w:rPr>
        <w:t xml:space="preserve">    D --&gt; E[Development]</w:t>
      </w:r>
      <w:r>
        <w:br w:type="textWrapping"/>
      </w:r>
      <w:r>
        <w:rPr>
          <w:rStyle w:val="35"/>
        </w:rPr>
        <w:t xml:space="preserve">    E --&gt; F[Code Review]</w:t>
      </w:r>
      <w:r>
        <w:br w:type="textWrapping"/>
      </w:r>
      <w:r>
        <w:rPr>
          <w:rStyle w:val="35"/>
        </w:rPr>
        <w:t xml:space="preserve">    F --&gt; G[Testing]</w:t>
      </w:r>
      <w:r>
        <w:br w:type="textWrapping"/>
      </w:r>
      <w:r>
        <w:rPr>
          <w:rStyle w:val="35"/>
        </w:rPr>
        <w:t xml:space="preserve">    G --&gt; H[Deployment]</w:t>
      </w:r>
      <w:r>
        <w:br w:type="textWrapping"/>
      </w:r>
      <w:r>
        <w:rPr>
          <w:rStyle w:val="35"/>
        </w:rPr>
        <w:t xml:space="preserve">    H --&gt; I[Monitoring]</w:t>
      </w:r>
      <w:r>
        <w:br w:type="textWrapping"/>
      </w:r>
      <w:r>
        <w:rPr>
          <w:rStyle w:val="35"/>
        </w:rPr>
        <w:t xml:space="preserve">    I --&gt; J[Feedback Collection]</w:t>
      </w:r>
      <w:r>
        <w:br w:type="textWrapping"/>
      </w:r>
      <w:r>
        <w:rPr>
          <w:rStyle w:val="35"/>
        </w:rPr>
        <w:t xml:space="preserve">    J --&gt; A</w:t>
      </w:r>
    </w:p>
    <w:bookmarkEnd w:id="59"/>
    <w:bookmarkEnd w:id="61"/>
    <w:p w14:paraId="4B50940A">
      <w:pPr>
        <w:pStyle w:val="5"/>
      </w:pPr>
      <w:bookmarkStart w:id="62" w:name="module-development-plan"/>
      <w:r>
        <w:t>6.3 Module Development Plan</w:t>
      </w:r>
    </w:p>
    <w:p w14:paraId="744379C2">
      <w:pPr>
        <w:pStyle w:val="6"/>
      </w:pPr>
      <w:bookmarkStart w:id="63" w:name="phase-1-core-foundation-months-1-3"/>
      <w:r>
        <w:t>6.3.1 Phase 1: Core Foundation (Months 1-3)</w:t>
      </w:r>
    </w:p>
    <w:p w14:paraId="172A1F43">
      <w:pPr>
        <w:pStyle w:val="23"/>
      </w:pPr>
      <w:r>
        <w:rPr>
          <w:b/>
          <w:bCs/>
        </w:rPr>
        <w:t>Week 1-2: Project Setup</w:t>
      </w:r>
    </w:p>
    <w:p w14:paraId="5D515EDE">
      <w:pPr>
        <w:pStyle w:val="24"/>
        <w:numPr>
          <w:ilvl w:val="0"/>
          <w:numId w:val="1"/>
        </w:numPr>
      </w:pPr>
      <w:r>
        <w:t>Repository initialization</w:t>
      </w:r>
    </w:p>
    <w:p w14:paraId="3726880D">
      <w:pPr>
        <w:pStyle w:val="24"/>
        <w:numPr>
          <w:ilvl w:val="0"/>
          <w:numId w:val="1"/>
        </w:numPr>
      </w:pPr>
      <w:r>
        <w:t>CI/CD pipeline setup</w:t>
      </w:r>
    </w:p>
    <w:p w14:paraId="2BB72334">
      <w:pPr>
        <w:pStyle w:val="24"/>
        <w:numPr>
          <w:ilvl w:val="0"/>
          <w:numId w:val="1"/>
        </w:numPr>
      </w:pPr>
      <w:r>
        <w:t>Development environment provisioning</w:t>
      </w:r>
    </w:p>
    <w:p w14:paraId="0982984F">
      <w:pPr>
        <w:pStyle w:val="24"/>
        <w:numPr>
          <w:ilvl w:val="0"/>
          <w:numId w:val="1"/>
        </w:numPr>
      </w:pPr>
      <w:r>
        <w:t>Security baseline implementation</w:t>
      </w:r>
    </w:p>
    <w:p w14:paraId="345D7EDE">
      <w:pPr>
        <w:pStyle w:val="23"/>
      </w:pPr>
      <w:r>
        <w:rPr>
          <w:b/>
          <w:bCs/>
        </w:rPr>
        <w:t>Week 3-6: User Management</w:t>
      </w:r>
    </w:p>
    <w:p w14:paraId="78316C04">
      <w:pPr>
        <w:pStyle w:val="24"/>
        <w:numPr>
          <w:ilvl w:val="0"/>
          <w:numId w:val="1"/>
        </w:numPr>
      </w:pPr>
      <w:r>
        <w:t>Authentication system</w:t>
      </w:r>
    </w:p>
    <w:p w14:paraId="09230345">
      <w:pPr>
        <w:pStyle w:val="24"/>
        <w:numPr>
          <w:ilvl w:val="0"/>
          <w:numId w:val="1"/>
        </w:numPr>
      </w:pPr>
      <w:r>
        <w:t>Role-based access control</w:t>
      </w:r>
    </w:p>
    <w:p w14:paraId="471F2741">
      <w:pPr>
        <w:pStyle w:val="24"/>
        <w:numPr>
          <w:ilvl w:val="0"/>
          <w:numId w:val="1"/>
        </w:numPr>
      </w:pPr>
      <w:r>
        <w:t>User profile management</w:t>
      </w:r>
    </w:p>
    <w:p w14:paraId="2AEBECC5">
      <w:pPr>
        <w:pStyle w:val="24"/>
        <w:numPr>
          <w:ilvl w:val="0"/>
          <w:numId w:val="1"/>
        </w:numPr>
      </w:pPr>
      <w:r>
        <w:t>Organization hierarchy</w:t>
      </w:r>
    </w:p>
    <w:p w14:paraId="123D908B">
      <w:pPr>
        <w:pStyle w:val="23"/>
      </w:pPr>
      <w:r>
        <w:rPr>
          <w:b/>
          <w:bCs/>
        </w:rPr>
        <w:t>Week 7-12: Project Management</w:t>
      </w:r>
    </w:p>
    <w:p w14:paraId="1C15269A">
      <w:pPr>
        <w:pStyle w:val="24"/>
        <w:numPr>
          <w:ilvl w:val="0"/>
          <w:numId w:val="1"/>
        </w:numPr>
      </w:pPr>
      <w:r>
        <w:t>Project CRUD operations</w:t>
      </w:r>
    </w:p>
    <w:p w14:paraId="0E3F4E87">
      <w:pPr>
        <w:pStyle w:val="24"/>
        <w:numPr>
          <w:ilvl w:val="0"/>
          <w:numId w:val="1"/>
        </w:numPr>
      </w:pPr>
      <w:r>
        <w:t>Team assignment</w:t>
      </w:r>
    </w:p>
    <w:p w14:paraId="16D23511">
      <w:pPr>
        <w:pStyle w:val="24"/>
        <w:numPr>
          <w:ilvl w:val="0"/>
          <w:numId w:val="1"/>
        </w:numPr>
      </w:pPr>
      <w:r>
        <w:t>Basic task management</w:t>
      </w:r>
    </w:p>
    <w:p w14:paraId="4F710284">
      <w:pPr>
        <w:pStyle w:val="24"/>
        <w:numPr>
          <w:ilvl w:val="0"/>
          <w:numId w:val="1"/>
        </w:numPr>
      </w:pPr>
      <w:r>
        <w:t>Document storage</w:t>
      </w:r>
    </w:p>
    <w:bookmarkEnd w:id="63"/>
    <w:p w14:paraId="755CE713">
      <w:pPr>
        <w:pStyle w:val="6"/>
      </w:pPr>
      <w:bookmarkStart w:id="64" w:name="phase-2-data-collection-months-4-6"/>
      <w:r>
        <w:t>6.3.2 Phase 2: Data Collection (Months 4-6)</w:t>
      </w:r>
    </w:p>
    <w:p w14:paraId="26057ED6">
      <w:pPr>
        <w:pStyle w:val="23"/>
      </w:pPr>
      <w:r>
        <w:rPr>
          <w:b/>
          <w:bCs/>
        </w:rPr>
        <w:t>Week 13-16: Mobile App</w:t>
      </w:r>
    </w:p>
    <w:p w14:paraId="1BF00576">
      <w:pPr>
        <w:pStyle w:val="24"/>
        <w:numPr>
          <w:ilvl w:val="0"/>
          <w:numId w:val="1"/>
        </w:numPr>
      </w:pPr>
      <w:r>
        <w:t>React Native setup</w:t>
      </w:r>
    </w:p>
    <w:p w14:paraId="50E36293">
      <w:pPr>
        <w:pStyle w:val="24"/>
        <w:numPr>
          <w:ilvl w:val="0"/>
          <w:numId w:val="1"/>
        </w:numPr>
      </w:pPr>
      <w:r>
        <w:t>Offline data storage</w:t>
      </w:r>
    </w:p>
    <w:p w14:paraId="271E0625">
      <w:pPr>
        <w:pStyle w:val="24"/>
        <w:numPr>
          <w:ilvl w:val="0"/>
          <w:numId w:val="1"/>
        </w:numPr>
      </w:pPr>
      <w:r>
        <w:t>Camera integration</w:t>
      </w:r>
    </w:p>
    <w:p w14:paraId="64451106">
      <w:pPr>
        <w:pStyle w:val="24"/>
        <w:numPr>
          <w:ilvl w:val="0"/>
          <w:numId w:val="1"/>
        </w:numPr>
      </w:pPr>
      <w:r>
        <w:t>GPS functionality</w:t>
      </w:r>
    </w:p>
    <w:p w14:paraId="0E779A48">
      <w:pPr>
        <w:pStyle w:val="23"/>
      </w:pPr>
      <w:r>
        <w:rPr>
          <w:b/>
          <w:bCs/>
        </w:rPr>
        <w:t>Week 17-20: Data Entry Forms</w:t>
      </w:r>
    </w:p>
    <w:p w14:paraId="2A3D6614">
      <w:pPr>
        <w:pStyle w:val="24"/>
        <w:numPr>
          <w:ilvl w:val="0"/>
          <w:numId w:val="1"/>
        </w:numPr>
      </w:pPr>
      <w:r>
        <w:t>Dynamic form builder</w:t>
      </w:r>
    </w:p>
    <w:p w14:paraId="117DD174">
      <w:pPr>
        <w:pStyle w:val="24"/>
        <w:numPr>
          <w:ilvl w:val="0"/>
          <w:numId w:val="1"/>
        </w:numPr>
      </w:pPr>
      <w:r>
        <w:t>Validation rules</w:t>
      </w:r>
    </w:p>
    <w:p w14:paraId="7FCD72C7">
      <w:pPr>
        <w:pStyle w:val="24"/>
        <w:numPr>
          <w:ilvl w:val="0"/>
          <w:numId w:val="1"/>
        </w:numPr>
      </w:pPr>
      <w:r>
        <w:t>File upload capabilities</w:t>
      </w:r>
    </w:p>
    <w:p w14:paraId="4DA240D2">
      <w:pPr>
        <w:pStyle w:val="24"/>
        <w:numPr>
          <w:ilvl w:val="0"/>
          <w:numId w:val="1"/>
        </w:numPr>
      </w:pPr>
      <w:r>
        <w:t>Sync mechanism</w:t>
      </w:r>
    </w:p>
    <w:p w14:paraId="12B29214">
      <w:pPr>
        <w:pStyle w:val="23"/>
      </w:pPr>
      <w:r>
        <w:rPr>
          <w:b/>
          <w:bCs/>
        </w:rPr>
        <w:t>Week 21-24: Geospatial Features</w:t>
      </w:r>
    </w:p>
    <w:p w14:paraId="2A5AB0FE">
      <w:pPr>
        <w:pStyle w:val="24"/>
        <w:numPr>
          <w:ilvl w:val="0"/>
          <w:numId w:val="1"/>
        </w:numPr>
      </w:pPr>
      <w:r>
        <w:t>Map integration</w:t>
      </w:r>
    </w:p>
    <w:p w14:paraId="6570CCA7">
      <w:pPr>
        <w:pStyle w:val="24"/>
        <w:numPr>
          <w:ilvl w:val="0"/>
          <w:numId w:val="1"/>
        </w:numPr>
      </w:pPr>
      <w:r>
        <w:t>Location services</w:t>
      </w:r>
    </w:p>
    <w:p w14:paraId="1A210544">
      <w:pPr>
        <w:pStyle w:val="24"/>
        <w:numPr>
          <w:ilvl w:val="0"/>
          <w:numId w:val="1"/>
        </w:numPr>
      </w:pPr>
      <w:r>
        <w:t>Spatial data types</w:t>
      </w:r>
    </w:p>
    <w:p w14:paraId="514E81F9">
      <w:pPr>
        <w:pStyle w:val="24"/>
        <w:numPr>
          <w:ilvl w:val="0"/>
          <w:numId w:val="1"/>
        </w:numPr>
      </w:pPr>
      <w:r>
        <w:t>Basic GIS operations</w:t>
      </w:r>
    </w:p>
    <w:bookmarkEnd w:id="64"/>
    <w:p w14:paraId="4CB01AE2">
      <w:pPr>
        <w:pStyle w:val="6"/>
      </w:pPr>
      <w:bookmarkStart w:id="65" w:name="phase-3-analysis-reporting-months-7-9"/>
      <w:r>
        <w:t>6.3.3 Phase 3: Analysis &amp; Reporting (Months 7-9)</w:t>
      </w:r>
    </w:p>
    <w:p w14:paraId="4F266FA1">
      <w:pPr>
        <w:pStyle w:val="23"/>
      </w:pPr>
      <w:r>
        <w:rPr>
          <w:b/>
          <w:bCs/>
        </w:rPr>
        <w:t>Week 25-28: Analysis Modules</w:t>
      </w:r>
    </w:p>
    <w:p w14:paraId="2A3B98F3">
      <w:pPr>
        <w:pStyle w:val="24"/>
        <w:numPr>
          <w:ilvl w:val="0"/>
          <w:numId w:val="1"/>
        </w:numPr>
      </w:pPr>
      <w:r>
        <w:t>Geotechnical calculations</w:t>
      </w:r>
    </w:p>
    <w:p w14:paraId="18073FDB">
      <w:pPr>
        <w:pStyle w:val="24"/>
        <w:numPr>
          <w:ilvl w:val="0"/>
          <w:numId w:val="1"/>
        </w:numPr>
      </w:pPr>
      <w:r>
        <w:t>Chart generation</w:t>
      </w:r>
    </w:p>
    <w:p w14:paraId="1D8AFEEA">
      <w:pPr>
        <w:pStyle w:val="24"/>
        <w:numPr>
          <w:ilvl w:val="0"/>
          <w:numId w:val="1"/>
        </w:numPr>
      </w:pPr>
      <w:r>
        <w:t>Data visualization</w:t>
      </w:r>
    </w:p>
    <w:p w14:paraId="08B74F60">
      <w:pPr>
        <w:pStyle w:val="24"/>
        <w:numPr>
          <w:ilvl w:val="0"/>
          <w:numId w:val="1"/>
        </w:numPr>
      </w:pPr>
      <w:r>
        <w:t>Export functionality</w:t>
      </w:r>
    </w:p>
    <w:p w14:paraId="6F94A4CC">
      <w:pPr>
        <w:pStyle w:val="23"/>
      </w:pPr>
      <w:r>
        <w:rPr>
          <w:b/>
          <w:bCs/>
        </w:rPr>
        <w:t>Week 29-32: Reporting System</w:t>
      </w:r>
    </w:p>
    <w:p w14:paraId="26A5824F">
      <w:pPr>
        <w:pStyle w:val="24"/>
        <w:numPr>
          <w:ilvl w:val="0"/>
          <w:numId w:val="1"/>
        </w:numPr>
      </w:pPr>
      <w:r>
        <w:t>Template engine</w:t>
      </w:r>
    </w:p>
    <w:p w14:paraId="7A288BFE">
      <w:pPr>
        <w:pStyle w:val="24"/>
        <w:numPr>
          <w:ilvl w:val="0"/>
          <w:numId w:val="1"/>
        </w:numPr>
      </w:pPr>
      <w:r>
        <w:t>Report builder</w:t>
      </w:r>
    </w:p>
    <w:p w14:paraId="444B4E4B">
      <w:pPr>
        <w:pStyle w:val="24"/>
        <w:numPr>
          <w:ilvl w:val="0"/>
          <w:numId w:val="1"/>
        </w:numPr>
      </w:pPr>
      <w:r>
        <w:t>Scheduling system</w:t>
      </w:r>
    </w:p>
    <w:p w14:paraId="14FC70EB">
      <w:pPr>
        <w:pStyle w:val="24"/>
        <w:numPr>
          <w:ilvl w:val="0"/>
          <w:numId w:val="1"/>
        </w:numPr>
      </w:pPr>
      <w:r>
        <w:t>Distribution automation</w:t>
      </w:r>
    </w:p>
    <w:p w14:paraId="7134D883">
      <w:pPr>
        <w:pStyle w:val="23"/>
      </w:pPr>
      <w:r>
        <w:rPr>
          <w:b/>
          <w:bCs/>
        </w:rPr>
        <w:t>Week 33-36: Advanced Features</w:t>
      </w:r>
    </w:p>
    <w:p w14:paraId="34596D9F">
      <w:pPr>
        <w:pStyle w:val="24"/>
        <w:numPr>
          <w:ilvl w:val="0"/>
          <w:numId w:val="1"/>
        </w:numPr>
      </w:pPr>
      <w:r>
        <w:t>AI/ML integration</w:t>
      </w:r>
    </w:p>
    <w:p w14:paraId="6C6F1D6C">
      <w:pPr>
        <w:pStyle w:val="24"/>
        <w:numPr>
          <w:ilvl w:val="0"/>
          <w:numId w:val="1"/>
        </w:numPr>
      </w:pPr>
      <w:r>
        <w:t>Predictive analytics</w:t>
      </w:r>
    </w:p>
    <w:p w14:paraId="5703DFC2">
      <w:pPr>
        <w:pStyle w:val="24"/>
        <w:numPr>
          <w:ilvl w:val="0"/>
          <w:numId w:val="1"/>
        </w:numPr>
      </w:pPr>
      <w:r>
        <w:t>Advanced GIS</w:t>
      </w:r>
    </w:p>
    <w:p w14:paraId="3C1CB937">
      <w:pPr>
        <w:pStyle w:val="24"/>
        <w:numPr>
          <w:ilvl w:val="0"/>
          <w:numId w:val="1"/>
        </w:numPr>
      </w:pPr>
      <w:r>
        <w:t>Third-party integrations</w:t>
      </w:r>
    </w:p>
    <w:bookmarkEnd w:id="62"/>
    <w:bookmarkEnd w:id="65"/>
    <w:p w14:paraId="3FDA3F0F">
      <w:pPr>
        <w:pStyle w:val="5"/>
      </w:pPr>
      <w:bookmarkStart w:id="66" w:name="quality-assurance"/>
      <w:r>
        <w:t>6.4 Quality Assurance</w:t>
      </w:r>
    </w:p>
    <w:p w14:paraId="578C0B61">
      <w:pPr>
        <w:pStyle w:val="6"/>
      </w:pPr>
      <w:bookmarkStart w:id="67" w:name="testing-strategy"/>
      <w:r>
        <w:t>6.4.1 Testing Strategy</w:t>
      </w:r>
    </w:p>
    <w:p w14:paraId="798696A6">
      <w:pPr>
        <w:pStyle w:val="23"/>
      </w:pPr>
      <w:r>
        <w:rPr>
          <w:b/>
          <w:bCs/>
        </w:rPr>
        <w:t>Unit Testing:</w:t>
      </w:r>
    </w:p>
    <w:p w14:paraId="02314DFB">
      <w:pPr>
        <w:pStyle w:val="24"/>
        <w:numPr>
          <w:ilvl w:val="0"/>
          <w:numId w:val="1"/>
        </w:numPr>
      </w:pPr>
      <w:r>
        <w:t>Target coverage: 85%</w:t>
      </w:r>
    </w:p>
    <w:p w14:paraId="47D11959">
      <w:pPr>
        <w:pStyle w:val="24"/>
        <w:numPr>
          <w:ilvl w:val="0"/>
          <w:numId w:val="1"/>
        </w:numPr>
      </w:pPr>
      <w:r>
        <w:t>Framework: Jest (JavaScript), Pytest (Python)</w:t>
      </w:r>
    </w:p>
    <w:p w14:paraId="264D68D4">
      <w:pPr>
        <w:pStyle w:val="24"/>
        <w:numPr>
          <w:ilvl w:val="0"/>
          <w:numId w:val="1"/>
        </w:numPr>
      </w:pPr>
      <w:r>
        <w:t>Automated execution in CI/CD</w:t>
      </w:r>
    </w:p>
    <w:p w14:paraId="52B9D059">
      <w:pPr>
        <w:pStyle w:val="23"/>
      </w:pPr>
      <w:r>
        <w:rPr>
          <w:b/>
          <w:bCs/>
        </w:rPr>
        <w:t>Integration Testing:</w:t>
      </w:r>
    </w:p>
    <w:p w14:paraId="422A48EA">
      <w:pPr>
        <w:pStyle w:val="24"/>
        <w:numPr>
          <w:ilvl w:val="0"/>
          <w:numId w:val="1"/>
        </w:numPr>
      </w:pPr>
      <w:r>
        <w:t>API endpoint testing</w:t>
      </w:r>
    </w:p>
    <w:p w14:paraId="3771CD34">
      <w:pPr>
        <w:pStyle w:val="24"/>
        <w:numPr>
          <w:ilvl w:val="0"/>
          <w:numId w:val="1"/>
        </w:numPr>
      </w:pPr>
      <w:r>
        <w:t>Database integration</w:t>
      </w:r>
    </w:p>
    <w:p w14:paraId="5BEBEC3C">
      <w:pPr>
        <w:pStyle w:val="24"/>
        <w:numPr>
          <w:ilvl w:val="0"/>
          <w:numId w:val="1"/>
        </w:numPr>
      </w:pPr>
      <w:r>
        <w:t>Third-party service integration</w:t>
      </w:r>
    </w:p>
    <w:p w14:paraId="1AC06AEE">
      <w:pPr>
        <w:pStyle w:val="24"/>
        <w:numPr>
          <w:ilvl w:val="0"/>
          <w:numId w:val="1"/>
        </w:numPr>
      </w:pPr>
      <w:r>
        <w:t>End-to-end user flows</w:t>
      </w:r>
    </w:p>
    <w:p w14:paraId="0E91773D">
      <w:pPr>
        <w:pStyle w:val="23"/>
      </w:pPr>
      <w:r>
        <w:rPr>
          <w:b/>
          <w:bCs/>
        </w:rPr>
        <w:t>Performance Testing:</w:t>
      </w:r>
    </w:p>
    <w:p w14:paraId="40F09FCD">
      <w:pPr>
        <w:pStyle w:val="24"/>
        <w:numPr>
          <w:ilvl w:val="0"/>
          <w:numId w:val="1"/>
        </w:numPr>
      </w:pPr>
      <w:r>
        <w:t>Load testing dengan k6</w:t>
      </w:r>
    </w:p>
    <w:p w14:paraId="13680AE1">
      <w:pPr>
        <w:pStyle w:val="24"/>
        <w:numPr>
          <w:ilvl w:val="0"/>
          <w:numId w:val="1"/>
        </w:numPr>
      </w:pPr>
      <w:r>
        <w:t>Stress testing boundaries</w:t>
      </w:r>
    </w:p>
    <w:p w14:paraId="00E90ACF">
      <w:pPr>
        <w:pStyle w:val="24"/>
        <w:numPr>
          <w:ilvl w:val="0"/>
          <w:numId w:val="1"/>
        </w:numPr>
      </w:pPr>
      <w:r>
        <w:t>Database query optimization</w:t>
      </w:r>
    </w:p>
    <w:p w14:paraId="604FFCD4">
      <w:pPr>
        <w:pStyle w:val="24"/>
        <w:numPr>
          <w:ilvl w:val="0"/>
          <w:numId w:val="1"/>
        </w:numPr>
      </w:pPr>
      <w:r>
        <w:t>Frontend performance monitoring</w:t>
      </w:r>
    </w:p>
    <w:bookmarkEnd w:id="67"/>
    <w:p w14:paraId="7D788183">
      <w:pPr>
        <w:pStyle w:val="6"/>
      </w:pPr>
      <w:bookmarkStart w:id="68" w:name="code-quality-standards"/>
      <w:r>
        <w:t>6.4.2 Code Quality Standards</w:t>
      </w:r>
    </w:p>
    <w:p w14:paraId="5C9C4553">
      <w:pPr>
        <w:pStyle w:val="36"/>
      </w:pPr>
      <w:r>
        <w:rPr>
          <w:rStyle w:val="51"/>
        </w:rPr>
        <w:t>// ESLint Configuration Example</w:t>
      </w:r>
      <w:r>
        <w:br w:type="textWrapping"/>
      </w:r>
      <w:r>
        <w:rPr>
          <w:rStyle w:val="69"/>
        </w:rPr>
        <w:t>module</w:t>
      </w:r>
      <w:r>
        <w:rPr>
          <w:rStyle w:val="59"/>
        </w:rPr>
        <w:t>.</w:t>
      </w:r>
      <w:r>
        <w:rPr>
          <w:rStyle w:val="63"/>
        </w:rPr>
        <w:t>exports</w:t>
      </w:r>
      <w:r>
        <w:rPr>
          <w:rStyle w:val="69"/>
        </w:rPr>
        <w:t xml:space="preserve"> </w:t>
      </w:r>
      <w:r>
        <w:rPr>
          <w:rStyle w:val="59"/>
        </w:rPr>
        <w:t>=</w:t>
      </w:r>
      <w:r>
        <w:rPr>
          <w:rStyle w:val="69"/>
        </w:rPr>
        <w:t xml:space="preserve"> {</w:t>
      </w:r>
      <w:r>
        <w:br w:type="textWrapping"/>
      </w:r>
      <w:r>
        <w:rPr>
          <w:rStyle w:val="69"/>
        </w:rPr>
        <w:t xml:space="preserve">  </w:t>
      </w:r>
      <w:r>
        <w:rPr>
          <w:rStyle w:val="40"/>
        </w:rPr>
        <w:t>extends</w:t>
      </w:r>
      <w:r>
        <w:rPr>
          <w:rStyle w:val="59"/>
        </w:rPr>
        <w:t>:</w:t>
      </w:r>
      <w:r>
        <w:rPr>
          <w:rStyle w:val="69"/>
        </w:rPr>
        <w:t xml:space="preserve"> [</w:t>
      </w:r>
      <w:r>
        <w:br w:type="textWrapping"/>
      </w:r>
      <w:r>
        <w:rPr>
          <w:rStyle w:val="69"/>
        </w:rPr>
        <w:t xml:space="preserve">    </w:t>
      </w:r>
      <w:r>
        <w:rPr>
          <w:rStyle w:val="47"/>
        </w:rPr>
        <w:t>'@typescript-eslint/recommended'</w:t>
      </w:r>
      <w:r>
        <w:rPr>
          <w:rStyle w:val="59"/>
        </w:rPr>
        <w:t>,</w:t>
      </w:r>
      <w:r>
        <w:br w:type="textWrapping"/>
      </w:r>
      <w:r>
        <w:rPr>
          <w:rStyle w:val="69"/>
        </w:rPr>
        <w:t xml:space="preserve">    </w:t>
      </w:r>
      <w:r>
        <w:rPr>
          <w:rStyle w:val="47"/>
        </w:rPr>
        <w:t>'prettier'</w:t>
      </w:r>
      <w:r>
        <w:br w:type="textWrapping"/>
      </w:r>
      <w:r>
        <w:rPr>
          <w:rStyle w:val="69"/>
        </w:rPr>
        <w:t xml:space="preserve">  ]</w:t>
      </w:r>
      <w:r>
        <w:rPr>
          <w:rStyle w:val="59"/>
        </w:rPr>
        <w:t>,</w:t>
      </w:r>
      <w:r>
        <w:br w:type="textWrapping"/>
      </w:r>
      <w:r>
        <w:rPr>
          <w:rStyle w:val="69"/>
        </w:rPr>
        <w:t xml:space="preserve">  </w:t>
      </w:r>
      <w:r>
        <w:rPr>
          <w:rStyle w:val="40"/>
        </w:rPr>
        <w:t>rules</w:t>
      </w:r>
      <w:r>
        <w:rPr>
          <w:rStyle w:val="59"/>
        </w:rPr>
        <w:t>:</w:t>
      </w:r>
      <w:r>
        <w:rPr>
          <w:rStyle w:val="69"/>
        </w:rPr>
        <w:t xml:space="preserve"> {</w:t>
      </w:r>
      <w:r>
        <w:br w:type="textWrapping"/>
      </w:r>
      <w:r>
        <w:rPr>
          <w:rStyle w:val="69"/>
        </w:rPr>
        <w:t xml:space="preserve">    </w:t>
      </w:r>
      <w:r>
        <w:rPr>
          <w:rStyle w:val="47"/>
        </w:rPr>
        <w:t>'@typescript-eslint/no-unused-vars'</w:t>
      </w:r>
      <w:r>
        <w:rPr>
          <w:rStyle w:val="59"/>
        </w:rPr>
        <w:t>:</w:t>
      </w:r>
      <w:r>
        <w:rPr>
          <w:rStyle w:val="69"/>
        </w:rPr>
        <w:t xml:space="preserve"> </w:t>
      </w:r>
      <w:r>
        <w:rPr>
          <w:rStyle w:val="47"/>
        </w:rPr>
        <w:t>'error'</w:t>
      </w:r>
      <w:r>
        <w:rPr>
          <w:rStyle w:val="59"/>
        </w:rPr>
        <w:t>,</w:t>
      </w:r>
      <w:r>
        <w:br w:type="textWrapping"/>
      </w:r>
      <w:r>
        <w:rPr>
          <w:rStyle w:val="69"/>
        </w:rPr>
        <w:t xml:space="preserve">    </w:t>
      </w:r>
      <w:r>
        <w:rPr>
          <w:rStyle w:val="47"/>
        </w:rPr>
        <w:t>'prefer-const'</w:t>
      </w:r>
      <w:r>
        <w:rPr>
          <w:rStyle w:val="59"/>
        </w:rPr>
        <w:t>:</w:t>
      </w:r>
      <w:r>
        <w:rPr>
          <w:rStyle w:val="69"/>
        </w:rPr>
        <w:t xml:space="preserve"> </w:t>
      </w:r>
      <w:r>
        <w:rPr>
          <w:rStyle w:val="47"/>
        </w:rPr>
        <w:t>'error'</w:t>
      </w:r>
      <w:r>
        <w:rPr>
          <w:rStyle w:val="59"/>
        </w:rPr>
        <w:t>,</w:t>
      </w:r>
      <w:r>
        <w:br w:type="textWrapping"/>
      </w:r>
      <w:r>
        <w:rPr>
          <w:rStyle w:val="69"/>
        </w:rPr>
        <w:t xml:space="preserve">    </w:t>
      </w:r>
      <w:r>
        <w:rPr>
          <w:rStyle w:val="47"/>
        </w:rPr>
        <w:t>'no-console'</w:t>
      </w:r>
      <w:r>
        <w:rPr>
          <w:rStyle w:val="59"/>
        </w:rPr>
        <w:t>:</w:t>
      </w:r>
      <w:r>
        <w:rPr>
          <w:rStyle w:val="69"/>
        </w:rPr>
        <w:t xml:space="preserve"> </w:t>
      </w:r>
      <w:r>
        <w:rPr>
          <w:rStyle w:val="47"/>
        </w:rPr>
        <w:t>'warn'</w:t>
      </w:r>
      <w:r>
        <w:br w:type="textWrapping"/>
      </w:r>
      <w:r>
        <w:rPr>
          <w:rStyle w:val="69"/>
        </w:rPr>
        <w:t xml:space="preserve">  }</w:t>
      </w:r>
      <w:r>
        <w:br w:type="textWrapping"/>
      </w:r>
      <w:r>
        <w:rPr>
          <w:rStyle w:val="69"/>
        </w:rPr>
        <w:t>}</w:t>
      </w:r>
      <w:r>
        <w:rPr>
          <w:rStyle w:val="59"/>
        </w:rPr>
        <w:t>;</w:t>
      </w:r>
    </w:p>
    <w:p w14:paraId="18339ECA">
      <w:r>
        <w:pict>
          <v:rect id="_x0000_i1031" o:spt="1" style="height:1.5pt;width:0pt;" coordsize="21600,21600" o:hr="t" o:hrstd="t" o:hralign="center">
            <v:path/>
            <v:fill focussize="0,0"/>
            <v:stroke/>
            <v:imagedata o:title=""/>
            <o:lock v:ext="edit"/>
            <w10:wrap type="none"/>
            <w10:anchorlock/>
          </v:rect>
        </w:pict>
      </w:r>
    </w:p>
    <w:bookmarkEnd w:id="54"/>
    <w:bookmarkEnd w:id="66"/>
    <w:bookmarkEnd w:id="68"/>
    <w:p w14:paraId="15A98C8B">
      <w:pPr>
        <w:pStyle w:val="4"/>
      </w:pPr>
      <w:bookmarkStart w:id="69" w:name="proses-pengujian-platform"/>
      <w:r>
        <w:t>7. Proses Pengujian Platform</w:t>
      </w:r>
    </w:p>
    <w:p w14:paraId="7F2CD66E">
      <w:pPr>
        <w:pStyle w:val="5"/>
      </w:pPr>
      <w:bookmarkStart w:id="70" w:name="strategi-pengujian-komprehensif"/>
      <w:r>
        <w:t>7.1 Strategi Pengujian Komprehensif</w:t>
      </w:r>
    </w:p>
    <w:p w14:paraId="6D00504E">
      <w:pPr>
        <w:pStyle w:val="6"/>
      </w:pPr>
      <w:bookmarkStart w:id="71" w:name="testing-pyramid"/>
      <w:r>
        <w:t>7.1.1 Testing Pyramid</w:t>
      </w:r>
    </w:p>
    <w:p w14:paraId="42000939">
      <w:pPr>
        <w:pStyle w:val="36"/>
      </w:pPr>
      <w:r>
        <w:rPr>
          <w:rStyle w:val="35"/>
        </w:rPr>
        <w:t xml:space="preserve">    /\</w:t>
      </w:r>
      <w:r>
        <w:br w:type="textWrapping"/>
      </w:r>
      <w:r>
        <w:rPr>
          <w:rStyle w:val="35"/>
        </w:rPr>
        <w:t xml:space="preserve">   /  \  E2E Tests (10%)</w:t>
      </w:r>
      <w:r>
        <w:br w:type="textWrapping"/>
      </w:r>
      <w:r>
        <w:rPr>
          <w:rStyle w:val="35"/>
        </w:rPr>
        <w:t xml:space="preserve">  /____\</w:t>
      </w:r>
      <w:r>
        <w:br w:type="textWrapping"/>
      </w:r>
      <w:r>
        <w:rPr>
          <w:rStyle w:val="35"/>
        </w:rPr>
        <w:t xml:space="preserve"> /      \ Integration Tests (20%)</w:t>
      </w:r>
      <w:r>
        <w:br w:type="textWrapping"/>
      </w:r>
      <w:r>
        <w:rPr>
          <w:rStyle w:val="35"/>
        </w:rPr>
        <w:t>/________\</w:t>
      </w:r>
      <w:r>
        <w:br w:type="textWrapping"/>
      </w:r>
      <w:r>
        <w:rPr>
          <w:rStyle w:val="35"/>
        </w:rPr>
        <w:t>Unit Tests (70%)</w:t>
      </w:r>
    </w:p>
    <w:p w14:paraId="55B7C1D7">
      <w:pPr>
        <w:pStyle w:val="23"/>
      </w:pPr>
      <w:r>
        <w:rPr>
          <w:b/>
          <w:bCs/>
        </w:rPr>
        <w:t>Unit Tests (70%):</w:t>
      </w:r>
    </w:p>
    <w:p w14:paraId="592161D6">
      <w:pPr>
        <w:pStyle w:val="24"/>
        <w:numPr>
          <w:ilvl w:val="0"/>
          <w:numId w:val="1"/>
        </w:numPr>
      </w:pPr>
      <w:r>
        <w:t>Test individual functions dan components</w:t>
      </w:r>
    </w:p>
    <w:p w14:paraId="39294DE7">
      <w:pPr>
        <w:pStyle w:val="24"/>
        <w:numPr>
          <w:ilvl w:val="0"/>
          <w:numId w:val="1"/>
        </w:numPr>
      </w:pPr>
      <w:r>
        <w:t>Fast execution (&lt; 1 second per test)</w:t>
      </w:r>
    </w:p>
    <w:p w14:paraId="4FE0EC5A">
      <w:pPr>
        <w:pStyle w:val="24"/>
        <w:numPr>
          <w:ilvl w:val="0"/>
          <w:numId w:val="1"/>
        </w:numPr>
      </w:pPr>
      <w:r>
        <w:t>Run on every code commit</w:t>
      </w:r>
    </w:p>
    <w:p w14:paraId="590436C9">
      <w:pPr>
        <w:pStyle w:val="24"/>
        <w:numPr>
          <w:ilvl w:val="0"/>
          <w:numId w:val="1"/>
        </w:numPr>
      </w:pPr>
      <w:r>
        <w:t>Examples: math calculations, form validations</w:t>
      </w:r>
    </w:p>
    <w:p w14:paraId="63BF6389">
      <w:pPr>
        <w:pStyle w:val="23"/>
      </w:pPr>
      <w:r>
        <w:rPr>
          <w:b/>
          <w:bCs/>
        </w:rPr>
        <w:t>Integration Tests (20%):</w:t>
      </w:r>
    </w:p>
    <w:p w14:paraId="4EC08F8D">
      <w:pPr>
        <w:pStyle w:val="24"/>
        <w:numPr>
          <w:ilvl w:val="0"/>
          <w:numId w:val="1"/>
        </w:numPr>
      </w:pPr>
      <w:r>
        <w:t>Test interaction between modules</w:t>
      </w:r>
    </w:p>
    <w:p w14:paraId="7B744D44">
      <w:pPr>
        <w:pStyle w:val="24"/>
        <w:numPr>
          <w:ilvl w:val="0"/>
          <w:numId w:val="1"/>
        </w:numPr>
      </w:pPr>
      <w:r>
        <w:t>Database operations</w:t>
      </w:r>
    </w:p>
    <w:p w14:paraId="6AD13806">
      <w:pPr>
        <w:pStyle w:val="24"/>
        <w:numPr>
          <w:ilvl w:val="0"/>
          <w:numId w:val="1"/>
        </w:numPr>
      </w:pPr>
      <w:r>
        <w:t>API endpoint testing</w:t>
      </w:r>
    </w:p>
    <w:p w14:paraId="6A258E1E">
      <w:pPr>
        <w:pStyle w:val="24"/>
        <w:numPr>
          <w:ilvl w:val="0"/>
          <w:numId w:val="1"/>
        </w:numPr>
      </w:pPr>
      <w:r>
        <w:t>External service integrations</w:t>
      </w:r>
    </w:p>
    <w:p w14:paraId="3A441FAA">
      <w:pPr>
        <w:pStyle w:val="23"/>
      </w:pPr>
      <w:r>
        <w:rPr>
          <w:b/>
          <w:bCs/>
        </w:rPr>
        <w:t>End-to-End Tests (10%):</w:t>
      </w:r>
    </w:p>
    <w:p w14:paraId="1246A4AB">
      <w:pPr>
        <w:pStyle w:val="24"/>
        <w:numPr>
          <w:ilvl w:val="0"/>
          <w:numId w:val="1"/>
        </w:numPr>
      </w:pPr>
      <w:r>
        <w:t>Critical user journeys</w:t>
      </w:r>
    </w:p>
    <w:p w14:paraId="6023B8F6">
      <w:pPr>
        <w:pStyle w:val="24"/>
        <w:numPr>
          <w:ilvl w:val="0"/>
          <w:numId w:val="1"/>
        </w:numPr>
      </w:pPr>
      <w:r>
        <w:t>Cross-browser compatibility</w:t>
      </w:r>
    </w:p>
    <w:p w14:paraId="6F40B109">
      <w:pPr>
        <w:pStyle w:val="24"/>
        <w:numPr>
          <w:ilvl w:val="0"/>
          <w:numId w:val="1"/>
        </w:numPr>
      </w:pPr>
      <w:r>
        <w:t>Mobile app functionality</w:t>
      </w:r>
    </w:p>
    <w:p w14:paraId="6E6B1094">
      <w:pPr>
        <w:pStyle w:val="24"/>
        <w:numPr>
          <w:ilvl w:val="0"/>
          <w:numId w:val="1"/>
        </w:numPr>
      </w:pPr>
      <w:r>
        <w:t>Performance under load</w:t>
      </w:r>
    </w:p>
    <w:bookmarkEnd w:id="70"/>
    <w:bookmarkEnd w:id="71"/>
    <w:p w14:paraId="0C464A24">
      <w:pPr>
        <w:pStyle w:val="5"/>
      </w:pPr>
      <w:bookmarkStart w:id="72" w:name="testing-environment-setup"/>
      <w:r>
        <w:t>7.2 Testing Environment Setup</w:t>
      </w:r>
    </w:p>
    <w:p w14:paraId="616B1716">
      <w:pPr>
        <w:pStyle w:val="6"/>
      </w:pPr>
      <w:bookmarkStart w:id="73" w:name="environment-configuration"/>
      <w:r>
        <w:t>7.2.1 Environment Configuration</w:t>
      </w:r>
    </w:p>
    <w:p w14:paraId="4D34FE7B">
      <w:pPr>
        <w:pStyle w:val="36"/>
      </w:pPr>
      <w:r>
        <w:rPr>
          <w:rStyle w:val="51"/>
        </w:rPr>
        <w:t># docker-compose.test.yml</w:t>
      </w:r>
      <w:r>
        <w:br w:type="textWrapping"/>
      </w:r>
      <w:r>
        <w:rPr>
          <w:rStyle w:val="56"/>
        </w:rPr>
        <w:t>version</w:t>
      </w:r>
      <w:r>
        <w:rPr>
          <w:rStyle w:val="39"/>
        </w:rPr>
        <w:t>:</w:t>
      </w:r>
      <w:r>
        <w:rPr>
          <w:rStyle w:val="63"/>
        </w:rPr>
        <w:t xml:space="preserve"> </w:t>
      </w:r>
      <w:r>
        <w:rPr>
          <w:rStyle w:val="47"/>
        </w:rPr>
        <w:t>'3.8'</w:t>
      </w:r>
      <w:r>
        <w:br w:type="textWrapping"/>
      </w:r>
      <w:r>
        <w:rPr>
          <w:rStyle w:val="56"/>
        </w:rPr>
        <w:t>services</w:t>
      </w:r>
      <w:r>
        <w:rPr>
          <w:rStyle w:val="39"/>
        </w:rPr>
        <w:t>:</w:t>
      </w:r>
      <w:r>
        <w:br w:type="textWrapping"/>
      </w:r>
      <w:r>
        <w:rPr>
          <w:rStyle w:val="63"/>
        </w:rPr>
        <w:t xml:space="preserve">  </w:t>
      </w:r>
      <w:r>
        <w:rPr>
          <w:rStyle w:val="56"/>
        </w:rPr>
        <w:t>app-test</w:t>
      </w:r>
      <w:r>
        <w:rPr>
          <w:rStyle w:val="39"/>
        </w:rPr>
        <w:t>:</w:t>
      </w:r>
      <w:r>
        <w:br w:type="textWrapping"/>
      </w:r>
      <w:r>
        <w:rPr>
          <w:rStyle w:val="63"/>
        </w:rPr>
        <w:t xml:space="preserve">    </w:t>
      </w:r>
      <w:r>
        <w:rPr>
          <w:rStyle w:val="56"/>
        </w:rPr>
        <w:t>build</w:t>
      </w:r>
      <w:r>
        <w:rPr>
          <w:rStyle w:val="39"/>
        </w:rPr>
        <w:t>:</w:t>
      </w:r>
      <w:r>
        <w:rPr>
          <w:rStyle w:val="63"/>
        </w:rPr>
        <w:t xml:space="preserve"> .</w:t>
      </w:r>
      <w:r>
        <w:br w:type="textWrapping"/>
      </w:r>
      <w:r>
        <w:rPr>
          <w:rStyle w:val="63"/>
        </w:rPr>
        <w:t xml:space="preserve">    </w:t>
      </w:r>
      <w:r>
        <w:rPr>
          <w:rStyle w:val="56"/>
        </w:rPr>
        <w:t>environment</w:t>
      </w:r>
      <w:r>
        <w:rPr>
          <w:rStyle w:val="39"/>
        </w:rPr>
        <w:t>:</w:t>
      </w:r>
      <w:r>
        <w:br w:type="textWrapping"/>
      </w:r>
      <w:r>
        <w:rPr>
          <w:rStyle w:val="63"/>
        </w:rPr>
        <w:t xml:space="preserve">      </w:t>
      </w:r>
      <w:r>
        <w:rPr>
          <w:rStyle w:val="39"/>
        </w:rPr>
        <w:t>-</w:t>
      </w:r>
      <w:r>
        <w:rPr>
          <w:rStyle w:val="63"/>
        </w:rPr>
        <w:t xml:space="preserve"> NODE_ENV=test</w:t>
      </w:r>
      <w:r>
        <w:br w:type="textWrapping"/>
      </w:r>
      <w:r>
        <w:rPr>
          <w:rStyle w:val="63"/>
        </w:rPr>
        <w:t xml:space="preserve">      </w:t>
      </w:r>
      <w:r>
        <w:rPr>
          <w:rStyle w:val="39"/>
        </w:rPr>
        <w:t>-</w:t>
      </w:r>
      <w:r>
        <w:rPr>
          <w:rStyle w:val="63"/>
        </w:rPr>
        <w:t xml:space="preserve"> DATABASE_URL=postgresql://test:test@db-test:5432/geosync_test</w:t>
      </w:r>
      <w:r>
        <w:br w:type="textWrapping"/>
      </w:r>
      <w:r>
        <w:rPr>
          <w:rStyle w:val="63"/>
        </w:rPr>
        <w:t xml:space="preserve">    </w:t>
      </w:r>
      <w:r>
        <w:rPr>
          <w:rStyle w:val="56"/>
        </w:rPr>
        <w:t>depends_on</w:t>
      </w:r>
      <w:r>
        <w:rPr>
          <w:rStyle w:val="39"/>
        </w:rPr>
        <w:t>:</w:t>
      </w:r>
      <w:r>
        <w:br w:type="textWrapping"/>
      </w:r>
      <w:r>
        <w:rPr>
          <w:rStyle w:val="63"/>
        </w:rPr>
        <w:t xml:space="preserve">      </w:t>
      </w:r>
      <w:r>
        <w:rPr>
          <w:rStyle w:val="39"/>
        </w:rPr>
        <w:t>-</w:t>
      </w:r>
      <w:r>
        <w:rPr>
          <w:rStyle w:val="63"/>
        </w:rPr>
        <w:t xml:space="preserve"> db-test</w:t>
      </w:r>
      <w:r>
        <w:br w:type="textWrapping"/>
      </w:r>
      <w:r>
        <w:rPr>
          <w:rStyle w:val="63"/>
        </w:rPr>
        <w:t xml:space="preserve">      </w:t>
      </w:r>
      <w:r>
        <w:rPr>
          <w:rStyle w:val="39"/>
        </w:rPr>
        <w:t>-</w:t>
      </w:r>
      <w:r>
        <w:rPr>
          <w:rStyle w:val="63"/>
        </w:rPr>
        <w:t xml:space="preserve"> redis-test</w:t>
      </w:r>
      <w:r>
        <w:br w:type="textWrapping"/>
      </w:r>
      <w:r>
        <w:rPr>
          <w:rStyle w:val="63"/>
        </w:rPr>
        <w:t xml:space="preserve">  </w:t>
      </w:r>
      <w:r>
        <w:br w:type="textWrapping"/>
      </w:r>
      <w:r>
        <w:rPr>
          <w:rStyle w:val="63"/>
        </w:rPr>
        <w:t xml:space="preserve">  </w:t>
      </w:r>
      <w:r>
        <w:rPr>
          <w:rStyle w:val="56"/>
        </w:rPr>
        <w:t>db-test</w:t>
      </w:r>
      <w:r>
        <w:rPr>
          <w:rStyle w:val="39"/>
        </w:rPr>
        <w:t>:</w:t>
      </w:r>
      <w:r>
        <w:br w:type="textWrapping"/>
      </w:r>
      <w:r>
        <w:rPr>
          <w:rStyle w:val="63"/>
        </w:rPr>
        <w:t xml:space="preserve">    </w:t>
      </w:r>
      <w:r>
        <w:rPr>
          <w:rStyle w:val="56"/>
        </w:rPr>
        <w:t>image</w:t>
      </w:r>
      <w:r>
        <w:rPr>
          <w:rStyle w:val="39"/>
        </w:rPr>
        <w:t>:</w:t>
      </w:r>
      <w:r>
        <w:rPr>
          <w:rStyle w:val="63"/>
        </w:rPr>
        <w:t xml:space="preserve"> postgres:14</w:t>
      </w:r>
      <w:r>
        <w:br w:type="textWrapping"/>
      </w:r>
      <w:r>
        <w:rPr>
          <w:rStyle w:val="63"/>
        </w:rPr>
        <w:t xml:space="preserve">    </w:t>
      </w:r>
      <w:r>
        <w:rPr>
          <w:rStyle w:val="56"/>
        </w:rPr>
        <w:t>environment</w:t>
      </w:r>
      <w:r>
        <w:rPr>
          <w:rStyle w:val="39"/>
        </w:rPr>
        <w:t>:</w:t>
      </w:r>
      <w:r>
        <w:br w:type="textWrapping"/>
      </w:r>
      <w:r>
        <w:rPr>
          <w:rStyle w:val="63"/>
        </w:rPr>
        <w:t xml:space="preserve">      </w:t>
      </w:r>
      <w:r>
        <w:rPr>
          <w:rStyle w:val="39"/>
        </w:rPr>
        <w:t>-</w:t>
      </w:r>
      <w:r>
        <w:rPr>
          <w:rStyle w:val="63"/>
        </w:rPr>
        <w:t xml:space="preserve"> POSTGRES_DB=geosync_test</w:t>
      </w:r>
      <w:r>
        <w:br w:type="textWrapping"/>
      </w:r>
      <w:r>
        <w:rPr>
          <w:rStyle w:val="63"/>
        </w:rPr>
        <w:t xml:space="preserve">      </w:t>
      </w:r>
      <w:r>
        <w:rPr>
          <w:rStyle w:val="39"/>
        </w:rPr>
        <w:t>-</w:t>
      </w:r>
      <w:r>
        <w:rPr>
          <w:rStyle w:val="63"/>
        </w:rPr>
        <w:t xml:space="preserve"> POSTGRES_USER=test</w:t>
      </w:r>
      <w:r>
        <w:br w:type="textWrapping"/>
      </w:r>
      <w:r>
        <w:rPr>
          <w:rStyle w:val="63"/>
        </w:rPr>
        <w:t xml:space="preserve">      </w:t>
      </w:r>
      <w:r>
        <w:rPr>
          <w:rStyle w:val="39"/>
        </w:rPr>
        <w:t>-</w:t>
      </w:r>
      <w:r>
        <w:rPr>
          <w:rStyle w:val="63"/>
        </w:rPr>
        <w:t xml:space="preserve"> POSTGRES_PASSWORD=test</w:t>
      </w:r>
      <w:r>
        <w:br w:type="textWrapping"/>
      </w:r>
      <w:r>
        <w:rPr>
          <w:rStyle w:val="63"/>
        </w:rPr>
        <w:t xml:space="preserve">  </w:t>
      </w:r>
      <w:r>
        <w:br w:type="textWrapping"/>
      </w:r>
      <w:r>
        <w:rPr>
          <w:rStyle w:val="63"/>
        </w:rPr>
        <w:t xml:space="preserve">  </w:t>
      </w:r>
      <w:r>
        <w:rPr>
          <w:rStyle w:val="56"/>
        </w:rPr>
        <w:t>redis-test</w:t>
      </w:r>
      <w:r>
        <w:rPr>
          <w:rStyle w:val="39"/>
        </w:rPr>
        <w:t>:</w:t>
      </w:r>
      <w:r>
        <w:br w:type="textWrapping"/>
      </w:r>
      <w:r>
        <w:rPr>
          <w:rStyle w:val="63"/>
        </w:rPr>
        <w:t xml:space="preserve">    </w:t>
      </w:r>
      <w:r>
        <w:rPr>
          <w:rStyle w:val="56"/>
        </w:rPr>
        <w:t>image</w:t>
      </w:r>
      <w:r>
        <w:rPr>
          <w:rStyle w:val="39"/>
        </w:rPr>
        <w:t>:</w:t>
      </w:r>
      <w:r>
        <w:rPr>
          <w:rStyle w:val="63"/>
        </w:rPr>
        <w:t xml:space="preserve"> redis:7-alpine</w:t>
      </w:r>
    </w:p>
    <w:bookmarkEnd w:id="73"/>
    <w:p w14:paraId="4CE50441">
      <w:pPr>
        <w:pStyle w:val="6"/>
      </w:pPr>
      <w:bookmarkStart w:id="74" w:name="test-data-management"/>
      <w:r>
        <w:t>7.2.2 Test Data Management</w:t>
      </w:r>
    </w:p>
    <w:p w14:paraId="34FC4F51">
      <w:pPr>
        <w:pStyle w:val="23"/>
      </w:pPr>
      <w:r>
        <w:rPr>
          <w:b/>
          <w:bCs/>
        </w:rPr>
        <w:t>Test Data Strategy:</w:t>
      </w:r>
    </w:p>
    <w:p w14:paraId="716EDC6C">
      <w:pPr>
        <w:pStyle w:val="24"/>
        <w:numPr>
          <w:ilvl w:val="0"/>
          <w:numId w:val="1"/>
        </w:numPr>
      </w:pPr>
      <w:r>
        <w:t>FactoryBot untuk data generation</w:t>
      </w:r>
    </w:p>
    <w:p w14:paraId="5652B2BE">
      <w:pPr>
        <w:pStyle w:val="24"/>
        <w:numPr>
          <w:ilvl w:val="0"/>
          <w:numId w:val="1"/>
        </w:numPr>
      </w:pPr>
      <w:r>
        <w:t>Database transactions isolation</w:t>
      </w:r>
    </w:p>
    <w:p w14:paraId="7412C37F">
      <w:pPr>
        <w:pStyle w:val="24"/>
        <w:numPr>
          <w:ilvl w:val="0"/>
          <w:numId w:val="1"/>
        </w:numPr>
      </w:pPr>
      <w:r>
        <w:t>Seed data untuk consistent testing</w:t>
      </w:r>
    </w:p>
    <w:p w14:paraId="784E28BB">
      <w:pPr>
        <w:pStyle w:val="24"/>
        <w:numPr>
          <w:ilvl w:val="0"/>
          <w:numId w:val="1"/>
        </w:numPr>
      </w:pPr>
      <w:r>
        <w:t>Cleanup procedures after each test</w:t>
      </w:r>
    </w:p>
    <w:bookmarkEnd w:id="72"/>
    <w:bookmarkEnd w:id="74"/>
    <w:p w14:paraId="5ADD7D76">
      <w:pPr>
        <w:pStyle w:val="5"/>
      </w:pPr>
      <w:bookmarkStart w:id="75" w:name="user-acceptance-test-uat"/>
      <w:r>
        <w:t>7.3 User Acceptance Test (UAT)</w:t>
      </w:r>
    </w:p>
    <w:p w14:paraId="5B742EEB">
      <w:pPr>
        <w:pStyle w:val="6"/>
      </w:pPr>
      <w:bookmarkStart w:id="76" w:name="uat-planning"/>
      <w:r>
        <w:t>7.3.1 UAT Planning</w:t>
      </w:r>
    </w:p>
    <w:p w14:paraId="30885AA8">
      <w:pPr>
        <w:pStyle w:val="23"/>
      </w:pPr>
      <w:r>
        <w:rPr>
          <w:b/>
          <w:bCs/>
        </w:rPr>
        <w:t>Participants:</w:t>
      </w:r>
    </w:p>
    <w:p w14:paraId="7CEC1355">
      <w:pPr>
        <w:pStyle w:val="24"/>
        <w:numPr>
          <w:ilvl w:val="0"/>
          <w:numId w:val="1"/>
        </w:numPr>
      </w:pPr>
      <w:r>
        <w:t>5 power users dari client</w:t>
      </w:r>
    </w:p>
    <w:p w14:paraId="51863F03">
      <w:pPr>
        <w:pStyle w:val="24"/>
        <w:numPr>
          <w:ilvl w:val="0"/>
          <w:numId w:val="1"/>
        </w:numPr>
      </w:pPr>
      <w:r>
        <w:t>2 domain experts</w:t>
      </w:r>
    </w:p>
    <w:p w14:paraId="68CF8136">
      <w:pPr>
        <w:pStyle w:val="24"/>
        <w:numPr>
          <w:ilvl w:val="0"/>
          <w:numId w:val="1"/>
        </w:numPr>
      </w:pPr>
      <w:r>
        <w:t>1 project manager</w:t>
      </w:r>
    </w:p>
    <w:p w14:paraId="5F53AC9C">
      <w:pPr>
        <w:pStyle w:val="24"/>
        <w:numPr>
          <w:ilvl w:val="0"/>
          <w:numId w:val="1"/>
        </w:numPr>
      </w:pPr>
      <w:r>
        <w:t>1 quality assurance representative</w:t>
      </w:r>
    </w:p>
    <w:p w14:paraId="6979F3AD">
      <w:pPr>
        <w:pStyle w:val="23"/>
      </w:pPr>
      <w:r>
        <w:rPr>
          <w:b/>
          <w:bCs/>
        </w:rPr>
        <w:t>Test Scenarios:</w:t>
      </w:r>
    </w:p>
    <w:tbl>
      <w:tblPr>
        <w:tblStyle w:val="28"/>
        <w:tblW w:w="5000" w:type="pct"/>
        <w:tblInd w:w="0" w:type="dxa"/>
        <w:tblLayout w:type="autofit"/>
        <w:tblCellMar>
          <w:top w:w="0" w:type="dxa"/>
          <w:left w:w="108" w:type="dxa"/>
          <w:bottom w:w="0" w:type="dxa"/>
          <w:right w:w="108" w:type="dxa"/>
        </w:tblCellMar>
      </w:tblPr>
      <w:tblGrid>
        <w:gridCol w:w="2211"/>
        <w:gridCol w:w="3560"/>
        <w:gridCol w:w="3085"/>
      </w:tblGrid>
      <w:tr w14:paraId="7E8A6A5A">
        <w:tblPrEx>
          <w:tblCellMar>
            <w:top w:w="0" w:type="dxa"/>
            <w:left w:w="108" w:type="dxa"/>
            <w:bottom w:w="0" w:type="dxa"/>
            <w:right w:w="108" w:type="dxa"/>
          </w:tblCellMar>
        </w:tblPrEx>
        <w:trPr>
          <w:tblHeader/>
        </w:trPr>
        <w:tc>
          <w:p w14:paraId="52F5DCE0">
            <w:pPr>
              <w:pStyle w:val="24"/>
              <w:jc w:val="left"/>
            </w:pPr>
            <w:r>
              <w:t>Scenario</w:t>
            </w:r>
          </w:p>
        </w:tc>
        <w:tc>
          <w:p w14:paraId="71EE736A">
            <w:pPr>
              <w:pStyle w:val="24"/>
              <w:jc w:val="left"/>
            </w:pPr>
            <w:r>
              <w:t>Description</w:t>
            </w:r>
          </w:p>
        </w:tc>
        <w:tc>
          <w:p w14:paraId="147B64BE">
            <w:pPr>
              <w:pStyle w:val="24"/>
              <w:jc w:val="left"/>
            </w:pPr>
            <w:r>
              <w:t>Expected Result</w:t>
            </w:r>
          </w:p>
        </w:tc>
      </w:tr>
      <w:tr w14:paraId="5DEE9A5D">
        <w:tblPrEx>
          <w:tblCellMar>
            <w:top w:w="0" w:type="dxa"/>
            <w:left w:w="108" w:type="dxa"/>
            <w:bottom w:w="0" w:type="dxa"/>
            <w:right w:w="108" w:type="dxa"/>
          </w:tblCellMar>
        </w:tblPrEx>
        <w:tc>
          <w:p w14:paraId="1A7FB088">
            <w:pPr>
              <w:pStyle w:val="24"/>
              <w:jc w:val="left"/>
            </w:pPr>
            <w:r>
              <w:t>New Project Creation</w:t>
            </w:r>
          </w:p>
        </w:tc>
        <w:tc>
          <w:p w14:paraId="44A146B4">
            <w:pPr>
              <w:pStyle w:val="24"/>
              <w:jc w:val="left"/>
            </w:pPr>
            <w:r>
              <w:t>Create complete project with team</w:t>
            </w:r>
          </w:p>
        </w:tc>
        <w:tc>
          <w:p w14:paraId="07A6148C">
            <w:pPr>
              <w:pStyle w:val="24"/>
              <w:jc w:val="left"/>
            </w:pPr>
            <w:r>
              <w:t>Project saved with all metadata</w:t>
            </w:r>
          </w:p>
        </w:tc>
      </w:tr>
      <w:tr w14:paraId="5DAF8DEC">
        <w:tblPrEx>
          <w:tblCellMar>
            <w:top w:w="0" w:type="dxa"/>
            <w:left w:w="108" w:type="dxa"/>
            <w:bottom w:w="0" w:type="dxa"/>
            <w:right w:w="108" w:type="dxa"/>
          </w:tblCellMar>
        </w:tblPrEx>
        <w:tc>
          <w:p w14:paraId="71CEACF5">
            <w:pPr>
              <w:pStyle w:val="24"/>
              <w:jc w:val="left"/>
            </w:pPr>
            <w:r>
              <w:t>Borehole Data Entry</w:t>
            </w:r>
          </w:p>
        </w:tc>
        <w:tc>
          <w:p w14:paraId="797D4179">
            <w:pPr>
              <w:pStyle w:val="24"/>
              <w:jc w:val="left"/>
            </w:pPr>
            <w:r>
              <w:t>Enter SPT data via mobile app</w:t>
            </w:r>
          </w:p>
        </w:tc>
        <w:tc>
          <w:p w14:paraId="1F7DEEE2">
            <w:pPr>
              <w:pStyle w:val="24"/>
              <w:jc w:val="left"/>
            </w:pPr>
            <w:r>
              <w:t>Data synced to server correctly</w:t>
            </w:r>
          </w:p>
        </w:tc>
      </w:tr>
      <w:tr w14:paraId="4AD15DD0">
        <w:tblPrEx>
          <w:tblCellMar>
            <w:top w:w="0" w:type="dxa"/>
            <w:left w:w="108" w:type="dxa"/>
            <w:bottom w:w="0" w:type="dxa"/>
            <w:right w:w="108" w:type="dxa"/>
          </w:tblCellMar>
        </w:tblPrEx>
        <w:tc>
          <w:p w14:paraId="261246C4">
            <w:pPr>
              <w:pStyle w:val="24"/>
              <w:jc w:val="left"/>
            </w:pPr>
            <w:r>
              <w:t>Report Generation</w:t>
            </w:r>
          </w:p>
        </w:tc>
        <w:tc>
          <w:p w14:paraId="580B2A77">
            <w:pPr>
              <w:pStyle w:val="24"/>
              <w:jc w:val="left"/>
            </w:pPr>
            <w:r>
              <w:t>Generate geotechnical report</w:t>
            </w:r>
          </w:p>
        </w:tc>
        <w:tc>
          <w:p w14:paraId="787936A1">
            <w:pPr>
              <w:pStyle w:val="24"/>
              <w:jc w:val="left"/>
            </w:pPr>
            <w:r>
              <w:t>PDF produced with correct data</w:t>
            </w:r>
          </w:p>
        </w:tc>
      </w:tr>
      <w:tr w14:paraId="1C89D4C3">
        <w:tblPrEx>
          <w:tblCellMar>
            <w:top w:w="0" w:type="dxa"/>
            <w:left w:w="108" w:type="dxa"/>
            <w:bottom w:w="0" w:type="dxa"/>
            <w:right w:w="108" w:type="dxa"/>
          </w:tblCellMar>
        </w:tblPrEx>
        <w:tc>
          <w:p w14:paraId="69854EA6">
            <w:pPr>
              <w:pStyle w:val="24"/>
              <w:jc w:val="left"/>
            </w:pPr>
            <w:r>
              <w:t>Offline Sync</w:t>
            </w:r>
          </w:p>
        </w:tc>
        <w:tc>
          <w:p w14:paraId="7A73C60D">
            <w:pPr>
              <w:pStyle w:val="24"/>
              <w:jc w:val="left"/>
            </w:pPr>
            <w:r>
              <w:t>Collect data offline, sync when online</w:t>
            </w:r>
          </w:p>
        </w:tc>
        <w:tc>
          <w:p w14:paraId="1A77B567">
            <w:pPr>
              <w:pStyle w:val="24"/>
              <w:jc w:val="left"/>
            </w:pPr>
            <w:r>
              <w:t>All data preserved and synced</w:t>
            </w:r>
          </w:p>
        </w:tc>
      </w:tr>
      <w:bookmarkEnd w:id="76"/>
    </w:tbl>
    <w:p w14:paraId="0706F32D">
      <w:pPr>
        <w:pStyle w:val="6"/>
      </w:pPr>
      <w:bookmarkStart w:id="77" w:name="uat-execution-process"/>
      <w:r>
        <w:t>7.3.2 UAT Execution Process</w:t>
      </w:r>
    </w:p>
    <w:p w14:paraId="7BB75357">
      <w:pPr>
        <w:numPr>
          <w:ilvl w:val="0"/>
          <w:numId w:val="2"/>
        </w:numPr>
      </w:pPr>
      <w:r>
        <w:rPr>
          <w:b/>
          <w:bCs/>
        </w:rPr>
        <w:t>Preparation Phase (1 week):</w:t>
      </w:r>
    </w:p>
    <w:p w14:paraId="7059D550">
      <w:pPr>
        <w:pStyle w:val="24"/>
        <w:numPr>
          <w:ilvl w:val="1"/>
          <w:numId w:val="1"/>
        </w:numPr>
      </w:pPr>
      <w:r>
        <w:t>Environment setup</w:t>
      </w:r>
    </w:p>
    <w:p w14:paraId="17A75770">
      <w:pPr>
        <w:pStyle w:val="24"/>
        <w:numPr>
          <w:ilvl w:val="1"/>
          <w:numId w:val="1"/>
        </w:numPr>
      </w:pPr>
      <w:r>
        <w:t>Test data preparation</w:t>
      </w:r>
    </w:p>
    <w:p w14:paraId="70EBE25A">
      <w:pPr>
        <w:pStyle w:val="24"/>
        <w:numPr>
          <w:ilvl w:val="1"/>
          <w:numId w:val="1"/>
        </w:numPr>
      </w:pPr>
      <w:r>
        <w:t>User training session</w:t>
      </w:r>
    </w:p>
    <w:p w14:paraId="1E8A1E2A">
      <w:pPr>
        <w:numPr>
          <w:ilvl w:val="0"/>
          <w:numId w:val="2"/>
        </w:numPr>
      </w:pPr>
      <w:r>
        <w:rPr>
          <w:b/>
          <w:bCs/>
        </w:rPr>
        <w:t>Execution Phase (2 weeks):</w:t>
      </w:r>
    </w:p>
    <w:p w14:paraId="3FFD89C8">
      <w:pPr>
        <w:pStyle w:val="24"/>
        <w:numPr>
          <w:ilvl w:val="1"/>
          <w:numId w:val="1"/>
        </w:numPr>
      </w:pPr>
      <w:r>
        <w:t>Guided testing sessions</w:t>
      </w:r>
    </w:p>
    <w:p w14:paraId="1C1E7387">
      <w:pPr>
        <w:pStyle w:val="24"/>
        <w:numPr>
          <w:ilvl w:val="1"/>
          <w:numId w:val="1"/>
        </w:numPr>
      </w:pPr>
      <w:r>
        <w:t>Independent testing periods</w:t>
      </w:r>
    </w:p>
    <w:p w14:paraId="3288F0A9">
      <w:pPr>
        <w:pStyle w:val="24"/>
        <w:numPr>
          <w:ilvl w:val="1"/>
          <w:numId w:val="1"/>
        </w:numPr>
      </w:pPr>
      <w:r>
        <w:t>Bug documentation</w:t>
      </w:r>
    </w:p>
    <w:p w14:paraId="4E8B2482">
      <w:pPr>
        <w:numPr>
          <w:ilvl w:val="0"/>
          <w:numId w:val="2"/>
        </w:numPr>
      </w:pPr>
      <w:r>
        <w:rPr>
          <w:b/>
          <w:bCs/>
        </w:rPr>
        <w:t>Evaluation Phase (1 week):</w:t>
      </w:r>
    </w:p>
    <w:p w14:paraId="1E147C9B">
      <w:pPr>
        <w:pStyle w:val="24"/>
        <w:numPr>
          <w:ilvl w:val="1"/>
          <w:numId w:val="1"/>
        </w:numPr>
      </w:pPr>
      <w:r>
        <w:t>Results analysis</w:t>
      </w:r>
    </w:p>
    <w:p w14:paraId="772F9B8E">
      <w:pPr>
        <w:pStyle w:val="24"/>
        <w:numPr>
          <w:ilvl w:val="1"/>
          <w:numId w:val="1"/>
        </w:numPr>
      </w:pPr>
      <w:r>
        <w:t>Bug prioritization</w:t>
      </w:r>
    </w:p>
    <w:p w14:paraId="6FB112ED">
      <w:pPr>
        <w:pStyle w:val="24"/>
        <w:numPr>
          <w:ilvl w:val="1"/>
          <w:numId w:val="1"/>
        </w:numPr>
      </w:pPr>
      <w:r>
        <w:t>Acceptance criteria review</w:t>
      </w:r>
    </w:p>
    <w:bookmarkEnd w:id="75"/>
    <w:bookmarkEnd w:id="77"/>
    <w:p w14:paraId="7EF31EC9">
      <w:pPr>
        <w:pStyle w:val="5"/>
      </w:pPr>
      <w:bookmarkStart w:id="78" w:name="parallel-run-strategy"/>
      <w:r>
        <w:t>7.4 Parallel Run Strategy</w:t>
      </w:r>
    </w:p>
    <w:p w14:paraId="226E6C32">
      <w:pPr>
        <w:pStyle w:val="6"/>
      </w:pPr>
      <w:bookmarkStart w:id="79" w:name="phased-approach"/>
      <w:r>
        <w:t>7.4.1 Phased Approach</w:t>
      </w:r>
    </w:p>
    <w:p w14:paraId="47110C6F">
      <w:pPr>
        <w:pStyle w:val="23"/>
      </w:pPr>
      <w:r>
        <w:rPr>
          <w:b/>
          <w:bCs/>
        </w:rPr>
        <w:t>Phase 1: Shadow Mode (2 weeks)</w:t>
      </w:r>
    </w:p>
    <w:p w14:paraId="146FC3F5">
      <w:pPr>
        <w:pStyle w:val="24"/>
        <w:numPr>
          <w:ilvl w:val="0"/>
          <w:numId w:val="1"/>
        </w:numPr>
      </w:pPr>
      <w:r>
        <w:t>New system runs alongside existing</w:t>
      </w:r>
    </w:p>
    <w:p w14:paraId="1C17F6B4">
      <w:pPr>
        <w:pStyle w:val="24"/>
        <w:numPr>
          <w:ilvl w:val="0"/>
          <w:numId w:val="1"/>
        </w:numPr>
      </w:pPr>
      <w:r>
        <w:t>No real operations on new system</w:t>
      </w:r>
    </w:p>
    <w:p w14:paraId="2E3FFAD2">
      <w:pPr>
        <w:pStyle w:val="24"/>
        <w:numPr>
          <w:ilvl w:val="0"/>
          <w:numId w:val="1"/>
        </w:numPr>
      </w:pPr>
      <w:r>
        <w:t>Data validation between systems</w:t>
      </w:r>
    </w:p>
    <w:p w14:paraId="4A5583C9">
      <w:pPr>
        <w:pStyle w:val="24"/>
        <w:numPr>
          <w:ilvl w:val="0"/>
          <w:numId w:val="1"/>
        </w:numPr>
      </w:pPr>
      <w:r>
        <w:t>Performance comparison</w:t>
      </w:r>
    </w:p>
    <w:p w14:paraId="3078A014">
      <w:pPr>
        <w:pStyle w:val="23"/>
      </w:pPr>
      <w:r>
        <w:rPr>
          <w:b/>
          <w:bCs/>
        </w:rPr>
        <w:t>Phase 2: Partial Migration (4 weeks)</w:t>
      </w:r>
    </w:p>
    <w:p w14:paraId="2AAA5D15">
      <w:pPr>
        <w:pStyle w:val="24"/>
        <w:numPr>
          <w:ilvl w:val="0"/>
          <w:numId w:val="1"/>
        </w:numPr>
      </w:pPr>
      <w:r>
        <w:t>25% operations migrated to new system</w:t>
      </w:r>
    </w:p>
    <w:p w14:paraId="56626B34">
      <w:pPr>
        <w:pStyle w:val="24"/>
        <w:numPr>
          <w:ilvl w:val="0"/>
          <w:numId w:val="1"/>
        </w:numPr>
      </w:pPr>
      <w:r>
        <w:t>Critical operations remain on legacy</w:t>
      </w:r>
    </w:p>
    <w:p w14:paraId="38BB23E2">
      <w:pPr>
        <w:pStyle w:val="24"/>
        <w:numPr>
          <w:ilvl w:val="0"/>
          <w:numId w:val="1"/>
        </w:numPr>
      </w:pPr>
      <w:r>
        <w:t>User feedback collection</w:t>
      </w:r>
    </w:p>
    <w:p w14:paraId="5D1D8070">
      <w:pPr>
        <w:pStyle w:val="24"/>
        <w:numPr>
          <w:ilvl w:val="0"/>
          <w:numId w:val="1"/>
        </w:numPr>
      </w:pPr>
      <w:r>
        <w:t>Issue resolution</w:t>
      </w:r>
    </w:p>
    <w:p w14:paraId="46A08327">
      <w:pPr>
        <w:pStyle w:val="23"/>
      </w:pPr>
      <w:r>
        <w:rPr>
          <w:b/>
          <w:bCs/>
        </w:rPr>
        <w:t>Phase 3: Full Migration (2 weeks)</w:t>
      </w:r>
    </w:p>
    <w:p w14:paraId="572744BC">
      <w:pPr>
        <w:pStyle w:val="24"/>
        <w:numPr>
          <w:ilvl w:val="0"/>
          <w:numId w:val="1"/>
        </w:numPr>
      </w:pPr>
      <w:r>
        <w:t>100% operations on new system</w:t>
      </w:r>
    </w:p>
    <w:p w14:paraId="5FBBF0BD">
      <w:pPr>
        <w:pStyle w:val="24"/>
        <w:numPr>
          <w:ilvl w:val="0"/>
          <w:numId w:val="1"/>
        </w:numPr>
      </w:pPr>
      <w:r>
        <w:t>Legacy system on standby</w:t>
      </w:r>
    </w:p>
    <w:p w14:paraId="27CEC88E">
      <w:pPr>
        <w:pStyle w:val="24"/>
        <w:numPr>
          <w:ilvl w:val="0"/>
          <w:numId w:val="1"/>
        </w:numPr>
      </w:pPr>
      <w:r>
        <w:t>Intensive monitoring</w:t>
      </w:r>
    </w:p>
    <w:p w14:paraId="0885E86D">
      <w:pPr>
        <w:pStyle w:val="24"/>
        <w:numPr>
          <w:ilvl w:val="0"/>
          <w:numId w:val="1"/>
        </w:numPr>
      </w:pPr>
      <w:r>
        <w:t>Rollback plan ready</w:t>
      </w:r>
    </w:p>
    <w:bookmarkEnd w:id="79"/>
    <w:p w14:paraId="22435DBA">
      <w:pPr>
        <w:pStyle w:val="6"/>
      </w:pPr>
      <w:bookmarkStart w:id="80" w:name="success-criteria"/>
      <w:r>
        <w:t>7.4.2 Success Criteria</w:t>
      </w:r>
    </w:p>
    <w:p w14:paraId="1BBDEA1A">
      <w:pPr>
        <w:pStyle w:val="23"/>
      </w:pPr>
      <w:r>
        <w:rPr>
          <w:b/>
          <w:bCs/>
        </w:rPr>
        <w:t>Functional Criteria:</w:t>
      </w:r>
    </w:p>
    <w:p w14:paraId="65508C5B">
      <w:pPr>
        <w:pStyle w:val="24"/>
        <w:numPr>
          <w:ilvl w:val="0"/>
          <w:numId w:val="1"/>
        </w:numPr>
      </w:pPr>
      <w:r>
        <w:t>100% core features working</w:t>
      </w:r>
    </w:p>
    <w:p w14:paraId="0E5707C3">
      <w:pPr>
        <w:pStyle w:val="24"/>
        <w:numPr>
          <w:ilvl w:val="0"/>
          <w:numId w:val="1"/>
        </w:numPr>
      </w:pPr>
      <w:r>
        <w:t>&lt; 1% data discrepancy</w:t>
      </w:r>
    </w:p>
    <w:p w14:paraId="0E6F1145">
      <w:pPr>
        <w:pStyle w:val="24"/>
        <w:numPr>
          <w:ilvl w:val="0"/>
          <w:numId w:val="1"/>
        </w:numPr>
      </w:pPr>
      <w:r>
        <w:t>Response time &lt; 2 seconds</w:t>
      </w:r>
    </w:p>
    <w:p w14:paraId="20233B8A">
      <w:pPr>
        <w:pStyle w:val="24"/>
        <w:numPr>
          <w:ilvl w:val="0"/>
          <w:numId w:val="1"/>
        </w:numPr>
      </w:pPr>
      <w:r>
        <w:t>99.9% uptime</w:t>
      </w:r>
    </w:p>
    <w:p w14:paraId="0ED3A491">
      <w:pPr>
        <w:pStyle w:val="23"/>
      </w:pPr>
      <w:r>
        <w:rPr>
          <w:b/>
          <w:bCs/>
        </w:rPr>
        <w:t>User Acceptance Criteria:</w:t>
      </w:r>
    </w:p>
    <w:p w14:paraId="525BC40A">
      <w:pPr>
        <w:pStyle w:val="24"/>
        <w:numPr>
          <w:ilvl w:val="0"/>
          <w:numId w:val="1"/>
        </w:numPr>
      </w:pPr>
      <w:r>
        <w:t>90%+ user satisfaction score</w:t>
      </w:r>
    </w:p>
    <w:p w14:paraId="7F7722F4">
      <w:pPr>
        <w:pStyle w:val="24"/>
        <w:numPr>
          <w:ilvl w:val="0"/>
          <w:numId w:val="1"/>
        </w:numPr>
      </w:pPr>
      <w:r>
        <w:t>&lt; 5 critical issues reported</w:t>
      </w:r>
    </w:p>
    <w:p w14:paraId="64679F1C">
      <w:pPr>
        <w:pStyle w:val="24"/>
        <w:numPr>
          <w:ilvl w:val="0"/>
          <w:numId w:val="1"/>
        </w:numPr>
      </w:pPr>
      <w:r>
        <w:t>Training completion rate 100%</w:t>
      </w:r>
    </w:p>
    <w:p w14:paraId="27BA6CD5">
      <w:pPr>
        <w:pStyle w:val="24"/>
        <w:numPr>
          <w:ilvl w:val="0"/>
          <w:numId w:val="1"/>
        </w:numPr>
      </w:pPr>
      <w:r>
        <w:t>Support ticket resolution &lt; 24 hours</w:t>
      </w:r>
    </w:p>
    <w:p w14:paraId="413A7FD1">
      <w:pPr>
        <w:pStyle w:val="34"/>
      </w:pPr>
      <w:bookmarkStart w:id="102" w:name="_GoBack"/>
      <w:r>
        <w:drawing>
          <wp:inline distT="0" distB="0" distL="114300" distR="114300">
            <wp:extent cx="5026660" cy="7851775"/>
            <wp:effectExtent l="0" t="0" r="2540" b="6350"/>
            <wp:docPr id="114" name="Picture" descr="Testing Process Flowchart" title="Testing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Testing Process Flowchart" title="Testing Process Flowchart"/>
                    <pic:cNvPicPr>
                      <a:picLocks noChangeAspect="1" noChangeArrowheads="1"/>
                    </pic:cNvPicPr>
                  </pic:nvPicPr>
                  <pic:blipFill>
                    <a:blip r:embed="rId10"/>
                    <a:stretch>
                      <a:fillRect/>
                    </a:stretch>
                  </pic:blipFill>
                  <pic:spPr>
                    <a:xfrm>
                      <a:off x="0" y="0"/>
                      <a:ext cx="5026660" cy="7851775"/>
                    </a:xfrm>
                    <a:prstGeom prst="rect">
                      <a:avLst/>
                    </a:prstGeom>
                    <a:noFill/>
                    <a:ln w="9525">
                      <a:noFill/>
                    </a:ln>
                  </pic:spPr>
                </pic:pic>
              </a:graphicData>
            </a:graphic>
          </wp:inline>
        </w:drawing>
      </w:r>
      <w:bookmarkEnd w:id="102"/>
    </w:p>
    <w:p w14:paraId="68E3803B">
      <w:pPr>
        <w:pStyle w:val="32"/>
      </w:pPr>
      <w:r>
        <w:t>Testing Process Flowchart</w:t>
      </w:r>
    </w:p>
    <w:p w14:paraId="5A2E1B5F">
      <w:r>
        <w:pict>
          <v:rect id="_x0000_i1032" o:spt="1" style="height:1.5pt;width:0pt;" coordsize="21600,21600" o:hr="t" o:hrstd="t" o:hralign="center">
            <v:path/>
            <v:fill focussize="0,0"/>
            <v:stroke/>
            <v:imagedata o:title=""/>
            <o:lock v:ext="edit"/>
            <w10:wrap type="none"/>
            <w10:anchorlock/>
          </v:rect>
        </w:pict>
      </w:r>
    </w:p>
    <w:bookmarkEnd w:id="69"/>
    <w:bookmarkEnd w:id="78"/>
    <w:bookmarkEnd w:id="80"/>
    <w:p w14:paraId="0A3E2424">
      <w:pPr>
        <w:pStyle w:val="4"/>
      </w:pPr>
      <w:bookmarkStart w:id="81" w:name="X74466af84dbd2c23312a4fc5f715989a4f4502c"/>
      <w:r>
        <w:t>8. Strategi Implementasi Bertahap &amp; Evaluasi Pasca-Implementasi</w:t>
      </w:r>
    </w:p>
    <w:p w14:paraId="27AB79A0">
      <w:pPr>
        <w:pStyle w:val="5"/>
      </w:pPr>
      <w:bookmarkStart w:id="82" w:name="roadmap-implementasi"/>
      <w:r>
        <w:t>8.1 Roadmap Implementasi</w:t>
      </w:r>
    </w:p>
    <w:p w14:paraId="045DABFD">
      <w:pPr>
        <w:pStyle w:val="6"/>
      </w:pPr>
      <w:bookmarkStart w:id="83" w:name="timeline-overview"/>
      <w:r>
        <w:t>8.1.1 Timeline Overview</w:t>
      </w:r>
    </w:p>
    <w:p w14:paraId="7D6D1543">
      <w:pPr>
        <w:pStyle w:val="36"/>
      </w:pPr>
      <w:r>
        <w:rPr>
          <w:rStyle w:val="35"/>
        </w:rPr>
        <w:t xml:space="preserve">    section Phase 1: Foundation</w:t>
      </w:r>
      <w:r>
        <w:br w:type="textWrapping"/>
      </w:r>
      <w:r>
        <w:rPr>
          <w:rStyle w:val="35"/>
        </w:rPr>
        <w:t xml:space="preserve">    Infrastructure Setup    :done, setup, 2024-01-01, 30d</w:t>
      </w:r>
      <w:r>
        <w:br w:type="textWrapping"/>
      </w:r>
      <w:r>
        <w:rPr>
          <w:rStyle w:val="35"/>
        </w:rPr>
        <w:t xml:space="preserve">    Core Modules           :active, core, 2024-02-01, 60d</w:t>
      </w:r>
      <w:r>
        <w:br w:type="textWrapping"/>
      </w:r>
      <w:r>
        <w:rPr>
          <w:rStyle w:val="35"/>
        </w:rPr>
        <w:t xml:space="preserve">    Basic Testing          :testing1, 2024-04-01, 30d</w:t>
      </w:r>
      <w:r>
        <w:br w:type="textWrapping"/>
      </w:r>
      <w:r>
        <w:rPr>
          <w:rStyle w:val="35"/>
        </w:rPr>
        <w:t xml:space="preserve">    </w:t>
      </w:r>
      <w:r>
        <w:br w:type="textWrapping"/>
      </w:r>
      <w:r>
        <w:rPr>
          <w:rStyle w:val="35"/>
        </w:rPr>
        <w:t xml:space="preserve">    section Phase 2: Expansion</w:t>
      </w:r>
      <w:r>
        <w:br w:type="textWrapping"/>
      </w:r>
      <w:r>
        <w:rPr>
          <w:rStyle w:val="35"/>
        </w:rPr>
        <w:t xml:space="preserve">    Advanced Features      :features, 2024-05-01, 90d</w:t>
      </w:r>
      <w:r>
        <w:br w:type="textWrapping"/>
      </w:r>
      <w:r>
        <w:rPr>
          <w:rStyle w:val="35"/>
        </w:rPr>
        <w:t xml:space="preserve">    Integration Testing    :testing2, 2024-08-01, 30d</w:t>
      </w:r>
      <w:r>
        <w:br w:type="textWrapping"/>
      </w:r>
      <w:r>
        <w:rPr>
          <w:rStyle w:val="35"/>
        </w:rPr>
        <w:t xml:space="preserve">    </w:t>
      </w:r>
      <w:r>
        <w:br w:type="textWrapping"/>
      </w:r>
      <w:r>
        <w:rPr>
          <w:rStyle w:val="35"/>
        </w:rPr>
        <w:t xml:space="preserve">    section Phase 3: Deployment</w:t>
      </w:r>
      <w:r>
        <w:br w:type="textWrapping"/>
      </w:r>
      <w:r>
        <w:rPr>
          <w:rStyle w:val="35"/>
        </w:rPr>
        <w:t xml:space="preserve">    Pilot Implementation   :pilot, 2024-09-01, 60d</w:t>
      </w:r>
      <w:r>
        <w:br w:type="textWrapping"/>
      </w:r>
      <w:r>
        <w:rPr>
          <w:rStyle w:val="35"/>
        </w:rPr>
        <w:t xml:space="preserve">    Full Rollout          :rollout, 2024-11-01, 90d</w:t>
      </w:r>
    </w:p>
    <w:bookmarkEnd w:id="83"/>
    <w:p w14:paraId="004D39EC">
      <w:pPr>
        <w:pStyle w:val="6"/>
      </w:pPr>
      <w:bookmarkStart w:id="84" w:name="phase-based-implementation"/>
      <w:r>
        <w:t>8.1.2 Phase-Based Implementation</w:t>
      </w:r>
    </w:p>
    <w:p w14:paraId="5BC9D19E">
      <w:pPr>
        <w:pStyle w:val="23"/>
      </w:pPr>
      <w:r>
        <w:rPr>
          <w:b/>
          <w:bCs/>
        </w:rPr>
        <w:t>Phase 1: MVP Launch (Months 1-3)</w:t>
      </w:r>
    </w:p>
    <w:p w14:paraId="73E390D7">
      <w:pPr>
        <w:pStyle w:val="24"/>
        <w:numPr>
          <w:ilvl w:val="0"/>
          <w:numId w:val="1"/>
        </w:numPr>
      </w:pPr>
      <w:r>
        <w:t>Core project management functionality</w:t>
      </w:r>
    </w:p>
    <w:p w14:paraId="03F6AEC4">
      <w:pPr>
        <w:pStyle w:val="24"/>
        <w:numPr>
          <w:ilvl w:val="0"/>
          <w:numId w:val="1"/>
        </w:numPr>
      </w:pPr>
      <w:r>
        <w:t>Basic data collection capabilities</w:t>
      </w:r>
    </w:p>
    <w:p w14:paraId="7F4F832F">
      <w:pPr>
        <w:pStyle w:val="24"/>
        <w:numPr>
          <w:ilvl w:val="0"/>
          <w:numId w:val="1"/>
        </w:numPr>
      </w:pPr>
      <w:r>
        <w:t>Reporting templates</w:t>
      </w:r>
    </w:p>
    <w:p w14:paraId="212074D3">
      <w:pPr>
        <w:pStyle w:val="24"/>
        <w:numPr>
          <w:ilvl w:val="0"/>
          <w:numId w:val="1"/>
        </w:numPr>
      </w:pPr>
      <w:r>
        <w:t>Limited user base (3 pilot clients)</w:t>
      </w:r>
    </w:p>
    <w:p w14:paraId="26A41E72">
      <w:pPr>
        <w:pStyle w:val="23"/>
      </w:pPr>
      <w:r>
        <w:rPr>
          <w:b/>
          <w:bCs/>
        </w:rPr>
        <w:t>Phase 2: Feature Expansion (Months 4-6)</w:t>
      </w:r>
    </w:p>
    <w:p w14:paraId="05603B59">
      <w:pPr>
        <w:pStyle w:val="24"/>
        <w:numPr>
          <w:ilvl w:val="0"/>
          <w:numId w:val="1"/>
        </w:numPr>
      </w:pPr>
      <w:r>
        <w:t>Advanced analysis modules</w:t>
      </w:r>
    </w:p>
    <w:p w14:paraId="179A44CA">
      <w:pPr>
        <w:pStyle w:val="24"/>
        <w:numPr>
          <w:ilvl w:val="0"/>
          <w:numId w:val="1"/>
        </w:numPr>
      </w:pPr>
      <w:r>
        <w:t>Mobile app full functionality</w:t>
      </w:r>
    </w:p>
    <w:p w14:paraId="331739BB">
      <w:pPr>
        <w:pStyle w:val="24"/>
        <w:numPr>
          <w:ilvl w:val="0"/>
          <w:numId w:val="1"/>
        </w:numPr>
      </w:pPr>
      <w:r>
        <w:t>Integration capabilities</w:t>
      </w:r>
    </w:p>
    <w:p w14:paraId="0EB30D5A">
      <w:pPr>
        <w:pStyle w:val="24"/>
        <w:numPr>
          <w:ilvl w:val="0"/>
          <w:numId w:val="1"/>
        </w:numPr>
      </w:pPr>
      <w:r>
        <w:t>Expanded user base (10 clients)</w:t>
      </w:r>
    </w:p>
    <w:p w14:paraId="093B397B">
      <w:pPr>
        <w:pStyle w:val="23"/>
      </w:pPr>
      <w:r>
        <w:rPr>
          <w:b/>
          <w:bCs/>
        </w:rPr>
        <w:t>Phase 3: Scale &amp; Optimize (Months 7-12)</w:t>
      </w:r>
    </w:p>
    <w:p w14:paraId="1D66C3F1">
      <w:pPr>
        <w:pStyle w:val="24"/>
        <w:numPr>
          <w:ilvl w:val="0"/>
          <w:numId w:val="1"/>
        </w:numPr>
      </w:pPr>
      <w:r>
        <w:t>AI/ML features integration</w:t>
      </w:r>
    </w:p>
    <w:p w14:paraId="3248D278">
      <w:pPr>
        <w:pStyle w:val="24"/>
        <w:numPr>
          <w:ilvl w:val="0"/>
          <w:numId w:val="1"/>
        </w:numPr>
      </w:pPr>
      <w:r>
        <w:t>Advanced security features</w:t>
      </w:r>
    </w:p>
    <w:p w14:paraId="43FC4A43">
      <w:pPr>
        <w:pStyle w:val="24"/>
        <w:numPr>
          <w:ilvl w:val="0"/>
          <w:numId w:val="1"/>
        </w:numPr>
      </w:pPr>
      <w:r>
        <w:t>Performance optimization</w:t>
      </w:r>
    </w:p>
    <w:p w14:paraId="59D546AF">
      <w:pPr>
        <w:pStyle w:val="24"/>
        <w:numPr>
          <w:ilvl w:val="0"/>
          <w:numId w:val="1"/>
        </w:numPr>
      </w:pPr>
      <w:r>
        <w:t>Full market launch</w:t>
      </w:r>
    </w:p>
    <w:bookmarkEnd w:id="82"/>
    <w:bookmarkEnd w:id="84"/>
    <w:p w14:paraId="3A1A30C3">
      <w:pPr>
        <w:pStyle w:val="5"/>
      </w:pPr>
      <w:bookmarkStart w:id="85" w:name="change-management-strategy"/>
      <w:r>
        <w:t>8.2 Change Management Strategy</w:t>
      </w:r>
    </w:p>
    <w:p w14:paraId="49722900">
      <w:pPr>
        <w:pStyle w:val="6"/>
      </w:pPr>
      <w:bookmarkStart w:id="86" w:name="stakeholder-engagement"/>
      <w:r>
        <w:t>8.2.1 Stakeholder Engagement</w:t>
      </w:r>
    </w:p>
    <w:p w14:paraId="3F98FACD">
      <w:pPr>
        <w:pStyle w:val="23"/>
      </w:pPr>
      <w:r>
        <w:rPr>
          <w:b/>
          <w:bCs/>
        </w:rPr>
        <w:t>Communication Plan:</w:t>
      </w:r>
    </w:p>
    <w:p w14:paraId="12AA6857">
      <w:pPr>
        <w:pStyle w:val="24"/>
        <w:numPr>
          <w:ilvl w:val="0"/>
          <w:numId w:val="1"/>
        </w:numPr>
      </w:pPr>
      <w:r>
        <w:t>Weekly progress updates</w:t>
      </w:r>
    </w:p>
    <w:p w14:paraId="37DCFD35">
      <w:pPr>
        <w:pStyle w:val="24"/>
        <w:numPr>
          <w:ilvl w:val="0"/>
          <w:numId w:val="1"/>
        </w:numPr>
      </w:pPr>
      <w:r>
        <w:t>Monthly stakeholder meetings</w:t>
      </w:r>
    </w:p>
    <w:p w14:paraId="53E985F1">
      <w:pPr>
        <w:pStyle w:val="24"/>
        <w:numPr>
          <w:ilvl w:val="0"/>
          <w:numId w:val="1"/>
        </w:numPr>
      </w:pPr>
      <w:r>
        <w:t>Quarterly business reviews</w:t>
      </w:r>
    </w:p>
    <w:p w14:paraId="5B1EB168">
      <w:pPr>
        <w:pStyle w:val="24"/>
        <w:numPr>
          <w:ilvl w:val="0"/>
          <w:numId w:val="1"/>
        </w:numPr>
      </w:pPr>
      <w:r>
        <w:t>Annual strategic planning</w:t>
      </w:r>
    </w:p>
    <w:p w14:paraId="0C240219">
      <w:pPr>
        <w:pStyle w:val="23"/>
      </w:pPr>
      <w:r>
        <w:rPr>
          <w:b/>
          <w:bCs/>
        </w:rPr>
        <w:t>Training Programs:</w:t>
      </w:r>
    </w:p>
    <w:p w14:paraId="091AA629">
      <w:pPr>
        <w:pStyle w:val="24"/>
        <w:numPr>
          <w:ilvl w:val="0"/>
          <w:numId w:val="1"/>
        </w:numPr>
      </w:pPr>
      <w:r>
        <w:t>Administrator training (3 days)</w:t>
      </w:r>
    </w:p>
    <w:p w14:paraId="51DF73CE">
      <w:pPr>
        <w:pStyle w:val="24"/>
        <w:numPr>
          <w:ilvl w:val="0"/>
          <w:numId w:val="1"/>
        </w:numPr>
      </w:pPr>
      <w:r>
        <w:t>Power user training (2 days)</w:t>
      </w:r>
    </w:p>
    <w:p w14:paraId="7AC823DF">
      <w:pPr>
        <w:pStyle w:val="24"/>
        <w:numPr>
          <w:ilvl w:val="0"/>
          <w:numId w:val="1"/>
        </w:numPr>
      </w:pPr>
      <w:r>
        <w:t>End-user training (1 day)</w:t>
      </w:r>
    </w:p>
    <w:p w14:paraId="4A7ECD38">
      <w:pPr>
        <w:pStyle w:val="24"/>
        <w:numPr>
          <w:ilvl w:val="0"/>
          <w:numId w:val="1"/>
        </w:numPr>
      </w:pPr>
      <w:r>
        <w:t>Refresher sessions quarterly</w:t>
      </w:r>
    </w:p>
    <w:bookmarkEnd w:id="86"/>
    <w:p w14:paraId="6C5F3715">
      <w:pPr>
        <w:pStyle w:val="6"/>
      </w:pPr>
      <w:bookmarkStart w:id="87" w:name="user-adoption-strategy"/>
      <w:r>
        <w:t>8.2.2 User Adoption Strategy</w:t>
      </w:r>
    </w:p>
    <w:p w14:paraId="0ABB6A58">
      <w:pPr>
        <w:pStyle w:val="23"/>
      </w:pPr>
      <w:r>
        <w:rPr>
          <w:b/>
          <w:bCs/>
        </w:rPr>
        <w:t>Incentive Programs:</w:t>
      </w:r>
    </w:p>
    <w:p w14:paraId="5C8FBD34">
      <w:pPr>
        <w:pStyle w:val="24"/>
        <w:numPr>
          <w:ilvl w:val="0"/>
          <w:numId w:val="1"/>
        </w:numPr>
      </w:pPr>
      <w:r>
        <w:t>Early adopter benefits</w:t>
      </w:r>
    </w:p>
    <w:p w14:paraId="2422086A">
      <w:pPr>
        <w:pStyle w:val="24"/>
        <w:numPr>
          <w:ilvl w:val="0"/>
          <w:numId w:val="1"/>
        </w:numPr>
      </w:pPr>
      <w:r>
        <w:t>Certification programs</w:t>
      </w:r>
    </w:p>
    <w:p w14:paraId="14767E4F">
      <w:pPr>
        <w:pStyle w:val="24"/>
        <w:numPr>
          <w:ilvl w:val="0"/>
          <w:numId w:val="1"/>
        </w:numPr>
      </w:pPr>
      <w:r>
        <w:t>Recognition system</w:t>
      </w:r>
    </w:p>
    <w:p w14:paraId="6F911725">
      <w:pPr>
        <w:pStyle w:val="24"/>
        <w:numPr>
          <w:ilvl w:val="0"/>
          <w:numId w:val="1"/>
        </w:numPr>
      </w:pPr>
      <w:r>
        <w:t>Performance bonuses</w:t>
      </w:r>
    </w:p>
    <w:p w14:paraId="6B343D3C">
      <w:pPr>
        <w:pStyle w:val="23"/>
      </w:pPr>
      <w:r>
        <w:rPr>
          <w:b/>
          <w:bCs/>
        </w:rPr>
        <w:t>Support Structure:</w:t>
      </w:r>
    </w:p>
    <w:p w14:paraId="7C8CD2CE">
      <w:pPr>
        <w:pStyle w:val="24"/>
        <w:numPr>
          <w:ilvl w:val="0"/>
          <w:numId w:val="1"/>
        </w:numPr>
      </w:pPr>
      <w:r>
        <w:t>24/7 helpdesk</w:t>
      </w:r>
    </w:p>
    <w:p w14:paraId="6C84B807">
      <w:pPr>
        <w:pStyle w:val="24"/>
        <w:numPr>
          <w:ilvl w:val="0"/>
          <w:numId w:val="1"/>
        </w:numPr>
      </w:pPr>
      <w:r>
        <w:t>Dedicated account managers</w:t>
      </w:r>
    </w:p>
    <w:p w14:paraId="58065919">
      <w:pPr>
        <w:pStyle w:val="24"/>
        <w:numPr>
          <w:ilvl w:val="0"/>
          <w:numId w:val="1"/>
        </w:numPr>
      </w:pPr>
      <w:r>
        <w:t>Community forum</w:t>
      </w:r>
    </w:p>
    <w:p w14:paraId="1602634B">
      <w:pPr>
        <w:pStyle w:val="24"/>
        <w:numPr>
          <w:ilvl w:val="0"/>
          <w:numId w:val="1"/>
        </w:numPr>
      </w:pPr>
      <w:r>
        <w:t>Knowledge base library</w:t>
      </w:r>
    </w:p>
    <w:bookmarkEnd w:id="85"/>
    <w:bookmarkEnd w:id="87"/>
    <w:p w14:paraId="3AC350DC">
      <w:pPr>
        <w:pStyle w:val="5"/>
      </w:pPr>
      <w:bookmarkStart w:id="88" w:name="monitoring-dan-evaluasi"/>
      <w:r>
        <w:t>8.3 Monitoring dan Evaluasi</w:t>
      </w:r>
    </w:p>
    <w:p w14:paraId="1E93B1FD">
      <w:pPr>
        <w:pStyle w:val="6"/>
      </w:pPr>
      <w:bookmarkStart w:id="89" w:name="key-performance-indicators-kpis"/>
      <w:r>
        <w:t>8.3.1 Key Performance Indicators (KPIs)</w:t>
      </w:r>
    </w:p>
    <w:p w14:paraId="7C31E6F4">
      <w:pPr>
        <w:pStyle w:val="23"/>
      </w:pPr>
      <w:r>
        <w:rPr>
          <w:b/>
          <w:bCs/>
        </w:rPr>
        <w:t>Technical KPIs:</w:t>
      </w:r>
    </w:p>
    <w:p w14:paraId="4A200F4F">
      <w:pPr>
        <w:pStyle w:val="24"/>
        <w:numPr>
          <w:ilvl w:val="0"/>
          <w:numId w:val="1"/>
        </w:numPr>
      </w:pPr>
      <w:r>
        <w:t>System uptime: Target 99.9%</w:t>
      </w:r>
    </w:p>
    <w:p w14:paraId="7BF41B79">
      <w:pPr>
        <w:pStyle w:val="24"/>
        <w:numPr>
          <w:ilvl w:val="0"/>
          <w:numId w:val="1"/>
        </w:numPr>
      </w:pPr>
      <w:r>
        <w:t>Response time: Target &lt; 2 seconds</w:t>
      </w:r>
    </w:p>
    <w:p w14:paraId="5572B9A2">
      <w:pPr>
        <w:pStyle w:val="24"/>
        <w:numPr>
          <w:ilvl w:val="0"/>
          <w:numId w:val="1"/>
        </w:numPr>
      </w:pPr>
      <w:r>
        <w:t>Error rate: Target &lt; 0.1%</w:t>
      </w:r>
    </w:p>
    <w:p w14:paraId="5CA20BF5">
      <w:pPr>
        <w:pStyle w:val="24"/>
        <w:numPr>
          <w:ilvl w:val="0"/>
          <w:numId w:val="1"/>
        </w:numPr>
      </w:pPr>
      <w:r>
        <w:t>Security incidents: Target 0</w:t>
      </w:r>
    </w:p>
    <w:p w14:paraId="28C86A07">
      <w:pPr>
        <w:pStyle w:val="23"/>
      </w:pPr>
      <w:r>
        <w:rPr>
          <w:b/>
          <w:bCs/>
        </w:rPr>
        <w:t>Business KPIs:</w:t>
      </w:r>
    </w:p>
    <w:p w14:paraId="4B2B8468">
      <w:pPr>
        <w:pStyle w:val="24"/>
        <w:numPr>
          <w:ilvl w:val="0"/>
          <w:numId w:val="1"/>
        </w:numPr>
      </w:pPr>
      <w:r>
        <w:t>User adoption rate: Target 80% within 6 months</w:t>
      </w:r>
    </w:p>
    <w:p w14:paraId="2DF9D134">
      <w:pPr>
        <w:pStyle w:val="24"/>
        <w:numPr>
          <w:ilvl w:val="0"/>
          <w:numId w:val="1"/>
        </w:numPr>
      </w:pPr>
      <w:r>
        <w:t>Customer satisfaction: Target NPS &gt; 50</w:t>
      </w:r>
    </w:p>
    <w:p w14:paraId="0E046B48">
      <w:pPr>
        <w:pStyle w:val="24"/>
        <w:numPr>
          <w:ilvl w:val="0"/>
          <w:numId w:val="1"/>
        </w:numPr>
      </w:pPr>
      <w:r>
        <w:t>Process efficiency: Target 40% improvement</w:t>
      </w:r>
    </w:p>
    <w:p w14:paraId="70F5A6FE">
      <w:pPr>
        <w:pStyle w:val="24"/>
        <w:numPr>
          <w:ilvl w:val="0"/>
          <w:numId w:val="1"/>
        </w:numPr>
      </w:pPr>
      <w:r>
        <w:t>Cost reduction: Target 30% operational savings</w:t>
      </w:r>
    </w:p>
    <w:bookmarkEnd w:id="89"/>
    <w:p w14:paraId="039DBDA3">
      <w:pPr>
        <w:pStyle w:val="6"/>
      </w:pPr>
      <w:bookmarkStart w:id="90" w:name="monitoring-framework"/>
      <w:r>
        <w:t>8.3.2 Monitoring Framework</w:t>
      </w:r>
    </w:p>
    <w:p w14:paraId="70A88D33">
      <w:pPr>
        <w:pStyle w:val="36"/>
      </w:pPr>
      <w:r>
        <w:rPr>
          <w:rStyle w:val="51"/>
        </w:rPr>
        <w:t># Monitoring Configuration</w:t>
      </w:r>
      <w:r>
        <w:br w:type="textWrapping"/>
      </w:r>
      <w:r>
        <w:rPr>
          <w:rStyle w:val="56"/>
        </w:rPr>
        <w:t>monitoring</w:t>
      </w:r>
      <w:r>
        <w:rPr>
          <w:rStyle w:val="39"/>
        </w:rPr>
        <w:t>:</w:t>
      </w:r>
      <w:r>
        <w:br w:type="textWrapping"/>
      </w:r>
      <w:r>
        <w:rPr>
          <w:rStyle w:val="63"/>
        </w:rPr>
        <w:t xml:space="preserve">  </w:t>
      </w:r>
      <w:r>
        <w:rPr>
          <w:rStyle w:val="56"/>
        </w:rPr>
        <w:t>metrics</w:t>
      </w:r>
      <w:r>
        <w:rPr>
          <w:rStyle w:val="39"/>
        </w:rPr>
        <w:t>:</w:t>
      </w:r>
      <w:r>
        <w:br w:type="textWrapping"/>
      </w:r>
      <w:r>
        <w:rPr>
          <w:rStyle w:val="63"/>
        </w:rPr>
        <w:t xml:space="preserve">    </w:t>
      </w:r>
      <w:r>
        <w:rPr>
          <w:rStyle w:val="39"/>
        </w:rPr>
        <w:t>-</w:t>
      </w:r>
      <w:r>
        <w:rPr>
          <w:rStyle w:val="63"/>
        </w:rPr>
        <w:t xml:space="preserve"> system_health</w:t>
      </w:r>
      <w:r>
        <w:br w:type="textWrapping"/>
      </w:r>
      <w:r>
        <w:rPr>
          <w:rStyle w:val="63"/>
        </w:rPr>
        <w:t xml:space="preserve">    </w:t>
      </w:r>
      <w:r>
        <w:rPr>
          <w:rStyle w:val="39"/>
        </w:rPr>
        <w:t>-</w:t>
      </w:r>
      <w:r>
        <w:rPr>
          <w:rStyle w:val="63"/>
        </w:rPr>
        <w:t xml:space="preserve"> user_activity</w:t>
      </w:r>
      <w:r>
        <w:br w:type="textWrapping"/>
      </w:r>
      <w:r>
        <w:rPr>
          <w:rStyle w:val="63"/>
        </w:rPr>
        <w:t xml:space="preserve">    </w:t>
      </w:r>
      <w:r>
        <w:rPr>
          <w:rStyle w:val="39"/>
        </w:rPr>
        <w:t>-</w:t>
      </w:r>
      <w:r>
        <w:rPr>
          <w:rStyle w:val="63"/>
        </w:rPr>
        <w:t xml:space="preserve"> performance_indicators</w:t>
      </w:r>
      <w:r>
        <w:br w:type="textWrapping"/>
      </w:r>
      <w:r>
        <w:rPr>
          <w:rStyle w:val="63"/>
        </w:rPr>
        <w:t xml:space="preserve">    </w:t>
      </w:r>
      <w:r>
        <w:rPr>
          <w:rStyle w:val="39"/>
        </w:rPr>
        <w:t>-</w:t>
      </w:r>
      <w:r>
        <w:rPr>
          <w:rStyle w:val="63"/>
        </w:rPr>
        <w:t xml:space="preserve"> business_metrics</w:t>
      </w:r>
      <w:r>
        <w:br w:type="textWrapping"/>
      </w:r>
      <w:r>
        <w:rPr>
          <w:rStyle w:val="63"/>
        </w:rPr>
        <w:t xml:space="preserve">  </w:t>
      </w:r>
      <w:r>
        <w:br w:type="textWrapping"/>
      </w:r>
      <w:r>
        <w:rPr>
          <w:rStyle w:val="63"/>
        </w:rPr>
        <w:t xml:space="preserve">  </w:t>
      </w:r>
      <w:r>
        <w:rPr>
          <w:rStyle w:val="56"/>
        </w:rPr>
        <w:t>alerts</w:t>
      </w:r>
      <w:r>
        <w:rPr>
          <w:rStyle w:val="39"/>
        </w:rPr>
        <w:t>:</w:t>
      </w:r>
      <w:r>
        <w:br w:type="textWrapping"/>
      </w:r>
      <w:r>
        <w:rPr>
          <w:rStyle w:val="63"/>
        </w:rPr>
        <w:t xml:space="preserve">    </w:t>
      </w:r>
      <w:r>
        <w:rPr>
          <w:rStyle w:val="39"/>
        </w:rPr>
        <w:t>-</w:t>
      </w:r>
      <w:r>
        <w:rPr>
          <w:rStyle w:val="63"/>
        </w:rPr>
        <w:t xml:space="preserve"> </w:t>
      </w:r>
      <w:r>
        <w:rPr>
          <w:rStyle w:val="56"/>
        </w:rPr>
        <w:t>critical_threshold</w:t>
      </w:r>
      <w:r>
        <w:rPr>
          <w:rStyle w:val="39"/>
        </w:rPr>
        <w:t>:</w:t>
      </w:r>
      <w:r>
        <w:rPr>
          <w:rStyle w:val="63"/>
        </w:rPr>
        <w:t xml:space="preserve"> 99.5% uptime</w:t>
      </w:r>
      <w:r>
        <w:br w:type="textWrapping"/>
      </w:r>
      <w:r>
        <w:rPr>
          <w:rStyle w:val="63"/>
        </w:rPr>
        <w:t xml:space="preserve">    </w:t>
      </w:r>
      <w:r>
        <w:rPr>
          <w:rStyle w:val="39"/>
        </w:rPr>
        <w:t>-</w:t>
      </w:r>
      <w:r>
        <w:rPr>
          <w:rStyle w:val="63"/>
        </w:rPr>
        <w:t xml:space="preserve"> </w:t>
      </w:r>
      <w:r>
        <w:rPr>
          <w:rStyle w:val="56"/>
        </w:rPr>
        <w:t>warning_threshold</w:t>
      </w:r>
      <w:r>
        <w:rPr>
          <w:rStyle w:val="39"/>
        </w:rPr>
        <w:t>:</w:t>
      </w:r>
      <w:r>
        <w:rPr>
          <w:rStyle w:val="63"/>
        </w:rPr>
        <w:t xml:space="preserve"> 2 second response</w:t>
      </w:r>
      <w:r>
        <w:br w:type="textWrapping"/>
      </w:r>
      <w:r>
        <w:rPr>
          <w:rStyle w:val="63"/>
        </w:rPr>
        <w:t xml:space="preserve">    </w:t>
      </w:r>
      <w:r>
        <w:rPr>
          <w:rStyle w:val="39"/>
        </w:rPr>
        <w:t>-</w:t>
      </w:r>
      <w:r>
        <w:rPr>
          <w:rStyle w:val="63"/>
        </w:rPr>
        <w:t xml:space="preserve"> </w:t>
      </w:r>
      <w:r>
        <w:rPr>
          <w:rStyle w:val="56"/>
        </w:rPr>
        <w:t>error_threshold</w:t>
      </w:r>
      <w:r>
        <w:rPr>
          <w:rStyle w:val="39"/>
        </w:rPr>
        <w:t>:</w:t>
      </w:r>
      <w:r>
        <w:rPr>
          <w:rStyle w:val="63"/>
        </w:rPr>
        <w:t xml:space="preserve"> 0.5% error_rate</w:t>
      </w:r>
      <w:r>
        <w:br w:type="textWrapping"/>
      </w:r>
      <w:r>
        <w:rPr>
          <w:rStyle w:val="63"/>
        </w:rPr>
        <w:t xml:space="preserve">  </w:t>
      </w:r>
      <w:r>
        <w:br w:type="textWrapping"/>
      </w:r>
      <w:r>
        <w:rPr>
          <w:rStyle w:val="63"/>
        </w:rPr>
        <w:t xml:space="preserve">  </w:t>
      </w:r>
      <w:r>
        <w:rPr>
          <w:rStyle w:val="56"/>
        </w:rPr>
        <w:t>reporting</w:t>
      </w:r>
      <w:r>
        <w:rPr>
          <w:rStyle w:val="39"/>
        </w:rPr>
        <w:t>:</w:t>
      </w:r>
      <w:r>
        <w:br w:type="textWrapping"/>
      </w:r>
      <w:r>
        <w:rPr>
          <w:rStyle w:val="63"/>
        </w:rPr>
        <w:t xml:space="preserve">    </w:t>
      </w:r>
      <w:r>
        <w:rPr>
          <w:rStyle w:val="39"/>
        </w:rPr>
        <w:t>-</w:t>
      </w:r>
      <w:r>
        <w:rPr>
          <w:rStyle w:val="63"/>
        </w:rPr>
        <w:t xml:space="preserve"> </w:t>
      </w:r>
      <w:r>
        <w:rPr>
          <w:rStyle w:val="56"/>
        </w:rPr>
        <w:t>daily</w:t>
      </w:r>
      <w:r>
        <w:rPr>
          <w:rStyle w:val="39"/>
        </w:rPr>
        <w:t>:</w:t>
      </w:r>
      <w:r>
        <w:rPr>
          <w:rStyle w:val="63"/>
        </w:rPr>
        <w:t xml:space="preserve"> system_health_report</w:t>
      </w:r>
      <w:r>
        <w:br w:type="textWrapping"/>
      </w:r>
      <w:r>
        <w:rPr>
          <w:rStyle w:val="63"/>
        </w:rPr>
        <w:t xml:space="preserve">    </w:t>
      </w:r>
      <w:r>
        <w:rPr>
          <w:rStyle w:val="39"/>
        </w:rPr>
        <w:t>-</w:t>
      </w:r>
      <w:r>
        <w:rPr>
          <w:rStyle w:val="63"/>
        </w:rPr>
        <w:t xml:space="preserve"> </w:t>
      </w:r>
      <w:r>
        <w:rPr>
          <w:rStyle w:val="56"/>
        </w:rPr>
        <w:t>weekly</w:t>
      </w:r>
      <w:r>
        <w:rPr>
          <w:rStyle w:val="39"/>
        </w:rPr>
        <w:t>:</w:t>
      </w:r>
      <w:r>
        <w:rPr>
          <w:rStyle w:val="63"/>
        </w:rPr>
        <w:t xml:space="preserve"> performance_summary</w:t>
      </w:r>
      <w:r>
        <w:br w:type="textWrapping"/>
      </w:r>
      <w:r>
        <w:rPr>
          <w:rStyle w:val="63"/>
        </w:rPr>
        <w:t xml:space="preserve">    </w:t>
      </w:r>
      <w:r>
        <w:rPr>
          <w:rStyle w:val="39"/>
        </w:rPr>
        <w:t>-</w:t>
      </w:r>
      <w:r>
        <w:rPr>
          <w:rStyle w:val="63"/>
        </w:rPr>
        <w:t xml:space="preserve"> </w:t>
      </w:r>
      <w:r>
        <w:rPr>
          <w:rStyle w:val="56"/>
        </w:rPr>
        <w:t>monthly</w:t>
      </w:r>
      <w:r>
        <w:rPr>
          <w:rStyle w:val="39"/>
        </w:rPr>
        <w:t>:</w:t>
      </w:r>
      <w:r>
        <w:rPr>
          <w:rStyle w:val="63"/>
        </w:rPr>
        <w:t xml:space="preserve"> business_review</w:t>
      </w:r>
      <w:r>
        <w:br w:type="textWrapping"/>
      </w:r>
      <w:r>
        <w:rPr>
          <w:rStyle w:val="63"/>
        </w:rPr>
        <w:t xml:space="preserve">    </w:t>
      </w:r>
      <w:r>
        <w:rPr>
          <w:rStyle w:val="39"/>
        </w:rPr>
        <w:t>-</w:t>
      </w:r>
      <w:r>
        <w:rPr>
          <w:rStyle w:val="63"/>
        </w:rPr>
        <w:t xml:space="preserve"> </w:t>
      </w:r>
      <w:r>
        <w:rPr>
          <w:rStyle w:val="56"/>
        </w:rPr>
        <w:t>quarterly</w:t>
      </w:r>
      <w:r>
        <w:rPr>
          <w:rStyle w:val="39"/>
        </w:rPr>
        <w:t>:</w:t>
      </w:r>
      <w:r>
        <w:rPr>
          <w:rStyle w:val="63"/>
        </w:rPr>
        <w:t xml:space="preserve"> strategic_assessment</w:t>
      </w:r>
    </w:p>
    <w:bookmarkEnd w:id="88"/>
    <w:bookmarkEnd w:id="90"/>
    <w:p w14:paraId="1B96E13A">
      <w:pPr>
        <w:pStyle w:val="5"/>
      </w:pPr>
      <w:bookmarkStart w:id="91" w:name="continuous-improvement-process"/>
      <w:r>
        <w:t>8.4 Continuous Improvement Process</w:t>
      </w:r>
    </w:p>
    <w:p w14:paraId="3FAFE364">
      <w:pPr>
        <w:pStyle w:val="6"/>
      </w:pPr>
      <w:bookmarkStart w:id="92" w:name="feedback-loop"/>
      <w:r>
        <w:t>8.4.1 Feedback Loop</w:t>
      </w:r>
    </w:p>
    <w:p w14:paraId="0AF76231">
      <w:pPr>
        <w:pStyle w:val="23"/>
      </w:pPr>
      <w:r>
        <w:rPr>
          <w:b/>
          <w:bCs/>
        </w:rPr>
        <w:t>Collection Methods:</w:t>
      </w:r>
    </w:p>
    <w:p w14:paraId="4F9B7F69">
      <w:pPr>
        <w:pStyle w:val="24"/>
        <w:numPr>
          <w:ilvl w:val="0"/>
          <w:numId w:val="1"/>
        </w:numPr>
      </w:pPr>
      <w:r>
        <w:t>In-app feedback forms</w:t>
      </w:r>
    </w:p>
    <w:p w14:paraId="4E657C0C">
      <w:pPr>
        <w:pStyle w:val="24"/>
        <w:numPr>
          <w:ilvl w:val="0"/>
          <w:numId w:val="1"/>
        </w:numPr>
      </w:pPr>
      <w:r>
        <w:t>Quarterly surveys</w:t>
      </w:r>
    </w:p>
    <w:p w14:paraId="6660CA10">
      <w:pPr>
        <w:pStyle w:val="24"/>
        <w:numPr>
          <w:ilvl w:val="0"/>
          <w:numId w:val="1"/>
        </w:numPr>
      </w:pPr>
      <w:r>
        <w:t>Focus group discussions</w:t>
      </w:r>
    </w:p>
    <w:p w14:paraId="3BBC4DDA">
      <w:pPr>
        <w:pStyle w:val="24"/>
        <w:numPr>
          <w:ilvl w:val="0"/>
          <w:numId w:val="1"/>
        </w:numPr>
      </w:pPr>
      <w:r>
        <w:t>Usage analytics analysis</w:t>
      </w:r>
    </w:p>
    <w:p w14:paraId="53FE9B17">
      <w:pPr>
        <w:pStyle w:val="23"/>
      </w:pPr>
      <w:r>
        <w:rPr>
          <w:b/>
          <w:bCs/>
        </w:rPr>
        <w:t>Implementation Process:</w:t>
      </w:r>
    </w:p>
    <w:p w14:paraId="32A50346">
      <w:pPr>
        <w:pStyle w:val="24"/>
        <w:numPr>
          <w:ilvl w:val="0"/>
          <w:numId w:val="3"/>
        </w:numPr>
      </w:pPr>
      <w:r>
        <w:t>Feedback collection and analysis</w:t>
      </w:r>
    </w:p>
    <w:p w14:paraId="6FB69A80">
      <w:pPr>
        <w:pStyle w:val="24"/>
        <w:numPr>
          <w:ilvl w:val="0"/>
          <w:numId w:val="3"/>
        </w:numPr>
      </w:pPr>
      <w:r>
        <w:t>Prioritization with stakeholders</w:t>
      </w:r>
    </w:p>
    <w:p w14:paraId="375CAB82">
      <w:pPr>
        <w:pStyle w:val="24"/>
        <w:numPr>
          <w:ilvl w:val="0"/>
          <w:numId w:val="3"/>
        </w:numPr>
      </w:pPr>
      <w:r>
        <w:t>Implementation planning</w:t>
      </w:r>
    </w:p>
    <w:p w14:paraId="2CD10D7A">
      <w:pPr>
        <w:pStyle w:val="24"/>
        <w:numPr>
          <w:ilvl w:val="0"/>
          <w:numId w:val="3"/>
        </w:numPr>
      </w:pPr>
      <w:r>
        <w:t>Deployment and communication</w:t>
      </w:r>
    </w:p>
    <w:p w14:paraId="4D5F47F9">
      <w:pPr>
        <w:pStyle w:val="24"/>
        <w:numPr>
          <w:ilvl w:val="0"/>
          <w:numId w:val="3"/>
        </w:numPr>
      </w:pPr>
      <w:r>
        <w:t>Impact measurement</w:t>
      </w:r>
    </w:p>
    <w:bookmarkEnd w:id="92"/>
    <w:p w14:paraId="704A9745">
      <w:pPr>
        <w:pStyle w:val="6"/>
      </w:pPr>
      <w:bookmarkStart w:id="93" w:name="innovation-pipeline"/>
      <w:r>
        <w:t>8.4.2 Innovation Pipeline</w:t>
      </w:r>
    </w:p>
    <w:p w14:paraId="334200E6">
      <w:pPr>
        <w:pStyle w:val="23"/>
      </w:pPr>
      <w:r>
        <w:rPr>
          <w:b/>
          <w:bCs/>
        </w:rPr>
        <w:t>Idea Management:</w:t>
      </w:r>
    </w:p>
    <w:p w14:paraId="1E36A191">
      <w:pPr>
        <w:pStyle w:val="24"/>
        <w:numPr>
          <w:ilvl w:val="0"/>
          <w:numId w:val="1"/>
        </w:numPr>
      </w:pPr>
      <w:r>
        <w:t>Innovation portal</w:t>
      </w:r>
    </w:p>
    <w:p w14:paraId="7E389602">
      <w:pPr>
        <w:pStyle w:val="24"/>
        <w:numPr>
          <w:ilvl w:val="0"/>
          <w:numId w:val="1"/>
        </w:numPr>
      </w:pPr>
      <w:r>
        <w:t>Hackathon events</w:t>
      </w:r>
    </w:p>
    <w:p w14:paraId="412F81AC">
      <w:pPr>
        <w:pStyle w:val="24"/>
        <w:numPr>
          <w:ilvl w:val="0"/>
          <w:numId w:val="1"/>
        </w:numPr>
      </w:pPr>
      <w:r>
        <w:t>Employee suggestion program</w:t>
      </w:r>
    </w:p>
    <w:p w14:paraId="5E7A2120">
      <w:pPr>
        <w:pStyle w:val="24"/>
        <w:numPr>
          <w:ilvl w:val="0"/>
          <w:numId w:val="1"/>
        </w:numPr>
      </w:pPr>
      <w:r>
        <w:t>Customer co-creation workshops</w:t>
      </w:r>
    </w:p>
    <w:p w14:paraId="644A53C8">
      <w:pPr>
        <w:pStyle w:val="23"/>
      </w:pPr>
      <w:r>
        <w:rPr>
          <w:b/>
          <w:bCs/>
        </w:rPr>
        <w:t>Evaluation Criteria:</w:t>
      </w:r>
    </w:p>
    <w:p w14:paraId="6D23D991">
      <w:pPr>
        <w:pStyle w:val="24"/>
        <w:numPr>
          <w:ilvl w:val="0"/>
          <w:numId w:val="1"/>
        </w:numPr>
      </w:pPr>
      <w:r>
        <w:t>Business value alignment</w:t>
      </w:r>
    </w:p>
    <w:p w14:paraId="7304DD8E">
      <w:pPr>
        <w:pStyle w:val="24"/>
        <w:numPr>
          <w:ilvl w:val="0"/>
          <w:numId w:val="1"/>
        </w:numPr>
      </w:pPr>
      <w:r>
        <w:t>Technical feasibility</w:t>
      </w:r>
    </w:p>
    <w:p w14:paraId="2E5392B0">
      <w:pPr>
        <w:pStyle w:val="24"/>
        <w:numPr>
          <w:ilvl w:val="0"/>
          <w:numId w:val="1"/>
        </w:numPr>
      </w:pPr>
      <w:r>
        <w:t>Resource requirements</w:t>
      </w:r>
    </w:p>
    <w:p w14:paraId="3F3F47BE">
      <w:pPr>
        <w:pStyle w:val="24"/>
        <w:numPr>
          <w:ilvl w:val="0"/>
          <w:numId w:val="1"/>
        </w:numPr>
      </w:pPr>
      <w:r>
        <w:t>Market demand</w:t>
      </w:r>
    </w:p>
    <w:bookmarkEnd w:id="91"/>
    <w:bookmarkEnd w:id="93"/>
    <w:p w14:paraId="1C6E5EF7">
      <w:pPr>
        <w:pStyle w:val="5"/>
      </w:pPr>
      <w:bookmarkStart w:id="94" w:name="risk-management"/>
      <w:r>
        <w:t>8.5 Risk Management</w:t>
      </w:r>
    </w:p>
    <w:p w14:paraId="016AF738">
      <w:pPr>
        <w:pStyle w:val="6"/>
      </w:pPr>
      <w:bookmarkStart w:id="95" w:name="risk-assessment-matrix"/>
      <w:r>
        <w:t>8.5.1 Risk Assessment Matrix</w:t>
      </w:r>
    </w:p>
    <w:tbl>
      <w:tblPr>
        <w:tblStyle w:val="28"/>
        <w:tblW w:w="5000" w:type="pct"/>
        <w:tblInd w:w="0" w:type="dxa"/>
        <w:tblLayout w:type="autofit"/>
        <w:tblCellMar>
          <w:top w:w="0" w:type="dxa"/>
          <w:left w:w="108" w:type="dxa"/>
          <w:bottom w:w="0" w:type="dxa"/>
          <w:right w:w="108" w:type="dxa"/>
        </w:tblCellMar>
      </w:tblPr>
      <w:tblGrid>
        <w:gridCol w:w="1972"/>
        <w:gridCol w:w="1392"/>
        <w:gridCol w:w="1086"/>
        <w:gridCol w:w="4406"/>
      </w:tblGrid>
      <w:tr w14:paraId="54A37552">
        <w:tblPrEx>
          <w:tblCellMar>
            <w:top w:w="0" w:type="dxa"/>
            <w:left w:w="108" w:type="dxa"/>
            <w:bottom w:w="0" w:type="dxa"/>
            <w:right w:w="108" w:type="dxa"/>
          </w:tblCellMar>
        </w:tblPrEx>
        <w:trPr>
          <w:tblHeader/>
        </w:trPr>
        <w:tc>
          <w:p w14:paraId="5A77198E">
            <w:pPr>
              <w:pStyle w:val="24"/>
              <w:jc w:val="left"/>
            </w:pPr>
            <w:r>
              <w:t>Risk</w:t>
            </w:r>
          </w:p>
        </w:tc>
        <w:tc>
          <w:p w14:paraId="5DC28AD8">
            <w:pPr>
              <w:pStyle w:val="24"/>
              <w:jc w:val="left"/>
            </w:pPr>
            <w:r>
              <w:t>Probability</w:t>
            </w:r>
          </w:p>
        </w:tc>
        <w:tc>
          <w:p w14:paraId="423D61D2">
            <w:pPr>
              <w:pStyle w:val="24"/>
              <w:jc w:val="left"/>
            </w:pPr>
            <w:r>
              <w:t>Impact</w:t>
            </w:r>
          </w:p>
        </w:tc>
        <w:tc>
          <w:p w14:paraId="5500840F">
            <w:pPr>
              <w:pStyle w:val="24"/>
              <w:jc w:val="left"/>
            </w:pPr>
            <w:r>
              <w:t>Mitigation Strategy</w:t>
            </w:r>
          </w:p>
        </w:tc>
      </w:tr>
      <w:tr w14:paraId="76C89924">
        <w:tblPrEx>
          <w:tblCellMar>
            <w:top w:w="0" w:type="dxa"/>
            <w:left w:w="108" w:type="dxa"/>
            <w:bottom w:w="0" w:type="dxa"/>
            <w:right w:w="108" w:type="dxa"/>
          </w:tblCellMar>
        </w:tblPrEx>
        <w:tc>
          <w:p w14:paraId="73DD0983">
            <w:pPr>
              <w:pStyle w:val="24"/>
              <w:jc w:val="left"/>
            </w:pPr>
            <w:r>
              <w:t>Technical failure</w:t>
            </w:r>
          </w:p>
        </w:tc>
        <w:tc>
          <w:p w14:paraId="2CC88D78">
            <w:pPr>
              <w:pStyle w:val="24"/>
              <w:jc w:val="left"/>
            </w:pPr>
            <w:r>
              <w:t>Low</w:t>
            </w:r>
          </w:p>
        </w:tc>
        <w:tc>
          <w:p w14:paraId="3E91C39D">
            <w:pPr>
              <w:pStyle w:val="24"/>
              <w:jc w:val="left"/>
            </w:pPr>
            <w:r>
              <w:t>High</w:t>
            </w:r>
          </w:p>
        </w:tc>
        <w:tc>
          <w:p w14:paraId="69FE1884">
            <w:pPr>
              <w:pStyle w:val="24"/>
              <w:jc w:val="left"/>
            </w:pPr>
            <w:r>
              <w:t>Redundant systems, backup plans</w:t>
            </w:r>
          </w:p>
        </w:tc>
      </w:tr>
      <w:tr w14:paraId="3E304DCE">
        <w:tblPrEx>
          <w:tblCellMar>
            <w:top w:w="0" w:type="dxa"/>
            <w:left w:w="108" w:type="dxa"/>
            <w:bottom w:w="0" w:type="dxa"/>
            <w:right w:w="108" w:type="dxa"/>
          </w:tblCellMar>
        </w:tblPrEx>
        <w:tc>
          <w:p w14:paraId="1C416692">
            <w:pPr>
              <w:pStyle w:val="24"/>
              <w:jc w:val="left"/>
            </w:pPr>
            <w:r>
              <w:t>User resistance</w:t>
            </w:r>
          </w:p>
        </w:tc>
        <w:tc>
          <w:p w14:paraId="0EA48CAC">
            <w:pPr>
              <w:pStyle w:val="24"/>
              <w:jc w:val="left"/>
            </w:pPr>
            <w:r>
              <w:t>Medium</w:t>
            </w:r>
          </w:p>
        </w:tc>
        <w:tc>
          <w:p w14:paraId="3D518305">
            <w:pPr>
              <w:pStyle w:val="24"/>
              <w:jc w:val="left"/>
            </w:pPr>
            <w:r>
              <w:t>Medium</w:t>
            </w:r>
          </w:p>
        </w:tc>
        <w:tc>
          <w:p w14:paraId="0C8DA28C">
            <w:pPr>
              <w:pStyle w:val="24"/>
              <w:jc w:val="left"/>
            </w:pPr>
            <w:r>
              <w:t>Change management, training</w:t>
            </w:r>
          </w:p>
        </w:tc>
      </w:tr>
      <w:tr w14:paraId="73FA7B4C">
        <w:tblPrEx>
          <w:tblCellMar>
            <w:top w:w="0" w:type="dxa"/>
            <w:left w:w="108" w:type="dxa"/>
            <w:bottom w:w="0" w:type="dxa"/>
            <w:right w:w="108" w:type="dxa"/>
          </w:tblCellMar>
        </w:tblPrEx>
        <w:tc>
          <w:p w14:paraId="2A6AFC1E">
            <w:pPr>
              <w:pStyle w:val="24"/>
              <w:jc w:val="left"/>
            </w:pPr>
            <w:r>
              <w:t>Security breach</w:t>
            </w:r>
          </w:p>
        </w:tc>
        <w:tc>
          <w:p w14:paraId="3910ECB8">
            <w:pPr>
              <w:pStyle w:val="24"/>
              <w:jc w:val="left"/>
            </w:pPr>
            <w:r>
              <w:t>Low</w:t>
            </w:r>
          </w:p>
        </w:tc>
        <w:tc>
          <w:p w14:paraId="14BD4576">
            <w:pPr>
              <w:pStyle w:val="24"/>
              <w:jc w:val="left"/>
            </w:pPr>
            <w:r>
              <w:t>Critical</w:t>
            </w:r>
          </w:p>
        </w:tc>
        <w:tc>
          <w:p w14:paraId="7742988B">
            <w:pPr>
              <w:pStyle w:val="24"/>
              <w:jc w:val="left"/>
            </w:pPr>
            <w:r>
              <w:t>Security audits, encryption</w:t>
            </w:r>
          </w:p>
        </w:tc>
      </w:tr>
      <w:tr w14:paraId="2C818421">
        <w:tblPrEx>
          <w:tblCellMar>
            <w:top w:w="0" w:type="dxa"/>
            <w:left w:w="108" w:type="dxa"/>
            <w:bottom w:w="0" w:type="dxa"/>
            <w:right w:w="108" w:type="dxa"/>
          </w:tblCellMar>
        </w:tblPrEx>
        <w:tc>
          <w:p w14:paraId="0A12BF3C">
            <w:pPr>
              <w:pStyle w:val="24"/>
              <w:jc w:val="left"/>
            </w:pPr>
            <w:r>
              <w:t>Budget overrun</w:t>
            </w:r>
          </w:p>
        </w:tc>
        <w:tc>
          <w:p w14:paraId="1601C986">
            <w:pPr>
              <w:pStyle w:val="24"/>
              <w:jc w:val="left"/>
            </w:pPr>
            <w:r>
              <w:t>Medium</w:t>
            </w:r>
          </w:p>
        </w:tc>
        <w:tc>
          <w:p w14:paraId="7B3B7E2A">
            <w:pPr>
              <w:pStyle w:val="24"/>
              <w:jc w:val="left"/>
            </w:pPr>
            <w:r>
              <w:t>High</w:t>
            </w:r>
          </w:p>
        </w:tc>
        <w:tc>
          <w:p w14:paraId="12624456">
            <w:pPr>
              <w:pStyle w:val="24"/>
              <w:jc w:val="left"/>
            </w:pPr>
            <w:r>
              <w:t>Contingency planning, phased approach</w:t>
            </w:r>
          </w:p>
        </w:tc>
      </w:tr>
      <w:bookmarkEnd w:id="95"/>
    </w:tbl>
    <w:p w14:paraId="7EF40CED">
      <w:pPr>
        <w:pStyle w:val="6"/>
      </w:pPr>
      <w:bookmarkStart w:id="96" w:name="contingency-planning"/>
      <w:r>
        <w:t>8.5.2 Contingency Planning</w:t>
      </w:r>
    </w:p>
    <w:p w14:paraId="4A3010CE">
      <w:pPr>
        <w:pStyle w:val="23"/>
      </w:pPr>
      <w:r>
        <w:rPr>
          <w:b/>
          <w:bCs/>
        </w:rPr>
        <w:t>Rollback Strategy:</w:t>
      </w:r>
    </w:p>
    <w:p w14:paraId="73A9DFE2">
      <w:pPr>
        <w:pStyle w:val="24"/>
        <w:numPr>
          <w:ilvl w:val="0"/>
          <w:numId w:val="1"/>
        </w:numPr>
      </w:pPr>
      <w:r>
        <w:t>Legacy system maintenance</w:t>
      </w:r>
    </w:p>
    <w:p w14:paraId="696B8320">
      <w:pPr>
        <w:pStyle w:val="24"/>
        <w:numPr>
          <w:ilvl w:val="0"/>
          <w:numId w:val="1"/>
        </w:numPr>
      </w:pPr>
      <w:r>
        <w:t>Data migration procedures</w:t>
      </w:r>
    </w:p>
    <w:p w14:paraId="54CA0B2B">
      <w:pPr>
        <w:pStyle w:val="24"/>
        <w:numPr>
          <w:ilvl w:val="0"/>
          <w:numId w:val="1"/>
        </w:numPr>
      </w:pPr>
      <w:r>
        <w:t>Communication protocols</w:t>
      </w:r>
    </w:p>
    <w:p w14:paraId="4BB6B32B">
      <w:pPr>
        <w:pStyle w:val="24"/>
        <w:numPr>
          <w:ilvl w:val="0"/>
          <w:numId w:val="1"/>
        </w:numPr>
      </w:pPr>
      <w:r>
        <w:t>Minimizing disruption plans</w:t>
      </w:r>
    </w:p>
    <w:p w14:paraId="295230A3">
      <w:pPr>
        <w:pStyle w:val="23"/>
      </w:pPr>
      <w:r>
        <w:rPr>
          <w:b/>
          <w:bCs/>
        </w:rPr>
        <w:t>Emergency Response:</w:t>
      </w:r>
    </w:p>
    <w:p w14:paraId="779D54AD">
      <w:pPr>
        <w:pStyle w:val="24"/>
        <w:numPr>
          <w:ilvl w:val="0"/>
          <w:numId w:val="1"/>
        </w:numPr>
      </w:pPr>
      <w:r>
        <w:t>Incident response team</w:t>
      </w:r>
    </w:p>
    <w:p w14:paraId="79224386">
      <w:pPr>
        <w:pStyle w:val="24"/>
        <w:numPr>
          <w:ilvl w:val="0"/>
          <w:numId w:val="1"/>
        </w:numPr>
      </w:pPr>
      <w:r>
        <w:t>Communication templates</w:t>
      </w:r>
    </w:p>
    <w:p w14:paraId="04E04925">
      <w:pPr>
        <w:pStyle w:val="24"/>
        <w:numPr>
          <w:ilvl w:val="0"/>
          <w:numId w:val="1"/>
        </w:numPr>
      </w:pPr>
      <w:r>
        <w:t>Escalation procedures</w:t>
      </w:r>
    </w:p>
    <w:p w14:paraId="018622A8">
      <w:pPr>
        <w:pStyle w:val="24"/>
        <w:numPr>
          <w:ilvl w:val="0"/>
          <w:numId w:val="1"/>
        </w:numPr>
      </w:pPr>
      <w:r>
        <w:t>Recovery time objectives</w:t>
      </w:r>
    </w:p>
    <w:p w14:paraId="450D35E0">
      <w:r>
        <w:pict>
          <v:rect id="_x0000_i1033" o:spt="1" style="height:1.5pt;width:0pt;" coordsize="21600,21600" o:hr="t" o:hrstd="t" o:hralign="center">
            <v:path/>
            <v:fill focussize="0,0"/>
            <v:stroke/>
            <v:imagedata o:title=""/>
            <o:lock v:ext="edit"/>
            <w10:wrap type="none"/>
            <w10:anchorlock/>
          </v:rect>
        </w:pict>
      </w:r>
    </w:p>
    <w:bookmarkEnd w:id="81"/>
    <w:bookmarkEnd w:id="94"/>
    <w:bookmarkEnd w:id="96"/>
    <w:p w14:paraId="33DFE762">
      <w:pPr>
        <w:pStyle w:val="4"/>
      </w:pPr>
      <w:bookmarkStart w:id="97" w:name="kesimpulan-dan-rekomendasi"/>
      <w:r>
        <w:t>9. Kesimpulan dan Rekomendasi</w:t>
      </w:r>
    </w:p>
    <w:p w14:paraId="54403E57">
      <w:pPr>
        <w:pStyle w:val="5"/>
      </w:pPr>
      <w:bookmarkStart w:id="98" w:name="ringkasan-rencana-pengembangan"/>
      <w:r>
        <w:t>9.1 Ringkasan Rencana Pengembangan</w:t>
      </w:r>
    </w:p>
    <w:p w14:paraId="1272EDAF">
      <w:pPr>
        <w:pStyle w:val="23"/>
      </w:pPr>
      <w:r>
        <w:t>Platform GEOSYNC represents a transformative leap in digital geotechnical practice, integrating cutting-edge technology with domain expertise to deliver unprecedented efficiency and accuracy. The comprehensive development plan outlined above ensures systematic progression from concept to full deployment, with careful attention to technical excellence, user experience, and business value.</w:t>
      </w:r>
    </w:p>
    <w:bookmarkEnd w:id="98"/>
    <w:p w14:paraId="496D9780">
      <w:pPr>
        <w:pStyle w:val="5"/>
      </w:pPr>
      <w:bookmarkStart w:id="99" w:name="rekomendasi-strategis"/>
      <w:r>
        <w:t>9.2 Rekomendasi Strategis</w:t>
      </w:r>
    </w:p>
    <w:p w14:paraId="2870471A">
      <w:pPr>
        <w:pStyle w:val="23"/>
      </w:pPr>
      <w:r>
        <w:rPr>
          <w:b/>
          <w:bCs/>
        </w:rPr>
        <w:t>Prioritized Actions:</w:t>
      </w:r>
    </w:p>
    <w:p w14:paraId="15FAAB53">
      <w:pPr>
        <w:pStyle w:val="24"/>
        <w:numPr>
          <w:ilvl w:val="0"/>
          <w:numId w:val="4"/>
        </w:numPr>
      </w:pPr>
      <w:r>
        <w:t>Immediate commencement of Phase 1 development with focus on core functionality</w:t>
      </w:r>
    </w:p>
    <w:p w14:paraId="4B0F6231">
      <w:pPr>
        <w:pStyle w:val="24"/>
        <w:numPr>
          <w:ilvl w:val="0"/>
          <w:numId w:val="4"/>
        </w:numPr>
      </w:pPr>
      <w:r>
        <w:t>Establishment of strategic partnerships with key technology providers</w:t>
      </w:r>
    </w:p>
    <w:p w14:paraId="4236B4FC">
      <w:pPr>
        <w:pStyle w:val="24"/>
        <w:numPr>
          <w:ilvl w:val="0"/>
          <w:numId w:val="4"/>
        </w:numPr>
      </w:pPr>
      <w:r>
        <w:t>Development of robust change management program</w:t>
      </w:r>
    </w:p>
    <w:p w14:paraId="50650D54">
      <w:pPr>
        <w:pStyle w:val="24"/>
        <w:numPr>
          <w:ilvl w:val="0"/>
          <w:numId w:val="4"/>
        </w:numPr>
      </w:pPr>
      <w:r>
        <w:t>Implementation of continuous monitoring and improvement framework</w:t>
      </w:r>
    </w:p>
    <w:p w14:paraId="024549C7">
      <w:pPr>
        <w:pStyle w:val="23"/>
      </w:pPr>
      <w:r>
        <w:rPr>
          <w:b/>
          <w:bCs/>
        </w:rPr>
        <w:t>Success Factors:</w:t>
      </w:r>
    </w:p>
    <w:p w14:paraId="30DDC726">
      <w:pPr>
        <w:pStyle w:val="24"/>
        <w:numPr>
          <w:ilvl w:val="0"/>
          <w:numId w:val="1"/>
        </w:numPr>
      </w:pPr>
      <w:r>
        <w:t>Strong executive sponsorship and governance</w:t>
      </w:r>
    </w:p>
    <w:p w14:paraId="5DFD1927">
      <w:pPr>
        <w:pStyle w:val="24"/>
        <w:numPr>
          <w:ilvl w:val="0"/>
          <w:numId w:val="1"/>
        </w:numPr>
      </w:pPr>
      <w:r>
        <w:t>User-centric design approach throughout development</w:t>
      </w:r>
    </w:p>
    <w:p w14:paraId="13881624">
      <w:pPr>
        <w:pStyle w:val="24"/>
        <w:numPr>
          <w:ilvl w:val="0"/>
          <w:numId w:val="1"/>
        </w:numPr>
      </w:pPr>
      <w:r>
        <w:t>Agile methodology with regular stakeholder feedback</w:t>
      </w:r>
    </w:p>
    <w:p w14:paraId="400C6520">
      <w:pPr>
        <w:pStyle w:val="24"/>
        <w:numPr>
          <w:ilvl w:val="0"/>
          <w:numId w:val="1"/>
        </w:numPr>
      </w:pPr>
      <w:r>
        <w:t>Comprehensive training and support programs</w:t>
      </w:r>
    </w:p>
    <w:bookmarkEnd w:id="99"/>
    <w:p w14:paraId="446EA222">
      <w:pPr>
        <w:pStyle w:val="5"/>
      </w:pPr>
      <w:bookmarkStart w:id="100" w:name="next-steps"/>
      <w:r>
        <w:t>9.3 Next Steps</w:t>
      </w:r>
    </w:p>
    <w:p w14:paraId="2BA1071B">
      <w:pPr>
        <w:pStyle w:val="24"/>
        <w:numPr>
          <w:ilvl w:val="0"/>
          <w:numId w:val="5"/>
        </w:numPr>
      </w:pPr>
      <w:r>
        <w:rPr>
          <w:b/>
          <w:bCs/>
        </w:rPr>
        <w:t>Finalize budget approval</w:t>
      </w:r>
      <w:r>
        <w:t xml:space="preserve"> and secure project funding</w:t>
      </w:r>
    </w:p>
    <w:p w14:paraId="53F5FF3F">
      <w:pPr>
        <w:pStyle w:val="24"/>
        <w:numPr>
          <w:ilvl w:val="0"/>
          <w:numId w:val="5"/>
        </w:numPr>
      </w:pPr>
      <w:r>
        <w:rPr>
          <w:b/>
          <w:bCs/>
        </w:rPr>
        <w:t>Assemble development team</w:t>
      </w:r>
      <w:r>
        <w:t xml:space="preserve"> with required expertise</w:t>
      </w:r>
    </w:p>
    <w:p w14:paraId="32FAA472">
      <w:pPr>
        <w:pStyle w:val="24"/>
        <w:numPr>
          <w:ilvl w:val="0"/>
          <w:numId w:val="5"/>
        </w:numPr>
      </w:pPr>
      <w:r>
        <w:rPr>
          <w:b/>
          <w:bCs/>
        </w:rPr>
        <w:t>Establish project governance</w:t>
      </w:r>
      <w:r>
        <w:t xml:space="preserve"> structure and processes</w:t>
      </w:r>
    </w:p>
    <w:p w14:paraId="27F85F29">
      <w:pPr>
        <w:pStyle w:val="24"/>
        <w:numPr>
          <w:ilvl w:val="0"/>
          <w:numId w:val="5"/>
        </w:numPr>
      </w:pPr>
      <w:r>
        <w:rPr>
          <w:b/>
          <w:bCs/>
        </w:rPr>
        <w:t>Initiate Phase 1 development</w:t>
      </w:r>
      <w:r>
        <w:t xml:space="preserve"> with focus on MVP delivery</w:t>
      </w:r>
    </w:p>
    <w:p w14:paraId="331F26C5">
      <w:pPr>
        <w:pStyle w:val="23"/>
      </w:pPr>
      <w:r>
        <w:t>Platform GEOSYNC is poised to become the industry standard for digital geotechnical solutions in Indonesia, driving innovation and excellence in infrastructure development projects nationwide.</w:t>
      </w:r>
    </w:p>
    <w:p w14:paraId="1C813D11">
      <w:r>
        <w:pict>
          <v:rect id="_x0000_i1034" o:spt="1" style="height:1.5pt;width:0pt;" coordsize="21600,21600" o:hr="t" o:hrstd="t" o:hralign="center">
            <v:path/>
            <v:fill focussize="0,0"/>
            <v:stroke/>
            <v:imagedata o:title=""/>
            <o:lock v:ext="edit"/>
            <w10:wrap type="none"/>
            <w10:anchorlock/>
          </v:rect>
        </w:pict>
      </w:r>
    </w:p>
    <w:bookmarkEnd w:id="97"/>
    <w:bookmarkEnd w:id="100"/>
    <w:p w14:paraId="39959746">
      <w:pPr>
        <w:pStyle w:val="4"/>
      </w:pPr>
      <w:bookmarkStart w:id="101" w:name="referensi"/>
      <w:r>
        <w:t>Referensi</w:t>
      </w:r>
    </w:p>
    <w:p w14:paraId="3BB28DDB">
      <w:pPr>
        <w:pStyle w:val="24"/>
        <w:numPr>
          <w:ilvl w:val="0"/>
          <w:numId w:val="1"/>
        </w:numPr>
      </w:pPr>
      <w:r>
        <w:t xml:space="preserve">American Society of Civil Engineers. (2020). </w:t>
      </w:r>
      <w:r>
        <w:rPr>
          <w:i/>
          <w:iCs/>
        </w:rPr>
        <w:t>Geotechnical Engineering Standards</w:t>
      </w:r>
      <w:r>
        <w:t>. ASCE Publications.</w:t>
      </w:r>
    </w:p>
    <w:p w14:paraId="04338909">
      <w:pPr>
        <w:pStyle w:val="24"/>
        <w:numPr>
          <w:ilvl w:val="0"/>
          <w:numId w:val="1"/>
        </w:numPr>
      </w:pPr>
      <w:r>
        <w:t xml:space="preserve">Bentley Systems. (2023). </w:t>
      </w:r>
      <w:r>
        <w:rPr>
          <w:i/>
          <w:iCs/>
        </w:rPr>
        <w:t>Digital Transformation in Geotechnical Engineering</w:t>
      </w:r>
      <w:r>
        <w:t>. Bentley Institute.</w:t>
      </w:r>
    </w:p>
    <w:p w14:paraId="50446683">
      <w:pPr>
        <w:pStyle w:val="24"/>
        <w:numPr>
          <w:ilvl w:val="0"/>
          <w:numId w:val="1"/>
        </w:numPr>
      </w:pPr>
      <w:r>
        <w:t xml:space="preserve">ISO. (2021). </w:t>
      </w:r>
      <w:r>
        <w:rPr>
          <w:i/>
          <w:iCs/>
        </w:rPr>
        <w:t>ISO 19650: Organization and digitization of information about buildings and civil engineering works</w:t>
      </w:r>
      <w:r>
        <w:t>. International Organization for Standardization.</w:t>
      </w:r>
    </w:p>
    <w:p w14:paraId="32BCFA91">
      <w:pPr>
        <w:pStyle w:val="24"/>
        <w:numPr>
          <w:ilvl w:val="0"/>
          <w:numId w:val="1"/>
        </w:numPr>
      </w:pPr>
      <w:r>
        <w:t xml:space="preserve">McKinsey &amp; Company. (2022). </w:t>
      </w:r>
      <w:r>
        <w:rPr>
          <w:i/>
          <w:iCs/>
        </w:rPr>
        <w:t>Digitalization in Construction: The Next Frontier</w:t>
      </w:r>
      <w:r>
        <w:t>. McKinsey Global Institute.</w:t>
      </w:r>
    </w:p>
    <w:p w14:paraId="48947330">
      <w:pPr>
        <w:pStyle w:val="24"/>
        <w:numPr>
          <w:ilvl w:val="0"/>
          <w:numId w:val="1"/>
        </w:numPr>
      </w:pPr>
      <w:r>
        <w:t xml:space="preserve">Project Management Institute. (2021). </w:t>
      </w:r>
      <w:r>
        <w:rPr>
          <w:i/>
          <w:iCs/>
        </w:rPr>
        <w:t>A Guide to the Project Management Body of Knowledge (PMBOK® Guide)</w:t>
      </w:r>
      <w:r>
        <w:t>. PMI Publications.</w:t>
      </w:r>
    </w:p>
    <w:bookmarkEnd w:id="0"/>
    <w:bookmarkEnd w:id="101"/>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1F05A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uiPriority w:val="0"/>
    <w:pPr>
      <w:keepNext/>
    </w:pPr>
  </w:style>
  <w:style w:type="paragraph" w:customStyle="1" w:styleId="32">
    <w:name w:val="Image Caption"/>
    <w:basedOn w:val="15"/>
    <w:qFormat/>
    <w:uiPriority w:val="0"/>
  </w:style>
  <w:style w:type="paragraph" w:customStyle="1" w:styleId="33">
    <w:name w:val="Figure"/>
    <w:basedOn w:val="1"/>
    <w:qFormat/>
    <w:uiPriority w:val="0"/>
  </w:style>
  <w:style w:type="paragraph" w:customStyle="1" w:styleId="34">
    <w:name w:val="Captioned Figure"/>
    <w:basedOn w:val="33"/>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18"/>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83</Words>
  <Characters>475</Characters>
  <Lines>12</Lines>
  <Paragraphs>8</Paragraphs>
  <TotalTime>2</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2025-11-23T02:19:00Z</dcterms:created>
  <dc:creator>WPS_1678762255</dc:creator>
  <cp:lastModifiedBy>WPS_1678762255</cp:lastModifiedBy>
  <dcterms:modified xsi:type="dcterms:W3CDTF">2025-11-23T02:22:02Z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CAB49F0929AA4CD59B6F45464BA2788F_13</vt:lpwstr>
  </property>
</Properties>
</file>