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ED831" w14:textId="77777777" w:rsidR="00EF0EB0" w:rsidRDefault="00000000">
      <w:pPr>
        <w:jc w:val="center"/>
      </w:pPr>
      <w:r>
        <w:rPr>
          <w:b/>
          <w:color w:val="4F46E5"/>
          <w:sz w:val="80"/>
        </w:rPr>
        <w:t>CanvasUI</w:t>
      </w:r>
    </w:p>
    <w:p w14:paraId="544875F0" w14:textId="77777777" w:rsidR="00EF0EB0" w:rsidRDefault="00EF0EB0">
      <w:pPr>
        <w:jc w:val="center"/>
      </w:pPr>
    </w:p>
    <w:p w14:paraId="7AE1637C" w14:textId="77777777" w:rsidR="00EF0EB0" w:rsidRDefault="00000000">
      <w:pPr>
        <w:jc w:val="center"/>
      </w:pPr>
      <w:r>
        <w:rPr>
          <w:color w:val="334155"/>
          <w:sz w:val="36"/>
        </w:rPr>
        <w:t>Technical Documentation &amp; Model Testing Report</w:t>
      </w:r>
    </w:p>
    <w:p w14:paraId="33B28116" w14:textId="28296CF6" w:rsidR="00EF0EB0" w:rsidRDefault="00000000">
      <w:pPr>
        <w:jc w:val="center"/>
      </w:pPr>
      <w:r>
        <w:rPr>
          <w:i/>
          <w:color w:val="64748B"/>
        </w:rPr>
        <w:t xml:space="preserve">AI-Powered UI Design Tool </w:t>
      </w:r>
      <w:r w:rsidR="00E93225">
        <w:rPr>
          <w:i/>
          <w:color w:val="64748B"/>
        </w:rPr>
        <w:t>-</w:t>
      </w:r>
      <w:r>
        <w:rPr>
          <w:i/>
          <w:color w:val="64748B"/>
        </w:rPr>
        <w:t xml:space="preserve"> Canvas-Based Generation, Editing &amp; HTML Export</w:t>
      </w:r>
    </w:p>
    <w:p w14:paraId="620EF857" w14:textId="77777777" w:rsidR="00EF0EB0" w:rsidRDefault="00EF0EB0"/>
    <w:p w14:paraId="735A0927" w14:textId="77777777" w:rsidR="00EF0EB0" w:rsidRDefault="00EF0EB0"/>
    <w:p w14:paraId="601E1E6B" w14:textId="77777777" w:rsidR="00EF0EB0" w:rsidRDefault="00EF0EB0"/>
    <w:p w14:paraId="7E81D572" w14:textId="77777777" w:rsidR="00EF0EB0" w:rsidRDefault="00EF0EB0"/>
    <w:p w14:paraId="55E669CD" w14:textId="77777777" w:rsidR="00EF0EB0" w:rsidRDefault="00EF0EB0"/>
    <w:p w14:paraId="0375D330" w14:textId="77777777" w:rsidR="00EF0EB0" w:rsidRDefault="00EF0EB0"/>
    <w:p w14:paraId="5A3399A0" w14:textId="77777777" w:rsidR="00EF0EB0" w:rsidRDefault="00EF0EB0">
      <w:pPr>
        <w:jc w:val="center"/>
      </w:pPr>
    </w:p>
    <w:p w14:paraId="08996A04" w14:textId="533DBFF2" w:rsidR="00EF0EB0" w:rsidRDefault="00000000">
      <w:r>
        <w:rPr>
          <w:b/>
        </w:rPr>
        <w:t xml:space="preserve">Prepared by: </w:t>
      </w:r>
      <w:r w:rsidR="00E93225">
        <w:rPr>
          <w:i/>
          <w:color w:val="947410"/>
        </w:rPr>
        <w:t>Arick Sarkar</w:t>
      </w:r>
    </w:p>
    <w:p w14:paraId="0084DB99" w14:textId="2C3672BC" w:rsidR="00EF0EB0" w:rsidRDefault="00000000">
      <w:r>
        <w:rPr>
          <w:b/>
        </w:rPr>
        <w:t xml:space="preserve">Date: </w:t>
      </w:r>
      <w:r w:rsidR="00E93225">
        <w:rPr>
          <w:i/>
          <w:color w:val="947410"/>
        </w:rPr>
        <w:t>22/06/2026</w:t>
      </w:r>
    </w:p>
    <w:p w14:paraId="03E91C48" w14:textId="77777777" w:rsidR="00EF0EB0" w:rsidRDefault="00000000">
      <w:r>
        <w:rPr>
          <w:b/>
        </w:rPr>
        <w:t xml:space="preserve">Project Repository: </w:t>
      </w:r>
      <w:r>
        <w:rPr>
          <w:i/>
          <w:color w:val="947410"/>
        </w:rPr>
        <w:t>CanvasUI (Next.js)</w:t>
      </w:r>
    </w:p>
    <w:p w14:paraId="20EEA344" w14:textId="77777777" w:rsidR="00EF0EB0" w:rsidRDefault="00000000">
      <w:r>
        <w:br w:type="page"/>
      </w:r>
    </w:p>
    <w:p w14:paraId="7DFA3402" w14:textId="77777777" w:rsidR="00EF0EB0" w:rsidRDefault="00000000">
      <w:pPr>
        <w:pStyle w:val="Heading1"/>
      </w:pPr>
      <w:r>
        <w:lastRenderedPageBreak/>
        <w:t>1. Overview</w:t>
      </w:r>
    </w:p>
    <w:p w14:paraId="02AA3C82" w14:textId="77777777" w:rsidR="00EF0EB0" w:rsidRDefault="00000000">
      <w:r>
        <w:t>CanvasUI is an AI-powered UI design tool. A user describes a desired interface in plain English; the app asks a large language model to translate that description into a structured array of typed canvas objects (rectangles, text, image placeholders), renders that layout on an interactive Fabric.js canvas, and lets the user refine it manually or via natural-language AI-assisted edits on individual elements. The finished design can be exported as a single self-contained, responsive HTML document.</w:t>
      </w:r>
    </w:p>
    <w:p w14:paraId="57E00830" w14:textId="77777777" w:rsidR="00EF0EB0" w:rsidRDefault="00000000">
      <w:r>
        <w:t>The application supports two interchangeable AI backends, selectable per-request from the UI: Google Gemini (cloud-hosted) and Ollama (self-hosted open-weight models, run either locally or on a remotely tunnelled GPU instance such as Google Colab or Kaggle).</w:t>
      </w:r>
    </w:p>
    <w:p w14:paraId="48A705C9" w14:textId="77777777" w:rsidR="00EF0EB0" w:rsidRDefault="00000000">
      <w:pPr>
        <w:pStyle w:val="Heading2"/>
      </w:pPr>
      <w:r>
        <w:t>1.1 Core Capabilities</w:t>
      </w:r>
    </w:p>
    <w:p w14:paraId="4A95D386" w14:textId="77777777" w:rsidR="00EF0EB0" w:rsidRDefault="00000000">
      <w:pPr>
        <w:pStyle w:val="ListBullet"/>
      </w:pPr>
      <w:r>
        <w:t>Text-to-design generation: natural language prompt -&gt; full canvas layout (30-50 objects)</w:t>
      </w:r>
    </w:p>
    <w:p w14:paraId="70E09DE8" w14:textId="77777777" w:rsidR="00EF0EB0" w:rsidRDefault="00000000">
      <w:pPr>
        <w:pStyle w:val="ListBullet"/>
      </w:pPr>
      <w:r>
        <w:t>Direct manual editing: drag, resize, rotate, recolor, retype via the canvas and properties panel</w:t>
      </w:r>
    </w:p>
    <w:p w14:paraId="7416D280" w14:textId="77777777" w:rsidR="00EF0EB0" w:rsidRDefault="00000000">
      <w:pPr>
        <w:pStyle w:val="ListBullet"/>
      </w:pPr>
      <w:r>
        <w:t>AI-assisted single-object editing: natural language instruction applied to one selected object</w:t>
      </w:r>
    </w:p>
    <w:p w14:paraId="2A967735" w14:textId="77777777" w:rsidR="00EF0EB0" w:rsidRDefault="00000000">
      <w:pPr>
        <w:pStyle w:val="ListBullet"/>
      </w:pPr>
      <w:r>
        <w:t>HTML export: layout -&gt; complete, semantic, responsive HTML page (Tailwind CSS), with an optional vision-based render -&gt; compare -&gt; correct verification pass</w:t>
      </w:r>
    </w:p>
    <w:p w14:paraId="6967E5B9" w14:textId="77777777" w:rsidR="00EF0EB0" w:rsidRDefault="00000000">
      <w:pPr>
        <w:pStyle w:val="ListBullet"/>
      </w:pPr>
      <w:r>
        <w:t>Pluggable model provider: swap between Gemini and Ollama (local or remote) per request</w:t>
      </w:r>
    </w:p>
    <w:p w14:paraId="51E4D042" w14:textId="77777777" w:rsidR="00EF0EB0" w:rsidRDefault="00000000">
      <w:pPr>
        <w:pStyle w:val="Heading1"/>
      </w:pPr>
      <w:r>
        <w:t>2. Technology Stack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2519"/>
        <w:gridCol w:w="4511"/>
      </w:tblGrid>
      <w:tr w:rsidR="00EF0EB0" w14:paraId="66E251A4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4F46E5"/>
          </w:tcPr>
          <w:p w14:paraId="52165CF3" w14:textId="77777777" w:rsidR="00EF0EB0" w:rsidRDefault="00000000">
            <w:r>
              <w:rPr>
                <w:color w:val="FFFFFF"/>
              </w:rPr>
              <w:t>Layer</w:t>
            </w:r>
          </w:p>
        </w:tc>
        <w:tc>
          <w:tcPr>
            <w:tcW w:w="2592" w:type="dxa"/>
            <w:shd w:val="clear" w:color="auto" w:fill="4F46E5"/>
          </w:tcPr>
          <w:p w14:paraId="3EF8C279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Technology</w:t>
            </w:r>
          </w:p>
        </w:tc>
        <w:tc>
          <w:tcPr>
            <w:tcW w:w="4752" w:type="dxa"/>
            <w:shd w:val="clear" w:color="auto" w:fill="4F46E5"/>
          </w:tcPr>
          <w:p w14:paraId="684980E2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Purpose</w:t>
            </w:r>
          </w:p>
        </w:tc>
      </w:tr>
      <w:tr w:rsidR="00EF0EB0" w14:paraId="13A68105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362DDDE" w14:textId="77777777" w:rsidR="00EF0EB0" w:rsidRDefault="00000000">
            <w:r>
              <w:t>Framework</w:t>
            </w:r>
          </w:p>
        </w:tc>
        <w:tc>
          <w:tcPr>
            <w:tcW w:w="2592" w:type="dxa"/>
          </w:tcPr>
          <w:p w14:paraId="52E64698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Next.js 16 (App Router)</w:t>
            </w:r>
          </w:p>
        </w:tc>
        <w:tc>
          <w:tcPr>
            <w:tcW w:w="4752" w:type="dxa"/>
          </w:tcPr>
          <w:p w14:paraId="672F10DB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 + server-side API routes, single deployable app</w:t>
            </w:r>
          </w:p>
        </w:tc>
      </w:tr>
      <w:tr w:rsidR="00EF0EB0" w14:paraId="47C42FA5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5B06006" w14:textId="77777777" w:rsidR="00EF0EB0" w:rsidRDefault="00000000">
            <w:r>
              <w:t>UI</w:t>
            </w:r>
          </w:p>
        </w:tc>
        <w:tc>
          <w:tcPr>
            <w:tcW w:w="2592" w:type="dxa"/>
          </w:tcPr>
          <w:p w14:paraId="0A60C3C3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React 19, Tailwind CSS 4</w:t>
            </w:r>
          </w:p>
        </w:tc>
        <w:tc>
          <w:tcPr>
            <w:tcW w:w="4752" w:type="dxa"/>
          </w:tcPr>
          <w:p w14:paraId="3D42D3CD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Sidebar, properties panel, modals</w:t>
            </w:r>
          </w:p>
        </w:tc>
      </w:tr>
      <w:tr w:rsidR="00EF0EB0" w14:paraId="2589C269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C64B46B" w14:textId="77777777" w:rsidR="00EF0EB0" w:rsidRDefault="00000000">
            <w:r>
              <w:t>Canvas engine</w:t>
            </w:r>
          </w:p>
        </w:tc>
        <w:tc>
          <w:tcPr>
            <w:tcW w:w="2592" w:type="dxa"/>
          </w:tcPr>
          <w:p w14:paraId="4E6A40CA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Fabric.js 6</w:t>
            </w:r>
          </w:p>
        </w:tc>
        <w:tc>
          <w:tcPr>
            <w:tcW w:w="4752" w:type="dxa"/>
          </w:tcPr>
          <w:p w14:paraId="5D447001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Interactive object rendering, selection, transform, screenshot capture</w:t>
            </w:r>
          </w:p>
        </w:tc>
      </w:tr>
      <w:tr w:rsidR="00EF0EB0" w14:paraId="76CE83D0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0F40D23" w14:textId="77777777" w:rsidR="00EF0EB0" w:rsidRDefault="00000000">
            <w:r>
              <w:t>Cloud AI SDK</w:t>
            </w:r>
          </w:p>
        </w:tc>
        <w:tc>
          <w:tcPr>
            <w:tcW w:w="2592" w:type="dxa"/>
          </w:tcPr>
          <w:p w14:paraId="1DA8CD23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@google/genai</w:t>
            </w:r>
          </w:p>
        </w:tc>
        <w:tc>
          <w:tcPr>
            <w:tcW w:w="4752" w:type="dxa"/>
          </w:tcPr>
          <w:p w14:paraId="6FD26DE3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Gemini model calls with JSON-schema-constrained output</w:t>
            </w:r>
          </w:p>
        </w:tc>
      </w:tr>
      <w:tr w:rsidR="00EF0EB0" w14:paraId="5972802A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BA3C78F" w14:textId="77777777" w:rsidR="00EF0EB0" w:rsidRDefault="00000000">
            <w:r>
              <w:t>Local/self-hosted AI</w:t>
            </w:r>
          </w:p>
        </w:tc>
        <w:tc>
          <w:tcPr>
            <w:tcW w:w="2592" w:type="dxa"/>
          </w:tcPr>
          <w:p w14:paraId="052BA2AD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Ollama</w:t>
            </w:r>
          </w:p>
        </w:tc>
        <w:tc>
          <w:tcPr>
            <w:tcW w:w="4752" w:type="dxa"/>
          </w:tcPr>
          <w:p w14:paraId="760C85B6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Runs open-weight models (Qwen2.5-VL, Qwen2.5-Coder, Qwen3.6)</w:t>
            </w:r>
          </w:p>
        </w:tc>
      </w:tr>
      <w:tr w:rsidR="00EF0EB0" w14:paraId="0B788208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8ABBE93" w14:textId="77777777" w:rsidR="00EF0EB0" w:rsidRDefault="00000000">
            <w:r>
              <w:t>HTTP client</w:t>
            </w:r>
          </w:p>
        </w:tc>
        <w:tc>
          <w:tcPr>
            <w:tcW w:w="2592" w:type="dxa"/>
          </w:tcPr>
          <w:p w14:paraId="0FBAD5C9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undici</w:t>
            </w:r>
          </w:p>
        </w:tc>
        <w:tc>
          <w:tcPr>
            <w:tcW w:w="4752" w:type="dxa"/>
          </w:tcPr>
          <w:p w14:paraId="0DA84555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Explicit long-timeout, streaming-capable fetch for Ollama calls</w:t>
            </w:r>
          </w:p>
        </w:tc>
      </w:tr>
      <w:tr w:rsidR="00EF0EB0" w14:paraId="16491964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9213091" w14:textId="77777777" w:rsidR="00EF0EB0" w:rsidRDefault="00000000">
            <w:r>
              <w:t>Headless rendering</w:t>
            </w:r>
          </w:p>
        </w:tc>
        <w:tc>
          <w:tcPr>
            <w:tcW w:w="2592" w:type="dxa"/>
          </w:tcPr>
          <w:p w14:paraId="79510556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Playwright (Chromium)</w:t>
            </w:r>
          </w:p>
        </w:tc>
        <w:tc>
          <w:tcPr>
            <w:tcW w:w="4752" w:type="dxa"/>
          </w:tcPr>
          <w:p w14:paraId="3446AC34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Server-side screenshot of generated HTML for vision-based self-correction</w:t>
            </w:r>
          </w:p>
        </w:tc>
      </w:tr>
      <w:tr w:rsidR="00EF0EB0" w14:paraId="3180D235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D5FC448" w14:textId="77777777" w:rsidR="00EF0EB0" w:rsidRDefault="00000000">
            <w:r>
              <w:t>Language</w:t>
            </w:r>
          </w:p>
        </w:tc>
        <w:tc>
          <w:tcPr>
            <w:tcW w:w="2592" w:type="dxa"/>
          </w:tcPr>
          <w:p w14:paraId="2DF9C56A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TypeScript</w:t>
            </w:r>
          </w:p>
        </w:tc>
        <w:tc>
          <w:tcPr>
            <w:tcW w:w="4752" w:type="dxa"/>
          </w:tcPr>
          <w:p w14:paraId="62174361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End-to-end static typing</w:t>
            </w:r>
          </w:p>
        </w:tc>
      </w:tr>
    </w:tbl>
    <w:p w14:paraId="360CF94C" w14:textId="77777777" w:rsidR="00EF0EB0" w:rsidRDefault="00000000">
      <w:r>
        <w:br w:type="page"/>
      </w:r>
    </w:p>
    <w:p w14:paraId="2AC49B5F" w14:textId="77777777" w:rsidR="00EF0EB0" w:rsidRDefault="00000000">
      <w:pPr>
        <w:pStyle w:val="Heading1"/>
      </w:pPr>
      <w:r>
        <w:lastRenderedPageBreak/>
        <w:t>3. System Architecture</w:t>
      </w:r>
    </w:p>
    <w:p w14:paraId="53895F48" w14:textId="77777777" w:rsidR="00EF0EB0" w:rsidRDefault="00000000">
      <w:pPr>
        <w:pStyle w:val="Heading2"/>
      </w:pPr>
      <w:r>
        <w:t>3.1 Frontend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305"/>
        <w:gridCol w:w="5551"/>
      </w:tblGrid>
      <w:tr w:rsidR="00EF0EB0" w14:paraId="051325F0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  <w:shd w:val="clear" w:color="auto" w:fill="4F46E5"/>
          </w:tcPr>
          <w:p w14:paraId="581929D7" w14:textId="77777777" w:rsidR="00EF0EB0" w:rsidRDefault="00000000">
            <w:r>
              <w:rPr>
                <w:color w:val="FFFFFF"/>
              </w:rPr>
              <w:t>File</w:t>
            </w:r>
          </w:p>
        </w:tc>
        <w:tc>
          <w:tcPr>
            <w:tcW w:w="5904" w:type="dxa"/>
            <w:shd w:val="clear" w:color="auto" w:fill="4F46E5"/>
          </w:tcPr>
          <w:p w14:paraId="58671165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Responsibility</w:t>
            </w:r>
          </w:p>
        </w:tc>
      </w:tr>
      <w:tr w:rsidR="00EF0EB0" w14:paraId="64C84186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4AA31E49" w14:textId="77777777" w:rsidR="00EF0EB0" w:rsidRDefault="00000000">
            <w:r>
              <w:t>src/app/page.tsx</w:t>
            </w:r>
          </w:p>
        </w:tc>
        <w:tc>
          <w:tcPr>
            <w:tcW w:w="5904" w:type="dxa"/>
          </w:tcPr>
          <w:p w14:paraId="6ECDB5E7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Top-level page: sidebar (model selector, prompt box, properties panel, export/clear actions), loading states, HTML preview modal, and the three client-side handlers that call the API routes.</w:t>
            </w:r>
          </w:p>
        </w:tc>
      </w:tr>
      <w:tr w:rsidR="00EF0EB0" w14:paraId="1C348F44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71868D04" w14:textId="77777777" w:rsidR="00EF0EB0" w:rsidRDefault="00000000">
            <w:r>
              <w:t>src/components/DesignCanvas.tsx</w:t>
            </w:r>
          </w:p>
        </w:tc>
        <w:tc>
          <w:tcPr>
            <w:tcW w:w="5904" w:type="dxa"/>
          </w:tcPr>
          <w:p w14:paraId="51DCBC67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Fabric.js canvas wrapper. Exposes an imperative handle (renderObjects, updateSelected, getSelectedAsUIObject, replaceObject, getAllObjects, getCanvasScreenshot) so the page component never touches Fabric APIs directly.</w:t>
            </w:r>
          </w:p>
        </w:tc>
      </w:tr>
      <w:tr w:rsidR="00EF0EB0" w14:paraId="0D5CA5AC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2768E0FF" w14:textId="77777777" w:rsidR="00EF0EB0" w:rsidRDefault="00000000">
            <w:r>
              <w:t>src/lib/types.ts</w:t>
            </w:r>
          </w:p>
        </w:tc>
        <w:tc>
          <w:tcPr>
            <w:tcW w:w="5904" w:type="dxa"/>
          </w:tcPr>
          <w:p w14:paraId="7D8C6070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Shared UIObject and SelectedObjectProps type definitions.</w:t>
            </w:r>
          </w:p>
        </w:tc>
      </w:tr>
      <w:tr w:rsidR="00EF0EB0" w14:paraId="53092F55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364C6A10" w14:textId="77777777" w:rsidR="00EF0EB0" w:rsidRDefault="00000000">
            <w:r>
              <w:t>src/lib/exportToHTML.ts</w:t>
            </w:r>
          </w:p>
        </w:tc>
        <w:tc>
          <w:tcPr>
            <w:tcW w:w="5904" w:type="dxa"/>
          </w:tcPr>
          <w:p w14:paraId="2C8DB298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Deterministic objects-to-HTML serializer (absolute-position div/p markup). Present in the codebase as a non-AI fallback path but not currently wired into any route -- /api/export-html uses AI generation instead (see 3.2).</w:t>
            </w:r>
          </w:p>
        </w:tc>
      </w:tr>
    </w:tbl>
    <w:p w14:paraId="2269BFF9" w14:textId="77777777" w:rsidR="00EF0EB0" w:rsidRDefault="00000000">
      <w:pPr>
        <w:pStyle w:val="Heading2"/>
      </w:pPr>
      <w:r>
        <w:t>3.2 Backend API Routes</w:t>
      </w:r>
    </w:p>
    <w:p w14:paraId="4DF6831B" w14:textId="77777777" w:rsidR="00EF0EB0" w:rsidRDefault="00000000">
      <w:r>
        <w:t>All three routes are Next.js Route Handlers running on the Node.js runtime (export const runtime = "nodejs"), each delegating to either the Gemini SDK or ollamaChat() depending on the selected model's provider.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882"/>
        <w:gridCol w:w="3471"/>
      </w:tblGrid>
      <w:tr w:rsidR="00EF0EB0" w14:paraId="6384D38F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4F46E5"/>
          </w:tcPr>
          <w:p w14:paraId="05107FE0" w14:textId="77777777" w:rsidR="00EF0EB0" w:rsidRDefault="00000000">
            <w:r>
              <w:rPr>
                <w:color w:val="FFFFFF"/>
              </w:rPr>
              <w:t>Route</w:t>
            </w:r>
          </w:p>
        </w:tc>
        <w:tc>
          <w:tcPr>
            <w:tcW w:w="3024" w:type="dxa"/>
            <w:shd w:val="clear" w:color="auto" w:fill="4F46E5"/>
          </w:tcPr>
          <w:p w14:paraId="6506586A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Input -&gt; Output</w:t>
            </w:r>
          </w:p>
        </w:tc>
        <w:tc>
          <w:tcPr>
            <w:tcW w:w="3600" w:type="dxa"/>
            <w:shd w:val="clear" w:color="auto" w:fill="4F46E5"/>
          </w:tcPr>
          <w:p w14:paraId="3F7AC282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Notes</w:t>
            </w:r>
          </w:p>
        </w:tc>
      </w:tr>
      <w:tr w:rsidR="00EF0EB0" w14:paraId="5F668C96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9B50916" w14:textId="77777777" w:rsidR="00EF0EB0" w:rsidRDefault="00000000">
            <w:r>
              <w:t>POST /api/generate-objects</w:t>
            </w:r>
          </w:p>
        </w:tc>
        <w:tc>
          <w:tcPr>
            <w:tcW w:w="3024" w:type="dxa"/>
          </w:tcPr>
          <w:p w14:paraId="312A7FAA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 prompt, model } -&gt; { objects: UIObject[] }</w:t>
            </w:r>
          </w:p>
        </w:tc>
        <w:tc>
          <w:tcPr>
            <w:tcW w:w="3600" w:type="dxa"/>
          </w:tcPr>
          <w:p w14:paraId="46705B2C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generation pass. System prompt combines the design-system tokens with detailed layout/typography/z-order rules; output constrained to a JSON array via Gemini responseSchema or Ollama format.</w:t>
            </w:r>
          </w:p>
        </w:tc>
      </w:tr>
      <w:tr w:rsidR="00EF0EB0" w14:paraId="1D6234A3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C2C3C04" w14:textId="77777777" w:rsidR="00EF0EB0" w:rsidRDefault="00000000">
            <w:r>
              <w:t>POST /api/edit-object</w:t>
            </w:r>
          </w:p>
        </w:tc>
        <w:tc>
          <w:tcPr>
            <w:tcW w:w="3024" w:type="dxa"/>
          </w:tcPr>
          <w:p w14:paraId="48076A60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{ object, instruction, model } -&gt; { object: UIObject }</w:t>
            </w:r>
          </w:p>
        </w:tc>
        <w:tc>
          <w:tcPr>
            <w:tcW w:w="3600" w:type="dxa"/>
          </w:tcPr>
          <w:p w14:paraId="5F88C7B4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Edits exactly one object. Result is merged over the original object so any fields a (smaller) model omits fall back to their previous value instead of disappearing.</w:t>
            </w:r>
          </w:p>
        </w:tc>
      </w:tr>
      <w:tr w:rsidR="00EF0EB0" w14:paraId="42544532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B8A0870" w14:textId="77777777" w:rsidR="00EF0EB0" w:rsidRDefault="00000000">
            <w:r>
              <w:t>POST /api/export-html</w:t>
            </w:r>
          </w:p>
        </w:tc>
        <w:tc>
          <w:tcPr>
            <w:tcW w:w="3024" w:type="dxa"/>
          </w:tcPr>
          <w:p w14:paraId="59728581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 objects, screenshot?, model } -&gt; { html }</w:t>
            </w:r>
          </w:p>
        </w:tc>
        <w:tc>
          <w:tcPr>
            <w:tcW w:w="3600" w:type="dxa"/>
          </w:tcPr>
          <w:p w14:paraId="19789762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Two-pass for vision-capable models: pass 1 generates HTML from the objects (+ screenshot); pass 2 renders that HTML headlessly via Playwright, compares it against the original canvas screenshot, and asks the model to correct structural/positional mismatches. Non-vision models and requests without a screenshot skip pass 2 entirely.</w:t>
            </w:r>
          </w:p>
        </w:tc>
      </w:tr>
    </w:tbl>
    <w:p w14:paraId="35EF6AA7" w14:textId="0C11E6A4" w:rsidR="00EF0EB0" w:rsidRDefault="00000000">
      <w:pPr>
        <w:pStyle w:val="Heading2"/>
      </w:pPr>
      <w:r>
        <w:lastRenderedPageBreak/>
        <w:t xml:space="preserve">3.3 Data Model </w:t>
      </w:r>
      <w:r w:rsidR="00E93225">
        <w:t>-</w:t>
      </w:r>
      <w:r>
        <w:t xml:space="preserve"> UIObject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770"/>
        <w:gridCol w:w="2473"/>
        <w:gridCol w:w="3613"/>
      </w:tblGrid>
      <w:tr w:rsidR="00EF0EB0" w14:paraId="467AF1A2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4F46E5"/>
          </w:tcPr>
          <w:p w14:paraId="3CDB5A31" w14:textId="77777777" w:rsidR="00EF0EB0" w:rsidRDefault="00000000">
            <w:r>
              <w:rPr>
                <w:color w:val="FFFFFF"/>
              </w:rPr>
              <w:t>Field</w:t>
            </w:r>
          </w:p>
        </w:tc>
        <w:tc>
          <w:tcPr>
            <w:tcW w:w="2592" w:type="dxa"/>
            <w:shd w:val="clear" w:color="auto" w:fill="4F46E5"/>
          </w:tcPr>
          <w:p w14:paraId="461FD541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Type</w:t>
            </w:r>
          </w:p>
        </w:tc>
        <w:tc>
          <w:tcPr>
            <w:tcW w:w="3744" w:type="dxa"/>
            <w:shd w:val="clear" w:color="auto" w:fill="4F46E5"/>
          </w:tcPr>
          <w:p w14:paraId="4E44F514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Meaning</w:t>
            </w:r>
          </w:p>
        </w:tc>
      </w:tr>
      <w:tr w:rsidR="00EF0EB0" w14:paraId="128C457B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94A6DF" w14:textId="77777777" w:rsidR="00EF0EB0" w:rsidRDefault="00000000">
            <w:r>
              <w:t>id</w:t>
            </w:r>
          </w:p>
        </w:tc>
        <w:tc>
          <w:tcPr>
            <w:tcW w:w="2592" w:type="dxa"/>
          </w:tcPr>
          <w:p w14:paraId="62D29CBD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3744" w:type="dxa"/>
          </w:tcPr>
          <w:p w14:paraId="44D3F5DF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Stable identifier, referenced by replaceObject/edit-object</w:t>
            </w:r>
          </w:p>
        </w:tc>
      </w:tr>
      <w:tr w:rsidR="00EF0EB0" w14:paraId="2C0FD6D5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522E84" w14:textId="77777777" w:rsidR="00EF0EB0" w:rsidRDefault="00000000">
            <w:r>
              <w:t>type</w:t>
            </w:r>
          </w:p>
        </w:tc>
        <w:tc>
          <w:tcPr>
            <w:tcW w:w="2592" w:type="dxa"/>
          </w:tcPr>
          <w:p w14:paraId="2DCF4596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"rect" | "text" | "image"</w:t>
            </w:r>
          </w:p>
        </w:tc>
        <w:tc>
          <w:tcPr>
            <w:tcW w:w="3744" w:type="dxa"/>
          </w:tcPr>
          <w:p w14:paraId="03AD57D9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Drives which Fabric primitive is created</w:t>
            </w:r>
          </w:p>
        </w:tc>
      </w:tr>
      <w:tr w:rsidR="00EF0EB0" w14:paraId="282C258A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B1694A" w14:textId="77777777" w:rsidR="00EF0EB0" w:rsidRDefault="00000000">
            <w:r>
              <w:t>role</w:t>
            </w:r>
          </w:p>
        </w:tc>
        <w:tc>
          <w:tcPr>
            <w:tcW w:w="2592" w:type="dxa"/>
          </w:tcPr>
          <w:p w14:paraId="0F2139C4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  <w:tc>
          <w:tcPr>
            <w:tcW w:w="3744" w:type="dxa"/>
          </w:tcPr>
          <w:p w14:paraId="08B1CDAD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Semantic role (e.g. "navbar", "cta-background") used for HTML tag inference</w:t>
            </w:r>
          </w:p>
        </w:tc>
      </w:tr>
      <w:tr w:rsidR="00EF0EB0" w14:paraId="7ECE819A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A8E1BF" w14:textId="77777777" w:rsidR="00EF0EB0" w:rsidRDefault="00000000">
            <w:r>
              <w:t>x, y, width, height</w:t>
            </w:r>
          </w:p>
        </w:tc>
        <w:tc>
          <w:tcPr>
            <w:tcW w:w="2592" w:type="dxa"/>
          </w:tcPr>
          <w:p w14:paraId="29E92239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number</w:t>
            </w:r>
          </w:p>
        </w:tc>
        <w:tc>
          <w:tcPr>
            <w:tcW w:w="3744" w:type="dxa"/>
          </w:tcPr>
          <w:p w14:paraId="6FD2A345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Absolute position/size on the 1200x800 canvas</w:t>
            </w:r>
          </w:p>
        </w:tc>
      </w:tr>
      <w:tr w:rsidR="00EF0EB0" w14:paraId="3A0514F7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4EF4BE" w14:textId="77777777" w:rsidR="00EF0EB0" w:rsidRDefault="00000000">
            <w:r>
              <w:t>z</w:t>
            </w:r>
          </w:p>
        </w:tc>
        <w:tc>
          <w:tcPr>
            <w:tcW w:w="2592" w:type="dxa"/>
          </w:tcPr>
          <w:p w14:paraId="17100A59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number</w:t>
            </w:r>
          </w:p>
        </w:tc>
        <w:tc>
          <w:tcPr>
            <w:tcW w:w="3744" w:type="dxa"/>
          </w:tcPr>
          <w:p w14:paraId="5D69AC55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 order; higher draws on top</w:t>
            </w:r>
          </w:p>
        </w:tc>
      </w:tr>
      <w:tr w:rsidR="00EF0EB0" w14:paraId="42DCBBDB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022AA2" w14:textId="77777777" w:rsidR="00EF0EB0" w:rsidRDefault="00000000">
            <w:r>
              <w:t>fill, radius</w:t>
            </w:r>
          </w:p>
        </w:tc>
        <w:tc>
          <w:tcPr>
            <w:tcW w:w="2592" w:type="dxa"/>
          </w:tcPr>
          <w:p w14:paraId="1E2A8011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string / number</w:t>
            </w:r>
          </w:p>
        </w:tc>
        <w:tc>
          <w:tcPr>
            <w:tcW w:w="3744" w:type="dxa"/>
          </w:tcPr>
          <w:p w14:paraId="5F7FBF5A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Rect fill colour and corner radius</w:t>
            </w:r>
          </w:p>
        </w:tc>
      </w:tr>
      <w:tr w:rsidR="00EF0EB0" w14:paraId="2047FAFD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1FAA6F" w14:textId="77777777" w:rsidR="00EF0EB0" w:rsidRDefault="00000000">
            <w:r>
              <w:t>text, fontSize, fontWeight, textColor</w:t>
            </w:r>
          </w:p>
        </w:tc>
        <w:tc>
          <w:tcPr>
            <w:tcW w:w="2592" w:type="dxa"/>
          </w:tcPr>
          <w:p w14:paraId="3EDA310D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mixed</w:t>
            </w:r>
          </w:p>
        </w:tc>
        <w:tc>
          <w:tcPr>
            <w:tcW w:w="3744" w:type="dxa"/>
          </w:tcPr>
          <w:p w14:paraId="53989990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Text-object styling</w:t>
            </w:r>
          </w:p>
        </w:tc>
      </w:tr>
      <w:tr w:rsidR="00EF0EB0" w14:paraId="4247DF52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746EF1" w14:textId="77777777" w:rsidR="00EF0EB0" w:rsidRDefault="00000000">
            <w:r>
              <w:t>elevation</w:t>
            </w:r>
          </w:p>
        </w:tc>
        <w:tc>
          <w:tcPr>
            <w:tcW w:w="2592" w:type="dxa"/>
          </w:tcPr>
          <w:p w14:paraId="01D0BB6B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0-3</w:t>
            </w:r>
          </w:p>
        </w:tc>
        <w:tc>
          <w:tcPr>
            <w:tcW w:w="3744" w:type="dxa"/>
          </w:tcPr>
          <w:p w14:paraId="3FB29D43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Maps to a shadow preset (none/sm/md/lg)</w:t>
            </w:r>
          </w:p>
        </w:tc>
      </w:tr>
      <w:tr w:rsidR="00EF0EB0" w14:paraId="6482FE3C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4F1E4F" w14:textId="77777777" w:rsidR="00EF0EB0" w:rsidRDefault="00000000">
            <w:r>
              <w:t>stroke, strokeWidth</w:t>
            </w:r>
          </w:p>
        </w:tc>
        <w:tc>
          <w:tcPr>
            <w:tcW w:w="2592" w:type="dxa"/>
          </w:tcPr>
          <w:p w14:paraId="284AAE84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 / number</w:t>
            </w:r>
          </w:p>
        </w:tc>
        <w:tc>
          <w:tcPr>
            <w:tcW w:w="3744" w:type="dxa"/>
          </w:tcPr>
          <w:p w14:paraId="5415D46B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Optional border</w:t>
            </w:r>
          </w:p>
        </w:tc>
      </w:tr>
      <w:tr w:rsidR="00EF0EB0" w14:paraId="3D0E0D26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603D2F" w14:textId="77777777" w:rsidR="00EF0EB0" w:rsidRDefault="00000000">
            <w:r>
              <w:t>angle</w:t>
            </w:r>
          </w:p>
        </w:tc>
        <w:tc>
          <w:tcPr>
            <w:tcW w:w="2592" w:type="dxa"/>
          </w:tcPr>
          <w:p w14:paraId="5717F170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number</w:t>
            </w:r>
          </w:p>
        </w:tc>
        <w:tc>
          <w:tcPr>
            <w:tcW w:w="3744" w:type="dxa"/>
          </w:tcPr>
          <w:p w14:paraId="4C964CD3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Rotation in degrees, preserved on export</w:t>
            </w:r>
          </w:p>
        </w:tc>
      </w:tr>
    </w:tbl>
    <w:p w14:paraId="5F1B441E" w14:textId="77777777" w:rsidR="00EF0EB0" w:rsidRDefault="00000000">
      <w:r>
        <w:br w:type="page"/>
      </w:r>
    </w:p>
    <w:p w14:paraId="34112085" w14:textId="77777777" w:rsidR="00EF0EB0" w:rsidRDefault="00000000">
      <w:pPr>
        <w:pStyle w:val="Heading1"/>
      </w:pPr>
      <w:r>
        <w:lastRenderedPageBreak/>
        <w:t>4. AI Model Provider Layer</w:t>
      </w:r>
    </w:p>
    <w:p w14:paraId="10195E31" w14:textId="77777777" w:rsidR="00EF0EB0" w:rsidRDefault="00000000">
      <w:pPr>
        <w:pStyle w:val="Heading2"/>
      </w:pPr>
      <w:r>
        <w:t>4.1 Provider Abstraction (src/lib/models.ts)</w:t>
      </w:r>
    </w:p>
    <w:p w14:paraId="383F4967" w14:textId="77777777" w:rsidR="00EF0EB0" w:rsidRDefault="00000000">
      <w:r>
        <w:t>A single MODEL_OPTIONS array is the source of truth for every selectable model: its id (the literal model identifier sent to the provider), a UI label, its provider ("gemini" | "ollama"), and whether it supports image input. getModelOption() resolves an id with a safe fallback to DEFAULT_MODEL_ID, then MODEL_OPTIONS[0], so an unknown or missing model id can never crash a request.</w:t>
      </w:r>
    </w:p>
    <w:p w14:paraId="6EEFD8D2" w14:textId="77777777" w:rsidR="00EF0EB0" w:rsidRDefault="00000000">
      <w:pPr>
        <w:pStyle w:val="Heading2"/>
      </w:pPr>
      <w:r>
        <w:t>4.2 Gemini Provider</w:t>
      </w:r>
    </w:p>
    <w:p w14:paraId="025DD96B" w14:textId="77777777" w:rsidR="00EF0EB0" w:rsidRDefault="00000000">
      <w:r>
        <w:t>Called directly via the @google/genai SDK using GEMINI_API_KEY from the environment. Structured output is enforced with responseMimeType: "application/json" plus an explicit responseSchema (Gemini's typed Type.OBJECT/Type.ARRAY schema format). Vision requests attach the canvas screenshot as inlineData alongside the text prompt.</w:t>
      </w:r>
    </w:p>
    <w:p w14:paraId="656A8B5A" w14:textId="77777777" w:rsidR="00EF0EB0" w:rsidRDefault="00000000">
      <w:pPr>
        <w:pStyle w:val="Heading2"/>
      </w:pPr>
      <w:r>
        <w:t>4.3 Ollama Provider (src/lib/ollama.ts)</w:t>
      </w:r>
    </w:p>
    <w:p w14:paraId="4370DF5A" w14:textId="77777777" w:rsidR="00EF0EB0" w:rsidRDefault="00000000">
      <w:r>
        <w:t>Calls a self-hosted Ollama instance's /api/chat endpoint (OLLAMA_HOST env var, default http://localhost:11434). Because this project also runs Ollama remotely behind a public tunnel (see Section 5), this client needed several deliberate hardening measures beyond a plain fetch() call, found and fixed during testing: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662"/>
        <w:gridCol w:w="5194"/>
      </w:tblGrid>
      <w:tr w:rsidR="00EF0EB0" w14:paraId="289D7646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  <w:shd w:val="clear" w:color="auto" w:fill="4F46E5"/>
          </w:tcPr>
          <w:p w14:paraId="5C356080" w14:textId="77777777" w:rsidR="00EF0EB0" w:rsidRDefault="00000000">
            <w:r>
              <w:rPr>
                <w:color w:val="FFFFFF"/>
              </w:rPr>
              <w:t>Mechanism</w:t>
            </w:r>
          </w:p>
        </w:tc>
        <w:tc>
          <w:tcPr>
            <w:tcW w:w="5472" w:type="dxa"/>
            <w:shd w:val="clear" w:color="auto" w:fill="4F46E5"/>
          </w:tcPr>
          <w:p w14:paraId="06C4026B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Why it's necessary</w:t>
            </w:r>
          </w:p>
        </w:tc>
      </w:tr>
      <w:tr w:rsidR="00EF0EB0" w14:paraId="59C4C322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3BCF2622" w14:textId="77777777" w:rsidR="00EF0EB0" w:rsidRDefault="00000000">
            <w:r>
              <w:t>Streaming responses (stream: true), manually reassembled from newline-delimited JSON chunks</w:t>
            </w:r>
          </w:p>
        </w:tc>
        <w:tc>
          <w:tcPr>
            <w:tcW w:w="5472" w:type="dxa"/>
          </w:tcPr>
          <w:p w14:paraId="14F6C3DD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buffered (stream: false) call sends zero bytes until generation is fully complete. Over a public tunnel this idle period is exactly what gets killed by gateway timeouts (see 5.4); streaming keeps bytes flowing continuously instead.</w:t>
            </w:r>
          </w:p>
        </w:tc>
      </w:tr>
      <w:tr w:rsidR="00EF0EB0" w14:paraId="008426DD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6C7EE4FD" w14:textId="77777777" w:rsidR="00EF0EB0" w:rsidRDefault="00000000">
            <w:r>
              <w:t>Explicit per-request undici.Agent dispatcher with a 30-minute headersTimeout/bodyTimeout</w:t>
            </w:r>
          </w:p>
        </w:tc>
        <w:tc>
          <w:tcPr>
            <w:tcW w:w="5472" w:type="dxa"/>
          </w:tcPr>
          <w:p w14:paraId="5B239E7E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Node's built-in fetch defaults to a 5-minute timeout. Calling undici.setGlobalDispatcher() does not reliably reach Node's built-in fetch implementation (a known undici limitation), so the dispatcher is passed directly into each fetch call instead.</w:t>
            </w:r>
          </w:p>
        </w:tc>
      </w:tr>
      <w:tr w:rsidR="00EF0EB0" w14:paraId="0A498554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68D38CA7" w14:textId="77777777" w:rsidR="00EF0EB0" w:rsidRDefault="00000000">
            <w:r>
              <w:t>Explicit options.num_ctx (16384) and num_predict (-1) on every request</w:t>
            </w:r>
          </w:p>
        </w:tc>
        <w:tc>
          <w:tcPr>
            <w:tcW w:w="5472" w:type="dxa"/>
          </w:tcPr>
          <w:p w14:paraId="16C7CE7E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Ollama's default context window (often 2048-4096 tokens) is independent of what the underlying model architecturally supports, and silently truncates long structured JSON output mid-object once exceeded -- producing a JSON syntax error on parse rather than an obvious error message.</w:t>
            </w:r>
          </w:p>
        </w:tc>
      </w:tr>
    </w:tbl>
    <w:p w14:paraId="418C9AEB" w14:textId="77777777" w:rsidR="00EF0EB0" w:rsidRDefault="00000000">
      <w:r>
        <w:br w:type="page"/>
      </w:r>
    </w:p>
    <w:p w14:paraId="4A1FF413" w14:textId="77777777" w:rsidR="00EF0EB0" w:rsidRDefault="00000000">
      <w:pPr>
        <w:pStyle w:val="Heading1"/>
      </w:pPr>
      <w:r>
        <w:lastRenderedPageBreak/>
        <w:t>5. Remote Model Hosting Infrastructure</w:t>
      </w:r>
    </w:p>
    <w:p w14:paraId="46E35A6A" w14:textId="77777777" w:rsidR="00EF0EB0" w:rsidRDefault="00000000">
      <w:r>
        <w:t>Larger Ollama models (7B-27B+ parameters) exceed what's practical to run on typical local laptop hardware. To test them, Ollama is instead run on a free cloud GPU notebook and exposed back to this app over a public tunnel.</w:t>
      </w:r>
    </w:p>
    <w:p w14:paraId="1B10625C" w14:textId="77777777" w:rsidR="00EF0EB0" w:rsidRDefault="00000000">
      <w:pPr>
        <w:pStyle w:val="Heading2"/>
      </w:pPr>
      <w:r>
        <w:t>5.1 Google Colab Setup</w:t>
      </w:r>
    </w:p>
    <w:p w14:paraId="5E9A32B2" w14:textId="77777777" w:rsidR="00EF0EB0" w:rsidRDefault="00000000">
      <w:r>
        <w:t>colab/run_ollama_colab.ipynb automates the full setup on a free Colab GPU runtime (T4, 16GB VRAM):</w:t>
      </w:r>
    </w:p>
    <w:p w14:paraId="5C97B73F" w14:textId="77777777" w:rsidR="00EF0EB0" w:rsidRDefault="00000000">
      <w:pPr>
        <w:pStyle w:val="ListBullet"/>
      </w:pPr>
      <w:r>
        <w:t>Installs the zstd system package (required by Ollama's installer but missing from the base Colab image), then installs Ollama</w:t>
      </w:r>
    </w:p>
    <w:p w14:paraId="435DCAE5" w14:textId="77777777" w:rsidR="00EF0EB0" w:rsidRDefault="00000000">
      <w:pPr>
        <w:pStyle w:val="ListBullet"/>
      </w:pPr>
      <w:r>
        <w:t>Stops/disables Ollama's auto-started systemd service, frees port 11434, and starts ollama serve manually with OLLAMA_ORIGINS=* (without this, Ollama returns 403 Forbidden for any request whose Host header isn't localhost -- which every tunnelled request is)</w:t>
      </w:r>
    </w:p>
    <w:p w14:paraId="003D9953" w14:textId="77777777" w:rsidR="00EF0EB0" w:rsidRDefault="00000000">
      <w:pPr>
        <w:pStyle w:val="ListBullet"/>
      </w:pPr>
      <w:r>
        <w:t>Pulls each Ollama model configured in models.ts</w:t>
      </w:r>
    </w:p>
    <w:p w14:paraId="562FA85E" w14:textId="77777777" w:rsidR="00EF0EB0" w:rsidRDefault="00000000">
      <w:pPr>
        <w:pStyle w:val="ListBullet"/>
      </w:pPr>
      <w:r>
        <w:t>Opens a public HTTPS tunnel to port 11434 via pyngrok and prints the URL to paste into .env.local as OLLAMA_HOST</w:t>
      </w:r>
    </w:p>
    <w:p w14:paraId="7D5B0639" w14:textId="77777777" w:rsidR="00EF0EB0" w:rsidRDefault="00000000">
      <w:pPr>
        <w:pStyle w:val="Heading2"/>
      </w:pPr>
      <w:r>
        <w:t>5.2 Kaggle as an Alternative</w:t>
      </w:r>
    </w:p>
    <w:p w14:paraId="280AAC66" w14:textId="77777777" w:rsidR="00EF0EB0" w:rsidRDefault="00000000">
      <w:r>
        <w:t>Kaggle Notebooks offer the same free, notebook-based approach with one practical advantage: its free GPU quota (30 hrs/week) includes a "T4 x2" option -- two T4 GPUs, 32GB combined VRAM. Ollama automatically splits a model's layers across multiple GPUs, so a model like qwen3.6:27b (~17GB) fits entirely in VRAM instead of partially offloading to CPU, avoiding a significant inference slowdown. Setup is otherwise identical, with the "Internet" toggle in notebook settings needing to be enabled for pip install / the ngrok tunnel to work.</w:t>
      </w:r>
    </w:p>
    <w:p w14:paraId="3C8489EA" w14:textId="77777777" w:rsidR="00EF0EB0" w:rsidRDefault="00000000">
      <w:pPr>
        <w:pStyle w:val="Heading2"/>
      </w:pPr>
      <w:r>
        <w:t>5.3 Known Operational Issues &amp; Resolutions</w:t>
      </w:r>
    </w:p>
    <w:p w14:paraId="43ABAD13" w14:textId="77777777" w:rsidR="00EF0EB0" w:rsidRDefault="00000000">
      <w:r>
        <w:t>The following issues were encountered and resolved during hands-on testing of the remote-hosting setup, in the order they surfaced: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906"/>
        <w:gridCol w:w="3162"/>
        <w:gridCol w:w="2788"/>
      </w:tblGrid>
      <w:tr w:rsidR="00EF0EB0" w14:paraId="3DA00D35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4F46E5"/>
          </w:tcPr>
          <w:p w14:paraId="2C1B8E4A" w14:textId="77777777" w:rsidR="00EF0EB0" w:rsidRDefault="00000000">
            <w:r>
              <w:rPr>
                <w:color w:val="FFFFFF"/>
              </w:rPr>
              <w:t>Symptom</w:t>
            </w:r>
          </w:p>
        </w:tc>
        <w:tc>
          <w:tcPr>
            <w:tcW w:w="3312" w:type="dxa"/>
            <w:shd w:val="clear" w:color="auto" w:fill="4F46E5"/>
          </w:tcPr>
          <w:p w14:paraId="382E854D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Root Cause</w:t>
            </w:r>
          </w:p>
        </w:tc>
        <w:tc>
          <w:tcPr>
            <w:tcW w:w="2880" w:type="dxa"/>
            <w:shd w:val="clear" w:color="auto" w:fill="4F46E5"/>
          </w:tcPr>
          <w:p w14:paraId="6BBC9B55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Resolution</w:t>
            </w:r>
          </w:p>
        </w:tc>
      </w:tr>
      <w:tr w:rsidR="00EF0EB0" w14:paraId="43FFDDC8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0277183" w14:textId="77777777" w:rsidR="00EF0EB0" w:rsidRDefault="00000000">
            <w:r>
              <w:t>Ollama installer fails: "requires zstd for extraction"</w:t>
            </w:r>
          </w:p>
        </w:tc>
        <w:tc>
          <w:tcPr>
            <w:tcW w:w="3312" w:type="dxa"/>
          </w:tcPr>
          <w:p w14:paraId="443A7E77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Colab image is missing the zstd package</w:t>
            </w:r>
          </w:p>
        </w:tc>
        <w:tc>
          <w:tcPr>
            <w:tcW w:w="2880" w:type="dxa"/>
          </w:tcPr>
          <w:p w14:paraId="131266D6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apt-get install -y zstd before running the Ollama install script</w:t>
            </w:r>
          </w:p>
        </w:tc>
      </w:tr>
      <w:tr w:rsidR="00EF0EB0" w14:paraId="7BC1E671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9EC2AC8" w14:textId="77777777" w:rsidR="00EF0EB0" w:rsidRDefault="00000000">
            <w:r>
              <w:t>403 Forbidden on every tunnelled request</w:t>
            </w:r>
          </w:p>
        </w:tc>
        <w:tc>
          <w:tcPr>
            <w:tcW w:w="3312" w:type="dxa"/>
          </w:tcPr>
          <w:p w14:paraId="04320E6E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Ollama rejects requests whose Host header isn't localhost/127.0.0.1 by default</w:t>
            </w:r>
          </w:p>
        </w:tc>
        <w:tc>
          <w:tcPr>
            <w:tcW w:w="2880" w:type="dxa"/>
          </w:tcPr>
          <w:p w14:paraId="0F60484A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Start ollama serve with OLLAMA_ORIGINS=*</w:t>
            </w:r>
          </w:p>
        </w:tc>
      </w:tr>
      <w:tr w:rsidR="00EF0EB0" w14:paraId="1C0ED608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8B279A8" w14:textId="77777777" w:rsidR="00EF0EB0" w:rsidRDefault="00000000">
            <w:r>
              <w:t>403 persisted after the fix</w:t>
            </w:r>
          </w:p>
        </w:tc>
        <w:tc>
          <w:tcPr>
            <w:tcW w:w="3312" w:type="dxa"/>
          </w:tcPr>
          <w:p w14:paraId="51F1FE91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Ollama's installer also registers a systemd service that silently re-occupies port 11434 on its own (unfixed) configuration</w:t>
            </w:r>
          </w:p>
        </w:tc>
        <w:tc>
          <w:tcPr>
            <w:tcW w:w="2880" w:type="dxa"/>
          </w:tcPr>
          <w:p w14:paraId="4BBFE707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Explicitly stop/disable the systemd service and free the port before starting ollama serve manually</w:t>
            </w:r>
          </w:p>
        </w:tc>
      </w:tr>
      <w:tr w:rsidR="00EF0EB0" w14:paraId="26DFE4F9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035A642" w14:textId="77777777" w:rsidR="00EF0EB0" w:rsidRDefault="00000000">
            <w:r>
              <w:t>ERR_NGROK_8012 ("connection refused")</w:t>
            </w:r>
          </w:p>
        </w:tc>
        <w:tc>
          <w:tcPr>
            <w:tcW w:w="3312" w:type="dxa"/>
          </w:tcPr>
          <w:p w14:paraId="2537F20B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ollama serve was no longer running, while the ngrok tunnel process was technically still alive</w:t>
            </w:r>
          </w:p>
        </w:tc>
        <w:tc>
          <w:tcPr>
            <w:tcW w:w="2880" w:type="dxa"/>
          </w:tcPr>
          <w:p w14:paraId="6E4D4F16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Restart the Colab runtime and re-run all setup cells</w:t>
            </w:r>
          </w:p>
        </w:tc>
      </w:tr>
      <w:tr w:rsidR="00EF0EB0" w14:paraId="1F86A193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65FE02C" w14:textId="77777777" w:rsidR="00EF0EB0" w:rsidRDefault="00000000">
            <w:r>
              <w:t xml:space="preserve">ERR_NGROK_3200 ("endpoint </w:t>
            </w:r>
            <w:r>
              <w:lastRenderedPageBreak/>
              <w:t>is offline")</w:t>
            </w:r>
          </w:p>
        </w:tc>
        <w:tc>
          <w:tcPr>
            <w:tcW w:w="3312" w:type="dxa"/>
          </w:tcPr>
          <w:p w14:paraId="5727EF45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The Colab session itself </w:t>
            </w:r>
            <w:r>
              <w:lastRenderedPageBreak/>
              <w:t>disconnected (idle timeout or ~12h hard cap)</w:t>
            </w:r>
          </w:p>
        </w:tc>
        <w:tc>
          <w:tcPr>
            <w:tcW w:w="2880" w:type="dxa"/>
          </w:tcPr>
          <w:p w14:paraId="32130A80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Restart runtime, re-run all </w:t>
            </w:r>
            <w:r>
              <w:lastRenderedPageBreak/>
              <w:t>cells, update OLLAMA_HOST with the new tunnel URL</w:t>
            </w:r>
          </w:p>
        </w:tc>
      </w:tr>
      <w:tr w:rsidR="00EF0EB0" w14:paraId="22ABF28E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AF14C69" w14:textId="77777777" w:rsidR="00EF0EB0" w:rsidRDefault="00000000">
            <w:r>
              <w:lastRenderedPageBreak/>
              <w:t>ERR_NGROK_3004 ("endpoint offline") while Colab looked unchanged</w:t>
            </w:r>
          </w:p>
        </w:tc>
        <w:tc>
          <w:tcPr>
            <w:tcW w:w="3312" w:type="dxa"/>
          </w:tcPr>
          <w:p w14:paraId="660D20F9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Free ngrok tunnel sessions expire on their own schedule, independent of the Colab kernel</w:t>
            </w:r>
          </w:p>
        </w:tc>
        <w:tc>
          <w:tcPr>
            <w:tcW w:w="2880" w:type="dxa"/>
          </w:tcPr>
          <w:p w14:paraId="20B6DF94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Re-run only the ngrok tunnel cell to open a fresh session</w:t>
            </w:r>
          </w:p>
        </w:tc>
      </w:tr>
      <w:tr w:rsidR="00EF0EB0" w14:paraId="003F46CC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984F77F" w14:textId="77777777" w:rsidR="00EF0EB0" w:rsidRDefault="00000000">
            <w:r>
              <w:t>Request fails after exactly 5 minutes ("fetch failed")</w:t>
            </w:r>
          </w:p>
        </w:tc>
        <w:tc>
          <w:tcPr>
            <w:tcW w:w="3312" w:type="dxa"/>
          </w:tcPr>
          <w:p w14:paraId="3D1788AC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Node's built-in fetch defaults to a 5-minute headers/body timeout; a buffered (non-streaming) Ollama call sends no bytes until done</w:t>
            </w:r>
          </w:p>
        </w:tc>
        <w:tc>
          <w:tcPr>
            <w:tcW w:w="2880" w:type="dxa"/>
          </w:tcPr>
          <w:p w14:paraId="4AE2F78A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Custom undici Agent with a 30-minute timeout, passed as a per-request dispatcher</w:t>
            </w:r>
          </w:p>
        </w:tc>
      </w:tr>
      <w:tr w:rsidR="00EF0EB0" w14:paraId="4FBE4201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68BB589" w14:textId="77777777" w:rsidR="00EF0EB0" w:rsidRDefault="00000000">
            <w:r>
              <w:t>Still fails at ~5-7 minutes via 503 / ERR_NGROK_3004, even with the longer client-side timeout</w:t>
            </w:r>
          </w:p>
        </w:tc>
        <w:tc>
          <w:tcPr>
            <w:tcW w:w="3312" w:type="dxa"/>
          </w:tcPr>
          <w:p w14:paraId="08C00FCF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ngrok's free-tier gateway independently kills long-running idle HTTP requests, regardless of client timeout settings</w:t>
            </w:r>
          </w:p>
        </w:tc>
        <w:tc>
          <w:tcPr>
            <w:tcW w:w="2880" w:type="dxa"/>
          </w:tcPr>
          <w:p w14:paraId="4B2B1B2C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Switched the Ollama call to stream: true so bytes flow continuously</w:t>
            </w:r>
          </w:p>
        </w:tc>
      </w:tr>
      <w:tr w:rsidR="00EF0EB0" w14:paraId="5BD47412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0F6F64E" w14:textId="77777777" w:rsidR="00EF0EB0" w:rsidRDefault="00000000">
            <w:r>
              <w:t>Frontend shows a JSON parse error ("Expected ',' or '}' ... ") after a long generation</w:t>
            </w:r>
          </w:p>
        </w:tc>
        <w:tc>
          <w:tcPr>
            <w:tcW w:w="3312" w:type="dxa"/>
          </w:tcPr>
          <w:p w14:paraId="2D53F54A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Ollama's default context window (num_ctx) truncated the structured JSON output before the model could close the array</w:t>
            </w:r>
          </w:p>
        </w:tc>
        <w:tc>
          <w:tcPr>
            <w:tcW w:w="2880" w:type="dxa"/>
          </w:tcPr>
          <w:p w14:paraId="08F5E164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Explicit options.num_ctx: 16384, num_predict: -1 on every request</w:t>
            </w:r>
          </w:p>
        </w:tc>
      </w:tr>
    </w:tbl>
    <w:p w14:paraId="0075BFF8" w14:textId="77777777" w:rsidR="00EF0EB0" w:rsidRDefault="00000000">
      <w:r>
        <w:br w:type="page"/>
      </w:r>
    </w:p>
    <w:p w14:paraId="40523003" w14:textId="77777777" w:rsidR="00EF0EB0" w:rsidRDefault="00000000">
      <w:pPr>
        <w:pStyle w:val="Heading1"/>
      </w:pPr>
      <w:r>
        <w:lastRenderedPageBreak/>
        <w:t>6. Configured Models Reference</w:t>
      </w:r>
    </w:p>
    <w:p w14:paraId="2C08AF4B" w14:textId="77777777" w:rsidR="00EF0EB0" w:rsidRDefault="00000000">
      <w:r>
        <w:t>Source of truth: src/lib/models.ts. Selectable from the Model dropdown in the sidebar.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017"/>
        <w:gridCol w:w="2013"/>
        <w:gridCol w:w="1191"/>
        <w:gridCol w:w="1275"/>
        <w:gridCol w:w="2360"/>
      </w:tblGrid>
      <w:tr w:rsidR="00EF0EB0" w14:paraId="2637FBCE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4F46E5"/>
          </w:tcPr>
          <w:p w14:paraId="6439AB22" w14:textId="77777777" w:rsidR="00EF0EB0" w:rsidRDefault="00000000">
            <w:r>
              <w:rPr>
                <w:color w:val="FFFFFF"/>
              </w:rPr>
              <w:t>Label</w:t>
            </w:r>
          </w:p>
        </w:tc>
        <w:tc>
          <w:tcPr>
            <w:tcW w:w="2304" w:type="dxa"/>
            <w:shd w:val="clear" w:color="auto" w:fill="4F46E5"/>
          </w:tcPr>
          <w:p w14:paraId="13671DDB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Model ID</w:t>
            </w:r>
          </w:p>
        </w:tc>
        <w:tc>
          <w:tcPr>
            <w:tcW w:w="1296" w:type="dxa"/>
            <w:shd w:val="clear" w:color="auto" w:fill="4F46E5"/>
          </w:tcPr>
          <w:p w14:paraId="75F1209D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Provider</w:t>
            </w:r>
          </w:p>
        </w:tc>
        <w:tc>
          <w:tcPr>
            <w:tcW w:w="1440" w:type="dxa"/>
            <w:shd w:val="clear" w:color="auto" w:fill="4F46E5"/>
          </w:tcPr>
          <w:p w14:paraId="3E7D20DE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Vision Support</w:t>
            </w:r>
          </w:p>
        </w:tc>
        <w:tc>
          <w:tcPr>
            <w:tcW w:w="2736" w:type="dxa"/>
            <w:shd w:val="clear" w:color="auto" w:fill="4F46E5"/>
          </w:tcPr>
          <w:p w14:paraId="6162CBF9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Hosting</w:t>
            </w:r>
          </w:p>
        </w:tc>
      </w:tr>
      <w:tr w:rsidR="00EF0EB0" w14:paraId="5A57F6D1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CC3DA56" w14:textId="77777777" w:rsidR="00EF0EB0" w:rsidRDefault="00000000">
            <w:r>
              <w:t>Gemini 3.1 Flash Lite</w:t>
            </w:r>
          </w:p>
        </w:tc>
        <w:tc>
          <w:tcPr>
            <w:tcW w:w="2304" w:type="dxa"/>
          </w:tcPr>
          <w:p w14:paraId="109C008B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gemini-3.1-flash-lite</w:t>
            </w:r>
          </w:p>
        </w:tc>
        <w:tc>
          <w:tcPr>
            <w:tcW w:w="1296" w:type="dxa"/>
          </w:tcPr>
          <w:p w14:paraId="4BCD8C2B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Gemini</w:t>
            </w:r>
          </w:p>
        </w:tc>
        <w:tc>
          <w:tcPr>
            <w:tcW w:w="1440" w:type="dxa"/>
          </w:tcPr>
          <w:p w14:paraId="278725E3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736" w:type="dxa"/>
          </w:tcPr>
          <w:p w14:paraId="06C54E42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Cloud (default model)</w:t>
            </w:r>
          </w:p>
        </w:tc>
      </w:tr>
      <w:tr w:rsidR="00EF0EB0" w14:paraId="4A9C562D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BA49CA5" w14:textId="77777777" w:rsidR="00EF0EB0" w:rsidRDefault="00000000">
            <w:r>
              <w:t>Gemini 2.5 Flash</w:t>
            </w:r>
          </w:p>
        </w:tc>
        <w:tc>
          <w:tcPr>
            <w:tcW w:w="2304" w:type="dxa"/>
          </w:tcPr>
          <w:p w14:paraId="751A5548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gemini-2.5-flash</w:t>
            </w:r>
          </w:p>
        </w:tc>
        <w:tc>
          <w:tcPr>
            <w:tcW w:w="1296" w:type="dxa"/>
          </w:tcPr>
          <w:p w14:paraId="0E46A85D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Gemini</w:t>
            </w:r>
          </w:p>
        </w:tc>
        <w:tc>
          <w:tcPr>
            <w:tcW w:w="1440" w:type="dxa"/>
          </w:tcPr>
          <w:p w14:paraId="47B5BF57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736" w:type="dxa"/>
          </w:tcPr>
          <w:p w14:paraId="227A585B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Cloud</w:t>
            </w:r>
          </w:p>
        </w:tc>
      </w:tr>
      <w:tr w:rsidR="00EF0EB0" w14:paraId="78579360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AA2E23F" w14:textId="77777777" w:rsidR="00EF0EB0" w:rsidRDefault="00000000">
            <w:r>
              <w:t>Qwen2.5-VL 7B (Ollama)</w:t>
            </w:r>
          </w:p>
        </w:tc>
        <w:tc>
          <w:tcPr>
            <w:tcW w:w="2304" w:type="dxa"/>
          </w:tcPr>
          <w:p w14:paraId="05CE8C4B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qwen2.5vl:7b</w:t>
            </w:r>
          </w:p>
        </w:tc>
        <w:tc>
          <w:tcPr>
            <w:tcW w:w="1296" w:type="dxa"/>
          </w:tcPr>
          <w:p w14:paraId="5FE8C0F5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Ollama</w:t>
            </w:r>
          </w:p>
        </w:tc>
        <w:tc>
          <w:tcPr>
            <w:tcW w:w="1440" w:type="dxa"/>
          </w:tcPr>
          <w:p w14:paraId="7F3F5B2E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736" w:type="dxa"/>
          </w:tcPr>
          <w:p w14:paraId="3C99EE4B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 / Colab / Kaggle</w:t>
            </w:r>
          </w:p>
        </w:tc>
      </w:tr>
      <w:tr w:rsidR="00EF0EB0" w14:paraId="53834AFA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2BDCBCD" w14:textId="77777777" w:rsidR="00EF0EB0" w:rsidRDefault="00000000">
            <w:r>
              <w:t>Qwen2.5 Coder 14B (Ollama)</w:t>
            </w:r>
          </w:p>
        </w:tc>
        <w:tc>
          <w:tcPr>
            <w:tcW w:w="2304" w:type="dxa"/>
          </w:tcPr>
          <w:p w14:paraId="5640501D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qwen2.5-coder:14b</w:t>
            </w:r>
          </w:p>
        </w:tc>
        <w:tc>
          <w:tcPr>
            <w:tcW w:w="1296" w:type="dxa"/>
          </w:tcPr>
          <w:p w14:paraId="7C4E3DCD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Ollama</w:t>
            </w:r>
          </w:p>
        </w:tc>
        <w:tc>
          <w:tcPr>
            <w:tcW w:w="1440" w:type="dxa"/>
          </w:tcPr>
          <w:p w14:paraId="60A5D66F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</w:t>
            </w:r>
          </w:p>
        </w:tc>
        <w:tc>
          <w:tcPr>
            <w:tcW w:w="2736" w:type="dxa"/>
          </w:tcPr>
          <w:p w14:paraId="55204EFE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 / Colab / Kaggle</w:t>
            </w:r>
          </w:p>
        </w:tc>
      </w:tr>
      <w:tr w:rsidR="00EF0EB0" w14:paraId="202651E2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EE03774" w14:textId="77777777" w:rsidR="00EF0EB0" w:rsidRDefault="00000000">
            <w:r>
              <w:t>Qwen3.6 27B (Ollama)</w:t>
            </w:r>
          </w:p>
        </w:tc>
        <w:tc>
          <w:tcPr>
            <w:tcW w:w="2304" w:type="dxa"/>
          </w:tcPr>
          <w:p w14:paraId="2ABC46CB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qwen3.6:27b</w:t>
            </w:r>
          </w:p>
        </w:tc>
        <w:tc>
          <w:tcPr>
            <w:tcW w:w="1296" w:type="dxa"/>
          </w:tcPr>
          <w:p w14:paraId="13F491B8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Ollama</w:t>
            </w:r>
          </w:p>
        </w:tc>
        <w:tc>
          <w:tcPr>
            <w:tcW w:w="1440" w:type="dxa"/>
          </w:tcPr>
          <w:p w14:paraId="28870D9F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  <w:tc>
          <w:tcPr>
            <w:tcW w:w="2736" w:type="dxa"/>
          </w:tcPr>
          <w:p w14:paraId="60225511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 (T4) / Kaggle (T4x2 recommended)</w:t>
            </w:r>
          </w:p>
        </w:tc>
      </w:tr>
    </w:tbl>
    <w:p w14:paraId="7920035F" w14:textId="77777777" w:rsidR="00EF0EB0" w:rsidRDefault="00000000">
      <w:r>
        <w:br w:type="page"/>
      </w:r>
    </w:p>
    <w:p w14:paraId="5C2E3D29" w14:textId="77777777" w:rsidR="00EF0EB0" w:rsidRDefault="00000000">
      <w:pPr>
        <w:pStyle w:val="Heading1"/>
      </w:pPr>
      <w:r>
        <w:lastRenderedPageBreak/>
        <w:t>7. Testing Documentation</w:t>
      </w:r>
    </w:p>
    <w:p w14:paraId="74ED2C3A" w14:textId="77777777" w:rsidR="00EF0EB0" w:rsidRDefault="00000000">
      <w:r>
        <w:t>Replace each placeholder image below with an actual screenshot captured during testing (right-click the image in Word -&gt; Change Picture -&gt; This Device).</w:t>
      </w:r>
    </w:p>
    <w:p w14:paraId="49C6A135" w14:textId="77777777" w:rsidR="00EF0EB0" w:rsidRDefault="00000000">
      <w:pPr>
        <w:pStyle w:val="Heading2"/>
      </w:pPr>
      <w:r>
        <w:t>Design Generation</w:t>
      </w:r>
    </w:p>
    <w:p w14:paraId="64235D12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6C7C642B" wp14:editId="7B1BC393">
            <wp:extent cx="5303520" cy="29699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6288934741115297078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66E2E" w14:textId="77777777" w:rsidR="00EF0EB0" w:rsidRDefault="00000000">
      <w:pPr>
        <w:jc w:val="center"/>
      </w:pPr>
      <w:r>
        <w:rPr>
          <w:i/>
          <w:color w:val="64748B"/>
          <w:sz w:val="18"/>
        </w:rPr>
        <w:t>Prompt -&gt; generated canvas layout (/api/generate-objects)</w:t>
      </w:r>
    </w:p>
    <w:p w14:paraId="60ADB11A" w14:textId="77777777" w:rsidR="00EF0EB0" w:rsidRDefault="00000000">
      <w:r>
        <w:rPr>
          <w:b/>
        </w:rPr>
        <w:t xml:space="preserve">Observations: </w:t>
      </w:r>
      <w:r>
        <w:rPr>
          <w:i/>
          <w:color w:val="947410"/>
        </w:rPr>
        <w:t>&lt;Add notes about this test here&gt;</w:t>
      </w:r>
    </w:p>
    <w:p w14:paraId="02701CD9" w14:textId="77777777" w:rsidR="00EF0EB0" w:rsidRDefault="00EF0EB0"/>
    <w:p w14:paraId="220F619D" w14:textId="77777777" w:rsidR="00EF0EB0" w:rsidRDefault="00000000">
      <w:pPr>
        <w:pStyle w:val="Heading2"/>
      </w:pPr>
      <w:r>
        <w:t>Manual Canvas Editing</w:t>
      </w:r>
    </w:p>
    <w:p w14:paraId="43208107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732AC547" wp14:editId="4ADF1DC4">
            <wp:extent cx="5303520" cy="29699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582974451722980985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2D4D7" w14:textId="77777777" w:rsidR="00EF0EB0" w:rsidRDefault="00000000">
      <w:pPr>
        <w:jc w:val="center"/>
      </w:pPr>
      <w:r>
        <w:rPr>
          <w:i/>
          <w:color w:val="64748B"/>
          <w:sz w:val="18"/>
        </w:rPr>
        <w:lastRenderedPageBreak/>
        <w:t>Selecting, moving, resizing, recolouring an object via the properties panel</w:t>
      </w:r>
    </w:p>
    <w:p w14:paraId="74AC1A23" w14:textId="77777777" w:rsidR="00EF0EB0" w:rsidRDefault="00000000">
      <w:r>
        <w:rPr>
          <w:b/>
        </w:rPr>
        <w:t xml:space="preserve">Observations: </w:t>
      </w:r>
      <w:r>
        <w:rPr>
          <w:i/>
          <w:color w:val="947410"/>
        </w:rPr>
        <w:t>&lt;Add notes about this test here&gt;</w:t>
      </w:r>
    </w:p>
    <w:p w14:paraId="0973AF59" w14:textId="77777777" w:rsidR="00EF0EB0" w:rsidRDefault="00EF0EB0"/>
    <w:p w14:paraId="361A9BE9" w14:textId="77777777" w:rsidR="00EF0EB0" w:rsidRDefault="00000000">
      <w:pPr>
        <w:pStyle w:val="Heading2"/>
      </w:pPr>
      <w:r>
        <w:t>AI-Assisted Object Edit</w:t>
      </w:r>
    </w:p>
    <w:p w14:paraId="35DC046D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6C85D479" wp14:editId="653511DA">
            <wp:extent cx="5303520" cy="29699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117791415378319258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87B6" w14:textId="77777777" w:rsidR="00EF0EB0" w:rsidRDefault="00000000">
      <w:pPr>
        <w:jc w:val="center"/>
      </w:pPr>
      <w:r>
        <w:rPr>
          <w:i/>
          <w:color w:val="64748B"/>
          <w:sz w:val="18"/>
        </w:rPr>
        <w:t>Natural-language instruction applied to a single selected object</w:t>
      </w:r>
    </w:p>
    <w:p w14:paraId="7A3D4135" w14:textId="77777777" w:rsidR="00EF0EB0" w:rsidRDefault="00000000">
      <w:r>
        <w:rPr>
          <w:b/>
        </w:rPr>
        <w:t xml:space="preserve">Observations: </w:t>
      </w:r>
      <w:r>
        <w:rPr>
          <w:i/>
          <w:color w:val="947410"/>
        </w:rPr>
        <w:t>&lt;Add notes about this test here&gt;</w:t>
      </w:r>
    </w:p>
    <w:p w14:paraId="1AFB8445" w14:textId="77777777" w:rsidR="00EF0EB0" w:rsidRDefault="00EF0EB0"/>
    <w:p w14:paraId="3E0E01D7" w14:textId="77777777" w:rsidR="00EF0EB0" w:rsidRDefault="00000000">
      <w:pPr>
        <w:pStyle w:val="Heading2"/>
      </w:pPr>
      <w:r>
        <w:lastRenderedPageBreak/>
        <w:t>HTML Export &amp; Preview</w:t>
      </w:r>
    </w:p>
    <w:p w14:paraId="3A69667A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3FFAC79D" wp14:editId="12C8AFB3">
            <wp:extent cx="5303520" cy="29699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515204864536328506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3A32" w14:textId="77777777" w:rsidR="00EF0EB0" w:rsidRDefault="00000000">
      <w:pPr>
        <w:jc w:val="center"/>
      </w:pPr>
      <w:r>
        <w:rPr>
          <w:i/>
          <w:color w:val="64748B"/>
          <w:sz w:val="18"/>
        </w:rPr>
        <w:t>Exported HTML rendered in the in-app preview modal (/api/export-html)</w:t>
      </w:r>
    </w:p>
    <w:p w14:paraId="5CFE953C" w14:textId="77777777" w:rsidR="00EF0EB0" w:rsidRDefault="00000000">
      <w:r>
        <w:rPr>
          <w:b/>
        </w:rPr>
        <w:t xml:space="preserve">Observations: </w:t>
      </w:r>
      <w:r>
        <w:rPr>
          <w:i/>
          <w:color w:val="947410"/>
        </w:rPr>
        <w:t>&lt;Add notes about this test here&gt;</w:t>
      </w:r>
    </w:p>
    <w:p w14:paraId="2DB00F6A" w14:textId="77777777" w:rsidR="00EF0EB0" w:rsidRDefault="00EF0EB0"/>
    <w:p w14:paraId="564C2F92" w14:textId="77777777" w:rsidR="00EF0EB0" w:rsidRDefault="00000000">
      <w:pPr>
        <w:pStyle w:val="Heading2"/>
      </w:pPr>
      <w:r>
        <w:t>Remote Hosting Setup</w:t>
      </w:r>
    </w:p>
    <w:p w14:paraId="43C9DA9E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38091B74" wp14:editId="506EF82C">
            <wp:extent cx="5303520" cy="29699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344640048993809367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4AC6D" w14:textId="77777777" w:rsidR="00EF0EB0" w:rsidRDefault="00000000">
      <w:pPr>
        <w:jc w:val="center"/>
      </w:pPr>
      <w:r>
        <w:rPr>
          <w:i/>
          <w:color w:val="64748B"/>
          <w:sz w:val="18"/>
        </w:rPr>
        <w:t>Colab / Kaggle notebook running ollama serve with an active ngrok tunnel</w:t>
      </w:r>
    </w:p>
    <w:p w14:paraId="46E7A0F2" w14:textId="77777777" w:rsidR="00EF0EB0" w:rsidRDefault="00000000">
      <w:r>
        <w:rPr>
          <w:b/>
        </w:rPr>
        <w:t xml:space="preserve">Observations: </w:t>
      </w:r>
      <w:r>
        <w:rPr>
          <w:i/>
          <w:color w:val="947410"/>
        </w:rPr>
        <w:t>&lt;Add notes about this test here&gt;</w:t>
      </w:r>
    </w:p>
    <w:p w14:paraId="3F164B77" w14:textId="77777777" w:rsidR="00EF0EB0" w:rsidRDefault="00EF0EB0"/>
    <w:p w14:paraId="5559EF1E" w14:textId="77777777" w:rsidR="00EF0EB0" w:rsidRDefault="00000000">
      <w:r>
        <w:br w:type="page"/>
      </w:r>
    </w:p>
    <w:p w14:paraId="76373866" w14:textId="77777777" w:rsidR="00EF0EB0" w:rsidRDefault="00000000">
      <w:pPr>
        <w:pStyle w:val="Heading1"/>
      </w:pPr>
      <w:r>
        <w:lastRenderedPageBreak/>
        <w:t>8. Per-Model Evaluation Reports</w:t>
      </w:r>
    </w:p>
    <w:p w14:paraId="3F7B8D7A" w14:textId="77777777" w:rsidR="00EF0EB0" w:rsidRDefault="00000000">
      <w:r>
        <w:t>One section per configured model. Fill in each subsection after running your own tests; fields are left blank intentionally.</w:t>
      </w:r>
    </w:p>
    <w:p w14:paraId="01EF54DF" w14:textId="77777777" w:rsidR="00EF0EB0" w:rsidRDefault="00000000">
      <w:pPr>
        <w:pStyle w:val="Heading2"/>
      </w:pPr>
      <w:r>
        <w:t>8.1 Gemini 3.1 Flash Lite (gemini-3.1-flash-lite)</w:t>
      </w:r>
    </w:p>
    <w:p w14:paraId="5597906E" w14:textId="77777777" w:rsidR="00EF0EB0" w:rsidRDefault="00000000">
      <w:r>
        <w:rPr>
          <w:b/>
        </w:rPr>
        <w:t xml:space="preserve">Test Date: </w:t>
      </w:r>
      <w:r>
        <w:rPr>
          <w:i/>
          <w:color w:val="947410"/>
        </w:rPr>
        <w:t>Click here and type your findings.</w:t>
      </w:r>
    </w:p>
    <w:p w14:paraId="328CA641" w14:textId="77777777" w:rsidR="00EF0EB0" w:rsidRDefault="00000000">
      <w:r>
        <w:rPr>
          <w:b/>
        </w:rPr>
        <w:t xml:space="preserve">Hosting Used: </w:t>
      </w:r>
      <w:r>
        <w:rPr>
          <w:i/>
          <w:color w:val="947410"/>
        </w:rPr>
        <w:t>&lt;Local / Colab / Kaggle / Cloud&gt;</w:t>
      </w:r>
    </w:p>
    <w:p w14:paraId="58D2D15F" w14:textId="77777777" w:rsidR="00EF0EB0" w:rsidRDefault="00000000">
      <w:r>
        <w:rPr>
          <w:b/>
        </w:rPr>
        <w:t xml:space="preserve">Prompts Tested: </w:t>
      </w:r>
      <w:r>
        <w:rPr>
          <w:i/>
          <w:color w:val="947410"/>
        </w:rPr>
        <w:t>&lt;List the prompts/instructions you tried&gt;</w:t>
      </w:r>
    </w:p>
    <w:p w14:paraId="2AB70779" w14:textId="77777777" w:rsidR="00EF0EB0" w:rsidRDefault="00000000">
      <w:r>
        <w:rPr>
          <w:b/>
        </w:rPr>
        <w:t xml:space="preserve">Average Generation Time: </w:t>
      </w:r>
      <w:r>
        <w:rPr>
          <w:i/>
          <w:color w:val="947410"/>
        </w:rPr>
        <w:t>&lt;e.g. 12s, 4 min, 10 min&gt;</w:t>
      </w:r>
    </w:p>
    <w:p w14:paraId="4AA67E41" w14:textId="4A0DD69F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Layout Accuracy: </w:t>
      </w:r>
      <w:r>
        <w:rPr>
          <w:i/>
          <w:color w:val="947410"/>
        </w:rPr>
        <w:t>&lt;Your assessment&gt;</w:t>
      </w:r>
    </w:p>
    <w:p w14:paraId="70466086" w14:textId="6F1103D7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Visual Fidelity: </w:t>
      </w:r>
      <w:r>
        <w:rPr>
          <w:i/>
          <w:color w:val="947410"/>
        </w:rPr>
        <w:t>&lt;Your assessment&gt;</w:t>
      </w:r>
    </w:p>
    <w:p w14:paraId="56F1D782" w14:textId="77777777" w:rsidR="00EF0EB0" w:rsidRDefault="00000000">
      <w:r>
        <w:rPr>
          <w:b/>
        </w:rPr>
        <w:t xml:space="preserve">JSON Validity / Errors Encountered: </w:t>
      </w:r>
      <w:r>
        <w:rPr>
          <w:i/>
          <w:color w:val="947410"/>
        </w:rPr>
        <w:t>&lt;Any truncation, malformed output, etc.&gt;</w:t>
      </w:r>
    </w:p>
    <w:p w14:paraId="16E5868C" w14:textId="77777777" w:rsidR="00EF0EB0" w:rsidRDefault="00000000">
      <w:pPr>
        <w:pStyle w:val="Heading3"/>
      </w:pPr>
      <w:r>
        <w:t>Screenshot</w:t>
      </w:r>
    </w:p>
    <w:p w14:paraId="7E67670C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4C339151" wp14:editId="715AA864">
            <wp:extent cx="5303520" cy="29699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35343811210824979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92E6B" w14:textId="77777777" w:rsidR="00EF0EB0" w:rsidRDefault="00000000">
      <w:r>
        <w:rPr>
          <w:b/>
        </w:rPr>
        <w:t xml:space="preserve">Notes / Conclusion: </w:t>
      </w:r>
      <w:r>
        <w:rPr>
          <w:i/>
          <w:color w:val="947410"/>
        </w:rPr>
        <w:t>&lt;Overall verdict on this model for this app&gt;</w:t>
      </w:r>
    </w:p>
    <w:p w14:paraId="0FA6B0D7" w14:textId="77777777" w:rsidR="00EF0EB0" w:rsidRDefault="00EF0EB0"/>
    <w:p w14:paraId="08DAE626" w14:textId="77777777" w:rsidR="00EF0EB0" w:rsidRDefault="00000000">
      <w:pPr>
        <w:pStyle w:val="Heading2"/>
      </w:pPr>
      <w:r>
        <w:t>8.2 Gemini 2.5 Flash (gemini-2.5-flash)</w:t>
      </w:r>
    </w:p>
    <w:p w14:paraId="50BC0291" w14:textId="77777777" w:rsidR="00EF0EB0" w:rsidRDefault="00000000">
      <w:r>
        <w:rPr>
          <w:b/>
        </w:rPr>
        <w:t xml:space="preserve">Test Date: </w:t>
      </w:r>
      <w:r>
        <w:rPr>
          <w:i/>
          <w:color w:val="947410"/>
        </w:rPr>
        <w:t>Click here and type your findings.</w:t>
      </w:r>
    </w:p>
    <w:p w14:paraId="57BB4872" w14:textId="77777777" w:rsidR="00EF0EB0" w:rsidRDefault="00000000">
      <w:r>
        <w:rPr>
          <w:b/>
        </w:rPr>
        <w:t xml:space="preserve">Hosting Used: </w:t>
      </w:r>
      <w:r>
        <w:rPr>
          <w:i/>
          <w:color w:val="947410"/>
        </w:rPr>
        <w:t>&lt;Local / Colab / Kaggle / Cloud&gt;</w:t>
      </w:r>
    </w:p>
    <w:p w14:paraId="46D71A1A" w14:textId="77777777" w:rsidR="00EF0EB0" w:rsidRDefault="00000000">
      <w:r>
        <w:rPr>
          <w:b/>
        </w:rPr>
        <w:t xml:space="preserve">Prompts Tested: </w:t>
      </w:r>
      <w:r>
        <w:rPr>
          <w:i/>
          <w:color w:val="947410"/>
        </w:rPr>
        <w:t>&lt;List the prompts/instructions you tried&gt;</w:t>
      </w:r>
    </w:p>
    <w:p w14:paraId="4511255F" w14:textId="77777777" w:rsidR="00EF0EB0" w:rsidRDefault="00000000">
      <w:r>
        <w:rPr>
          <w:b/>
        </w:rPr>
        <w:lastRenderedPageBreak/>
        <w:t xml:space="preserve">Average Generation Time: </w:t>
      </w:r>
      <w:r>
        <w:rPr>
          <w:i/>
          <w:color w:val="947410"/>
        </w:rPr>
        <w:t>&lt;e.g. 12s, 4 min, 10 min&gt;</w:t>
      </w:r>
    </w:p>
    <w:p w14:paraId="3DD383C1" w14:textId="2DA286E7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Layout Accuracy: </w:t>
      </w:r>
      <w:r>
        <w:rPr>
          <w:i/>
          <w:color w:val="947410"/>
        </w:rPr>
        <w:t>&lt;Your assessment&gt;</w:t>
      </w:r>
    </w:p>
    <w:p w14:paraId="76725F92" w14:textId="4E6285C6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Visual Fidelity: </w:t>
      </w:r>
      <w:r>
        <w:rPr>
          <w:i/>
          <w:color w:val="947410"/>
        </w:rPr>
        <w:t>&lt;Your assessment&gt;</w:t>
      </w:r>
    </w:p>
    <w:p w14:paraId="1CC969CA" w14:textId="77777777" w:rsidR="00EF0EB0" w:rsidRDefault="00000000">
      <w:r>
        <w:rPr>
          <w:b/>
        </w:rPr>
        <w:t xml:space="preserve">JSON Validity / Errors Encountered: </w:t>
      </w:r>
      <w:r>
        <w:rPr>
          <w:i/>
          <w:color w:val="947410"/>
        </w:rPr>
        <w:t>&lt;Any truncation, malformed output, etc.&gt;</w:t>
      </w:r>
    </w:p>
    <w:p w14:paraId="75EC26B2" w14:textId="77777777" w:rsidR="00EF0EB0" w:rsidRDefault="00000000">
      <w:pPr>
        <w:pStyle w:val="Heading3"/>
      </w:pPr>
      <w:r>
        <w:t>Screenshot</w:t>
      </w:r>
    </w:p>
    <w:p w14:paraId="7F958354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3DFAE79C" wp14:editId="5D941912">
            <wp:extent cx="5303520" cy="29699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901299854475856316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39B5" w14:textId="77777777" w:rsidR="00EF0EB0" w:rsidRDefault="00000000">
      <w:r>
        <w:rPr>
          <w:b/>
        </w:rPr>
        <w:t xml:space="preserve">Notes / Conclusion: </w:t>
      </w:r>
      <w:r>
        <w:rPr>
          <w:i/>
          <w:color w:val="947410"/>
        </w:rPr>
        <w:t>&lt;Overall verdict on this model for this app&gt;</w:t>
      </w:r>
    </w:p>
    <w:p w14:paraId="0C9EA8E7" w14:textId="77777777" w:rsidR="00EF0EB0" w:rsidRDefault="00EF0EB0"/>
    <w:p w14:paraId="3DC258B8" w14:textId="77777777" w:rsidR="00EF0EB0" w:rsidRDefault="00000000">
      <w:pPr>
        <w:pStyle w:val="Heading2"/>
      </w:pPr>
      <w:r>
        <w:t>8.3 Qwen2.5-VL 7B (qwen2.5vl:7b, Ollama)</w:t>
      </w:r>
    </w:p>
    <w:p w14:paraId="63D26A86" w14:textId="77777777" w:rsidR="00EF0EB0" w:rsidRDefault="00000000">
      <w:r>
        <w:rPr>
          <w:b/>
        </w:rPr>
        <w:t xml:space="preserve">Test Date: </w:t>
      </w:r>
      <w:r>
        <w:rPr>
          <w:i/>
          <w:color w:val="947410"/>
        </w:rPr>
        <w:t>Click here and type your findings.</w:t>
      </w:r>
    </w:p>
    <w:p w14:paraId="1A4D9529" w14:textId="77777777" w:rsidR="00EF0EB0" w:rsidRDefault="00000000">
      <w:r>
        <w:rPr>
          <w:b/>
        </w:rPr>
        <w:t xml:space="preserve">Hosting Used: </w:t>
      </w:r>
      <w:r>
        <w:rPr>
          <w:i/>
          <w:color w:val="947410"/>
        </w:rPr>
        <w:t>&lt;Local / Colab / Kaggle / Cloud&gt;</w:t>
      </w:r>
    </w:p>
    <w:p w14:paraId="2D6010C0" w14:textId="77777777" w:rsidR="00EF0EB0" w:rsidRDefault="00000000">
      <w:r>
        <w:rPr>
          <w:b/>
        </w:rPr>
        <w:t xml:space="preserve">Prompts Tested: </w:t>
      </w:r>
      <w:r>
        <w:rPr>
          <w:i/>
          <w:color w:val="947410"/>
        </w:rPr>
        <w:t>&lt;List the prompts/instructions you tried&gt;</w:t>
      </w:r>
    </w:p>
    <w:p w14:paraId="596F5AD5" w14:textId="77777777" w:rsidR="00EF0EB0" w:rsidRDefault="00000000">
      <w:r>
        <w:rPr>
          <w:b/>
        </w:rPr>
        <w:t xml:space="preserve">Average Generation Time: </w:t>
      </w:r>
      <w:r>
        <w:rPr>
          <w:i/>
          <w:color w:val="947410"/>
        </w:rPr>
        <w:t>&lt;e.g. 12s, 4 min, 10 min&gt;</w:t>
      </w:r>
    </w:p>
    <w:p w14:paraId="1FFC895A" w14:textId="4E13BC26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Layout Accuracy: </w:t>
      </w:r>
      <w:r>
        <w:rPr>
          <w:i/>
          <w:color w:val="947410"/>
        </w:rPr>
        <w:t>&lt;Your assessment&gt;</w:t>
      </w:r>
    </w:p>
    <w:p w14:paraId="362E11B8" w14:textId="55A91CC9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Visual Fidelity: </w:t>
      </w:r>
      <w:r>
        <w:rPr>
          <w:i/>
          <w:color w:val="947410"/>
        </w:rPr>
        <w:t>&lt;Your assessment&gt;</w:t>
      </w:r>
    </w:p>
    <w:p w14:paraId="206A9963" w14:textId="77777777" w:rsidR="00EF0EB0" w:rsidRDefault="00000000">
      <w:r>
        <w:rPr>
          <w:b/>
        </w:rPr>
        <w:t xml:space="preserve">JSON Validity / Errors Encountered: </w:t>
      </w:r>
      <w:r>
        <w:rPr>
          <w:i/>
          <w:color w:val="947410"/>
        </w:rPr>
        <w:t>&lt;Any truncation, malformed output, etc.&gt;</w:t>
      </w:r>
    </w:p>
    <w:p w14:paraId="348B20C4" w14:textId="77777777" w:rsidR="00EF0EB0" w:rsidRDefault="00000000">
      <w:pPr>
        <w:pStyle w:val="Heading3"/>
      </w:pPr>
      <w:r>
        <w:lastRenderedPageBreak/>
        <w:t>Screenshot</w:t>
      </w:r>
    </w:p>
    <w:p w14:paraId="5874C2B6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1592B9BC" wp14:editId="38EC0DE1">
            <wp:extent cx="5303520" cy="296997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409299454839207184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B336" w14:textId="77777777" w:rsidR="00EF0EB0" w:rsidRDefault="00000000">
      <w:r>
        <w:rPr>
          <w:b/>
        </w:rPr>
        <w:t xml:space="preserve">Notes / Conclusion: </w:t>
      </w:r>
      <w:r>
        <w:rPr>
          <w:i/>
          <w:color w:val="947410"/>
        </w:rPr>
        <w:t>&lt;Overall verdict on this model for this app&gt;</w:t>
      </w:r>
    </w:p>
    <w:p w14:paraId="560DD218" w14:textId="77777777" w:rsidR="00EF0EB0" w:rsidRDefault="00EF0EB0"/>
    <w:p w14:paraId="6B41B463" w14:textId="77777777" w:rsidR="00EF0EB0" w:rsidRDefault="00000000">
      <w:pPr>
        <w:pStyle w:val="Heading2"/>
      </w:pPr>
      <w:r>
        <w:t>8.4 Qwen2.5 Coder 14B (qwen2.5-coder:14b, Ollama)</w:t>
      </w:r>
    </w:p>
    <w:p w14:paraId="52B239B7" w14:textId="77777777" w:rsidR="00EF0EB0" w:rsidRDefault="00000000">
      <w:r>
        <w:rPr>
          <w:b/>
        </w:rPr>
        <w:t xml:space="preserve">Test Date: </w:t>
      </w:r>
      <w:r>
        <w:rPr>
          <w:i/>
          <w:color w:val="947410"/>
        </w:rPr>
        <w:t>Click here and type your findings.</w:t>
      </w:r>
    </w:p>
    <w:p w14:paraId="1A5D1625" w14:textId="77777777" w:rsidR="00EF0EB0" w:rsidRDefault="00000000">
      <w:r>
        <w:rPr>
          <w:b/>
        </w:rPr>
        <w:t xml:space="preserve">Hosting Used: </w:t>
      </w:r>
      <w:r>
        <w:rPr>
          <w:i/>
          <w:color w:val="947410"/>
        </w:rPr>
        <w:t>&lt;Local / Colab / Kaggle / Cloud&gt;</w:t>
      </w:r>
    </w:p>
    <w:p w14:paraId="00275C2B" w14:textId="77777777" w:rsidR="00EF0EB0" w:rsidRDefault="00000000">
      <w:r>
        <w:rPr>
          <w:b/>
        </w:rPr>
        <w:t xml:space="preserve">Prompts Tested: </w:t>
      </w:r>
      <w:r>
        <w:rPr>
          <w:i/>
          <w:color w:val="947410"/>
        </w:rPr>
        <w:t>&lt;List the prompts/instructions you tried&gt;</w:t>
      </w:r>
    </w:p>
    <w:p w14:paraId="01077F1E" w14:textId="77777777" w:rsidR="00EF0EB0" w:rsidRDefault="00000000">
      <w:r>
        <w:rPr>
          <w:b/>
        </w:rPr>
        <w:t xml:space="preserve">Average Generation Time: </w:t>
      </w:r>
      <w:r>
        <w:rPr>
          <w:i/>
          <w:color w:val="947410"/>
        </w:rPr>
        <w:t>&lt;e.g. 12s, 4 min, 10 min&gt;</w:t>
      </w:r>
    </w:p>
    <w:p w14:paraId="17A45CCC" w14:textId="590A293B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Layout Accuracy: </w:t>
      </w:r>
      <w:r>
        <w:rPr>
          <w:i/>
          <w:color w:val="947410"/>
        </w:rPr>
        <w:t>&lt;Your assessment&gt;</w:t>
      </w:r>
    </w:p>
    <w:p w14:paraId="1788B71F" w14:textId="2E43A1A6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Visual Fidelity: </w:t>
      </w:r>
      <w:r>
        <w:rPr>
          <w:i/>
          <w:color w:val="947410"/>
        </w:rPr>
        <w:t>&lt;Your assessment&gt;</w:t>
      </w:r>
    </w:p>
    <w:p w14:paraId="72E5D11D" w14:textId="77777777" w:rsidR="00EF0EB0" w:rsidRDefault="00000000">
      <w:r>
        <w:rPr>
          <w:b/>
        </w:rPr>
        <w:t xml:space="preserve">JSON Validity / Errors Encountered: </w:t>
      </w:r>
      <w:r>
        <w:rPr>
          <w:i/>
          <w:color w:val="947410"/>
        </w:rPr>
        <w:t>&lt;Any truncation, malformed output, etc.&gt;</w:t>
      </w:r>
    </w:p>
    <w:p w14:paraId="75942FDB" w14:textId="77777777" w:rsidR="00EF0EB0" w:rsidRDefault="00000000">
      <w:pPr>
        <w:pStyle w:val="Heading3"/>
      </w:pPr>
      <w:r>
        <w:lastRenderedPageBreak/>
        <w:t>Screenshot</w:t>
      </w:r>
    </w:p>
    <w:p w14:paraId="50FCDB2B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52DD4D80" wp14:editId="0EF2FC66">
            <wp:extent cx="5303520" cy="296997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383417967791504082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EF25" w14:textId="77777777" w:rsidR="00EF0EB0" w:rsidRDefault="00000000">
      <w:r>
        <w:rPr>
          <w:b/>
        </w:rPr>
        <w:t xml:space="preserve">Notes / Conclusion: </w:t>
      </w:r>
      <w:r>
        <w:rPr>
          <w:i/>
          <w:color w:val="947410"/>
        </w:rPr>
        <w:t>&lt;Overall verdict on this model for this app&gt;</w:t>
      </w:r>
    </w:p>
    <w:p w14:paraId="7A930ED8" w14:textId="77777777" w:rsidR="00EF0EB0" w:rsidRDefault="00EF0EB0"/>
    <w:p w14:paraId="76AD5B58" w14:textId="77777777" w:rsidR="00EF0EB0" w:rsidRDefault="00000000">
      <w:pPr>
        <w:pStyle w:val="Heading2"/>
      </w:pPr>
      <w:r>
        <w:t>8.5 Qwen3.6 27B (qwen3.6:27b, Ollama)</w:t>
      </w:r>
    </w:p>
    <w:p w14:paraId="739627F1" w14:textId="77777777" w:rsidR="00EF0EB0" w:rsidRDefault="00000000">
      <w:r>
        <w:rPr>
          <w:b/>
        </w:rPr>
        <w:t xml:space="preserve">Test Date: </w:t>
      </w:r>
      <w:r>
        <w:rPr>
          <w:i/>
          <w:color w:val="947410"/>
        </w:rPr>
        <w:t>Click here and type your findings.</w:t>
      </w:r>
    </w:p>
    <w:p w14:paraId="628734D2" w14:textId="77777777" w:rsidR="00EF0EB0" w:rsidRDefault="00000000">
      <w:r>
        <w:rPr>
          <w:b/>
        </w:rPr>
        <w:t xml:space="preserve">Hosting Used: </w:t>
      </w:r>
      <w:r>
        <w:rPr>
          <w:i/>
          <w:color w:val="947410"/>
        </w:rPr>
        <w:t>&lt;Local / Colab / Kaggle / Cloud&gt;</w:t>
      </w:r>
    </w:p>
    <w:p w14:paraId="78024842" w14:textId="77777777" w:rsidR="00EF0EB0" w:rsidRDefault="00000000">
      <w:r>
        <w:rPr>
          <w:b/>
        </w:rPr>
        <w:t xml:space="preserve">Prompts Tested: </w:t>
      </w:r>
      <w:r>
        <w:rPr>
          <w:i/>
          <w:color w:val="947410"/>
        </w:rPr>
        <w:t>&lt;List the prompts/instructions you tried&gt;</w:t>
      </w:r>
    </w:p>
    <w:p w14:paraId="0A9B025E" w14:textId="77777777" w:rsidR="00EF0EB0" w:rsidRDefault="00000000">
      <w:r>
        <w:rPr>
          <w:b/>
        </w:rPr>
        <w:t xml:space="preserve">Average Generation Time: </w:t>
      </w:r>
      <w:r>
        <w:rPr>
          <w:i/>
          <w:color w:val="947410"/>
        </w:rPr>
        <w:t>&lt;e.g. 12s, 4 min, 10 min&gt;</w:t>
      </w:r>
    </w:p>
    <w:p w14:paraId="77B68352" w14:textId="70C3DED6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Layout Accuracy: </w:t>
      </w:r>
      <w:r>
        <w:rPr>
          <w:i/>
          <w:color w:val="947410"/>
        </w:rPr>
        <w:t>&lt;Your assessment&gt;</w:t>
      </w:r>
    </w:p>
    <w:p w14:paraId="2FD8E351" w14:textId="6F58AC98" w:rsidR="00EF0EB0" w:rsidRDefault="00000000">
      <w:r>
        <w:rPr>
          <w:b/>
        </w:rPr>
        <w:t xml:space="preserve">Output Quality </w:t>
      </w:r>
      <w:r w:rsidR="00E93225">
        <w:rPr>
          <w:b/>
        </w:rPr>
        <w:t>-</w:t>
      </w:r>
      <w:r>
        <w:rPr>
          <w:b/>
        </w:rPr>
        <w:t xml:space="preserve"> Visual Fidelity: </w:t>
      </w:r>
      <w:r>
        <w:rPr>
          <w:i/>
          <w:color w:val="947410"/>
        </w:rPr>
        <w:t>&lt;Your assessment&gt;</w:t>
      </w:r>
    </w:p>
    <w:p w14:paraId="2E955E16" w14:textId="77777777" w:rsidR="00EF0EB0" w:rsidRDefault="00000000">
      <w:r>
        <w:rPr>
          <w:b/>
        </w:rPr>
        <w:t xml:space="preserve">JSON Validity / Errors Encountered: </w:t>
      </w:r>
      <w:r>
        <w:rPr>
          <w:i/>
          <w:color w:val="947410"/>
        </w:rPr>
        <w:t>&lt;Any truncation, malformed output, etc.&gt;</w:t>
      </w:r>
    </w:p>
    <w:p w14:paraId="33474CA8" w14:textId="77777777" w:rsidR="00EF0EB0" w:rsidRDefault="00000000">
      <w:pPr>
        <w:pStyle w:val="Heading3"/>
      </w:pPr>
      <w:r>
        <w:lastRenderedPageBreak/>
        <w:t>Screenshot</w:t>
      </w:r>
    </w:p>
    <w:p w14:paraId="51549AA1" w14:textId="77777777" w:rsidR="00EF0EB0" w:rsidRDefault="00000000">
      <w:pPr>
        <w:jc w:val="center"/>
      </w:pPr>
      <w:r>
        <w:rPr>
          <w:noProof/>
        </w:rPr>
        <w:drawing>
          <wp:inline distT="0" distB="0" distL="0" distR="0" wp14:anchorId="1AC980D1" wp14:editId="3F5F8866">
            <wp:extent cx="5303520" cy="296997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_260381422114611487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CE4E9" w14:textId="77777777" w:rsidR="00EF0EB0" w:rsidRDefault="00000000">
      <w:r>
        <w:rPr>
          <w:b/>
        </w:rPr>
        <w:t xml:space="preserve">Notes / Conclusion: </w:t>
      </w:r>
      <w:r>
        <w:rPr>
          <w:i/>
          <w:color w:val="947410"/>
        </w:rPr>
        <w:t>&lt;Overall verdict on this model for this app&gt;</w:t>
      </w:r>
    </w:p>
    <w:p w14:paraId="2AA690FE" w14:textId="77777777" w:rsidR="00EF0EB0" w:rsidRDefault="00EF0EB0"/>
    <w:p w14:paraId="53152BA7" w14:textId="77777777" w:rsidR="00EF0EB0" w:rsidRDefault="00000000">
      <w:r>
        <w:br w:type="page"/>
      </w:r>
    </w:p>
    <w:p w14:paraId="6E38752A" w14:textId="7AA6A191" w:rsidR="00EF0EB0" w:rsidRDefault="00000000">
      <w:pPr>
        <w:pStyle w:val="Heading1"/>
      </w:pPr>
      <w:r>
        <w:lastRenderedPageBreak/>
        <w:t xml:space="preserve">9. Appendix A </w:t>
      </w:r>
      <w:r w:rsidR="00E93225">
        <w:t>-</w:t>
      </w:r>
      <w:r>
        <w:t xml:space="preserve"> Project File Structure</w:t>
      </w:r>
    </w:p>
    <w:p w14:paraId="06F3C1C0" w14:textId="77777777" w:rsidR="00EF0EB0" w:rsidRDefault="00000000">
      <w:r>
        <w:rPr>
          <w:rFonts w:ascii="Consolas" w:hAnsi="Consolas"/>
          <w:sz w:val="18"/>
        </w:rPr>
        <w:t>CanvasUI/</w:t>
      </w:r>
      <w:r>
        <w:rPr>
          <w:rFonts w:ascii="Consolas" w:hAnsi="Consolas"/>
          <w:sz w:val="18"/>
        </w:rPr>
        <w:br/>
        <w:t xml:space="preserve">  colab/</w:t>
      </w:r>
      <w:r>
        <w:rPr>
          <w:rFonts w:ascii="Consolas" w:hAnsi="Consolas"/>
          <w:sz w:val="18"/>
        </w:rPr>
        <w:br/>
        <w:t xml:space="preserve">    run_ollama_colab.ipynb      Colab setup notebook (Ollama + ngrok tunnel)</w:t>
      </w:r>
      <w:r>
        <w:rPr>
          <w:rFonts w:ascii="Consolas" w:hAnsi="Consolas"/>
          <w:sz w:val="18"/>
        </w:rPr>
        <w:br/>
        <w:t xml:space="preserve">  docs/</w:t>
      </w:r>
      <w:r>
        <w:rPr>
          <w:rFonts w:ascii="Consolas" w:hAnsi="Consolas"/>
          <w:sz w:val="18"/>
        </w:rPr>
        <w:br/>
        <w:t xml:space="preserve">    CanvasUI_Technical_Documentation.docx</w:t>
      </w:r>
      <w:r>
        <w:rPr>
          <w:rFonts w:ascii="Consolas" w:hAnsi="Consolas"/>
          <w:sz w:val="18"/>
        </w:rPr>
        <w:br/>
        <w:t xml:space="preserve">  src/</w:t>
      </w:r>
      <w:r>
        <w:rPr>
          <w:rFonts w:ascii="Consolas" w:hAnsi="Consolas"/>
          <w:sz w:val="18"/>
        </w:rPr>
        <w:br/>
        <w:t xml:space="preserve">    app/</w:t>
      </w:r>
      <w:r>
        <w:rPr>
          <w:rFonts w:ascii="Consolas" w:hAnsi="Consolas"/>
          <w:sz w:val="18"/>
        </w:rPr>
        <w:br/>
        <w:t xml:space="preserve">      page.tsx                  Main page: sidebar, canvas area, state/handlers</w:t>
      </w:r>
      <w:r>
        <w:rPr>
          <w:rFonts w:ascii="Consolas" w:hAnsi="Consolas"/>
          <w:sz w:val="18"/>
        </w:rPr>
        <w:br/>
        <w:t xml:space="preserve">      layout.tsx                Root layout, fonts</w:t>
      </w:r>
      <w:r>
        <w:rPr>
          <w:rFonts w:ascii="Consolas" w:hAnsi="Consolas"/>
          <w:sz w:val="18"/>
        </w:rPr>
        <w:br/>
        <w:t xml:space="preserve">      api/</w:t>
      </w:r>
      <w:r>
        <w:rPr>
          <w:rFonts w:ascii="Consolas" w:hAnsi="Consolas"/>
          <w:sz w:val="18"/>
        </w:rPr>
        <w:br/>
        <w:t xml:space="preserve">        generate-objects/route.ts   Prompt -&gt; UIObject[] design generation</w:t>
      </w:r>
      <w:r>
        <w:rPr>
          <w:rFonts w:ascii="Consolas" w:hAnsi="Consolas"/>
          <w:sz w:val="18"/>
        </w:rPr>
        <w:br/>
        <w:t xml:space="preserve">        edit-object/route.ts        Single-object AI edit</w:t>
      </w:r>
      <w:r>
        <w:rPr>
          <w:rFonts w:ascii="Consolas" w:hAnsi="Consolas"/>
          <w:sz w:val="18"/>
        </w:rPr>
        <w:br/>
        <w:t xml:space="preserve">        export-html/route.ts        UIObject[] -&gt; standalone HTML (+ vision correction pass)</w:t>
      </w:r>
      <w:r>
        <w:rPr>
          <w:rFonts w:ascii="Consolas" w:hAnsi="Consolas"/>
          <w:sz w:val="18"/>
        </w:rPr>
        <w:br/>
        <w:t xml:space="preserve">    components/</w:t>
      </w:r>
      <w:r>
        <w:rPr>
          <w:rFonts w:ascii="Consolas" w:hAnsi="Consolas"/>
          <w:sz w:val="18"/>
        </w:rPr>
        <w:br/>
        <w:t xml:space="preserve">      DesignCanvas.tsx           Fabric.js canvas wrapper (imperative handle)</w:t>
      </w:r>
      <w:r>
        <w:rPr>
          <w:rFonts w:ascii="Consolas" w:hAnsi="Consolas"/>
          <w:sz w:val="18"/>
        </w:rPr>
        <w:br/>
        <w:t xml:space="preserve">    lib/</w:t>
      </w:r>
      <w:r>
        <w:rPr>
          <w:rFonts w:ascii="Consolas" w:hAnsi="Consolas"/>
          <w:sz w:val="18"/>
        </w:rPr>
        <w:br/>
        <w:t xml:space="preserve">      types.ts                   UIObject / SelectedObjectProps types</w:t>
      </w:r>
      <w:r>
        <w:rPr>
          <w:rFonts w:ascii="Consolas" w:hAnsi="Consolas"/>
          <w:sz w:val="18"/>
        </w:rPr>
        <w:br/>
        <w:t xml:space="preserve">      models.ts                  Model provider registry</w:t>
      </w:r>
      <w:r>
        <w:rPr>
          <w:rFonts w:ascii="Consolas" w:hAnsi="Consolas"/>
          <w:sz w:val="18"/>
        </w:rPr>
        <w:br/>
        <w:t xml:space="preserve">      ollama.ts                  Hardened Ollama HTTP client (streaming, timeouts, context window)</w:t>
      </w:r>
      <w:r>
        <w:rPr>
          <w:rFonts w:ascii="Consolas" w:hAnsi="Consolas"/>
          <w:sz w:val="18"/>
        </w:rPr>
        <w:br/>
        <w:t xml:space="preserve">      designSystem.ts            Shared design-token text injected into every AI system prompt</w:t>
      </w:r>
      <w:r>
        <w:rPr>
          <w:rFonts w:ascii="Consolas" w:hAnsi="Consolas"/>
          <w:sz w:val="18"/>
        </w:rPr>
        <w:br/>
        <w:t xml:space="preserve">      exportToHTML.ts            Deterministic HTML serializer (not currently wired into a route)</w:t>
      </w:r>
      <w:r>
        <w:rPr>
          <w:rFonts w:ascii="Consolas" w:hAnsi="Consolas"/>
          <w:sz w:val="18"/>
        </w:rPr>
        <w:br/>
        <w:t xml:space="preserve">  .env.local                     GEMINI_API_KEY, GEMINI_MODEL, OLLAMA_HOST</w:t>
      </w:r>
      <w:r>
        <w:rPr>
          <w:rFonts w:ascii="Consolas" w:hAnsi="Consolas"/>
          <w:sz w:val="18"/>
        </w:rPr>
        <w:br/>
        <w:t xml:space="preserve">  package.json</w:t>
      </w:r>
    </w:p>
    <w:p w14:paraId="505C8F08" w14:textId="0E252F8E" w:rsidR="00EF0EB0" w:rsidRDefault="00000000">
      <w:pPr>
        <w:pStyle w:val="Heading1"/>
      </w:pPr>
      <w:r>
        <w:t xml:space="preserve">9. Appendix B </w:t>
      </w:r>
      <w:r w:rsidR="00E93225">
        <w:t>-</w:t>
      </w:r>
      <w:r>
        <w:t xml:space="preserve"> Environment Variables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33"/>
        <w:gridCol w:w="6323"/>
      </w:tblGrid>
      <w:tr w:rsidR="00EF0EB0" w14:paraId="0A896745" w14:textId="77777777" w:rsidTr="00EF0E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  <w:shd w:val="clear" w:color="auto" w:fill="4F46E5"/>
          </w:tcPr>
          <w:p w14:paraId="09E80D29" w14:textId="77777777" w:rsidR="00EF0EB0" w:rsidRDefault="00000000">
            <w:r>
              <w:rPr>
                <w:color w:val="FFFFFF"/>
              </w:rPr>
              <w:t>Variable</w:t>
            </w:r>
          </w:p>
        </w:tc>
        <w:tc>
          <w:tcPr>
            <w:tcW w:w="6624" w:type="dxa"/>
            <w:shd w:val="clear" w:color="auto" w:fill="4F46E5"/>
          </w:tcPr>
          <w:p w14:paraId="264D9CE9" w14:textId="77777777" w:rsidR="00EF0EB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Purpose</w:t>
            </w:r>
          </w:p>
        </w:tc>
      </w:tr>
      <w:tr w:rsidR="00EF0EB0" w14:paraId="5B46C515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44B86A0" w14:textId="77777777" w:rsidR="00EF0EB0" w:rsidRDefault="00000000">
            <w:r>
              <w:t>GEMINI_API_KEY</w:t>
            </w:r>
          </w:p>
        </w:tc>
        <w:tc>
          <w:tcPr>
            <w:tcW w:w="6624" w:type="dxa"/>
          </w:tcPr>
          <w:p w14:paraId="707889AE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API key for Google Gemini requests</w:t>
            </w:r>
          </w:p>
        </w:tc>
      </w:tr>
      <w:tr w:rsidR="00EF0EB0" w14:paraId="6A5DDB3F" w14:textId="77777777" w:rsidTr="00EF0EB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45038D9F" w14:textId="77777777" w:rsidR="00EF0EB0" w:rsidRDefault="00000000">
            <w:r>
              <w:t>GEMINI_MODEL</w:t>
            </w:r>
          </w:p>
        </w:tc>
        <w:tc>
          <w:tcPr>
            <w:tcW w:w="6624" w:type="dxa"/>
          </w:tcPr>
          <w:p w14:paraId="345CE22E" w14:textId="77777777" w:rsidR="00EF0EB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Default Gemini model identifier (informational; per-request model id comes from the UI selector)</w:t>
            </w:r>
          </w:p>
        </w:tc>
      </w:tr>
      <w:tr w:rsidR="00EF0EB0" w14:paraId="4A22E5A7" w14:textId="77777777" w:rsidTr="00EF0E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DB0E63D" w14:textId="77777777" w:rsidR="00EF0EB0" w:rsidRDefault="00000000">
            <w:r>
              <w:t>OLLAMA_HOST</w:t>
            </w:r>
          </w:p>
        </w:tc>
        <w:tc>
          <w:tcPr>
            <w:tcW w:w="6624" w:type="dxa"/>
          </w:tcPr>
          <w:p w14:paraId="767D90A4" w14:textId="77777777" w:rsidR="00EF0EB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 URL of the Ollama server -- http://localhost:11434 for a local instance, or a public ngrok URL when using a remotely hosted Colab/Kaggle instance</w:t>
            </w:r>
          </w:p>
        </w:tc>
      </w:tr>
    </w:tbl>
    <w:p w14:paraId="37D11E19" w14:textId="77777777" w:rsidR="0060702A" w:rsidRDefault="0060702A"/>
    <w:sectPr w:rsidR="006070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2881427">
    <w:abstractNumId w:val="8"/>
  </w:num>
  <w:num w:numId="2" w16cid:durableId="479227309">
    <w:abstractNumId w:val="6"/>
  </w:num>
  <w:num w:numId="3" w16cid:durableId="1921716610">
    <w:abstractNumId w:val="5"/>
  </w:num>
  <w:num w:numId="4" w16cid:durableId="225188004">
    <w:abstractNumId w:val="4"/>
  </w:num>
  <w:num w:numId="5" w16cid:durableId="490871307">
    <w:abstractNumId w:val="7"/>
  </w:num>
  <w:num w:numId="6" w16cid:durableId="1859927951">
    <w:abstractNumId w:val="3"/>
  </w:num>
  <w:num w:numId="7" w16cid:durableId="1290282211">
    <w:abstractNumId w:val="2"/>
  </w:num>
  <w:num w:numId="8" w16cid:durableId="1017001560">
    <w:abstractNumId w:val="1"/>
  </w:num>
  <w:num w:numId="9" w16cid:durableId="1250509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702A"/>
    <w:rsid w:val="00AA1D8D"/>
    <w:rsid w:val="00B47730"/>
    <w:rsid w:val="00CB0664"/>
    <w:rsid w:val="00CF7F5A"/>
    <w:rsid w:val="00E93225"/>
    <w:rsid w:val="00EF0EB0"/>
    <w:rsid w:val="00F93B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7E4F8C"/>
  <w14:defaultImageDpi w14:val="300"/>
  <w15:docId w15:val="{55AA9BAA-5D31-4558-87B8-99BF41B1F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46E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341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41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2468</Words>
  <Characters>14073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Sarkar, Arick</cp:lastModifiedBy>
  <cp:revision>2</cp:revision>
  <dcterms:created xsi:type="dcterms:W3CDTF">2013-12-23T23:15:00Z</dcterms:created>
  <dcterms:modified xsi:type="dcterms:W3CDTF">2026-06-22T05:21:00Z</dcterms:modified>
  <cp:category/>
</cp:coreProperties>
</file>