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0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FFFFFF" w:val="clear"/>
        </w:rPr>
        <w:t>PCM APROBADAS GESTIÓN 20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FFFFFF" w:val="clear"/>
        </w:rPr>
        <w:t>23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FFFFFF" w:val="clear"/>
        </w:rPr>
        <w:t>-202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FFFFFF" w:val="clear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FFFFFF" w:val="clear"/>
        </w:rPr>
        <w:t xml:space="preserve"> </w:t>
      </w:r>
    </w:p>
    <w:p>
      <w:pPr>
        <w:pStyle w:val="LOnormal"/>
        <w:spacing w:lineRule="auto" w:line="240" w:before="200" w:after="0"/>
        <w:jc w:val="center"/>
        <w:rPr>
          <w:rFonts w:ascii="Nimbus Roman No9 L" w:hAnsi="Nimbus Roman No9 L" w:eastAsia="Times New Roman" w:cs="Times New Roman"/>
          <w:bCs/>
          <w:color w:val="000000"/>
          <w:sz w:val="24"/>
          <w:szCs w:val="24"/>
          <w:shd w:fill="FFFFFF" w:val="clear"/>
          <w:lang w:val="es-ES"/>
        </w:rPr>
      </w:pPr>
      <w:r>
        <w:rPr>
          <w:rFonts w:eastAsia="Times New Roman" w:cs="Times New Roman" w:ascii="Nimbus Roman No9 L" w:hAnsi="Nimbus Roman No9 L"/>
          <w:bCs/>
          <w:color w:val="000000"/>
          <w:sz w:val="24"/>
          <w:szCs w:val="24"/>
          <w:shd w:fill="FFFFFF" w:val="clear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290-PCM-23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: “Se modifica partida presupuestaria del Concejo Municipal año 2023”. Autora: Presidenta del Concejo Municipal, Natalia Almonacid.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R-24-699 Acta 1186/24 del 04/03/24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  <w:t xml:space="preserve"> 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  <w:lang w:val="es-ES"/>
        </w:rPr>
        <w:t>Resolución 299-PCM-23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  <w:t xml:space="preserve">: “Se convoca audiencia pública proyecto 3/23: Se aprueba presupuesto municipal 2024; y 4/23: Se aprueba y reemplaza el anexo I de la ordenanza 2374-CM-12 y 5/23: Se aprueban y reemplazan los anexos I y II de la ordenanza 2375-CM-12”. Autor: Presidente del Concejo Municipal, Gerardo Del Río. 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  <w:lang w:val="es-ES"/>
        </w:rPr>
        <w:t>R-24-700 Acta 1186/24 del 04/03/24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  <w:t>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left"/>
        <w:rPr>
          <w:rFonts w:ascii="Nimbus Roman No9 L" w:hAnsi="Nimbus Roman No9 L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</w:pP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322-PCM-23: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declara de interés municipal y comunitario la II Carrera Bomberos Melipal”. Autor: Presidente del Concejo Municipal, Gerardo Del Río. Iniciativa: Concejala Roxana Ferreyra (Nos Une) y Organización Carrera Bomberos Voluntarios Melipal.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D-24-2969 Acta 1186/24 del 04/03/24.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324-PCM-23: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declara de interés municipal la trayectoria del barítono Alejandro Meerapfel”. Autor: Presidente del Concejo Municipal, Gerardo Del Río. Iniciativa: Concejal Tomás Hercigonja (PUL).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D-24-2970 Acta 1186/24 del 04/03/24.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327-PCM-23: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declara de interés municipal Conferencia y Curso de Medicina de Montaña”. Autor: Presidente del Concejo Municipal, Gerardo Del Río. Iniciativa: Concejala Julieta Wallace (IB).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D-24-2971 Acta 1186/24 del 04/03/24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u w:val="single"/>
        </w:rPr>
        <w:t>Resolución 16-PCM-24</w:t>
      </w:r>
      <w:r>
        <w:rPr>
          <w:rFonts w:eastAsia="Times New Roman" w:cs="Times New Roman"/>
        </w:rPr>
        <w:t>: “Se declara de interés municipal y cultural el evento H-D Bariloche Encuentro Internacional”. Autor: Presidente del Concejo Municipal, Gerardo Del Río. Iniciativa: Concejal Juan Pablo Ferrari (JSRN).</w:t>
      </w:r>
      <w:r>
        <w:rPr>
          <w:rFonts w:eastAsia="Times New Roman" w:cs="Times New Roman"/>
          <w:shd w:fill="BBE33D" w:val="clear"/>
        </w:rPr>
        <w:t xml:space="preserve"> </w:t>
      </w:r>
      <w:r>
        <w:rPr>
          <w:rFonts w:eastAsia="Times New Roman" w:cs="Times New Roman"/>
          <w:shd w:fill="BBE33D" w:val="clear"/>
        </w:rPr>
        <w:t>D-24-2972 Acta 1186/24 del 04/03/24.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22-PCM-24: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contratan asesores técnicos de la Unidad Coordinadora para integrar el Consejo de Planificación, Gestión 2023-2027”.  Autor: Presidente del Concejo Municipal, Gerardo Del Río.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R-24-704 Acta 1187/24 del 21/03/24.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23-PCM-24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: “Se designan representantes del Concejo Municipal en comisiones especiales, consejos y entes varios”. Autor: Presidente del Concejo Municipal, Gerardo Del Río.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R-24-702 Acta 1186/24 del 04/03/24.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 xml:space="preserve"> 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  <w:lang w:val="es-ES"/>
        </w:rPr>
        <w:t>Resolución 24-PCM-24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  <w:t xml:space="preserve">: “Establece integración comisiones permanentes del Concejo Municipal. Autor: Presidente del Concejo Municipal, Gerardo Del Río. </w:t>
      </w: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  <w:lang w:val="es-ES"/>
        </w:rPr>
        <w:t>R-24-701 Acta 1186/24 del 04/03/24.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34-PCM-24: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contrata asesora técnica de la Unidad Coordinadora para integrar el Consejo de Planificación, Gestión 2023-2027”. Autor: Presidente del Concejo Municipal, Gerardo Del Río.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R-24-703 Acta 1187/24 del 21/03/24.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37-PCM-24: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declaran de interés municipal las III Jornadas Patagónicas de Derecho Tributario, Aduanero y Penal Tributario”. Autor: Presidente del Concejo Municipal, Gerardo Del Río. Iniciativa: Concejal Samanta Echenique (JxC).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D-24-2980 Acta 1187/24 del 21/03/24.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49-PCM-24: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designa representante en la comisión Mesa 6 de Septiembre. Resolución 702-CM-24”. Autor: Presidente del Concejo Municipal, Gerardo Del Río.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R-24-705 Acta 1187/24 del 21/03/24.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52-PCM-24: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contrata asesor técnico de la Unidad Coordinadora para integrar el Consejo de Planificación Gestión 2023-2027”. Autor: Presidente del Concejo Municipal, Gerardo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Del Río.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R-24-706 Acta 1187/24 del 21/03/24.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FFFFFF" w:val="clear"/>
          <w:vertAlign w:val="baseline"/>
        </w:rPr>
        <w:t>Resolución 61-PCM-24:</w:t>
      </w: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“Se designa representante en la </w:t>
      </w:r>
      <w:r>
        <w:rPr>
          <w:rFonts w:cs="Times new roman" w:ascii="Times new roman" w:hAnsi="Times new roman"/>
        </w:rPr>
        <w:t>C</w:t>
      </w: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omisión Fílmica. Resolución 702-CM-24”. Autor: Presidente del Concejo Municipal, Gerardo del Río. </w:t>
      </w:r>
      <w:r>
        <w:rPr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BBE33D" w:val="clear"/>
          <w:vertAlign w:val="baseline"/>
        </w:rPr>
        <w:t>R-24-707 Acta 1188/24 del 18/04/24</w:t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62-PCM-24:</w:t>
      </w:r>
      <w:r>
        <w:rPr>
          <w:rFonts w:cs="Times new roman" w:ascii="Times new roman" w:hAnsi="Times new roman"/>
        </w:rPr>
        <w:t xml:space="preserve"> “Se declara de interés municipal el 1° Encuentro Pescando en Familia, de la Asociación de Pesca y Caza Nahuel Huapi”. Autor: Presidente del Concejo Municipal, Gerardo del Río. Iniciativa: Tomás Hercigonja, Maria del Carmen Coronado (PUL) y Comisión Directiva Asociación de Pesca y Caza Nahuel Huapi. </w:t>
      </w:r>
      <w:r>
        <w:rPr>
          <w:rFonts w:cs="Times new roman" w:ascii="Times new roman" w:hAnsi="Times new roman"/>
          <w:shd w:fill="BBE33D" w:val="clear"/>
        </w:rPr>
        <w:t>D-24-2989 Acta 1188/24 del 18/04/24.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65-PCM-24</w:t>
      </w:r>
      <w:r>
        <w:rPr>
          <w:rFonts w:cs="Times new roman" w:ascii="Times new roman" w:hAnsi="Times new roman"/>
        </w:rPr>
        <w:t xml:space="preserve">: “Se modifican resoluciones 703-CM-24, 704-CM-24 y 706-CM-24. Artículo 5º monto asesores técnicos Unidad Coordinadora”. Autor: Presidente del Concejo Municipal, Gerardo Del Río. </w:t>
      </w:r>
      <w:r>
        <w:rPr>
          <w:rFonts w:cs="Times new roman" w:ascii="Times new roman" w:hAnsi="Times new roman"/>
          <w:shd w:fill="BBE33D" w:val="clear"/>
        </w:rPr>
        <w:t>R-24-708 Acta 1188/24 del 18/04/24.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68-PCM-24</w:t>
      </w:r>
      <w:r>
        <w:rPr>
          <w:rFonts w:cs="Times new roman" w:ascii="Times new roman" w:hAnsi="Times new roman"/>
        </w:rPr>
        <w:t xml:space="preserve">: “Se declara de interés municipal y cultural el Club del Trueque Biblioteca Barrio Lera”. Autor: Presidente del Concejo Municipal, Gerardo Del Río. Iniciativa: Concejal Juan Pablo Ferrari (JSRN). </w:t>
      </w:r>
      <w:r>
        <w:rPr>
          <w:rFonts w:cs="Times new roman" w:ascii="Times new roman" w:hAnsi="Times new roman"/>
          <w:shd w:fill="BBE33D" w:val="clear"/>
        </w:rPr>
        <w:t>D-24-2990 Acta 1188/24 del 18/04/24.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auto" w:val="clear"/>
          <w:vertAlign w:val="baseline"/>
        </w:rPr>
        <w:t>Resolución 77-PCM-24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“Se declara de interés el evento denominado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Fuego desde lo último de la Tierra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”.  Autor: Presidente del Concejo Municipal, Gerardo Del Río. Iniciativa: Intendente Municipal, Walter Cortés. Colaboradores: Subsecretaría de Cultos y  pastores Rubén y Gisela Vera.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D-24-2991 Acta 1188/24 del 18/04/24.</w:t>
      </w:r>
    </w:p>
    <w:p>
      <w:pPr>
        <w:pStyle w:val="Normal"/>
        <w:bidi w:val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r>
    </w:p>
    <w:p>
      <w:pPr>
        <w:pStyle w:val="Normal"/>
        <w:bidi w:val="0"/>
        <w:jc w:val="both"/>
        <w:rPr/>
      </w:pPr>
      <w:r>
        <w:rPr>
          <w:u w:val="single"/>
        </w:rPr>
        <w:t>Resolución 85-PCM-24</w:t>
      </w:r>
      <w:r>
        <w:rPr/>
        <w:t xml:space="preserve">: “Se designa representante en Comisiones Especiales. Resolución 702-CM-24”. Autor: Presidente del Concejo Municipal, Gerardo Del Río. </w:t>
      </w:r>
      <w:r>
        <w:rPr>
          <w:shd w:fill="BBE33D" w:val="clear"/>
        </w:rPr>
        <w:t>R-24-709 Acta 1189/24 del 10/05/24.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Resolución 92-PCM-24</w:t>
      </w:r>
      <w:r>
        <w:rPr/>
        <w:t xml:space="preserve">: “Se entregan distinciones año 2024 Antiguo Poblador Bariloche”. Autor: Presidente del Concejo Municipal, Gerardo Del Río. </w:t>
      </w:r>
      <w:r>
        <w:rPr>
          <w:shd w:fill="BBE33D" w:val="clear"/>
        </w:rPr>
        <w:t>R-24-710 Acta 1189/24 del 10/05/24.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Resolución 105-PCM-24</w:t>
      </w:r>
      <w:r>
        <w:rPr/>
        <w:t xml:space="preserve">: “Se declara de interés municipal la exposición de la Biblioteca Néstor Kirchner en la 48º Feria Internacional del Libro”. Autor: Presidente del Concejo Municipal, Gerardo Del Río. Iniciativa: Concejala Natalia Almonacid y Biblioteca Popular y Comunitaria Néstor Kirchner. </w:t>
      </w:r>
      <w:r>
        <w:rPr>
          <w:shd w:fill="BBE33D" w:val="clear"/>
        </w:rPr>
        <w:t>D-24-2994 Acta 1189/24 del 10/05/24.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Resolución 106-PCM-24</w:t>
      </w:r>
      <w:r>
        <w:rPr/>
        <w:t>: “Se declara de interés municipal la Expo Arte Decorativo Bariloche”. Autor: Presidente del Concejo Municipal, Gerardo Del Río. Iniciativa: Patricia Failla.</w:t>
      </w:r>
      <w:r>
        <w:rPr>
          <w:shd w:fill="BBE33D" w:val="clear"/>
        </w:rPr>
        <w:t xml:space="preserve"> </w:t>
      </w:r>
      <w:r>
        <w:rPr>
          <w:shd w:fill="BBE33D" w:val="clear"/>
        </w:rPr>
        <w:t>D-24-2995 Acta 1189/24 del 10/05/24.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single"/>
          <w:shd w:fill="auto" w:val="clear"/>
          <w:vertAlign w:val="baseline"/>
        </w:rPr>
        <w:t>Resolución 110-PCM-24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: “Se declara de interés municipal el 40º aniversario de la Posta Buenos Aires, Viedma, San Carlos de Bariloche”. Autor: Presidente del Concejo Municipal, Gerardo Del Río. Iniciativa: Pablo del Río.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  <w:t>D-24-2996 Acta 1189/24 del 10/05/24.</w:t>
      </w:r>
    </w:p>
    <w:p>
      <w:pPr>
        <w:pStyle w:val="Normal"/>
        <w:bidi w:val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BBE33D" w:val="clear"/>
          <w:vertAlign w:val="baseline"/>
        </w:rPr>
      </w:r>
    </w:p>
    <w:p>
      <w:pPr>
        <w:pStyle w:val="Cuerpodetexto"/>
        <w:bidi w:val="0"/>
        <w:jc w:val="both"/>
        <w:rPr>
          <w:b w:val="false"/>
          <w:shd w:fill="auto" w:val="clear"/>
        </w:rPr>
      </w:pP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Resolución 124-PCM-24</w:t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: “Se declara de interés municipal evento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The Distinguished Gentleman’s Ride 2024”. </w:t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Autor: Presidente del Concejo Municipal, Gerardo Del Río. Iniciativa: concejales Tomás Hercigonja y María Coronado (PUL).</w:t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BBE33D" w:val="clear"/>
          <w:vertAlign w:val="baseline"/>
        </w:rPr>
        <w:t xml:space="preserve"> </w:t>
      </w:r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BBE33D" w:val="clear"/>
          <w:vertAlign w:val="baseline"/>
        </w:rPr>
        <w:t>D-24-3001 Acta 1190/24 del 30/05/24.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Resolución 130-PCM-24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“Se declara de interés municipal el evento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intercambio musical entre Sur Argentina y Sur Portugal”.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Autor: Presidente del Concejo Municipal, Gerardo Del Río. Iniciativa: concejales Tomás Hercigonja y María Coronado (PUL), Colaboradora: Directora Escuela Nuestra Señora de la vida, María de los Ángeles Sandoni.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  <w:t>D-24-3002 Acta 1190/24 del 30/05/24.</w:t>
      </w:r>
    </w:p>
    <w:p>
      <w:pPr>
        <w:pStyle w:val="Cuerpodetexto"/>
        <w:bidi w:val="0"/>
        <w:spacing w:lineRule="auto" w:line="288" w:before="0" w:after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88" w:before="0" w:after="0"/>
        <w:jc w:val="both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Resolución 150-PCM-24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: “Se declara de interés municipal el evento Día de Pentecostés”. Autor: Presidente del Concejo Municipal, Gerardo Del Río. Iniciativa: Subsecretaría de Culto.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  <w:t>D-24-3003 Acta 1190/24 del 30/05/24.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Resolución 152-PCM-24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: “Se declara de interés municipal la trayectoria de veteranos misiones de paz”. Autor: Presidente del Concejo Municipal, Gerardo Del Río. Iniciativa: Comisión Legislativa.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  <w:t>D-24-3004 Acta 1190/24 del 30/05/24.</w:t>
      </w:r>
    </w:p>
    <w:p>
      <w:pPr>
        <w:pStyle w:val="Cuerpodetexto"/>
        <w:bidi w:val="0"/>
        <w:spacing w:lineRule="auto" w:line="288" w:before="0" w:after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fill="FFFFFF" w:val="clear"/>
        <w:bidi w:val="0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u w:val="single"/>
        </w:rPr>
        <w:t>Resolución 161-PCM-24:</w:t>
      </w:r>
      <w:r>
        <w:rPr>
          <w:rFonts w:cs="Times new roman" w:ascii="Times new roman" w:hAnsi="Times new roman"/>
        </w:rPr>
        <w:t xml:space="preserve"> “Se designa representante en comisiones especiales. Resolución 702-CM-24”. Autor: Presidente del Concejo Municipal, Gerardo Del Río. </w:t>
      </w:r>
      <w:r>
        <w:rPr>
          <w:rFonts w:cs="Times new roman" w:ascii="Times new roman" w:hAnsi="Times new roman"/>
          <w:shd w:fill="BBE33D" w:val="clear"/>
        </w:rPr>
        <w:t xml:space="preserve"> </w:t>
      </w:r>
      <w:r>
        <w:rPr>
          <w:rFonts w:cs="Times new roman" w:ascii="Times new roman" w:hAnsi="Times new roman"/>
          <w:shd w:fill="BBE33D" w:val="clear"/>
        </w:rPr>
        <w:t>R-24-711 Acta 1191/24 del 04/07/24.</w:t>
      </w:r>
    </w:p>
    <w:p>
      <w:pPr>
        <w:pStyle w:val="Normal"/>
        <w:widowControl/>
        <w:pBdr/>
        <w:shd w:fill="FFFFFF" w:val="clear"/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ageBreakBefore w:val="false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173-PCM-24:</w:t>
      </w:r>
      <w:r>
        <w:rPr>
          <w:rFonts w:cs="Times new roman" w:ascii="Times new roman" w:hAnsi="Times new roman"/>
        </w:rPr>
        <w:t xml:space="preserve"> “Se autoriza firma contrato locación de servicios profesional Ingeniero Gustavo Sergio Ortíz Uriburu, informática Digesto Municipal”. Autor: Presidente del Concejo Municipal, Gerardo Del Río. </w:t>
      </w:r>
      <w:r>
        <w:rPr>
          <w:rFonts w:cs="Times new roman" w:ascii="Times new roman" w:hAnsi="Times new roman"/>
          <w:shd w:fill="BBE33D" w:val="clear"/>
        </w:rPr>
        <w:t>R-24-712 Acta 1191/24 del 04/07/24.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174-PCM-24:</w:t>
      </w:r>
      <w:r>
        <w:rPr>
          <w:rFonts w:cs="Times new roman" w:ascii="Times new roman" w:hAnsi="Times new roman"/>
        </w:rPr>
        <w:t xml:space="preserve"> “Se autoriza firma contrato locación de servicios profesional Jesús Matías Coronado Ovalle informática Digesto Municipal”. Autor: Presidente del Concejo Municipal, Gerardo Del Río.</w:t>
      </w:r>
      <w:r>
        <w:rPr>
          <w:rFonts w:cs="Times new roman" w:ascii="Times new roman" w:hAnsi="Times new roman"/>
          <w:shd w:fill="BBE33D" w:val="clear"/>
        </w:rPr>
        <w:t xml:space="preserve"> </w:t>
      </w:r>
      <w:r>
        <w:rPr>
          <w:rFonts w:cs="Times new roman" w:ascii="Times new roman" w:hAnsi="Times new roman"/>
          <w:shd w:fill="BBE33D" w:val="clear"/>
        </w:rPr>
        <w:t>R-24-713 Acta 1191/24 del 04/07/24.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175-PCM-24:</w:t>
      </w:r>
      <w:r>
        <w:rPr>
          <w:rFonts w:cs="Times new roman" w:ascii="Times new roman" w:hAnsi="Times new roman"/>
        </w:rPr>
        <w:t xml:space="preserve"> “Se declara de interés municipal el evento </w:t>
      </w:r>
      <w:r>
        <w:rPr>
          <w:rFonts w:cs="Times new roman" w:ascii="Times new roman" w:hAnsi="Times new roman"/>
          <w:i/>
        </w:rPr>
        <w:t>Trae tu Taza</w:t>
      </w:r>
      <w:r>
        <w:rPr>
          <w:rFonts w:cs="Times new roman" w:ascii="Times new roman" w:hAnsi="Times new roman"/>
        </w:rPr>
        <w:t xml:space="preserve">, en San Carlos de Bariloche”. Autor: Presidente del Concejo Municipal, Gerardo Del Río. Iniciativa: Concejal Juan Pablo Ferrari. Colaborador: Joaquín De Bento. </w:t>
      </w:r>
      <w:r>
        <w:rPr>
          <w:rFonts w:cs="Times new roman" w:ascii="Times new roman" w:hAnsi="Times new roman"/>
          <w:shd w:fill="BBE33D" w:val="clear"/>
        </w:rPr>
        <w:t>D-24-3009 Acta 1191/24 del 04/07/24.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u w:val="single"/>
        </w:rPr>
        <w:t>Resolución 182-PCM-24</w:t>
      </w:r>
      <w:r>
        <w:rPr>
          <w:rFonts w:cs="Times new roman" w:ascii="Times new roman" w:hAnsi="Times new roman"/>
        </w:rPr>
        <w:t xml:space="preserve">: “Se declara de interés municipal la 2.ª edición de </w:t>
      </w:r>
      <w:r>
        <w:rPr>
          <w:rFonts w:cs="Times new roman" w:ascii="Times new roman" w:hAnsi="Times new roman"/>
          <w:i/>
        </w:rPr>
        <w:t>Juntos y Unánimes”</w:t>
      </w:r>
      <w:r>
        <w:rPr>
          <w:rFonts w:cs="Times new roman" w:ascii="Times new roman" w:hAnsi="Times new roman"/>
        </w:rPr>
        <w:t xml:space="preserve">. Autor: Presidente del Concejo Municipal, Gerardo Del Río. </w:t>
      </w:r>
      <w:r>
        <w:rPr>
          <w:rFonts w:cs="Times new roman" w:ascii="Times new roman" w:hAnsi="Times new roman"/>
          <w:shd w:fill="BBE33D" w:val="clear"/>
        </w:rPr>
        <w:t>D-24-3010 Acta 1191/24 del 04/07/24</w:t>
      </w:r>
    </w:p>
    <w:p>
      <w:pPr>
        <w:pStyle w:val="Normal"/>
        <w:bidi w:val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Resolución 199-PCM-24: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“Se declara de interés Municipal la presentación del libro </w:t>
      </w: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Pintor de la Suiza Argentin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 de Esteban Buch”.  Autor: Presidente del Concejo Municipal, Gerardo Del Río. Iniciativa: Concejales María Coronado y Tomás Hercigonja (PUL).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BBE33D" w:val="clear"/>
        </w:rPr>
        <w:t>D-24-3011 Acta 1191/24 del 04/07/24.</w:t>
      </w:r>
    </w:p>
    <w:p>
      <w:pPr>
        <w:pStyle w:val="Normal"/>
        <w:widowControl/>
        <w:shd w:fill="FFFFFF" w:val="clear"/>
        <w:bidi w:val="0"/>
        <w:spacing w:lineRule="auto" w:line="240" w:before="0" w:after="0"/>
        <w:ind w:left="0" w:right="0" w:hanging="0"/>
        <w:jc w:val="both"/>
        <w:rPr>
          <w:rFonts w:ascii="Nimbus Roman No9 L" w:hAnsi="Nimbus Roman No9 L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</w:pPr>
      <w:r>
        <w:rPr>
          <w:rFonts w:eastAsia="Times New Roman" w:cs="Times New Roman" w:ascii="Nimbus Roman No9 L" w:hAnsi="Nimbus Roman No9 L"/>
          <w:b w:val="false"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  <w:lang w:val="es-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Nimbus Roman No9 L">
    <w:altName w:val="Times New Roman"/>
    <w:charset w:val="00"/>
    <w:family w:val="roman"/>
    <w:pitch w:val="variable"/>
  </w:font>
  <w:font w:name="Times new roman">
    <w:charset w:val="00"/>
    <w:family w:val="roman"/>
    <w:pitch w:val="default"/>
  </w:font>
  <w:font w:name="Times New Roman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kern w:val="2"/>
      <w:sz w:val="22"/>
      <w:szCs w:val="22"/>
      <w:lang w:val="en-US" w:eastAsia="zh-CN" w:bidi="hi-IN"/>
    </w:rPr>
  </w:style>
  <w:style w:type="paragraph" w:styleId="NormalWeb">
    <w:name w:val="Normal (Web)"/>
    <w:basedOn w:val="Normal"/>
    <w:qFormat/>
    <w:pPr>
      <w:spacing w:before="100" w:after="100"/>
    </w:pPr>
    <w:rPr>
      <w:rFonts w:ascii="Verdana" w:hAnsi="Verdana" w:cs="Verdana"/>
      <w:color w:val="666666"/>
      <w:sz w:val="15"/>
      <w:szCs w:val="15"/>
      <w:lang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LibreOffice/7.4.4.2$Windows_X86_64 LibreOffice_project/85569322deea74ec9134968a29af2df5663baa21</Application>
  <AppVersion>15.0000</AppVersion>
  <Pages>3</Pages>
  <Words>1099</Words>
  <Characters>7154</Characters>
  <CharactersWithSpaces>8227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2024-03-25T12:22:01Z</dcterms:created>
  <dc:creator/>
  <dc:description/>
  <dc:language>es-AR</dc:language>
  <cp:lastModifiedBy/>
  <dcterms:modified xsi:type="dcterms:W3CDTF">2024-08-13T14:16:12Z</dcterms:modified>
  <cp:revision>18</cp:revision>
  <dc:subject/>
  <dc:title/>
</cp:coreProperties>
</file>