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75DE77D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2A97DFA" w14:textId="5F1523C4" w:rsidR="00E21528" w:rsidRDefault="00E21528" w:rsidP="00F2157F">
      <w:pPr>
        <w:rPr>
          <w:b/>
          <w:szCs w:val="24"/>
        </w:rPr>
      </w:pPr>
      <w:r w:rsidRPr="00E21528">
        <w:rPr>
          <w:b/>
          <w:szCs w:val="24"/>
        </w:rPr>
        <w:drawing>
          <wp:inline distT="0" distB="0" distL="0" distR="0" wp14:anchorId="490A0F36" wp14:editId="1543AE2F">
            <wp:extent cx="5943600" cy="733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0BD2F7F" w:rsidR="00F2157F" w:rsidRDefault="00AC12E1" w:rsidP="00F2157F">
      <w:pPr>
        <w:rPr>
          <w:b/>
          <w:szCs w:val="24"/>
        </w:rPr>
      </w:pPr>
      <w:r w:rsidRPr="00AC12E1">
        <w:rPr>
          <w:b/>
          <w:szCs w:val="24"/>
        </w:rPr>
        <w:drawing>
          <wp:inline distT="0" distB="0" distL="0" distR="0" wp14:anchorId="636DC92E" wp14:editId="530C7A50">
            <wp:extent cx="5943600" cy="3215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EC36" w14:textId="10D658E1" w:rsidR="00AC12E1" w:rsidRDefault="00F646D7" w:rsidP="00F2157F">
      <w:pPr>
        <w:rPr>
          <w:b/>
          <w:szCs w:val="24"/>
        </w:rPr>
      </w:pPr>
      <w:r w:rsidRPr="00F646D7">
        <w:rPr>
          <w:b/>
          <w:szCs w:val="24"/>
        </w:rPr>
        <w:drawing>
          <wp:inline distT="0" distB="0" distL="0" distR="0" wp14:anchorId="69F1133D" wp14:editId="1815A136">
            <wp:extent cx="5943600" cy="2849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56D" w14:textId="52B272D5" w:rsidR="00F646D7" w:rsidRDefault="00F646D7" w:rsidP="00F2157F">
      <w:pPr>
        <w:rPr>
          <w:b/>
          <w:szCs w:val="24"/>
        </w:rPr>
      </w:pPr>
      <w:r w:rsidRPr="00F646D7">
        <w:rPr>
          <w:b/>
          <w:szCs w:val="24"/>
        </w:rPr>
        <w:lastRenderedPageBreak/>
        <w:drawing>
          <wp:inline distT="0" distB="0" distL="0" distR="0" wp14:anchorId="22EC35D0" wp14:editId="34706BE4">
            <wp:extent cx="5943600" cy="771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3125" w14:textId="7A3444C7" w:rsidR="000B25E6" w:rsidRDefault="007919FB" w:rsidP="00F2157F">
      <w:pPr>
        <w:rPr>
          <w:b/>
          <w:szCs w:val="24"/>
        </w:rPr>
      </w:pPr>
      <w:r w:rsidRPr="007919FB">
        <w:rPr>
          <w:b/>
          <w:szCs w:val="24"/>
        </w:rPr>
        <w:lastRenderedPageBreak/>
        <w:drawing>
          <wp:inline distT="0" distB="0" distL="0" distR="0" wp14:anchorId="7765AA6A" wp14:editId="2F30B248">
            <wp:extent cx="5943600" cy="715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7137" w14:textId="2508E47A" w:rsidR="007919FB" w:rsidRDefault="007919FB" w:rsidP="00F2157F">
      <w:pPr>
        <w:rPr>
          <w:b/>
          <w:szCs w:val="24"/>
        </w:rPr>
      </w:pPr>
      <w:r w:rsidRPr="007919FB">
        <w:rPr>
          <w:b/>
          <w:szCs w:val="24"/>
        </w:rPr>
        <w:drawing>
          <wp:inline distT="0" distB="0" distL="0" distR="0" wp14:anchorId="6131EC31" wp14:editId="533F05C4">
            <wp:extent cx="5496692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5083" w14:textId="06432D74" w:rsidR="007919FB" w:rsidRDefault="007919FB" w:rsidP="00F2157F">
      <w:pPr>
        <w:rPr>
          <w:b/>
          <w:szCs w:val="24"/>
        </w:rPr>
      </w:pPr>
      <w:r w:rsidRPr="007919FB">
        <w:rPr>
          <w:b/>
          <w:szCs w:val="24"/>
        </w:rPr>
        <w:drawing>
          <wp:inline distT="0" distB="0" distL="0" distR="0" wp14:anchorId="20A910A9" wp14:editId="10F0E3C3">
            <wp:extent cx="5525271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7283" w14:textId="437AECF9" w:rsidR="00BE2EA7" w:rsidRDefault="00BE2EA7" w:rsidP="00F2157F">
      <w:pPr>
        <w:rPr>
          <w:b/>
          <w:szCs w:val="24"/>
        </w:rPr>
      </w:pPr>
      <w:r w:rsidRPr="00BE2EA7">
        <w:rPr>
          <w:b/>
          <w:szCs w:val="24"/>
        </w:rPr>
        <w:drawing>
          <wp:inline distT="0" distB="0" distL="0" distR="0" wp14:anchorId="5DE1E71E" wp14:editId="01D327CF">
            <wp:extent cx="5943600" cy="413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76E" w14:textId="6842EA52" w:rsidR="007919FB" w:rsidRDefault="00BE2EA7" w:rsidP="00F2157F">
      <w:pPr>
        <w:rPr>
          <w:b/>
          <w:szCs w:val="24"/>
        </w:rPr>
      </w:pPr>
      <w:r w:rsidRPr="00BE2EA7">
        <w:rPr>
          <w:b/>
          <w:szCs w:val="24"/>
        </w:rPr>
        <w:lastRenderedPageBreak/>
        <w:drawing>
          <wp:inline distT="0" distB="0" distL="0" distR="0" wp14:anchorId="57E9225B" wp14:editId="25D7F0F0">
            <wp:extent cx="5468113" cy="3962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4266" w14:textId="70CC0F3A" w:rsidR="00BE2EA7" w:rsidRDefault="00BE2EA7" w:rsidP="00F2157F">
      <w:pPr>
        <w:rPr>
          <w:b/>
          <w:szCs w:val="24"/>
        </w:rPr>
      </w:pPr>
      <w:r w:rsidRPr="00BE2EA7">
        <w:rPr>
          <w:b/>
          <w:szCs w:val="24"/>
        </w:rPr>
        <w:drawing>
          <wp:inline distT="0" distB="0" distL="0" distR="0" wp14:anchorId="4DD7F90B" wp14:editId="717A02D8">
            <wp:extent cx="4077269" cy="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086" w14:textId="50E60E51" w:rsidR="00BE2EA7" w:rsidRDefault="00845B49" w:rsidP="00F2157F">
      <w:pPr>
        <w:rPr>
          <w:b/>
          <w:szCs w:val="24"/>
        </w:rPr>
      </w:pPr>
      <w:r w:rsidRPr="00845B49">
        <w:rPr>
          <w:b/>
          <w:szCs w:val="24"/>
        </w:rPr>
        <w:drawing>
          <wp:inline distT="0" distB="0" distL="0" distR="0" wp14:anchorId="24C01FA1" wp14:editId="1914F4D7">
            <wp:extent cx="5943600" cy="842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C9552E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799A070" w14:textId="000D20E2" w:rsidR="00673C4E" w:rsidRPr="00F2157F" w:rsidRDefault="00673C4E" w:rsidP="00F2157F">
      <w:pPr>
        <w:rPr>
          <w:b/>
          <w:szCs w:val="24"/>
        </w:rPr>
      </w:pPr>
      <w:hyperlink r:id="rId18" w:history="1">
        <w:r>
          <w:rPr>
            <w:rStyle w:val="Hyperlink"/>
          </w:rPr>
          <w:t>Arie-Hendrix/SQL-Week1 (github.com)</w:t>
        </w:r>
      </w:hyperlink>
    </w:p>
    <w:sectPr w:rsidR="00673C4E" w:rsidRPr="00F215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2A77" w14:textId="77777777" w:rsidR="0018284C" w:rsidRDefault="0018284C" w:rsidP="009B1ED3">
      <w:pPr>
        <w:spacing w:after="0" w:line="240" w:lineRule="auto"/>
      </w:pPr>
      <w:r>
        <w:separator/>
      </w:r>
    </w:p>
  </w:endnote>
  <w:endnote w:type="continuationSeparator" w:id="0">
    <w:p w14:paraId="79C2FD9B" w14:textId="77777777" w:rsidR="0018284C" w:rsidRDefault="0018284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DD20" w14:textId="77777777" w:rsidR="0018284C" w:rsidRDefault="0018284C" w:rsidP="009B1ED3">
      <w:pPr>
        <w:spacing w:after="0" w:line="240" w:lineRule="auto"/>
      </w:pPr>
      <w:r>
        <w:separator/>
      </w:r>
    </w:p>
  </w:footnote>
  <w:footnote w:type="continuationSeparator" w:id="0">
    <w:p w14:paraId="0EC0D23F" w14:textId="77777777" w:rsidR="0018284C" w:rsidRDefault="0018284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B25E6"/>
    <w:rsid w:val="0018284C"/>
    <w:rsid w:val="002664A4"/>
    <w:rsid w:val="002E0C5B"/>
    <w:rsid w:val="003741EF"/>
    <w:rsid w:val="004370AD"/>
    <w:rsid w:val="0054712C"/>
    <w:rsid w:val="00673C4E"/>
    <w:rsid w:val="006E08EB"/>
    <w:rsid w:val="006F7C36"/>
    <w:rsid w:val="00725564"/>
    <w:rsid w:val="00761450"/>
    <w:rsid w:val="00780572"/>
    <w:rsid w:val="007919FB"/>
    <w:rsid w:val="007947C1"/>
    <w:rsid w:val="00802919"/>
    <w:rsid w:val="00845B49"/>
    <w:rsid w:val="00894F00"/>
    <w:rsid w:val="008C1E8B"/>
    <w:rsid w:val="009B1ED3"/>
    <w:rsid w:val="009D029D"/>
    <w:rsid w:val="00A813BC"/>
    <w:rsid w:val="00AC12E1"/>
    <w:rsid w:val="00B55BB1"/>
    <w:rsid w:val="00BE2EA7"/>
    <w:rsid w:val="00C41A65"/>
    <w:rsid w:val="00D218DC"/>
    <w:rsid w:val="00DC3A47"/>
    <w:rsid w:val="00E21528"/>
    <w:rsid w:val="00E347FF"/>
    <w:rsid w:val="00E358DB"/>
    <w:rsid w:val="00E94230"/>
    <w:rsid w:val="00F2157F"/>
    <w:rsid w:val="00F646D7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3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rie-Hendrix/SQL-Week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Arie H</cp:lastModifiedBy>
  <cp:revision>7</cp:revision>
  <dcterms:created xsi:type="dcterms:W3CDTF">2021-06-11T18:21:00Z</dcterms:created>
  <dcterms:modified xsi:type="dcterms:W3CDTF">2021-11-04T01:33:00Z</dcterms:modified>
</cp:coreProperties>
</file>