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Een stem, geen beeld</w:t>
      </w:r>
    </w:p>
    <w:p>
      <w:pPr>
        <w:spacing w:lineRule="auto"/>
      </w:pPr>
      <w:r>
        <w:rPr>
          <w:b/>
        </w:rPr>
        <w:t xml:space="preserve">Tora:</w:t>
      </w:r>
      <w:r>
        <w:rPr/>
        <w:t xml:space="preserve"> Deuteronomium 3:23–7:11</w:t>
      </w:r>
    </w:p>
    <w:p>
      <w:pPr>
        <w:spacing w:lineRule="auto"/>
      </w:pPr>
      <w:r>
        <w:rPr/>
        <w:t xml:space="preserve">  ·  </w:t>
      </w:r>
    </w:p>
    <w:p>
      <w:pPr>
        <w:spacing w:lineRule="auto"/>
      </w:pPr>
      <w:r>
        <w:rPr>
          <w:b/>
        </w:rPr>
        <w:t xml:space="preserve">Haftara:</w:t>
      </w:r>
      <w:r>
        <w:rPr/>
        <w:t xml:space="preserve"> Jesaja 40:1–26</w:t>
      </w:r>
    </w:p>
    <w:p>
      <w:pPr>
        <w:spacing w:lineRule="auto"/>
      </w:pPr>
      <w:r>
        <w:rPr/>
        <w:t xml:space="preserve">  ·  </w:t>
      </w:r>
    </w:p>
    <w:p>
      <w:pPr>
        <w:spacing w:lineRule="auto"/>
      </w:pPr>
      <w:r>
        <w:rPr>
          <w:b/>
        </w:rPr>
        <w:t xml:space="preserve">Evangelie:</w:t>
      </w:r>
      <w:r>
        <w:rPr/>
        <w:t xml:space="preserve"> Lucas 3:2–15</w:t>
      </w:r>
    </w:p>
    <w:p>
      <w:pPr>
        <w:spacing w:lineRule="auto"/>
      </w:pPr>
      <w:r>
        <w:rPr/>
        <w:t xml:space="preserve">In Wa’etchanan krijgt Mozes’ gebed om het land binnen te gaan een nee, klinkt het Sjema, en waarschuwt God tegen het beeld: Hij is een stem, geen beeld. De lezing gaat over een god die je overeind moet houden tegenover een God die jóu draagt, en over een land dat je nooit zelf gebouwd hebt.</w:t>
      </w:r>
    </w:p>
    <w:p>
      <w:pPr>
        <w:spacing w:lineRule="auto"/>
      </w:pPr>
      <w:r>
        <w:rPr/>
        <w:t xml:space="preserve">Een oude man staat te bidden. Honderdtwintig jaar is hij. Hij heeft een volk uit de slavernij geleid, veertig jaar door het zand gesleept, water uit een rots gekregen, ruzies beslecht, verraad overleefd. En nu staat hij aan de rand. Aan de overkant van de rivier ligt het land. Hij kan het zien liggen.</w:t>
      </w:r>
    </w:p>
    <w:p>
      <w:pPr>
        <w:spacing w:lineRule="auto"/>
      </w:pPr>
      <w:r>
        <w:rPr/>
        <w:t xml:space="preserve">En hij bidt. Eén ding vraagt hij. Eén.</w:t>
      </w:r>
    </w:p>
    <w:p>
      <w:pPr>
        <w:ind w:left="284"/>
        <w:jc w:val="both"/>
        <w:spacing w:lineRule="auto"/>
      </w:pPr>
      <w:r>
        <w:rPr/>
        <w:t xml:space="preserve">‘Laat mij toch oversteken en dat goede land zien, dat aan de overkant van de Jordaan is.’ — Deuteronomium 3:25</w:t>
      </w:r>
    </w:p>
    <w:p>
      <w:pPr>
        <w:spacing w:lineRule="auto"/>
      </w:pPr>
      <w:r>
        <w:rPr/>
        <w:t xml:space="preserve">En God zegt nee.</w:t>
      </w:r>
    </w:p>
    <w:p>
      <w:pPr>
        <w:spacing w:lineRule="auto"/>
      </w:pPr>
      <w:r>
        <w:rPr/>
        <w:t xml:space="preserve">Niet zomaar nee. Er staat iets wat bijna hard klinkt: </w:t>
      </w:r>
      <w:r>
        <w:rPr/>
        <w:t xml:space="preserve">rav lach</w:t>
      </w:r>
      <w:r>
        <w:rPr/>
        <w:t xml:space="preserve"> — ‘laat het genoeg zijn’, of gewoon: ‘genoeg’. En dan: spreek Mij hier niet meer over aan. Klim de berg op, kijk om je heen, zuid en noord en oost en west — máár je gaat er niet in.</w:t>
      </w:r>
    </w:p>
    <w:p>
      <w:pPr>
        <w:spacing w:lineRule="auto"/>
      </w:pPr>
      <w:r>
        <w:rPr/>
        <w:t xml:space="preserve">Zo begint de parasja van deze week. Het Hebreeuwse eerste woord is wa’etchanan: ‘en ik smeekte om genade’. De hele lezing is genoemd naar een gebed dat niet werd ingewilligd.</w:t>
      </w:r>
    </w:p>
    <w:p>
      <w:pPr>
        <w:spacing w:lineRule="auto"/>
      </w:pPr>
      <w:r>
        <w:rPr/>
        <w:t xml:space="preserve">En ik wil daar niet te snel overheen. Want wij zijn geneigd om zoiets glad te strijken. ‘God had vast een beter plan.’ ‘Het was niet Zijn wil.’ Dat kan allemaal waar zijn. Máár kijk eerst eens naar wat Mozes dóét na dat nee.</w:t>
      </w:r>
    </w:p>
    <w:p>
      <w:pPr>
        <w:spacing w:lineRule="auto"/>
      </w:pPr>
      <w:r>
        <w:rPr/>
        <w:t xml:space="preserve">Hij gaat de berg af. En hij begint te onderwijzen. Nog vier hoofdstukken lang. Hij vertelt het volk alles wat ze moeten weten voor een land dat híj niet zal zien. Hij bereidt een feest voor waar hij zelf niet bij zal zijn.</w:t>
      </w:r>
    </w:p>
    <w:p>
      <w:pPr>
        <w:spacing w:lineRule="auto"/>
      </w:pPr>
      <w:r>
        <w:rPr/>
        <w:t xml:space="preserve">Onthoud dat. Aan het eind komen we erop terug.</w:t>
      </w:r>
    </w:p>
    <w:p>
      <w:pPr>
        <w:pStyle w:val="Heading2"/>
        <w:spacing w:lineRule="auto"/>
      </w:pPr>
      <w:r>
        <w:rPr/>
        <w:t xml:space="preserve">Jullie hoorden iets. Jullie zagen niets.</w:t>
      </w:r>
    </w:p>
    <w:p>
      <w:pPr>
        <w:spacing w:lineRule="auto"/>
      </w:pPr>
      <w:r>
        <w:rPr/>
        <w:t xml:space="preserve">Mozes begint met een herinnering aan de berg. En hij vraagt hun iets terug te halen wat ze misschien nooit zo bekeken hadden.</w:t>
      </w:r>
    </w:p>
    <w:p>
      <w:pPr>
        <w:spacing w:lineRule="auto"/>
      </w:pPr>
      <w:r>
        <w:rPr/>
        <w:t xml:space="preserve">Er was vuur. Er was rook. Er was een stem — zo luid dat het volk dacht dat het eraan zou sterven. En dan zegt Mozes:</w:t>
      </w:r>
    </w:p>
    <w:p>
      <w:pPr>
        <w:ind w:left="284"/>
        <w:jc w:val="both"/>
        <w:spacing w:lineRule="auto"/>
      </w:pPr>
      <w:r>
        <w:rPr/>
        <w:t xml:space="preserve">‘De klank van de woorden hoorde u, maar een gestalte zag u niet; er was alleen een stem.’ — Deuteronomium 4:12</w:t>
      </w:r>
    </w:p>
    <w:p>
      <w:pPr>
        <w:spacing w:lineRule="auto"/>
      </w:pPr>
      <w:r>
        <w:rPr/>
        <w:t xml:space="preserve">Alleen een stem. Geen gezicht. Geen figuur. Niets om na te tekenen.</w:t>
      </w:r>
    </w:p>
    <w:p>
      <w:pPr>
        <w:spacing w:lineRule="auto"/>
      </w:pPr>
      <w:r>
        <w:rPr/>
        <w:t xml:space="preserve">En daarom, zegt Mozes, moet je goed op jezelf passen. Maak nooit een beeld. Niet van een man, niet van een vrouw, niet van een dier, niet van een vogel of een vis. En — dit is opvallend — ook niet van de zon, de maan of de sterren. Want die zagen ze wél. Die hangen er nog. Máár ook dié zijn gemaakt.</w:t>
      </w:r>
    </w:p>
    <w:p>
      <w:pPr>
        <w:spacing w:lineRule="auto"/>
      </w:pPr>
      <w:r>
        <w:rPr/>
        <w:t xml:space="preserve">Nu moet je even weten hoe vreemd dat was. In die wereld had elke god een beeld. Elk volk, elke stad, elk huis. Je liep een tempel binnen en daar stond hij: van hout, van steen, met goud eromheen. Zo wist je waar je god was. Zo wist je hoe hij eruitzag. Zo kon je hem meenemen als je verhuisde.</w:t>
      </w:r>
    </w:p>
    <w:p>
      <w:pPr>
        <w:spacing w:lineRule="auto"/>
      </w:pPr>
      <w:r>
        <w:rPr/>
        <w:t xml:space="preserve">En Israël had… niets. Geen beeld om te laten zien. Alleen woorden. Als iemand vroeg ‘hoe ziet jullie god eruit?’, was het antwoord: dat weten we niet. We hebben Hem gehóórd.</w:t>
      </w:r>
    </w:p>
    <w:p>
      <w:pPr>
        <w:spacing w:lineRule="auto"/>
      </w:pPr>
      <w:r>
        <w:rPr/>
        <w:t xml:space="preserve">Waarom is dat zo belangrijk? Denk even praktisch na over wat een beeld ís. Een beeld staat waar jíj het neerzet. Je kunt het optillen. Je kunt het in een kast zetten als het je even niet uitkomt. Je kunt de doek eroverheen leggen. Een beeld is stil tot jíj ernaartoe loopt.</w:t>
      </w:r>
    </w:p>
    <w:p>
      <w:pPr>
        <w:spacing w:lineRule="auto"/>
      </w:pPr>
      <w:r>
        <w:rPr/>
        <w:t xml:space="preserve">En een stem? Een stem beslist zélf wanneer hij spreekt. Je kunt een stem niet in een kast zetten. Je kunt hem hooguit negeren — máár dan is hij er nog steeds. Dát is het verschil. Een beeld beheer je; een stem ontvang je.</w:t>
      </w:r>
    </w:p>
    <w:p>
      <w:pPr>
        <w:spacing w:lineRule="auto"/>
      </w:pPr>
      <w:r>
        <w:rPr/>
        <w:t xml:space="preserve">En er staat nog een kleine zin die ik prachtig vind. Vlak ervoor zegt Mozes: voeg niets aan deze woorden toe en doe er niets van af. Niet uitbreiden. Niet inkorten. Ook dat is geen willekeur: zodra jij mag bijschrijven, is het jouw tekst geworden.</w:t>
      </w:r>
    </w:p>
    <w:p>
      <w:pPr>
        <w:pStyle w:val="Heading2"/>
        <w:spacing w:lineRule="auto"/>
      </w:pPr>
      <w:r>
        <w:rPr/>
        <w:t xml:space="preserve">Dezelfde tien woorden — en toch niet helemaal</w:t>
      </w:r>
    </w:p>
    <w:p>
      <w:pPr>
        <w:spacing w:lineRule="auto"/>
      </w:pPr>
      <w:r>
        <w:rPr/>
        <w:t xml:space="preserve">Dan doet Mozes iets moois. Hij zegt de Tien Woorden nog een keer op. De hele lijst, precies zoals bij de berg.</w:t>
      </w:r>
    </w:p>
    <w:p>
      <w:pPr>
        <w:spacing w:lineRule="auto"/>
      </w:pPr>
      <w:r>
        <w:rPr/>
        <w:t xml:space="preserve">En hij zegt er iets bij dat je makkelijk mist:</w:t>
      </w:r>
    </w:p>
    <w:p>
      <w:pPr>
        <w:ind w:left="284"/>
        <w:jc w:val="both"/>
        <w:spacing w:lineRule="auto"/>
      </w:pPr>
      <w:r>
        <w:rPr/>
        <w:t xml:space="preserve">‘Niet met onze vaderen heeft de HEERE dit verbond gesloten, maar met óns, wij die hier heden allen in leven zijn.’ — Deuteronomium 5:3</w:t>
      </w:r>
    </w:p>
    <w:p>
      <w:pPr>
        <w:spacing w:lineRule="auto"/>
      </w:pPr>
      <w:r>
        <w:rPr/>
        <w:t xml:space="preserve">Terwijl — en dat is het rare — de meesten van hen stónden helemaal niet bij die berg. Die generatie was gestorven in de woestijn. Dit zijn hun kinderen. Máár Mozes zegt: néé, dit is met júllie gesloten. Vandaag. Het is geen familieverhaal van vroeger; het is jouw verbond.</w:t>
      </w:r>
    </w:p>
    <w:p>
      <w:pPr>
        <w:spacing w:lineRule="auto"/>
      </w:pPr>
      <w:r>
        <w:rPr/>
        <w:t xml:space="preserve">En er is één verschil met de eerste keer, en dat mag je gerust weten. Bij het gebod over de sabbat staat in Exodus: gedénk de sabbatdag. Hier staat: néém de sabbatdag in acht. En de reden verschilt ook. In Exodus: omdat God in zes dagen maakte en op de zevende rustte. Hier:</w:t>
      </w:r>
    </w:p>
    <w:p>
      <w:pPr>
        <w:ind w:left="284"/>
        <w:jc w:val="both"/>
        <w:spacing w:lineRule="auto"/>
      </w:pPr>
      <w:r>
        <w:rPr/>
        <w:t xml:space="preserve">‘Denk eraan dat u slaaf geweest bent in het land Egypte en dat de HEERE u vandaar uitgeleid heeft.’ — Deuteronomium 5:15</w:t>
      </w:r>
    </w:p>
    <w:p>
      <w:pPr>
        <w:spacing w:lineRule="auto"/>
      </w:pPr>
      <w:r>
        <w:rPr/>
        <w:t xml:space="preserve">Twee redenen voor dezelfde dag. De eerste kijkt naar de schepping: God rustte, dus rust jij. De tweede kijkt naar de bevrijding: jij was iemand die niet mócht rusten — en nu mag je het. Een slaaf heeft geen zaterdag. Als je een dag krijgt waarop niemand iets van je mag eisen, dan is dat een bewijs dat je vrij bent.</w:t>
      </w:r>
    </w:p>
    <w:p>
      <w:pPr>
        <w:spacing w:lineRule="auto"/>
      </w:pPr>
      <w:r>
        <w:rPr/>
        <w:t xml:space="preserve">Ik vind het mooi dat de Bijbel die twee gewoon naast elkaar laat staan zonder te kiezen. Rust omdat God rustte. En rust omdat je geen slaaf meer bent.</w:t>
      </w:r>
    </w:p>
    <w:p>
      <w:pPr>
        <w:spacing w:lineRule="auto"/>
      </w:pPr>
      <w:r>
        <w:rPr/>
        <w:t xml:space="preserve">Nog iets uit dit hoofdstuk. Toen het volk die stem uit het vuur hoorde, werden ze doodsbang. Ze gingen naar Mozes: gá jij maar luisteren. Zeg jij het ons dan door. Wij houden dit niet vol.</w:t>
      </w:r>
    </w:p>
    <w:p>
      <w:pPr>
        <w:spacing w:lineRule="auto"/>
      </w:pPr>
      <w:r>
        <w:rPr/>
        <w:t xml:space="preserve">En je zou verwachten dat God dat zwak vindt. Máár Hij zegt: </w:t>
      </w:r>
      <w:r>
        <w:rPr/>
        <w:t xml:space="preserve">‘het is goed wat zij gesproken hebben’</w:t>
      </w:r>
      <w:r>
        <w:rPr/>
        <w:t xml:space="preserve">. En dan een zin die klinkt als een zucht: </w:t>
      </w:r>
      <w:r>
        <w:rPr/>
        <w:t xml:space="preserve">‘och, hadden zij maar zo’n hart om Mij te vrezen en Mijn geboden te houden, al hun dagen’</w:t>
      </w:r>
      <w:r>
        <w:rPr/>
        <w:t xml:space="preserve"> (5:29). God rekent hun angst niet aan. Hij verlangt gewoon naar ze.</w:t>
      </w:r>
    </w:p>
    <w:p>
      <w:pPr>
        <w:pStyle w:val="Heading2"/>
        <w:spacing w:lineRule="auto"/>
      </w:pPr>
      <w:r>
        <w:rPr/>
        <w:t xml:space="preserve">Hoor</w:t>
      </w:r>
    </w:p>
    <w:p>
      <w:pPr>
        <w:spacing w:lineRule="auto"/>
      </w:pPr>
      <w:r>
        <w:rPr/>
        <w:t xml:space="preserve">En dan komt het bekendste stuk van de hele lezing. Misschien wel het bekendste stuk van de hele Tora. Joodse mensen zeggen het ’s ochtends en ’s avonds, al drieduizend jaar. Het heet het Sjema, naar het eerste woord: ‘hoor’.</w:t>
      </w:r>
    </w:p>
    <w:p>
      <w:pPr>
        <w:ind w:left="284"/>
        <w:jc w:val="both"/>
        <w:spacing w:lineRule="auto"/>
      </w:pPr>
      <w:r>
        <w:rPr/>
        <w:t xml:space="preserve">‘Hoor, Israël: de HEERE is onze God, de HEERE is één. Daarom zult u de HEERE, uw God, liefhebben met heel uw hart, met heel uw ziel en met heel uw kracht.’ — Deuteronomium 6:4–5</w:t>
      </w:r>
    </w:p>
    <w:p>
      <w:pPr>
        <w:spacing w:lineRule="auto"/>
      </w:pPr>
      <w:r>
        <w:rPr/>
        <w:t xml:space="preserve">Hoor. Niet: kíjk. Dat past precies bij wat we net gezien hebben. Er valt niets te zien; er valt te hóren.</w:t>
      </w:r>
    </w:p>
    <w:p>
      <w:pPr>
        <w:spacing w:lineRule="auto"/>
      </w:pPr>
      <w:r>
        <w:rPr/>
        <w:t xml:space="preserve">En dan volgt er iets waar ik elke keer weer stil van word. Want God zegt niet alleen wát je moet liefhebben. Hij zegt er meteen bij hóe dat gaat werken in een gewoon mensenleven. Luister maar:</w:t>
      </w:r>
    </w:p>
    <w:p>
      <w:pPr>
        <w:ind w:left="284"/>
        <w:jc w:val="both"/>
        <w:spacing w:lineRule="auto"/>
      </w:pPr>
      <w:r>
        <w:rPr/>
        <w:t xml:space="preserve">‘Deze woorden … moeten in uw hart zijn. U moet ze uw kinderen inprenten en erover spreken als u in uw huis zit en als u over de weg gaat, als u neerligt en als u opstaat. U moet ze als een teken op uw hand binden en ze moeten als een voorhoofdsband tussen uw ogen zijn. U moet ze op de deurposten van uw huis en op uw poorten schrijven.’ — Deuteronomium 6:6–9</w:t>
      </w:r>
    </w:p>
    <w:p>
      <w:pPr>
        <w:spacing w:lineRule="auto"/>
      </w:pPr>
      <w:r>
        <w:rPr/>
        <w:t xml:space="preserve">Tel maar mee wat daar allemaal gebeurt.</w:t>
      </w:r>
    </w:p>
    <w:p>
      <w:pPr>
        <w:spacing w:lineRule="auto"/>
      </w:pPr>
      <w:r>
        <w:rPr/>
        <w:t xml:space="preserve">Je hárt — wat je diep vanbinnen gelooft. Je kínderen — wat je doorgeeft. Je gesprékken, en let op wanneer: als je thuis zit, als je onderweg bent, als je gaat slapen, als je opstaat. Dat is niet ‘een momentje per dag’. Dat is de hele dag, van het wakker worden tot het inslapen. Dan je líchaam: aan je hand, tussen je ogen — daar komen later de gebedsriempjes vandaan die je op foto’s ziet. En dan je húis: op de deurpost, bij de poort. Vandaar het kokertje dat je aan Joodse deurposten ziet hangen, de mezoeza.</w:t>
      </w:r>
    </w:p>
    <w:p>
      <w:pPr>
        <w:spacing w:lineRule="auto"/>
      </w:pPr>
      <w:r>
        <w:rPr/>
        <w:t xml:space="preserve">Snap je wat hier staat? God weet precies hoe mensen werken. Niemand verandert door één keer iets goeds te horen. Wij worden gevormd door wat we herháálen. Door wat we elke dag zeggen, waar we elke dag langslopen, wat we aan ons lichaam dragen. Daarom worden woorden aan een deurpost gespijkerd: zodat je er dagelijks langsloopt, ook op de dagen dat je nergens zin in hebt.</w:t>
      </w:r>
    </w:p>
    <w:p>
      <w:pPr>
        <w:spacing w:lineRule="auto"/>
      </w:pPr>
      <w:r>
        <w:rPr/>
        <w:t xml:space="preserve">En dat is geen goedkope truc. Kijk maar naar je eigen leven: de dingen die jou het meest gevormd hebben, waren zelden éénmalig. Het was die ene zin die je vader honderd keer zei. Het liedje dat elke avond klonk. De plek waar je elke week zat. Wij zijn wat we herhalen.</w:t>
      </w:r>
    </w:p>
    <w:p>
      <w:pPr>
        <w:pStyle w:val="Heading2"/>
        <w:spacing w:lineRule="auto"/>
      </w:pPr>
      <w:r>
        <w:rPr/>
        <w:t xml:space="preserve">Alles wat je niet gemaakt hebt</w:t>
      </w:r>
    </w:p>
    <w:p>
      <w:pPr>
        <w:spacing w:lineRule="auto"/>
      </w:pPr>
      <w:r>
        <w:rPr/>
        <w:t xml:space="preserve">En dan komt er een passage die je langzaam moet lezen. Mozes schetst hoe het straks zal zijn, als ze eenmaal binnen zijn:</w:t>
      </w:r>
    </w:p>
    <w:p>
      <w:pPr>
        <w:ind w:left="284"/>
        <w:jc w:val="both"/>
        <w:spacing w:lineRule="auto"/>
      </w:pPr>
      <w:r>
        <w:rPr/>
        <w:t xml:space="preserve">‘… grote en goede steden die u niet gebouwd hebt, huizen vol van allerlei goederen waarmee u ze niet gevuld hebt, uitgehakte putten die u niet uitgehakt hebt, wijngaarden en olijfbomen die u niet geplant hebt …’ — Deuteronomium 6:10–11</w:t>
      </w:r>
    </w:p>
    <w:p>
      <w:pPr>
        <w:spacing w:lineRule="auto"/>
      </w:pPr>
      <w:r>
        <w:rPr/>
        <w:t xml:space="preserve">Vier keer achter elkaar: </w:t>
      </w:r>
      <w:r>
        <w:rPr/>
        <w:t xml:space="preserve">die u niet… die u niet… die u niet… die u niet</w:t>
      </w:r>
      <w:r>
        <w:rPr/>
        <w:t xml:space="preserve">. De steden staan er al. De huizen zijn al ingericht. De putten zijn al uitgehakt — en dat is zwaar werk, dagenlang hakken in rotssteen. De wijngaarden staan er al, en een wijngaard doet er jaren over voordat hij draagt. Iemand anders heeft gezwoegd; zij plukken.</w:t>
      </w:r>
    </w:p>
    <w:p>
      <w:pPr>
        <w:spacing w:lineRule="auto"/>
      </w:pPr>
      <w:r>
        <w:rPr/>
        <w:t xml:space="preserve">En dan komt de waarschuwing. En let góéd op wanneer die valt:</w:t>
      </w:r>
    </w:p>
    <w:p>
      <w:pPr>
        <w:ind w:left="284"/>
        <w:jc w:val="both"/>
        <w:spacing w:lineRule="auto"/>
      </w:pPr>
      <w:r>
        <w:rPr/>
        <w:t xml:space="preserve">‘… en u eet en verzadigd wordt — wees dan op uw hoede dat u de HEERE niet vergeet, Die u uit het land Egypte, uit het slavenhuis, geleid heeft.’ — Deuteronomium 6:11–12</w:t>
      </w:r>
    </w:p>
    <w:p>
      <w:pPr>
        <w:spacing w:lineRule="auto"/>
      </w:pPr>
      <w:r>
        <w:rPr/>
        <w:t xml:space="preserve">Niet als je honger hebt. Niet in de woestijn. Niet als het tegenzit. Máár als je vól zit. Dán is het gevaarlijk.</w:t>
      </w:r>
    </w:p>
    <w:p>
      <w:pPr>
        <w:spacing w:lineRule="auto"/>
      </w:pPr>
      <w:r>
        <w:rPr/>
        <w:t xml:space="preserve">En dat is precies andersom dan wij denken, hè? Wij denken: als het slecht gaat, raak ik God kwijt. Máár de Bijbel zegt hier: als het góéd gaat, raak je Hem kwijt. Want dan lijkt het vanzelf te gaan. Dan lijkt het huis ‘gewoon je huis’ en het eten ‘gewoon je eten’. Vergeten gaat niet met een klap. Vergeten gaat langzaam, en het begint bij verzadiging.</w:t>
      </w:r>
    </w:p>
    <w:p>
      <w:pPr>
        <w:spacing w:lineRule="auto"/>
      </w:pPr>
      <w:r>
        <w:rPr/>
        <w:t xml:space="preserve">Probeer het maar eens op jezelf. Wat heb jij vandaag gebruikt dat je niet zelf gemaakt hebt? De taal waarin je denkt, heb je gekregen. Je lichaam heb je niet besteld. De wegen, de leidingen, het water uit de kraan, het huis waar je woont, de mensen die van je houden — hoeveel daarvan heb jij aangelegd? En hoe vaak bedenk je dat nog?</w:t>
      </w:r>
    </w:p>
    <w:p>
      <w:pPr>
        <w:pStyle w:val="Heading2"/>
        <w:spacing w:lineRule="auto"/>
      </w:pPr>
      <w:r>
        <w:rPr/>
        <w:t xml:space="preserve">Waarom jullie?</w:t>
      </w:r>
    </w:p>
    <w:p>
      <w:pPr>
        <w:spacing w:lineRule="auto"/>
      </w:pPr>
      <w:r>
        <w:rPr/>
        <w:t xml:space="preserve">Vlak voor het einde van de lezing komt de vraag waar iedereen op wacht. Als God dit ene volk uitkiest — waarom dít volk?</w:t>
      </w:r>
    </w:p>
    <w:p>
      <w:pPr>
        <w:spacing w:lineRule="auto"/>
      </w:pPr>
      <w:r>
        <w:rPr/>
        <w:t xml:space="preserve">En het antwoord ontneemt ze meteen elk recht op trots:</w:t>
      </w:r>
    </w:p>
    <w:p>
      <w:pPr>
        <w:ind w:left="284"/>
        <w:jc w:val="both"/>
        <w:spacing w:lineRule="auto"/>
      </w:pPr>
      <w:r>
        <w:rPr/>
        <w:t xml:space="preserve">‘Niet omdat u groter was dan al de andere volken heeft de HEERE liefde voor u opgevat … u was juist het kleinste van al de volken. Maar vanwege de liefde van de HEERE voor u …’ — Deuteronomium 7:7–8</w:t>
      </w:r>
    </w:p>
    <w:p>
      <w:pPr>
        <w:spacing w:lineRule="auto"/>
      </w:pPr>
      <w:r>
        <w:rPr/>
        <w:t xml:space="preserve">Je was het kleinste. Dat is het argument. Niet: jullie waren zo sterk. Niet: jullie waren zo goed. Jullie waren de minsten — en Hij hield van jullie.</w:t>
      </w:r>
    </w:p>
    <w:p>
      <w:pPr>
        <w:spacing w:lineRule="auto"/>
      </w:pPr>
      <w:r>
        <w:rPr/>
        <w:t xml:space="preserve">Ik wil hier eerlijk zijn: in dit hoofdstuk staan ook harde dingen over de volken in het land, en ik ga niet doen alsof ik dat allemaal begrijp. Máár let op wat de tekst zélf doet met een eventueel gevoel van superioriteit: hij haalt het onmiddellijk onderuit. Wie deze woorden gebruikt om zich beter te voelen dan een ander, leest ze precies verkeerd om. Er staat: je was de kleinste.</w:t>
      </w:r>
    </w:p>
    <w:p>
      <w:pPr>
        <w:pStyle w:val="Heading2"/>
        <w:spacing w:lineRule="auto"/>
      </w:pPr>
      <w:r>
        <w:rPr/>
        <w:t xml:space="preserve">Troost, troost</w:t>
      </w:r>
    </w:p>
    <w:p>
      <w:pPr>
        <w:spacing w:lineRule="auto"/>
      </w:pPr>
      <w:r>
        <w:rPr/>
        <w:t xml:space="preserve">Nu de tweede lezing, uit de profeten. En je moet weten wánneer we die lezen.</w:t>
      </w:r>
    </w:p>
    <w:p>
      <w:pPr>
        <w:spacing w:lineRule="auto"/>
      </w:pPr>
      <w:r>
        <w:rPr/>
        <w:t xml:space="preserve">Eergisteren was Tisja be’Av — de negende van de maand Av, de zwaarste dag van het jaar. De dag waarop herdacht wordt dat de tempel verwoest werd. Vasten, op de grond zitten, klaagliederen lezen. Drie weken lang was er gerouwd; die dag was het dieptepunt.</w:t>
      </w:r>
    </w:p>
    <w:p>
      <w:pPr>
        <w:spacing w:lineRule="auto"/>
      </w:pPr>
      <w:r>
        <w:rPr/>
        <w:t xml:space="preserve">En dan komt deze sjabbat. De eerste sjabbat daarna. En het eerste woord van de profetenlezing is:</w:t>
      </w:r>
    </w:p>
    <w:p>
      <w:pPr>
        <w:ind w:left="284"/>
        <w:jc w:val="both"/>
        <w:spacing w:lineRule="auto"/>
      </w:pPr>
      <w:r>
        <w:rPr/>
        <w:t xml:space="preserve">‘Troost, troost Mijn volk, zal uw God zeggen.’ — Jesaja 40:1</w:t>
      </w:r>
    </w:p>
    <w:p>
      <w:pPr>
        <w:spacing w:lineRule="auto"/>
      </w:pPr>
      <w:r>
        <w:rPr/>
        <w:t xml:space="preserve">Twee keer. Nachamoe, nachamoe. Deze sjabbat is naar dat woord genoemd: sjabbat Nachamoe. Van de diepste rouw naar het eerste troostwoord — in twee dagen tijd.</w:t>
      </w:r>
    </w:p>
    <w:p>
      <w:pPr>
        <w:spacing w:lineRule="auto"/>
      </w:pPr>
      <w:r>
        <w:rPr/>
        <w:t xml:space="preserve">En kijk naar wie het gezegd wordt. Er staat niet: ‘troost jezelf’. Er staat een opdracht aan ánderen: troost Míjn volk, zegt uw God. Troost komt hier niet van binnenuit. Iemand krijgt de opdracht om te gáán.</w:t>
      </w:r>
    </w:p>
    <w:p>
      <w:pPr>
        <w:spacing w:lineRule="auto"/>
      </w:pPr>
      <w:r>
        <w:rPr/>
        <w:t xml:space="preserve">Dan klinkt er een stem — daar is hij weer, een stem:</w:t>
      </w:r>
    </w:p>
    <w:p>
      <w:pPr>
        <w:ind w:left="284"/>
        <w:jc w:val="both"/>
        <w:spacing w:lineRule="auto"/>
      </w:pPr>
      <w:r>
        <w:rPr/>
        <w:t xml:space="preserve">‘Een stem roept: bereid de weg van de HEERE, maak recht in de wildernis een gebaande weg voor onze God. Elk dal zal verhoogd worden, elke berg en heuvel zal verlaagd worden …’ — Jesaja 40:3–4</w:t>
      </w:r>
    </w:p>
    <w:p>
      <w:pPr>
        <w:spacing w:lineRule="auto"/>
      </w:pPr>
      <w:r>
        <w:rPr/>
        <w:t xml:space="preserve">Ook dat beeld moet je even zien zoals zij het zagen. Als er in die tijd een koning op reis ging, werd de weg vooruit klaargemaakt. Kuilen dichtgooien. Rotsblokken weghalen. Een pad hakken door de heuvels. Er ging een ploeg vóór de koning uit om de weg begaanbaar te maken.</w:t>
      </w:r>
    </w:p>
    <w:p>
      <w:pPr>
        <w:spacing w:lineRule="auto"/>
      </w:pPr>
      <w:r>
        <w:rPr/>
        <w:t xml:space="preserve">En hier is God degene die komt. En de weg wordt vóór Hem uit klaargemaakt. Niet: klim jij maar naar boven. Máár: Hij komt naar beneden, en de bergen gaan opzij.</w:t>
      </w:r>
    </w:p>
    <w:p>
      <w:pPr>
        <w:spacing w:lineRule="auto"/>
      </w:pPr>
      <w:r>
        <w:rPr/>
        <w:t xml:space="preserve">Dan zegt de stem iets ontnuchterends:</w:t>
      </w:r>
    </w:p>
    <w:p>
      <w:pPr>
        <w:ind w:left="284"/>
        <w:jc w:val="both"/>
        <w:spacing w:lineRule="auto"/>
      </w:pPr>
      <w:r>
        <w:rPr/>
        <w:t xml:space="preserve">‘Alle vlees is gras … het gras verdort, de bloem valt af, maar het woord van onze God houdt eeuwig stand.’ — Jesaja 40:6–8</w:t>
      </w:r>
    </w:p>
    <w:p>
      <w:pPr>
        <w:spacing w:lineRule="auto"/>
      </w:pPr>
      <w:r>
        <w:rPr/>
        <w:t xml:space="preserve">Dat klinkt somber, máár het is bedoeld als troost. Denk even door: waar was iedereen bang voor? Voor het rijk dat hen had verwoest. Voor de legers, de koningen, de macht. En Jesaja zegt: dat is gras. Dat verdort. En wat blijft staan is het woord.</w:t>
      </w:r>
    </w:p>
    <w:p>
      <w:pPr>
        <w:spacing w:lineRule="auto"/>
      </w:pPr>
      <w:r>
        <w:rPr/>
        <w:t xml:space="preserve">En dan komt het beeld waar ik deze hele lezing naartoe wilde. Jesaja stelt een vraag — en beantwoordt hem met een spotprentje:</w:t>
      </w:r>
    </w:p>
    <w:p>
      <w:pPr>
        <w:ind w:left="284"/>
        <w:jc w:val="both"/>
        <w:spacing w:lineRule="auto"/>
      </w:pPr>
      <w:r>
        <w:rPr/>
        <w:t xml:space="preserve">‘Met wie wilt u God vergelijken, of welke vergelijking wilt u op Hem toepassen? De ambachtsman giet het beeld en de goudsmid overtrekt het met goud … hij zoekt een kundig vakman om een beeld gereed te zetten dat niet wankelt.’ — Jesaja 40:18–20</w:t>
      </w:r>
    </w:p>
    <w:p>
      <w:pPr>
        <w:spacing w:lineRule="auto"/>
      </w:pPr>
      <w:r>
        <w:rPr/>
        <w:t xml:space="preserve">Lees dat laatste nog eens. Een beeld dat níet wankelt. Iemand zoekt een goede vakman — niet om zijn god móóier te maken, máár om te zorgen dat hij niet omvalt.</w:t>
      </w:r>
    </w:p>
    <w:p>
      <w:pPr>
        <w:spacing w:lineRule="auto"/>
      </w:pPr>
      <w:r>
        <w:rPr/>
        <w:t xml:space="preserve">Daar zit de spot in, en het is bijna pijnlijk grappig: jij moet je god overeind houden. Jij moet oppassen dat hij niet omkiepert. Jij bent verantwoordelijk voor de stabiliteit van je eigen god.</w:t>
      </w:r>
    </w:p>
    <w:p>
      <w:pPr>
        <w:spacing w:lineRule="auto"/>
      </w:pPr>
      <w:r>
        <w:rPr/>
        <w:t xml:space="preserve">En dan, een paar zinnen ervoor, staat wat de andere kant is:</w:t>
      </w:r>
    </w:p>
    <w:p>
      <w:pPr>
        <w:ind w:left="284"/>
        <w:jc w:val="both"/>
        <w:spacing w:lineRule="auto"/>
      </w:pPr>
      <w:r>
        <w:rPr/>
        <w:t xml:space="preserve">‘Als een herder zal Hij Zijn kudde weiden, Hij zal de lammetjes in Zijn arm bijeenbrengen en in Zijn schoot dragen.’ — Jesaja 40:11</w:t>
      </w:r>
    </w:p>
    <w:p>
      <w:pPr>
        <w:spacing w:lineRule="auto"/>
      </w:pPr>
      <w:r>
        <w:rPr/>
        <w:t xml:space="preserve">Dragen. Datzelfde woord als vorige week, toen Mozes zei dat God hen gedragen had ‘zoals een man zijn zoon draagt’. Zet die twee eens naast elkaar. Een god die jij overeind moet houden — tegenover een God die jóu draagt. Dat is de hele keuze, in twee beelden.</w:t>
      </w:r>
    </w:p>
    <w:p>
      <w:pPr>
        <w:spacing w:lineRule="auto"/>
      </w:pPr>
      <w:r>
        <w:rPr/>
        <w:t xml:space="preserve">En het slot van de lezing is misschien wel de mooiste zin van allemaal. Jesaja zegt: kijk eens omhoog, ’s nachts. Zie je die sterren? Ontelbaar, denk je. En dan:</w:t>
      </w:r>
    </w:p>
    <w:p>
      <w:pPr>
        <w:ind w:left="284"/>
        <w:jc w:val="both"/>
        <w:spacing w:lineRule="auto"/>
      </w:pPr>
      <w:r>
        <w:rPr/>
        <w:t xml:space="preserve">‘Hij roept ze alle bij name … er ontbreekt er niet één.’ — Jesaja 40:26</w:t>
      </w:r>
    </w:p>
    <w:p>
      <w:pPr>
        <w:spacing w:lineRule="auto"/>
      </w:pPr>
      <w:r>
        <w:rPr/>
        <w:t xml:space="preserve">Bij name. Niet geteld — genóémd. En niet één ontbreekt er. Snap je waarom dat troost is voor mensen van wie de stad in puin ligt? Als Hij zelfs de sterren bij hun naam kent en er niet één kwijtraakt — zou Hij dán jóuw naam vergeten zijn?</w:t>
      </w:r>
    </w:p>
    <w:p>
      <w:pPr>
        <w:pStyle w:val="Heading2"/>
        <w:spacing w:lineRule="auto"/>
      </w:pPr>
      <w:r>
        <w:rPr/>
        <w:t xml:space="preserve">Het woord kwam niet in het paleis</w:t>
      </w:r>
    </w:p>
    <w:p>
      <w:pPr>
        <w:spacing w:lineRule="auto"/>
      </w:pPr>
      <w:r>
        <w:rPr/>
        <w:t xml:space="preserve">En dan de derde lezing, uit het evangelie. Lucas begint plechtig, met een hele rij namen:</w:t>
      </w:r>
    </w:p>
    <w:p>
      <w:pPr>
        <w:spacing w:lineRule="auto"/>
      </w:pPr>
      <w:r>
        <w:rPr/>
        <w:t xml:space="preserve">In het vijftiende jaar van keizer Tiberius — toen Pontius Pilatus stadhouder was — toen Herodes viervorst was — en zijn broer Filippus — en Lysanias — onder de hogepriesters Annas en Kajafas…</w:t>
      </w:r>
    </w:p>
    <w:p>
      <w:pPr>
        <w:spacing w:lineRule="auto"/>
      </w:pPr>
      <w:r>
        <w:rPr/>
        <w:t xml:space="preserve">Zeven machtige mannen. De keizer van het grootste rijk ter wereld. De gouverneur. De koningen. De hoogste priesters van de tempel. Je zit te wachten tot Lucas zegt wat één van hen deed.</w:t>
      </w:r>
    </w:p>
    <w:p>
      <w:pPr>
        <w:spacing w:lineRule="auto"/>
      </w:pPr>
      <w:r>
        <w:rPr/>
        <w:t xml:space="preserve">En dan komt de zin:</w:t>
      </w:r>
    </w:p>
    <w:p>
      <w:pPr>
        <w:ind w:left="284"/>
        <w:jc w:val="both"/>
        <w:spacing w:lineRule="auto"/>
      </w:pPr>
      <w:r>
        <w:rPr/>
        <w:t xml:space="preserve">‘… kwam het woord van God tot Johannes, de zoon van Zacharias, in de woestijn.’ — Lucas 3:2</w:t>
      </w:r>
    </w:p>
    <w:p>
      <w:pPr>
        <w:spacing w:lineRule="auto"/>
      </w:pPr>
      <w:r>
        <w:rPr/>
        <w:t xml:space="preserve">Naar de woestijn. Naar een man in kameelharen kleren, die sprinkhanen en wilde honing eet. Niet naar het paleis, niet naar de tempel, niet naar de gouverneur. Het woord komt waar het zélf wil komen — dat is precies wat een stem doet en een beeld niet.</w:t>
      </w:r>
    </w:p>
    <w:p>
      <w:pPr>
        <w:spacing w:lineRule="auto"/>
      </w:pPr>
      <w:r>
        <w:rPr/>
        <w:t xml:space="preserve">En weet je wat Johannes gaat roepen? Uitgerekend de tekst van deze week:</w:t>
      </w:r>
    </w:p>
    <w:p>
      <w:pPr>
        <w:ind w:left="284"/>
        <w:jc w:val="both"/>
        <w:spacing w:lineRule="auto"/>
      </w:pPr>
      <w:r>
        <w:rPr/>
        <w:t xml:space="preserve">‘De stem van een roepende in de woestijn: bereid de weg van de Heere, maak Zijn paden recht … en alle vlees zal het heil van God zien.’ — Lucas 3:4–6</w:t>
      </w:r>
    </w:p>
    <w:p>
      <w:pPr>
        <w:spacing w:lineRule="auto"/>
      </w:pPr>
      <w:r>
        <w:rPr/>
        <w:t xml:space="preserve">Dat is letterlijk Jesaja 40, het stuk dat ze deze sjabbat in de synagoge lezen. Lucas trekt het zelfs één zin verder door dan je zou verwachten, tot aan ‘alle vlees zal het zien’. De wegenbouw voor de koning is begonnen.</w:t>
      </w:r>
    </w:p>
    <w:p>
      <w:pPr>
        <w:spacing w:lineRule="auto"/>
      </w:pPr>
      <w:r>
        <w:rPr/>
        <w:t xml:space="preserve">En dan zegt Johannes iets waar de mensen niet op gerekend hadden. Ze komen naar hem toe om gedoopt te worden, en hij begint niet vriendelijk:</w:t>
      </w:r>
    </w:p>
    <w:p>
      <w:pPr>
        <w:ind w:left="284"/>
        <w:jc w:val="both"/>
        <w:spacing w:lineRule="auto"/>
      </w:pPr>
      <w:r>
        <w:rPr/>
        <w:t xml:space="preserve">‘Begin niet bij uzelf te zeggen: wij hebben Abraham als vader. Want ik zeg u dat God zelfs uit deze stenen kinderen voor Abraham kan verwekken.’ — Lucas 3:8</w:t>
      </w:r>
    </w:p>
    <w:p>
      <w:pPr>
        <w:spacing w:lineRule="auto"/>
      </w:pPr>
      <w:r>
        <w:rPr/>
        <w:t xml:space="preserve">Hoor je wat hij aanvalt? Niet dat ze van Abraham afstammen — dat is waar, dat is een echt geschenk. Máár ze gebruiken het als dekking. Als bewijsstuk. Alsof je met een goede stamboom automatisch veilig zit.</w:t>
      </w:r>
    </w:p>
    <w:p>
      <w:pPr>
        <w:spacing w:lineRule="auto"/>
      </w:pPr>
      <w:r>
        <w:rPr/>
        <w:t xml:space="preserve">Je kent dat wel. ‘Mijn opa was dominee.’ ‘Wij zijn altijd al zo’n familie geweest.’ ‘Ik zit al mijn hele leven in de kerk.’ Allemaal misschien waar — máár het wordt gevaarlijk op het moment dat je het gebruikt om niet meer bevraagd te hoeven worden. Dan is de gave een schild geworden. Dan houd je hem vast zoals die man zijn beeld vastzet: dit moet blijven staan.</w:t>
      </w:r>
    </w:p>
    <w:p>
      <w:pPr>
        <w:spacing w:lineRule="auto"/>
      </w:pPr>
      <w:r>
        <w:rPr/>
        <w:t xml:space="preserve">En let op tegen wie Johannes dit zegt. Niet tegen buitenstaanders. Tegen z’n eigen mensen, van binnenuit — net zoals de profeten altijd deden. De bijl ligt niet bij de buren aan de wortel. Hij ligt bij de eigen boom.</w:t>
      </w:r>
    </w:p>
    <w:p>
      <w:pPr>
        <w:spacing w:lineRule="auto"/>
      </w:pPr>
      <w:r>
        <w:rPr/>
        <w:t xml:space="preserve">En dan gebeurt er iets goeds. De mensen worden niet boos. Ze vragen:</w:t>
      </w:r>
    </w:p>
    <w:p>
      <w:pPr>
        <w:ind w:left="284"/>
        <w:jc w:val="both"/>
        <w:spacing w:lineRule="auto"/>
      </w:pPr>
      <w:r>
        <w:rPr/>
        <w:t xml:space="preserve">‘Wat moeten wij dan doen?’ — Lucas 3:10</w:t>
      </w:r>
    </w:p>
    <w:p>
      <w:pPr>
        <w:spacing w:lineRule="auto"/>
      </w:pPr>
      <w:r>
        <w:rPr/>
        <w:t xml:space="preserve">Drie groepen vragen het. En de antwoorden zijn zo klein dat je ze bijna teleurstellend zou noemen.</w:t>
      </w:r>
    </w:p>
    <w:p>
      <w:pPr>
        <w:spacing w:lineRule="auto"/>
      </w:pPr>
      <w:r>
        <w:rPr/>
        <w:t xml:space="preserve">Tegen de gewone mensen: wie twee onderkleren heeft, moet delen met wie er geen heeft. En met eten net zo.</w:t>
      </w:r>
    </w:p>
    <w:p>
      <w:pPr>
        <w:spacing w:lineRule="auto"/>
      </w:pPr>
      <w:r>
        <w:rPr/>
        <w:t xml:space="preserve">Tegen de tollenaars — dat waren mensen die belasting inden voor de bezetter, en die daar standaard een flinke schep bovenop deden voor zichzelf; iedereen haatte ze — zegt hij: eis niet meer dan wat jullie is voorgeschreven.</w:t>
      </w:r>
    </w:p>
    <w:p>
      <w:pPr>
        <w:spacing w:lineRule="auto"/>
      </w:pPr>
      <w:r>
        <w:rPr/>
        <w:t xml:space="preserve">Tegen de soldaten: pers niemand af, beschuldig niemand vals, en wees tevreden met je soldij.</w:t>
      </w:r>
    </w:p>
    <w:p>
      <w:pPr>
        <w:spacing w:lineRule="auto"/>
      </w:pPr>
      <w:r>
        <w:rPr/>
        <w:t xml:space="preserve">Zie je wat er níet staat? Er staat niet: word priester. Er staat niet: ga de woestijn in zoals ik. Er staat niet: neem ontslag bij de bezetter. De tollenaar blijft tollenaar — máár hij houdt op met graaien. De soldaat blijft soldaat — máár hij houdt op met dreigen.</w:t>
      </w:r>
    </w:p>
    <w:p>
      <w:pPr>
        <w:spacing w:lineRule="auto"/>
      </w:pPr>
      <w:r>
        <w:rPr/>
        <w:t xml:space="preserve">De vrucht groeit gewoon op de plek waar je al staat. In je eigen baan, met je eigen kleerkast, tegenover de mensen die je toch al elke dag tegenkomt.</w:t>
      </w:r>
    </w:p>
    <w:p>
      <w:pPr>
        <w:pStyle w:val="Heading2"/>
        <w:spacing w:lineRule="auto"/>
      </w:pPr>
      <w:r>
        <w:rPr/>
        <w:t xml:space="preserve">Alles naast elkaar</w:t>
      </w:r>
    </w:p>
    <w:p>
      <w:pPr>
        <w:spacing w:lineRule="auto"/>
      </w:pPr>
      <w:r>
        <w:rPr/>
        <w:t xml:space="preserve">Leg het nu maar eens naast elkaar, alles van deze week.</w:t>
      </w:r>
    </w:p>
    <w:p>
      <w:pPr>
        <w:spacing w:lineRule="auto"/>
      </w:pPr>
      <w:r>
        <w:rPr/>
        <w:t xml:space="preserve">Een oude man die om één ding vraagt en nee te horen krijgt — en dan gaat lesgeven voor een land dat hij nooit zal zien. Een berg waar je een stem hoorde en geen gestalte zag. Een verbod om iets na te maken. Dezelfde tien woorden, met rust die zowel op de schepping als op de bevrijding rust. Een gebed dat aan deurposten wordt gespijkerd zodat je er dagelijks langsloopt. Steden die je niet gebouwd hebt en putten die je niet uitgehakt hebt — en de waarschuwing die niet bij honger maar bij verzadiging valt. Een volk dat gekozen werd omdat het het kleinste was. Een dubbel troostwoord, twee dagen na de zwaarste dag. Gras dat verdort en een woord dat blijft. Een man die een vakman zoekt om zijn god vast te zetten zodat hij niet omvalt. Een herder die lammeren in zijn schoot draagt. Sterren die bij naam geroepen worden, en niet één ontbreekt. En een stem in de woestijn, die zegt: begin niet te zeggen dat je vader Abraham is — zeg liever wat je gaat doen.</w:t>
      </w:r>
    </w:p>
    <w:p>
      <w:pPr>
        <w:spacing w:lineRule="auto"/>
      </w:pPr>
      <w:r>
        <w:rPr/>
        <w:t xml:space="preserve">Ik weet niet welk beeld bij jou blijft hangen. Dat hoeft ook niet allemaal tegelijk; één is genoeg voor een week.</w:t>
      </w:r>
    </w:p>
    <w:p>
      <w:pPr>
        <w:spacing w:lineRule="auto"/>
      </w:pPr>
      <w:r>
        <w:rPr/>
        <w:t xml:space="preserve">Máár ik geef je twee vragen mee, en ze horen bij elkaar.</w:t>
      </w:r>
    </w:p>
    <w:p>
      <w:pPr>
        <w:spacing w:lineRule="auto"/>
      </w:pPr>
      <w:r>
        <w:rPr/>
        <w:t xml:space="preserve">De eerste: </w:t>
      </w:r>
      <w:r>
        <w:rPr>
          <w:b/>
        </w:rPr>
        <w:t xml:space="preserve">wat moet jíj overeind houden?</w:t>
      </w:r>
      <w:r>
        <w:rPr/>
        <w:t xml:space="preserve"> Is er iets in jouw leven waar jij de hele tijd omheen loopt met een schroevendraaier — een imago, een verhaal over jezelf, een reputatie, een prestatie, een geloof dat alleen nog werkt als niemand er te hard tegenaan stoot? Dat is de test van Jesaja. Als het valt zodra jij even niet oplet, dan houd jij het overeind, en niet andersom.</w:t>
      </w:r>
    </w:p>
    <w:p>
      <w:pPr>
        <w:spacing w:lineRule="auto"/>
      </w:pPr>
      <w:r>
        <w:rPr/>
        <w:t xml:space="preserve">En de tweede: </w:t>
      </w:r>
      <w:r>
        <w:rPr>
          <w:b/>
        </w:rPr>
        <w:t xml:space="preserve">wat heb je gekregen zonder het te merken?</w:t>
      </w:r>
      <w:r>
        <w:rPr/>
        <w:t xml:space="preserve"> De steden die je niet gebouwd hebt. Loop vandaag eens door je eigen leven alsof je er net aankomt. Wat stond er al klaar?</w:t>
      </w:r>
    </w:p>
    <w:p>
      <w:pPr>
        <w:spacing w:lineRule="auto"/>
      </w:pPr>
      <w:r>
        <w:rPr/>
        <w:t xml:space="preserve">En dan nog dit, over Mozes. Hij kreeg nee. Hij ging het land niet in. En toch gaf hij zijn laatste weken aan mensen die er wél in zouden komen.</w:t>
      </w:r>
    </w:p>
    <w:p>
      <w:pPr>
        <w:spacing w:lineRule="auto"/>
      </w:pPr>
      <w:r>
        <w:rPr/>
        <w:t xml:space="preserve">Dat kan alleen als je gelooft dat het niet allemaal van jou afhangt. Wie zijn eigen god overeind moet houden, kan zoiets niet. Wie gedragen wordt, wel.</w:t>
      </w:r>
    </w:p>
    <w:p>
      <w:pPr>
        <w:spacing w:lineRule="auto"/>
      </w:pPr>
      <w:r>
        <w:rPr/>
        <w:t xml:space="preserve">Lees het na, denk erover — en zeg me gerust waar jij het anders zou leggen dan ik.</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