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40.png" ContentType="image/png"/>
  <Override PartName="/word/media/rId44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9.png" ContentType="image/png"/>
  <Override PartName="/word/media/rId6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10      20      30      30      40      50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_basic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ction"/>
    <w:p>
      <w:pPr>
        <w:pStyle w:val="Heading2"/>
      </w:pPr>
    </w:p>
    <w:bookmarkEnd w:id="23"/>
    <w:bookmarkStart w:id="36" w:name="work-with-the-data-set"/>
    <w:p>
      <w:pPr>
        <w:pStyle w:val="Heading1"/>
      </w:pPr>
      <w:r>
        <w:t xml:space="preserve">Work with the data set</w:t>
      </w:r>
    </w:p>
    <w:bookmarkStart w:id="35" w:name="import-the-data-set"/>
    <w:p>
      <w:pPr>
        <w:pStyle w:val="Heading2"/>
      </w:pPr>
      <w:r>
        <w:t xml:space="preserve">Import the data set</w:t>
      </w:r>
    </w:p>
    <w:p>
      <w:pPr>
        <w:pStyle w:val="SourceCode"/>
      </w:pPr>
      <w:r>
        <w:rPr>
          <w:rStyle w:val="VerbatimChar"/>
        </w:rPr>
        <w:t xml:space="preserve">## Rows: 1000 Columns: 21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(13): checking_account, credit_history, purpose, savings, present_employ...</w:t>
      </w:r>
      <w:r>
        <w:br/>
      </w:r>
      <w:r>
        <w:rPr>
          <w:rStyle w:val="VerbatimChar"/>
        </w:rPr>
        <w:t xml:space="preserve">## dbl  (8): duration_months, credit_amount, installment_rate, present_residenc...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19.00   27.00   33.00   35.55   42.00   75.00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business           car (new)          car (used) domestic appliances </w:t>
      </w:r>
      <w:r>
        <w:br/>
      </w:r>
      <w:r>
        <w:rPr>
          <w:rStyle w:val="VerbatimChar"/>
        </w:rPr>
        <w:t xml:space="preserve">##                  97                 234                 103                  12 </w:t>
      </w:r>
      <w:r>
        <w:br/>
      </w:r>
      <w:r>
        <w:rPr>
          <w:rStyle w:val="VerbatimChar"/>
        </w:rPr>
        <w:t xml:space="preserve">##           education furniture/equipment              others    radio/television </w:t>
      </w:r>
      <w:r>
        <w:br/>
      </w:r>
      <w:r>
        <w:rPr>
          <w:rStyle w:val="VerbatimChar"/>
        </w:rPr>
        <w:t xml:space="preserve">##                  50                 181                  12                 280 </w:t>
      </w:r>
      <w:r>
        <w:br/>
      </w:r>
      <w:r>
        <w:rPr>
          <w:rStyle w:val="VerbatimChar"/>
        </w:rPr>
        <w:t xml:space="preserve">##             repairs          retraining </w:t>
      </w:r>
      <w:r>
        <w:br/>
      </w:r>
      <w:r>
        <w:rPr>
          <w:rStyle w:val="VerbatimChar"/>
        </w:rPr>
        <w:t xml:space="preserve">##                  22                   9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(credit_amount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age_years, 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credit_amount ~ age_years,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age_years  </w:t>
      </w:r>
      <w:r>
        <w:br/>
      </w:r>
      <w:r>
        <w:rPr>
          <w:rStyle w:val="VerbatimChar"/>
        </w:rPr>
        <w:t xml:space="preserve">##    2982.684        8.118</w:t>
      </w:r>
    </w:p>
    <w:bookmarkStart w:id="33" w:name="show-measures-of-spread"/>
    <w:p>
      <w:pPr>
        <w:pStyle w:val="Heading3"/>
      </w:pPr>
      <w:r>
        <w:t xml:space="preserve">Show measures of spread</w:t>
      </w:r>
    </w:p>
    <w:p>
      <w:pPr>
        <w:pStyle w:val="FirstParagraph"/>
      </w:pPr>
      <w:r>
        <w:t xml:space="preserve">Provide a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250    1366    2320    3271    3972   18424</w:t>
      </w:r>
    </w:p>
    <w:p>
      <w:pPr>
        <w:pStyle w:val="FirstParagraph"/>
      </w:pPr>
      <w:r>
        <w:t xml:space="preserve">Visualize the data to detect possible outliers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1_basics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1_basics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Basic formula of an outlier:</w:t>
      </w:r>
    </w:p>
    <w:p>
      <w:pPr>
        <w:pStyle w:val="BodyText"/>
      </w:pPr>
      <w:r>
        <w:t xml:space="preserve">Mean - 2 * sd</w:t>
      </w:r>
    </w:p>
    <w:p>
      <w:pPr>
        <w:pStyle w:val="BodyText"/>
      </w:pPr>
      <w:r>
        <w:t xml:space="preserve">Mean + 2 * sd</w:t>
      </w:r>
    </w:p>
    <w:p>
      <w:pPr>
        <w:pStyle w:val="SourceCode"/>
      </w:pPr>
      <w:r>
        <w:rPr>
          <w:rStyle w:val="NormalTok"/>
        </w:rPr>
        <w:t xml:space="preserve">outlier_min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credit_amount))</w:t>
      </w:r>
      <w:r>
        <w:br/>
      </w:r>
      <w:r>
        <w:rPr>
          <w:rStyle w:val="NormalTok"/>
        </w:rPr>
        <w:t xml:space="preserve">outlier_max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(outlier_min)</w:t>
      </w:r>
    </w:p>
    <w:p>
      <w:pPr>
        <w:pStyle w:val="SourceCode"/>
      </w:pPr>
      <w:r>
        <w:rPr>
          <w:rStyle w:val="VerbatimChar"/>
        </w:rPr>
        <w:t xml:space="preserve">## [1] -2374.216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(outlier_max)</w:t>
      </w:r>
    </w:p>
    <w:p>
      <w:pPr>
        <w:pStyle w:val="SourceCode"/>
      </w:pPr>
      <w:r>
        <w:rPr>
          <w:rStyle w:val="VerbatimChar"/>
        </w:rPr>
        <w:t xml:space="preserve">## [1] 8916.732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outlier_min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outlier_max,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"outlier"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plot_1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age_years,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credit_amount),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plot_1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is_outlier))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1_basics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3271.258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250    1366    2320    3271    3972   18424</w:t>
      </w:r>
    </w:p>
    <w:bookmarkEnd w:id="33"/>
    <w:bookmarkStart w:id="34" w:name="percentiles"/>
    <w:p>
      <w:pPr>
        <w:pStyle w:val="Heading3"/>
      </w:pPr>
      <w:r>
        <w:t xml:space="preserve">Percentiles</w:t>
      </w:r>
    </w:p>
    <w:p>
      <w:pPr>
        <w:pStyle w:val="SourceCode"/>
      </w:pPr>
      <w:r>
        <w:rPr>
          <w:rStyle w:val="CommentTok"/>
        </w:rPr>
        <w:t xml:space="preserve"># use the 'quantile' function to calculate percentiles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95% </w:t>
      </w:r>
      <w:r>
        <w:br/>
      </w:r>
      <w:r>
        <w:rPr>
          <w:rStyle w:val="VerbatimChar"/>
        </w:rPr>
        <w:t xml:space="preserve">## 9162.7</w:t>
      </w:r>
    </w:p>
    <w:bookmarkEnd w:id="34"/>
    <w:bookmarkEnd w:id="35"/>
    <w:bookmarkEnd w:id="36"/>
    <w:bookmarkStart w:id="39" w:name="bi-variate-statistics"/>
    <w:p>
      <w:pPr>
        <w:pStyle w:val="Heading1"/>
      </w:pPr>
      <w:r>
        <w:t xml:space="preserve">Bi-variate statistics</w:t>
      </w:r>
    </w:p>
    <w:bookmarkStart w:id="37" w:name="using-the-co-variance"/>
    <w:p>
      <w:pPr>
        <w:pStyle w:val="Heading3"/>
      </w:pPr>
      <w:r>
        <w:t xml:space="preserve">Using the Co-variance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1050.523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duration_months,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21273.75</w:t>
      </w:r>
    </w:p>
    <w:bookmarkEnd w:id="37"/>
    <w:bookmarkStart w:id="38" w:name="using-the-correlation"/>
    <w:p>
      <w:pPr>
        <w:pStyle w:val="Heading3"/>
      </w:pPr>
      <w:r>
        <w:t xml:space="preserve">Using the Correlation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0.03271642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duration_months,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0.6249842</w:t>
      </w:r>
    </w:p>
    <w:p>
      <w:pPr>
        <w:pStyle w:val="FirstParagraph"/>
      </w:pPr>
      <w:r>
        <w:t xml:space="preserve">Causation research</w:t>
      </w:r>
    </w:p>
    <w:p>
      <w:pPr>
        <w:pStyle w:val="SourceCode"/>
      </w:pP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(credit_amount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duration_months,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credit_amount ~ duration_months,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-5151.6 -1260.0  -432.9   653.2 13805.0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213.216    139.569   1.528    0.127    </w:t>
      </w:r>
      <w:r>
        <w:br/>
      </w:r>
      <w:r>
        <w:rPr>
          <w:rStyle w:val="VerbatimChar"/>
        </w:rPr>
        <w:t xml:space="preserve">## duration_months  146.297      5.784  25.292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2205 on 998 degrees of freedom</w:t>
      </w:r>
      <w:r>
        <w:br/>
      </w:r>
      <w:r>
        <w:rPr>
          <w:rStyle w:val="VerbatimChar"/>
        </w:rPr>
        <w:t xml:space="preserve">## Multiple R-squared:  0.3906, Adjusted R-squared:   0.39 </w:t>
      </w:r>
      <w:r>
        <w:br/>
      </w:r>
      <w:r>
        <w:rPr>
          <w:rStyle w:val="VerbatimChar"/>
        </w:rPr>
        <w:t xml:space="preserve">## F-statistic: 639.7 on 1 and 998 DF,  p-value: &lt; 2.2e-16</w:t>
      </w:r>
    </w:p>
    <w:bookmarkEnd w:id="38"/>
    <w:bookmarkEnd w:id="39"/>
    <w:bookmarkStart w:id="43" w:name="binomial-distribution"/>
    <w:p>
      <w:pPr>
        <w:pStyle w:val="Heading1"/>
      </w:pPr>
      <w:r>
        <w:t xml:space="preserve">Binomial distribution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0.2050781</w:t>
      </w:r>
    </w:p>
    <w:p>
      <w:pPr>
        <w:pStyle w:val="SourceCode"/>
      </w:pPr>
      <w:r>
        <w:rPr>
          <w:rStyle w:val="NormalTok"/>
        </w:rPr>
        <w:t xml:space="preserve">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trials){</w:t>
      </w:r>
      <w:r>
        <w:br/>
      </w:r>
      <w:r>
        <w:rPr>
          <w:rStyle w:val="NormalTok"/>
        </w:rPr>
        <w:t xml:space="preserve">  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(probabilities, prob)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probabilities</w:t>
      </w:r>
    </w:p>
    <w:p>
      <w:pPr>
        <w:pStyle w:val="SourceCode"/>
      </w:pPr>
      <w:r>
        <w:rPr>
          <w:rStyle w:val="VerbatimChar"/>
        </w:rPr>
        <w:t xml:space="preserve">##  [1] 0.0097656250 0.0439453125 0.1171875000 0.2050781250 0.2460937500</w:t>
      </w:r>
      <w:r>
        <w:br/>
      </w:r>
      <w:r>
        <w:rPr>
          <w:rStyle w:val="VerbatimChar"/>
        </w:rPr>
        <w:t xml:space="preserve">##  [6] 0.2050781250 0.1171875000 0.0439453125 0.0097656250 0.0009765625</w:t>
      </w:r>
    </w:p>
    <w:p>
      <w:pPr>
        <w:pStyle w:val="FirstParagraph"/>
      </w:pPr>
      <w:r>
        <w:t xml:space="preserve">Create a table to show the cumulative distribution</w:t>
      </w:r>
    </w:p>
    <w:p>
      <w:pPr>
        <w:pStyle w:val="SourceCode"/>
      </w:pPr>
      <w:r>
        <w:rPr>
          <w:rStyle w:val="NormalTok"/>
        </w:rPr>
        <w:t xml:space="preserve">probs_table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trials,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probabilities,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cumulative_probability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(probabilities))</w:t>
      </w:r>
    </w:p>
    <w:p>
      <w:pPr>
        <w:pStyle w:val="FirstParagraph"/>
      </w:pPr>
      <w:r>
        <w:t xml:space="preserve">Plot the single probability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1_basics_files/figure-docx/unnamed-chunk-2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70" w:name="normal-distribution"/>
    <w:p>
      <w:pPr>
        <w:pStyle w:val="Heading1"/>
      </w:pPr>
      <w:r>
        <w:t xml:space="preserve">Normal distribution</w:t>
      </w:r>
    </w:p>
    <w:bookmarkStart w:id="54" w:name="display-the-distribution-in-r"/>
    <w:p>
      <w:pPr>
        <w:pStyle w:val="Heading2"/>
      </w:pPr>
      <w:r>
        <w:t xml:space="preserve">Display the distribution in 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_basics_files/figure-docx/unnamed-chunk-2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random_normal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(random_normal))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_basics_files/figure-docx/unnamed-chunk-3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manually-calculate-a-z-score"/>
    <w:p>
      <w:pPr>
        <w:pStyle w:val="Heading3"/>
      </w:pPr>
      <w:r>
        <w:t xml:space="preserve">Manually calculate a z-score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[1] 35.546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[1] 1.270629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35.546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[1] -6.246272e-16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1_basics_files/figure-docx/unnamed-chunk-3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5" w:name="X657e4a647a99ef6e7f4702a1141c83abd94ab0b"/>
    <w:p>
      <w:pPr>
        <w:pStyle w:val="Heading2"/>
      </w:pPr>
      <w:r>
        <w:t xml:space="preserve">Check if the data is normally distributed</w:t>
      </w:r>
    </w:p>
    <w:p>
      <w:pPr>
        <w:pStyle w:val="FirstParagraph"/>
      </w:pPr>
      <w:r>
        <w:rPr>
          <w:bCs/>
          <w:b/>
        </w:rPr>
        <w:t xml:space="preserve">H0:</w:t>
      </w:r>
      <w:r>
        <w:t xml:space="preserve"> </w:t>
      </w:r>
      <w:r>
        <w:t xml:space="preserve">The data is normally distributed.</w:t>
      </w:r>
    </w:p>
    <w:p>
      <w:pPr>
        <w:pStyle w:val="BodyText"/>
      </w:pPr>
      <w:r>
        <w:rPr>
          <w:bCs/>
          <w:b/>
        </w:rPr>
        <w:t xml:space="preserve">H1:</w:t>
      </w:r>
      <w:r>
        <w:t xml:space="preserve"> </w:t>
      </w:r>
      <w:r>
        <w:t xml:space="preserve">The data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normally distributed.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data$age_years</w:t>
      </w:r>
      <w:r>
        <w:br/>
      </w:r>
      <w:r>
        <w:rPr>
          <w:rStyle w:val="VerbatimChar"/>
        </w:rPr>
        <w:t xml:space="preserve">## W = 0.91747, p-value &lt; 2.2e-16</w:t>
      </w:r>
    </w:p>
    <w:p>
      <w:pPr>
        <w:pStyle w:val="FirstParagraph"/>
      </w:pPr>
      <w:r>
        <w:rPr>
          <w:rStyle w:val="VerbatimChar"/>
        </w:rPr>
        <w:t xml:space="preserve">p-value</w:t>
      </w:r>
      <w:r>
        <w:t xml:space="preserve"> </w:t>
      </w:r>
      <w:r>
        <w:t xml:space="preserve">is significantly lower than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so this variable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normally distributed.</w:t>
      </w:r>
    </w:p>
    <w:p>
      <w:pPr>
        <w:pStyle w:val="BodyText"/>
      </w:pPr>
      <w:r>
        <w:t xml:space="preserve">This means, we cannot choose a parametric.</w:t>
      </w:r>
    </w:p>
    <w:p>
      <w:pPr>
        <w:numPr>
          <w:ilvl w:val="0"/>
          <w:numId w:val="1001"/>
        </w:numPr>
        <w:pStyle w:val="Compact"/>
      </w:pPr>
      <w:r>
        <w:t xml:space="preserve">(So not</w:t>
      </w:r>
      <w:r>
        <w:t xml:space="preserve"> </w:t>
      </w:r>
      <w:r>
        <w:rPr>
          <w:rStyle w:val="VerbatimChar"/>
        </w:rPr>
        <w:t xml:space="preserve">t-test</w:t>
      </w:r>
      <w:r>
        <w:t xml:space="preserve">, no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, but the</w:t>
      </w:r>
      <w:r>
        <w:t xml:space="preserve"> </w:t>
      </w:r>
      <w:r>
        <w:rPr>
          <w:bCs/>
          <w:b/>
        </w:rPr>
        <w:t xml:space="preserve">non</w:t>
      </w:r>
      <w:r>
        <w:t xml:space="preserve">-parametric equivalents for these tests).</w:t>
      </w:r>
    </w:p>
    <w:bookmarkEnd w:id="55"/>
    <w:bookmarkStart w:id="69" w:name="first-statistical-test-2-groups"/>
    <w:p>
      <w:pPr>
        <w:pStyle w:val="Heading2"/>
      </w:pPr>
      <w:r>
        <w:t xml:space="preserve">First statistical test (2 groups)</w:t>
      </w:r>
    </w:p>
    <w:p>
      <w:pPr>
        <w:pStyle w:val="FirstParagraph"/>
      </w:pPr>
      <w:r>
        <w:t xml:space="preserve">Test if the average age of people having a loan for new cars if (significantly) different then people having a loan for used cars.</w:t>
      </w:r>
    </w:p>
    <w:bookmarkStart w:id="56" w:name="hypotheses"/>
    <w:p>
      <w:pPr>
        <w:pStyle w:val="Heading3"/>
      </w:pPr>
      <w:r>
        <w:t xml:space="preserve">Hypotheses</w:t>
      </w:r>
    </w:p>
    <w:p>
      <w:pPr>
        <w:pStyle w:val="FirstParagraph"/>
      </w:pPr>
      <w:r>
        <w:rPr>
          <w:bCs/>
          <w:b/>
        </w:rPr>
        <w:t xml:space="preserve">H0:</w:t>
      </w:r>
      <w:r>
        <w:t xml:space="preserve"> </w:t>
      </w:r>
      <w:r>
        <w:t xml:space="preserve">The average age of people with loans for used cars is the same.</w:t>
      </w:r>
    </w:p>
    <w:p>
      <w:pPr>
        <w:pStyle w:val="BodyText"/>
      </w:pPr>
      <w:r>
        <w:rPr>
          <w:bCs/>
          <w:b/>
        </w:rPr>
        <w:t xml:space="preserve">H1:</w:t>
      </w:r>
      <w:r>
        <w:t xml:space="preserve"> </w:t>
      </w:r>
      <w:r>
        <w:t xml:space="preserve">The average age of people with loans for used cars is the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same.</w:t>
      </w:r>
    </w:p>
    <w:bookmarkEnd w:id="56"/>
    <w:bookmarkStart w:id="57" w:name="check-for-normality-of-the-variable"/>
    <w:p>
      <w:pPr>
        <w:pStyle w:val="Heading3"/>
      </w:pPr>
      <w:r>
        <w:t xml:space="preserve">Check for normality of the variable</w:t>
      </w:r>
    </w:p>
    <w:p>
      <w:pPr>
        <w:pStyle w:val="SourceCode"/>
      </w:pPr>
      <w:r>
        <w:rPr>
          <w:rStyle w:val="CommentTok"/>
        </w:rPr>
        <w:t xml:space="preserve"># filter for only car-related purposes</w:t>
      </w:r>
      <w:r>
        <w:br/>
      </w:r>
      <w:r>
        <w:rPr>
          <w:rStyle w:val="NormalTok"/>
        </w:rPr>
        <w:t xml:space="preserve">data_cars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 (new)"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 (used)"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car (new) car (used) </w:t>
      </w:r>
      <w:r>
        <w:br/>
      </w:r>
      <w:r>
        <w:rPr>
          <w:rStyle w:val="VerbatimChar"/>
        </w:rPr>
        <w:t xml:space="preserve">##        234        103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data_cars$age_years</w:t>
      </w:r>
      <w:r>
        <w:br/>
      </w:r>
      <w:r>
        <w:rPr>
          <w:rStyle w:val="VerbatimChar"/>
        </w:rPr>
        <w:t xml:space="preserve">## W = 0.92305, p-value = 3.802e-12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p-value</w:t>
      </w:r>
      <w:r>
        <w:t xml:space="preserve">, is lower than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so the data is not normally distributed. We cannot use a parametric test.</w:t>
      </w:r>
    </w:p>
    <w:bookmarkEnd w:id="57"/>
    <w:bookmarkStart w:id="58" w:name="X3826257226b15541e89047cbd6183f5ec9384ac"/>
    <w:p>
      <w:pPr>
        <w:pStyle w:val="Heading3"/>
      </w:pPr>
      <w:r>
        <w:t xml:space="preserve">Decide the confidence level (p-value) for our test</w:t>
      </w:r>
    </w:p>
    <w:p>
      <w:pPr>
        <w:pStyle w:val="FirstParagraph"/>
      </w:pPr>
      <w:r>
        <w:t xml:space="preserve">For this research we choose a confidence level of</w:t>
      </w:r>
      <w:r>
        <w:t xml:space="preserve"> </w:t>
      </w:r>
      <w:r>
        <w:rPr>
          <w:rStyle w:val="VerbatimChar"/>
        </w:rPr>
        <w:t xml:space="preserve">95%</w:t>
      </w:r>
      <w:r>
        <w:t xml:space="preserve">, which means we have a critical boundary for the p-value of</w:t>
      </w:r>
      <w:r>
        <w:t xml:space="preserve"> </w:t>
      </w:r>
      <w:r>
        <w:rPr>
          <w:rStyle w:val="VerbatimChar"/>
        </w:rPr>
        <w:t xml:space="preserve">0.05</w:t>
      </w:r>
    </w:p>
    <w:bookmarkEnd w:id="58"/>
    <w:bookmarkStart w:id="65" w:name="decideexecute-the-test-that-will-be-used"/>
    <w:p>
      <w:pPr>
        <w:pStyle w:val="Heading3"/>
      </w:pPr>
      <w:r>
        <w:t xml:space="preserve">Decide/execute the test that will be used</w:t>
      </w:r>
    </w:p>
    <w:p>
      <w:pPr>
        <w:pStyle w:val="FirstParagraph"/>
      </w:pPr>
      <w:r>
        <w:t xml:space="preserve">Based on the fact that the data is not normally distributed, we use for the alternative for a t-test, which is the Mann-Whitney U test, which is in R the</w:t>
      </w:r>
      <w:r>
        <w:t xml:space="preserve"> </w:t>
      </w:r>
      <w:r>
        <w:rPr>
          <w:rStyle w:val="VerbatimChar"/>
        </w:rPr>
        <w:t xml:space="preserve">wilcox.test</w:t>
      </w:r>
    </w:p>
    <w:p>
      <w:pPr>
        <w:pStyle w:val="SourceCode"/>
      </w:pPr>
      <w:r>
        <w:rPr>
          <w:rStyle w:val="NormalTok"/>
        </w:rPr>
        <w:t xml:space="preserve">wilcox_result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(age_years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purpose,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data_cars)</w:t>
      </w:r>
      <w:r>
        <w:br/>
      </w:r>
      <w:r>
        <w:rPr>
          <w:rStyle w:val="NormalTok"/>
        </w:rPr>
        <w:t xml:space="preserve">wilcox_result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age_years by purpose</w:t>
      </w:r>
      <w:r>
        <w:br/>
      </w:r>
      <w:r>
        <w:rPr>
          <w:rStyle w:val="VerbatimChar"/>
        </w:rPr>
        <w:t xml:space="preserve">## W = 12076, p-value = 0.9758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NormalTok"/>
        </w:rPr>
        <w:t xml:space="preserve">wilcox_result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0.9757799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1_basics_files/figure-docx/unnamed-chunk-4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1_basics_files/figure-docx/unnamed-chunk-4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analyse-results-of-the-test"/>
    <w:p>
      <w:pPr>
        <w:pStyle w:val="Heading3"/>
      </w:pPr>
      <w:r>
        <w:t xml:space="preserve">Analyse results of the test</w:t>
      </w:r>
    </w:p>
    <w:p>
      <w:pPr>
        <w:pStyle w:val="FirstParagraph"/>
      </w:pPr>
      <w:r>
        <w:t xml:space="preserve">The p-value is</w:t>
      </w:r>
      <w:r>
        <w:t xml:space="preserve"> </w:t>
      </w:r>
      <w:r>
        <w:rPr>
          <w:rStyle w:val="VerbatimChar"/>
        </w:rPr>
        <w:t xml:space="preserve">0.9758</w:t>
      </w:r>
      <w:r>
        <w:t xml:space="preserve">, which is larger than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so there is not enough evidence to reject the</w:t>
      </w:r>
      <w:r>
        <w:t xml:space="preserve"> </w:t>
      </w:r>
      <w:r>
        <w:rPr>
          <w:bCs/>
          <w:b/>
        </w:rPr>
        <w:t xml:space="preserve">H0</w:t>
      </w:r>
      <w:r>
        <w:t xml:space="preserve"> </w:t>
      </w:r>
      <w:r>
        <w:t xml:space="preserve">hypothesis.</w:t>
      </w:r>
    </w:p>
    <w:bookmarkEnd w:id="66"/>
    <w:bookmarkStart w:id="67" w:name="Xcfbb2527c6b8c964efd04aa9c3b48b73e7e9f09"/>
    <w:p>
      <w:pPr>
        <w:pStyle w:val="Heading3"/>
      </w:pPr>
      <w:r>
        <w:t xml:space="preserve">Draw conclusions (about our hypotheses) for our test</w:t>
      </w:r>
    </w:p>
    <w:p>
      <w:pPr>
        <w:pStyle w:val="FirstParagraph"/>
      </w:pPr>
      <w:r>
        <w:t xml:space="preserve">The average age between people for loans with used or new cars, is not significantly different.</w:t>
      </w:r>
    </w:p>
    <w:bookmarkEnd w:id="67"/>
    <w:bookmarkStart w:id="68" w:name="what-would-the-t-test"/>
    <w:p>
      <w:pPr>
        <w:pStyle w:val="Heading3"/>
      </w:pPr>
      <w:r>
        <w:t xml:space="preserve">What would the t-test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(data_car_used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age_years, </w:t>
      </w:r>
      <w:r>
        <w:br/>
      </w:r>
      <w:r>
        <w:rPr>
          <w:rStyle w:val="NormalTok"/>
        </w:rPr>
        <w:t xml:space="preserve">       data_car_new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data_car_used$age_years and data_car_new$age_years</w:t>
      </w:r>
      <w:r>
        <w:br/>
      </w:r>
      <w:r>
        <w:rPr>
          <w:rStyle w:val="VerbatimChar"/>
        </w:rPr>
        <w:t xml:space="preserve">## t = 0.11602, df = 187.84, p-value = 0.9078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-2.603437  2.928804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37.25243  37.08974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2024-08-01T14:14:47Z</dcterms:created>
  <dcterms:modified xsi:type="dcterms:W3CDTF">2024-08-01T14:14:47Z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