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16099DA" w14:textId="77777777" w:rsidR="00A368BB" w:rsidRDefault="00A368BB"/>
    <w:sectPr w:rsidR="00A368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8BB"/>
    <w:rsid w:val="006B339B"/>
    <w:rsid w:val="00A368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0ED918"/>
  <w15:chartTrackingRefBased/>
  <w15:docId w15:val="{7F807A57-1EC7-4371-8C04-1156C91B987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68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8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8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8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8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8B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8B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8B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8B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8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8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8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8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8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8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8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8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8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8B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8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8B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8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8B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8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8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8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8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8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8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arielwang.710089</dc:creator>
  <cp:keywords/>
  <dc:description/>
  <cp:lastModifiedBy>arielwang.710089</cp:lastModifiedBy>
  <cp:revision>1</cp:revision>
  <dcterms:created xsi:type="dcterms:W3CDTF">2026-06-25T03:02:00Z</dcterms:created>
  <dcterms:modified xsi:type="dcterms:W3CDTF">2026-06-25T03:03:00Z</dcterms:modified>
</cp:coreProperties>
</file>