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676D5" w14:textId="77777777" w:rsidR="00506064" w:rsidRDefault="00506064" w:rsidP="00F361A5">
      <w:pPr>
        <w:jc w:val="center"/>
        <w:rPr>
          <w:b/>
          <w:bCs/>
          <w:sz w:val="32"/>
          <w:szCs w:val="32"/>
        </w:rPr>
      </w:pPr>
    </w:p>
    <w:p w14:paraId="24132BFA" w14:textId="77777777" w:rsidR="00506064" w:rsidRDefault="00506064" w:rsidP="00F361A5">
      <w:pPr>
        <w:jc w:val="center"/>
        <w:rPr>
          <w:b/>
          <w:bCs/>
          <w:sz w:val="32"/>
          <w:szCs w:val="32"/>
        </w:rPr>
      </w:pPr>
    </w:p>
    <w:p w14:paraId="237B1964" w14:textId="719BD4BD" w:rsidR="00F361A5" w:rsidRDefault="00D026C5" w:rsidP="00F361A5">
      <w:pPr>
        <w:jc w:val="center"/>
        <w:rPr>
          <w:b/>
          <w:bCs/>
          <w:sz w:val="32"/>
          <w:szCs w:val="32"/>
        </w:rPr>
      </w:pPr>
      <w:r>
        <w:rPr>
          <w:b/>
          <w:bCs/>
          <w:sz w:val="32"/>
          <w:szCs w:val="32"/>
        </w:rPr>
        <w:t xml:space="preserve">Market </w:t>
      </w:r>
      <w:r w:rsidRPr="00D026C5">
        <w:rPr>
          <w:b/>
          <w:bCs/>
          <w:sz w:val="32"/>
          <w:szCs w:val="32"/>
        </w:rPr>
        <w:t>Analysis</w:t>
      </w:r>
      <w:r w:rsidR="00506064">
        <w:rPr>
          <w:rFonts w:hint="eastAsia"/>
          <w:b/>
          <w:bCs/>
          <w:sz w:val="32"/>
          <w:szCs w:val="32"/>
        </w:rPr>
        <w:t xml:space="preserve"> for</w:t>
      </w:r>
      <w:r>
        <w:rPr>
          <w:b/>
          <w:bCs/>
          <w:sz w:val="32"/>
          <w:szCs w:val="32"/>
        </w:rPr>
        <w:t xml:space="preserve"> </w:t>
      </w:r>
      <w:proofErr w:type="spellStart"/>
      <w:r w:rsidRPr="00D026C5">
        <w:rPr>
          <w:b/>
          <w:bCs/>
          <w:sz w:val="32"/>
          <w:szCs w:val="32"/>
        </w:rPr>
        <w:t>Bellabeat’s</w:t>
      </w:r>
      <w:proofErr w:type="spellEnd"/>
      <w:r w:rsidRPr="00D026C5">
        <w:rPr>
          <w:b/>
          <w:bCs/>
          <w:sz w:val="32"/>
          <w:szCs w:val="32"/>
        </w:rPr>
        <w:t xml:space="preserve"> Smart Device</w:t>
      </w:r>
      <w:r w:rsidR="00506064">
        <w:rPr>
          <w:rFonts w:hint="eastAsia"/>
          <w:b/>
          <w:bCs/>
          <w:sz w:val="32"/>
          <w:szCs w:val="32"/>
        </w:rPr>
        <w:t xml:space="preserve">: Explore </w:t>
      </w:r>
      <w:r w:rsidR="00506064">
        <w:rPr>
          <w:b/>
          <w:bCs/>
          <w:sz w:val="32"/>
          <w:szCs w:val="32"/>
        </w:rPr>
        <w:t>Potential</w:t>
      </w:r>
      <w:r w:rsidR="00506064">
        <w:rPr>
          <w:rFonts w:hint="eastAsia"/>
          <w:b/>
          <w:bCs/>
          <w:sz w:val="32"/>
          <w:szCs w:val="32"/>
        </w:rPr>
        <w:t xml:space="preserve"> Marketing Strategies</w:t>
      </w:r>
    </w:p>
    <w:p w14:paraId="600FED23" w14:textId="77777777" w:rsidR="00F361A5" w:rsidRDefault="00F361A5" w:rsidP="00F361A5">
      <w:pPr>
        <w:jc w:val="center"/>
        <w:rPr>
          <w:b/>
          <w:bCs/>
          <w:sz w:val="32"/>
          <w:szCs w:val="32"/>
        </w:rPr>
      </w:pPr>
    </w:p>
    <w:p w14:paraId="2368531F" w14:textId="77777777" w:rsidR="00F361A5" w:rsidRDefault="00F361A5" w:rsidP="00F361A5">
      <w:pPr>
        <w:jc w:val="center"/>
        <w:rPr>
          <w:b/>
          <w:bCs/>
          <w:sz w:val="32"/>
          <w:szCs w:val="32"/>
        </w:rPr>
      </w:pPr>
    </w:p>
    <w:p w14:paraId="74FC3061" w14:textId="77777777" w:rsidR="00F361A5" w:rsidRDefault="00F361A5" w:rsidP="00F361A5">
      <w:pPr>
        <w:jc w:val="center"/>
        <w:rPr>
          <w:b/>
          <w:bCs/>
          <w:sz w:val="32"/>
          <w:szCs w:val="32"/>
        </w:rPr>
      </w:pPr>
    </w:p>
    <w:p w14:paraId="6023410C" w14:textId="2E09B10A" w:rsidR="00F361A5" w:rsidRDefault="00B33E7A" w:rsidP="00B33E7A">
      <w:pPr>
        <w:tabs>
          <w:tab w:val="left" w:pos="5939"/>
        </w:tabs>
        <w:rPr>
          <w:b/>
          <w:bCs/>
          <w:sz w:val="32"/>
          <w:szCs w:val="32"/>
        </w:rPr>
      </w:pPr>
      <w:r>
        <w:rPr>
          <w:b/>
          <w:bCs/>
          <w:sz w:val="32"/>
          <w:szCs w:val="32"/>
        </w:rPr>
        <w:tab/>
      </w:r>
    </w:p>
    <w:p w14:paraId="1D906EE2" w14:textId="77777777" w:rsidR="00F361A5" w:rsidRDefault="00F361A5" w:rsidP="00F361A5">
      <w:pPr>
        <w:jc w:val="center"/>
        <w:rPr>
          <w:b/>
          <w:bCs/>
          <w:sz w:val="32"/>
          <w:szCs w:val="32"/>
        </w:rPr>
      </w:pPr>
    </w:p>
    <w:p w14:paraId="506650F6" w14:textId="77777777" w:rsidR="00F361A5" w:rsidRDefault="00F361A5" w:rsidP="00F361A5">
      <w:pPr>
        <w:jc w:val="center"/>
        <w:rPr>
          <w:b/>
          <w:bCs/>
          <w:sz w:val="32"/>
          <w:szCs w:val="32"/>
        </w:rPr>
      </w:pPr>
    </w:p>
    <w:p w14:paraId="433A8162" w14:textId="77777777" w:rsidR="00F361A5" w:rsidRDefault="00F361A5" w:rsidP="00F361A5">
      <w:pPr>
        <w:jc w:val="center"/>
        <w:rPr>
          <w:b/>
          <w:bCs/>
          <w:sz w:val="32"/>
          <w:szCs w:val="32"/>
        </w:rPr>
      </w:pPr>
    </w:p>
    <w:p w14:paraId="43E5CB9E" w14:textId="68A3447E" w:rsidR="00F361A5" w:rsidRPr="00F361A5" w:rsidRDefault="005D7F78" w:rsidP="00F361A5">
      <w:pPr>
        <w:jc w:val="center"/>
      </w:pPr>
      <w:r>
        <w:rPr>
          <w:rFonts w:hint="eastAsia"/>
        </w:rPr>
        <w:t xml:space="preserve">Deriving insights from smart-device usage data to guide product positioning and marketing decisions for </w:t>
      </w:r>
      <w:proofErr w:type="spellStart"/>
      <w:r>
        <w:rPr>
          <w:rFonts w:hint="eastAsia"/>
        </w:rPr>
        <w:t>Bellabeat</w:t>
      </w:r>
      <w:proofErr w:type="spellEnd"/>
    </w:p>
    <w:p w14:paraId="41DCE71F" w14:textId="77777777" w:rsidR="00F361A5" w:rsidRPr="00F361A5" w:rsidRDefault="00F361A5" w:rsidP="00F361A5">
      <w:pPr>
        <w:jc w:val="center"/>
      </w:pPr>
    </w:p>
    <w:p w14:paraId="2CAD16DD" w14:textId="01CDDA46" w:rsidR="00F361A5" w:rsidRDefault="00F361A5" w:rsidP="00F361A5">
      <w:pPr>
        <w:jc w:val="center"/>
      </w:pPr>
      <w:r>
        <w:rPr>
          <w:rFonts w:hint="eastAsia"/>
        </w:rPr>
        <w:t>Tools:</w:t>
      </w:r>
      <w:r w:rsidR="00506064">
        <w:rPr>
          <w:rFonts w:hint="eastAsia"/>
        </w:rPr>
        <w:t xml:space="preserve"> Excel, MySQL, R, Tableau</w:t>
      </w:r>
    </w:p>
    <w:p w14:paraId="18172851" w14:textId="2EC1C520" w:rsidR="00F361A5" w:rsidRPr="00F361A5" w:rsidRDefault="00F361A5" w:rsidP="00F361A5">
      <w:pPr>
        <w:jc w:val="center"/>
      </w:pPr>
      <w:r>
        <w:rPr>
          <w:rFonts w:hint="eastAsia"/>
        </w:rPr>
        <w:t>Skills:</w:t>
      </w:r>
      <w:r w:rsidR="00506064">
        <w:rPr>
          <w:rFonts w:hint="eastAsia"/>
        </w:rPr>
        <w:t xml:space="preserve"> Marketing Analysis, Business Insights, Data Integrity, Visualization</w:t>
      </w:r>
    </w:p>
    <w:p w14:paraId="42083FF2" w14:textId="77777777" w:rsidR="00F361A5" w:rsidRPr="00F361A5" w:rsidRDefault="00F361A5" w:rsidP="00F361A5">
      <w:pPr>
        <w:jc w:val="center"/>
      </w:pPr>
    </w:p>
    <w:p w14:paraId="36517D87" w14:textId="77777777" w:rsidR="00F361A5" w:rsidRPr="00F361A5" w:rsidRDefault="00F361A5" w:rsidP="00F361A5">
      <w:pPr>
        <w:jc w:val="center"/>
      </w:pPr>
    </w:p>
    <w:p w14:paraId="7021A7C6" w14:textId="77777777" w:rsidR="00F361A5" w:rsidRPr="00F361A5" w:rsidRDefault="00F361A5" w:rsidP="00F361A5">
      <w:pPr>
        <w:jc w:val="center"/>
      </w:pPr>
    </w:p>
    <w:p w14:paraId="47ACA94F" w14:textId="77777777" w:rsidR="00F361A5" w:rsidRPr="00F361A5" w:rsidRDefault="00F361A5" w:rsidP="00F361A5">
      <w:pPr>
        <w:jc w:val="center"/>
      </w:pPr>
    </w:p>
    <w:p w14:paraId="12F88F7A" w14:textId="77777777" w:rsidR="00F361A5" w:rsidRPr="00F361A5" w:rsidRDefault="00F361A5" w:rsidP="00F361A5">
      <w:pPr>
        <w:jc w:val="center"/>
      </w:pPr>
    </w:p>
    <w:p w14:paraId="24F42A98" w14:textId="77777777" w:rsidR="00F361A5" w:rsidRPr="00F361A5" w:rsidRDefault="00F361A5" w:rsidP="00F361A5">
      <w:pPr>
        <w:jc w:val="center"/>
      </w:pPr>
    </w:p>
    <w:p w14:paraId="5D588B39" w14:textId="6930AD14" w:rsidR="00F361A5" w:rsidRPr="00F361A5" w:rsidRDefault="00F361A5" w:rsidP="00F361A5">
      <w:pPr>
        <w:jc w:val="center"/>
      </w:pPr>
      <w:r w:rsidRPr="00F361A5">
        <w:rPr>
          <w:rFonts w:hint="eastAsia"/>
        </w:rPr>
        <w:t>Name: Ariel Wang</w:t>
      </w:r>
    </w:p>
    <w:p w14:paraId="69B66565" w14:textId="58026F8E" w:rsidR="00F361A5" w:rsidRPr="00F361A5" w:rsidRDefault="00F361A5" w:rsidP="00F361A5">
      <w:pPr>
        <w:jc w:val="center"/>
      </w:pPr>
      <w:r w:rsidRPr="00F361A5">
        <w:rPr>
          <w:rFonts w:hint="eastAsia"/>
        </w:rPr>
        <w:t>23/03/2026</w:t>
      </w:r>
    </w:p>
    <w:p w14:paraId="32BF7CED" w14:textId="20FCB799" w:rsidR="00F361A5" w:rsidRDefault="00F361A5" w:rsidP="00F361A5">
      <w:pPr>
        <w:rPr>
          <w:b/>
          <w:bCs/>
          <w:sz w:val="32"/>
          <w:szCs w:val="32"/>
        </w:rPr>
      </w:pPr>
      <w:r>
        <w:rPr>
          <w:b/>
          <w:bCs/>
          <w:sz w:val="32"/>
          <w:szCs w:val="32"/>
        </w:rPr>
        <w:br w:type="page"/>
      </w:r>
    </w:p>
    <w:p w14:paraId="07A2A802" w14:textId="60951889" w:rsidR="00C5076D" w:rsidRDefault="00C5076D" w:rsidP="00C5076D">
      <w:pPr>
        <w:pStyle w:val="Heading2"/>
        <w:numPr>
          <w:ilvl w:val="0"/>
          <w:numId w:val="3"/>
        </w:numPr>
        <w:ind w:left="360"/>
        <w:rPr>
          <w:rFonts w:ascii="Aptos" w:hAnsi="Aptos"/>
          <w:b/>
          <w:bCs/>
          <w:color w:val="auto"/>
          <w:sz w:val="24"/>
          <w:szCs w:val="24"/>
        </w:rPr>
      </w:pPr>
      <w:r>
        <w:rPr>
          <w:rFonts w:ascii="Aptos" w:hAnsi="Aptos" w:hint="eastAsia"/>
          <w:b/>
          <w:bCs/>
          <w:color w:val="auto"/>
          <w:sz w:val="24"/>
          <w:szCs w:val="24"/>
        </w:rPr>
        <w:lastRenderedPageBreak/>
        <w:t>Business Scenario</w:t>
      </w:r>
    </w:p>
    <w:p w14:paraId="6A74C713" w14:textId="77777777" w:rsidR="00D9352C" w:rsidRPr="00D9352C" w:rsidRDefault="00D9352C" w:rsidP="00D9352C"/>
    <w:p w14:paraId="18E5D0B1" w14:textId="77777777" w:rsidR="00D9352C" w:rsidRDefault="00D9352C" w:rsidP="00D9352C">
      <w:pPr>
        <w:pStyle w:val="NormalWeb"/>
        <w:spacing w:before="0" w:beforeAutospacing="0" w:after="0" w:afterAutospacing="0" w:line="276" w:lineRule="auto"/>
        <w:ind w:left="357"/>
        <w:contextualSpacing/>
        <w:rPr>
          <w:rFonts w:asciiTheme="minorHAnsi" w:eastAsiaTheme="minorEastAsia" w:hAnsiTheme="minorHAnsi" w:cstheme="minorBidi"/>
          <w:kern w:val="2"/>
          <w14:ligatures w14:val="standardContextual"/>
        </w:rPr>
      </w:pPr>
      <w:proofErr w:type="spellStart"/>
      <w:r w:rsidRPr="00D9352C">
        <w:rPr>
          <w:rFonts w:asciiTheme="minorHAnsi" w:eastAsiaTheme="minorEastAsia" w:hAnsiTheme="minorHAnsi" w:cstheme="minorBidi"/>
          <w:kern w:val="2"/>
          <w14:ligatures w14:val="standardContextual"/>
        </w:rPr>
        <w:t>Bellabeat</w:t>
      </w:r>
      <w:proofErr w:type="spellEnd"/>
      <w:r w:rsidRPr="00D9352C">
        <w:rPr>
          <w:rFonts w:asciiTheme="minorHAnsi" w:eastAsiaTheme="minorEastAsia" w:hAnsiTheme="minorHAnsi" w:cstheme="minorBidi"/>
          <w:kern w:val="2"/>
          <w14:ligatures w14:val="standardContextual"/>
        </w:rPr>
        <w:t xml:space="preserve"> is a fast</w:t>
      </w:r>
      <w:r w:rsidRPr="00D9352C">
        <w:rPr>
          <w:rFonts w:asciiTheme="minorHAnsi" w:eastAsiaTheme="minorEastAsia" w:hAnsiTheme="minorHAnsi" w:cstheme="minorBidi"/>
          <w:kern w:val="2"/>
          <w14:ligatures w14:val="standardContextual"/>
        </w:rPr>
        <w:noBreakHyphen/>
        <w:t>growing wellness technology company that designs smart products for women, including wearables and lifestyle</w:t>
      </w:r>
      <w:r w:rsidRPr="00D9352C">
        <w:rPr>
          <w:rFonts w:asciiTheme="minorHAnsi" w:eastAsiaTheme="minorEastAsia" w:hAnsiTheme="minorHAnsi" w:cstheme="minorBidi"/>
          <w:kern w:val="2"/>
          <w14:ligatures w14:val="standardContextual"/>
        </w:rPr>
        <w:noBreakHyphen/>
        <w:t xml:space="preserve">tracking devices. Since its founding in 2013, the company has expanded rapidly by offering products that help women monitor activity, sleep, stress, and overall health. As competition in the smart wellness market intensifies, </w:t>
      </w:r>
      <w:proofErr w:type="spellStart"/>
      <w:r w:rsidRPr="00D9352C">
        <w:rPr>
          <w:rFonts w:asciiTheme="minorHAnsi" w:eastAsiaTheme="minorEastAsia" w:hAnsiTheme="minorHAnsi" w:cstheme="minorBidi"/>
          <w:kern w:val="2"/>
          <w14:ligatures w14:val="standardContextual"/>
        </w:rPr>
        <w:t>Bellabeat</w:t>
      </w:r>
      <w:proofErr w:type="spellEnd"/>
      <w:r w:rsidRPr="00D9352C">
        <w:rPr>
          <w:rFonts w:asciiTheme="minorHAnsi" w:eastAsiaTheme="minorEastAsia" w:hAnsiTheme="minorHAnsi" w:cstheme="minorBidi"/>
          <w:kern w:val="2"/>
          <w14:ligatures w14:val="standardContextual"/>
        </w:rPr>
        <w:t xml:space="preserve"> aims to strengthen its position by leveraging data</w:t>
      </w:r>
      <w:r w:rsidRPr="00D9352C">
        <w:rPr>
          <w:rFonts w:asciiTheme="minorHAnsi" w:eastAsiaTheme="minorEastAsia" w:hAnsiTheme="minorHAnsi" w:cstheme="minorBidi"/>
          <w:kern w:val="2"/>
          <w14:ligatures w14:val="standardContextual"/>
        </w:rPr>
        <w:noBreakHyphen/>
        <w:t xml:space="preserve">driven insights to better understand user </w:t>
      </w:r>
      <w:proofErr w:type="spellStart"/>
      <w:r w:rsidRPr="00D9352C">
        <w:rPr>
          <w:rFonts w:asciiTheme="minorHAnsi" w:eastAsiaTheme="minorEastAsia" w:hAnsiTheme="minorHAnsi" w:cstheme="minorBidi"/>
          <w:kern w:val="2"/>
          <w14:ligatures w14:val="standardContextual"/>
        </w:rPr>
        <w:t>behavior</w:t>
      </w:r>
      <w:proofErr w:type="spellEnd"/>
      <w:r w:rsidRPr="00D9352C">
        <w:rPr>
          <w:rFonts w:asciiTheme="minorHAnsi" w:eastAsiaTheme="minorEastAsia" w:hAnsiTheme="minorHAnsi" w:cstheme="minorBidi"/>
          <w:kern w:val="2"/>
          <w14:ligatures w14:val="standardContextual"/>
        </w:rPr>
        <w:t xml:space="preserve"> and identify new growth opportunities.</w:t>
      </w:r>
    </w:p>
    <w:p w14:paraId="36D6B184" w14:textId="77777777" w:rsidR="00D9352C" w:rsidRPr="00D9352C" w:rsidRDefault="00D9352C" w:rsidP="00D9352C">
      <w:pPr>
        <w:pStyle w:val="NormalWeb"/>
        <w:spacing w:before="0" w:beforeAutospacing="0" w:after="0" w:afterAutospacing="0" w:line="276" w:lineRule="auto"/>
        <w:ind w:left="357"/>
        <w:contextualSpacing/>
        <w:rPr>
          <w:rFonts w:asciiTheme="minorHAnsi" w:eastAsiaTheme="minorEastAsia" w:hAnsiTheme="minorHAnsi" w:cstheme="minorBidi"/>
          <w:kern w:val="2"/>
          <w14:ligatures w14:val="standardContextual"/>
        </w:rPr>
      </w:pPr>
    </w:p>
    <w:p w14:paraId="4383D6AA" w14:textId="77777777" w:rsidR="00D9352C" w:rsidRPr="00D9352C" w:rsidRDefault="00D9352C" w:rsidP="00D9352C">
      <w:pPr>
        <w:pStyle w:val="NormalWeb"/>
        <w:spacing w:before="0" w:beforeAutospacing="0" w:after="0" w:afterAutospacing="0" w:line="276" w:lineRule="auto"/>
        <w:ind w:left="357"/>
        <w:contextualSpacing/>
        <w:rPr>
          <w:rFonts w:asciiTheme="minorHAnsi" w:eastAsiaTheme="minorEastAsia" w:hAnsiTheme="minorHAnsi" w:cstheme="minorBidi"/>
          <w:kern w:val="2"/>
          <w14:ligatures w14:val="standardContextual"/>
        </w:rPr>
      </w:pPr>
      <w:r w:rsidRPr="00D9352C">
        <w:rPr>
          <w:rFonts w:asciiTheme="minorHAnsi" w:eastAsiaTheme="minorEastAsia" w:hAnsiTheme="minorHAnsi" w:cstheme="minorBidi"/>
          <w:kern w:val="2"/>
          <w14:ligatures w14:val="standardContextual"/>
        </w:rPr>
        <w:t xml:space="preserve">To support this goal, </w:t>
      </w:r>
      <w:proofErr w:type="spellStart"/>
      <w:r w:rsidRPr="00D9352C">
        <w:rPr>
          <w:rFonts w:asciiTheme="minorHAnsi" w:eastAsiaTheme="minorEastAsia" w:hAnsiTheme="minorHAnsi" w:cstheme="minorBidi"/>
          <w:kern w:val="2"/>
          <w14:ligatures w14:val="standardContextual"/>
        </w:rPr>
        <w:t>Bellabeat’s</w:t>
      </w:r>
      <w:proofErr w:type="spellEnd"/>
      <w:r w:rsidRPr="00D9352C">
        <w:rPr>
          <w:rFonts w:asciiTheme="minorHAnsi" w:eastAsiaTheme="minorEastAsia" w:hAnsiTheme="minorHAnsi" w:cstheme="minorBidi"/>
          <w:kern w:val="2"/>
          <w14:ligatures w14:val="standardContextual"/>
        </w:rPr>
        <w:t xml:space="preserve"> leadership is interested in </w:t>
      </w:r>
      <w:proofErr w:type="spellStart"/>
      <w:r w:rsidRPr="00D9352C">
        <w:rPr>
          <w:rFonts w:asciiTheme="minorHAnsi" w:eastAsiaTheme="minorEastAsia" w:hAnsiTheme="minorHAnsi" w:cstheme="minorBidi"/>
          <w:kern w:val="2"/>
          <w14:ligatures w14:val="standardContextual"/>
        </w:rPr>
        <w:t>analyzing</w:t>
      </w:r>
      <w:proofErr w:type="spellEnd"/>
      <w:r w:rsidRPr="00D9352C">
        <w:rPr>
          <w:rFonts w:asciiTheme="minorHAnsi" w:eastAsiaTheme="minorEastAsia" w:hAnsiTheme="minorHAnsi" w:cstheme="minorBidi"/>
          <w:kern w:val="2"/>
          <w14:ligatures w14:val="standardContextual"/>
        </w:rPr>
        <w:t xml:space="preserve"> trends in smart device usage to uncover how consumers engage with health</w:t>
      </w:r>
      <w:r w:rsidRPr="00D9352C">
        <w:rPr>
          <w:rFonts w:asciiTheme="minorHAnsi" w:eastAsiaTheme="minorEastAsia" w:hAnsiTheme="minorHAnsi" w:cstheme="minorBidi"/>
          <w:kern w:val="2"/>
          <w14:ligatures w14:val="standardContextual"/>
        </w:rPr>
        <w:noBreakHyphen/>
        <w:t>tracking technologies. By examining activity, sleep, and wellness patterns from a comparable dataset, the company seeks to gain insights that can inform product positioning, enhance customer engagement, and guide future marketing strategy. This analysis will provide evidence</w:t>
      </w:r>
      <w:r w:rsidRPr="00D9352C">
        <w:rPr>
          <w:rFonts w:asciiTheme="minorHAnsi" w:eastAsiaTheme="minorEastAsia" w:hAnsiTheme="minorHAnsi" w:cstheme="minorBidi"/>
          <w:kern w:val="2"/>
          <w14:ligatures w14:val="standardContextual"/>
        </w:rPr>
        <w:noBreakHyphen/>
        <w:t xml:space="preserve">based recommendations to help </w:t>
      </w:r>
      <w:proofErr w:type="spellStart"/>
      <w:r w:rsidRPr="00D9352C">
        <w:rPr>
          <w:rFonts w:asciiTheme="minorHAnsi" w:eastAsiaTheme="minorEastAsia" w:hAnsiTheme="minorHAnsi" w:cstheme="minorBidi"/>
          <w:kern w:val="2"/>
          <w14:ligatures w14:val="standardContextual"/>
        </w:rPr>
        <w:t>Bellabeat</w:t>
      </w:r>
      <w:proofErr w:type="spellEnd"/>
      <w:r w:rsidRPr="00D9352C">
        <w:rPr>
          <w:rFonts w:asciiTheme="minorHAnsi" w:eastAsiaTheme="minorEastAsia" w:hAnsiTheme="minorHAnsi" w:cstheme="minorBidi"/>
          <w:kern w:val="2"/>
          <w14:ligatures w14:val="standardContextual"/>
        </w:rPr>
        <w:t xml:space="preserve"> better meet the needs of female consumers and expand its presence in the wellness technology market.</w:t>
      </w:r>
    </w:p>
    <w:p w14:paraId="3BDD1616" w14:textId="77777777" w:rsidR="00D9352C" w:rsidRPr="00D9352C" w:rsidRDefault="00D9352C" w:rsidP="00D9352C"/>
    <w:p w14:paraId="3FA52B77" w14:textId="09C24258" w:rsidR="00C5076D" w:rsidRDefault="00C5076D" w:rsidP="00C5076D">
      <w:pPr>
        <w:pStyle w:val="Heading2"/>
        <w:numPr>
          <w:ilvl w:val="0"/>
          <w:numId w:val="3"/>
        </w:numPr>
        <w:ind w:left="360"/>
        <w:rPr>
          <w:rFonts w:ascii="Aptos" w:hAnsi="Aptos"/>
          <w:b/>
          <w:bCs/>
          <w:color w:val="auto"/>
          <w:sz w:val="24"/>
          <w:szCs w:val="24"/>
        </w:rPr>
      </w:pPr>
      <w:r w:rsidRPr="00C5076D">
        <w:rPr>
          <w:rFonts w:ascii="Aptos" w:hAnsi="Aptos" w:hint="eastAsia"/>
          <w:b/>
          <w:bCs/>
          <w:color w:val="auto"/>
          <w:sz w:val="24"/>
          <w:szCs w:val="24"/>
        </w:rPr>
        <w:t>Business Task</w:t>
      </w:r>
    </w:p>
    <w:p w14:paraId="7CD0C167" w14:textId="77777777" w:rsidR="00D9352C" w:rsidRDefault="00D9352C" w:rsidP="00D9352C">
      <w:pPr>
        <w:spacing w:after="0"/>
        <w:ind w:left="360"/>
        <w:contextualSpacing/>
      </w:pPr>
    </w:p>
    <w:p w14:paraId="0C08C68B" w14:textId="0082E2E8" w:rsidR="003E6DE4" w:rsidRPr="003E6DE4" w:rsidRDefault="003E6DE4" w:rsidP="00D9352C">
      <w:pPr>
        <w:spacing w:after="0"/>
        <w:ind w:left="360"/>
        <w:contextualSpacing/>
      </w:pPr>
      <w:r>
        <w:rPr>
          <w:rFonts w:hint="eastAsia"/>
        </w:rPr>
        <w:t xml:space="preserve">The objective of this analysis is to examine smart device usage patterns and identify key </w:t>
      </w:r>
      <w:proofErr w:type="spellStart"/>
      <w:r>
        <w:rPr>
          <w:rFonts w:hint="eastAsia"/>
        </w:rPr>
        <w:t>behavioral</w:t>
      </w:r>
      <w:proofErr w:type="spellEnd"/>
      <w:r>
        <w:rPr>
          <w:rFonts w:hint="eastAsia"/>
        </w:rPr>
        <w:t xml:space="preserve"> trends related to activity, sleep, and wellness tracking. By understanding how these trends reflect the needs and habits of </w:t>
      </w:r>
      <w:proofErr w:type="spellStart"/>
      <w:r>
        <w:rPr>
          <w:rFonts w:hint="eastAsia"/>
        </w:rPr>
        <w:t>Bellabeat</w:t>
      </w:r>
      <w:r>
        <w:t>’</w:t>
      </w:r>
      <w:r>
        <w:rPr>
          <w:rFonts w:hint="eastAsia"/>
        </w:rPr>
        <w:t>s</w:t>
      </w:r>
      <w:proofErr w:type="spellEnd"/>
      <w:r>
        <w:rPr>
          <w:rFonts w:hint="eastAsia"/>
        </w:rPr>
        <w:t xml:space="preserve"> target customers, the analysis aims to uncover insights that can inform product positioning and guide </w:t>
      </w:r>
      <w:proofErr w:type="spellStart"/>
      <w:r>
        <w:rPr>
          <w:rFonts w:hint="eastAsia"/>
        </w:rPr>
        <w:t>Bellabeat</w:t>
      </w:r>
      <w:r>
        <w:t>’</w:t>
      </w:r>
      <w:r>
        <w:rPr>
          <w:rFonts w:hint="eastAsia"/>
        </w:rPr>
        <w:t>s</w:t>
      </w:r>
      <w:proofErr w:type="spellEnd"/>
      <w:r>
        <w:rPr>
          <w:rFonts w:hint="eastAsia"/>
        </w:rPr>
        <w:t xml:space="preserve"> future marketing strategy.</w:t>
      </w:r>
    </w:p>
    <w:p w14:paraId="408DE05D" w14:textId="77777777" w:rsidR="00D9352C" w:rsidRPr="00D9352C" w:rsidRDefault="00D9352C" w:rsidP="000D58F6">
      <w:pPr>
        <w:spacing w:after="0" w:line="276" w:lineRule="auto"/>
        <w:contextualSpacing/>
      </w:pPr>
    </w:p>
    <w:p w14:paraId="1C4F1D69" w14:textId="303776F4" w:rsidR="00C5076D" w:rsidRDefault="00C5076D" w:rsidP="000D58F6">
      <w:pPr>
        <w:pStyle w:val="Heading2"/>
        <w:numPr>
          <w:ilvl w:val="0"/>
          <w:numId w:val="3"/>
        </w:numPr>
        <w:spacing w:before="0" w:after="0" w:line="276" w:lineRule="auto"/>
        <w:ind w:left="360"/>
        <w:contextualSpacing/>
        <w:rPr>
          <w:rFonts w:ascii="Aptos" w:hAnsi="Aptos"/>
          <w:b/>
          <w:bCs/>
          <w:color w:val="auto"/>
          <w:sz w:val="24"/>
          <w:szCs w:val="24"/>
        </w:rPr>
      </w:pPr>
      <w:r w:rsidRPr="00C5076D">
        <w:rPr>
          <w:rFonts w:ascii="Aptos" w:hAnsi="Aptos" w:hint="eastAsia"/>
          <w:b/>
          <w:bCs/>
          <w:color w:val="auto"/>
          <w:sz w:val="24"/>
          <w:szCs w:val="24"/>
        </w:rPr>
        <w:t>Data Sources &amp; Description</w:t>
      </w:r>
    </w:p>
    <w:p w14:paraId="212721F9" w14:textId="77777777" w:rsidR="000D58F6" w:rsidRPr="000D58F6" w:rsidRDefault="000D58F6" w:rsidP="000D58F6">
      <w:pPr>
        <w:spacing w:after="0" w:line="276" w:lineRule="auto"/>
        <w:contextualSpacing/>
      </w:pPr>
    </w:p>
    <w:p w14:paraId="7CD4337C" w14:textId="79671B32" w:rsidR="0044424E" w:rsidRDefault="0076420A" w:rsidP="000D58F6">
      <w:pPr>
        <w:spacing w:after="0" w:line="276" w:lineRule="auto"/>
        <w:ind w:left="360"/>
        <w:contextualSpacing/>
      </w:pPr>
      <w:r>
        <w:rPr>
          <w:rFonts w:hint="eastAsia"/>
        </w:rPr>
        <w:t xml:space="preserve">The database </w:t>
      </w:r>
      <w:r w:rsidR="00D22796">
        <w:rPr>
          <w:rFonts w:hint="eastAsia"/>
        </w:rPr>
        <w:t xml:space="preserve">used in this analysis comes from the publicly available </w:t>
      </w:r>
      <w:proofErr w:type="spellStart"/>
      <w:r w:rsidR="00D22796">
        <w:rPr>
          <w:rFonts w:hint="eastAsia"/>
        </w:rPr>
        <w:t>FitBit</w:t>
      </w:r>
      <w:proofErr w:type="spellEnd"/>
      <w:r w:rsidR="00D22796" w:rsidRPr="00D22796">
        <w:rPr>
          <w:rFonts w:ascii="Aptos" w:eastAsiaTheme="majorEastAsia" w:hAnsi="Aptos" w:cstheme="majorBidi" w:hint="eastAsia"/>
        </w:rPr>
        <w:t xml:space="preserve"> </w:t>
      </w:r>
      <w:r w:rsidR="00D22796" w:rsidRPr="000E09E1">
        <w:rPr>
          <w:rFonts w:ascii="Aptos" w:eastAsiaTheme="majorEastAsia" w:hAnsi="Aptos" w:cstheme="majorBidi" w:hint="eastAsia"/>
        </w:rPr>
        <w:t xml:space="preserve">Fitness </w:t>
      </w:r>
      <w:r w:rsidR="00D22796">
        <w:rPr>
          <w:rFonts w:ascii="Aptos" w:eastAsiaTheme="majorEastAsia" w:hAnsi="Aptos" w:cstheme="majorBidi" w:hint="eastAsia"/>
        </w:rPr>
        <w:t>t</w:t>
      </w:r>
      <w:r w:rsidR="00D22796" w:rsidRPr="000E09E1">
        <w:rPr>
          <w:rFonts w:ascii="Aptos" w:eastAsiaTheme="majorEastAsia" w:hAnsi="Aptos" w:cstheme="majorBidi" w:hint="eastAsia"/>
        </w:rPr>
        <w:t xml:space="preserve">racker </w:t>
      </w:r>
      <w:r w:rsidR="00D22796">
        <w:rPr>
          <w:rFonts w:ascii="Aptos" w:eastAsiaTheme="majorEastAsia" w:hAnsi="Aptos" w:cstheme="majorBidi" w:hint="eastAsia"/>
        </w:rPr>
        <w:t>d</w:t>
      </w:r>
      <w:r w:rsidR="00D22796" w:rsidRPr="000E09E1">
        <w:rPr>
          <w:rFonts w:ascii="Aptos" w:eastAsiaTheme="majorEastAsia" w:hAnsi="Aptos" w:cstheme="majorBidi" w:hint="eastAsia"/>
        </w:rPr>
        <w:t>ata</w:t>
      </w:r>
      <w:r w:rsidR="00D22796">
        <w:rPr>
          <w:rFonts w:ascii="Aptos" w:eastAsiaTheme="majorEastAsia" w:hAnsi="Aptos" w:cstheme="majorBidi" w:hint="eastAsia"/>
        </w:rPr>
        <w:t>set from Kaggle. It</w:t>
      </w:r>
      <w:r w:rsidR="00D22796">
        <w:rPr>
          <w:rFonts w:hint="eastAsia"/>
        </w:rPr>
        <w:t xml:space="preserve"> </w:t>
      </w:r>
      <w:r>
        <w:rPr>
          <w:rFonts w:hint="eastAsia"/>
        </w:rPr>
        <w:t xml:space="preserve">collects </w:t>
      </w:r>
      <w:r w:rsidR="000D58F6">
        <w:rPr>
          <w:rFonts w:hint="eastAsia"/>
        </w:rPr>
        <w:t xml:space="preserve">two </w:t>
      </w:r>
      <w:r w:rsidR="000D58F6">
        <w:t>months</w:t>
      </w:r>
      <w:r w:rsidR="0044424E">
        <w:rPr>
          <w:rFonts w:hint="eastAsia"/>
        </w:rPr>
        <w:t xml:space="preserve"> of behavio</w:t>
      </w:r>
      <w:r w:rsidR="00D24FA9">
        <w:rPr>
          <w:rFonts w:hint="eastAsia"/>
        </w:rPr>
        <w:t>u</w:t>
      </w:r>
      <w:r w:rsidR="0044424E">
        <w:rPr>
          <w:rFonts w:hint="eastAsia"/>
        </w:rPr>
        <w:t>ral data from 30 users who consented to share their anonymized activity and wellness record. The dataset includes multiple tables covering different aspects of daily health tracking</w:t>
      </w:r>
      <w:r w:rsidR="00C46F24">
        <w:rPr>
          <w:rFonts w:hint="eastAsia"/>
        </w:rPr>
        <w:t xml:space="preserve">. The </w:t>
      </w:r>
      <w:r w:rsidR="00C46F24">
        <w:t>consent</w:t>
      </w:r>
      <w:r w:rsidR="00C46F24">
        <w:rPr>
          <w:rFonts w:hint="eastAsia"/>
        </w:rPr>
        <w:t xml:space="preserve"> of the data</w:t>
      </w:r>
      <w:r w:rsidR="00D24FA9">
        <w:rPr>
          <w:rFonts w:hint="eastAsia"/>
        </w:rPr>
        <w:t>set</w:t>
      </w:r>
      <w:r w:rsidR="00C46F24">
        <w:rPr>
          <w:rFonts w:hint="eastAsia"/>
        </w:rPr>
        <w:t xml:space="preserve"> and </w:t>
      </w:r>
      <w:r w:rsidR="002B71B0">
        <w:rPr>
          <w:rFonts w:hint="eastAsia"/>
        </w:rPr>
        <w:t>key factors</w:t>
      </w:r>
      <w:r w:rsidR="00C46F24">
        <w:rPr>
          <w:rFonts w:hint="eastAsia"/>
        </w:rPr>
        <w:t xml:space="preserve"> are </w:t>
      </w:r>
      <w:proofErr w:type="gramStart"/>
      <w:r w:rsidR="00C46F24">
        <w:rPr>
          <w:rFonts w:hint="eastAsia"/>
        </w:rPr>
        <w:t>summarizes</w:t>
      </w:r>
      <w:proofErr w:type="gramEnd"/>
      <w:r w:rsidR="00C46F24">
        <w:rPr>
          <w:rFonts w:hint="eastAsia"/>
        </w:rPr>
        <w:t xml:space="preserve"> as a table chart shown below.</w:t>
      </w:r>
    </w:p>
    <w:p w14:paraId="7BAB16B9" w14:textId="77777777" w:rsidR="0044424E" w:rsidRDefault="0044424E" w:rsidP="000D58F6">
      <w:pPr>
        <w:spacing w:after="0" w:line="276" w:lineRule="auto"/>
        <w:ind w:left="360"/>
        <w:contextualSpacing/>
      </w:pPr>
    </w:p>
    <w:p w14:paraId="7C60AA7B" w14:textId="53C33793" w:rsidR="00AA3E6C" w:rsidRDefault="00C46F24" w:rsidP="000D58F6">
      <w:pPr>
        <w:spacing w:after="0" w:line="276" w:lineRule="auto"/>
        <w:ind w:left="360"/>
        <w:contextualSpacing/>
      </w:pPr>
      <w:r>
        <w:rPr>
          <w:noProof/>
        </w:rPr>
        <w:lastRenderedPageBreak/>
        <w:drawing>
          <wp:inline distT="0" distB="0" distL="0" distR="0" wp14:anchorId="0337F0C7" wp14:editId="417F30F7">
            <wp:extent cx="5731510" cy="3056255"/>
            <wp:effectExtent l="0" t="0" r="2540" b="0"/>
            <wp:docPr id="1109422842" name="Picture 1" descr="The diagram illustrates a timeline with various key metrics and fields, including steps, distance, calories, heart rate, sleep, and weight, all categorized into daily and monthly summa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22842" name="Picture 1" descr="The diagram illustrates a timeline with various key metrics and fields, including steps, distance, calories, heart rate, sleep, and weight, all categorized into daily and monthly summaries.&#10;&#10;AI-generated content may be incorrect."/>
                    <pic:cNvPicPr/>
                  </pic:nvPicPr>
                  <pic:blipFill>
                    <a:blip r:embed="rId5"/>
                    <a:stretch>
                      <a:fillRect/>
                    </a:stretch>
                  </pic:blipFill>
                  <pic:spPr>
                    <a:xfrm>
                      <a:off x="0" y="0"/>
                      <a:ext cx="5731510" cy="3056255"/>
                    </a:xfrm>
                    <a:prstGeom prst="rect">
                      <a:avLst/>
                    </a:prstGeom>
                  </pic:spPr>
                </pic:pic>
              </a:graphicData>
            </a:graphic>
          </wp:inline>
        </w:drawing>
      </w:r>
    </w:p>
    <w:p w14:paraId="4D8F22B5" w14:textId="0D4ACBEC" w:rsidR="00D24FA9" w:rsidRDefault="00D24FA9" w:rsidP="000D58F6">
      <w:pPr>
        <w:spacing w:after="0" w:line="276" w:lineRule="auto"/>
        <w:ind w:left="360"/>
        <w:contextualSpacing/>
      </w:pPr>
      <w:r>
        <w:rPr>
          <w:rFonts w:hint="eastAsia"/>
        </w:rPr>
        <w:t>Table1. Database description</w:t>
      </w:r>
    </w:p>
    <w:p w14:paraId="388A31BB" w14:textId="77777777" w:rsidR="00D24FA9" w:rsidRDefault="00D24FA9" w:rsidP="000D58F6">
      <w:pPr>
        <w:spacing w:after="0" w:line="276" w:lineRule="auto"/>
        <w:ind w:left="360"/>
        <w:contextualSpacing/>
      </w:pPr>
    </w:p>
    <w:p w14:paraId="0CFF0CFA" w14:textId="28A2B7F0" w:rsidR="00D9352C" w:rsidRDefault="0044424E" w:rsidP="000D58F6">
      <w:pPr>
        <w:spacing w:after="0" w:line="276" w:lineRule="auto"/>
        <w:ind w:left="360"/>
        <w:contextualSpacing/>
      </w:pPr>
      <w:r w:rsidRPr="0044424E">
        <w:t>These datasets provide detailed insights into users’ activity patterns, sleep habits, and overall wellness behavio</w:t>
      </w:r>
      <w:r w:rsidR="00D24FA9">
        <w:rPr>
          <w:rFonts w:hint="eastAsia"/>
        </w:rPr>
        <w:t>u</w:t>
      </w:r>
      <w:r w:rsidRPr="0044424E">
        <w:t xml:space="preserve">rs. Although the data does not come from </w:t>
      </w:r>
      <w:proofErr w:type="spellStart"/>
      <w:r w:rsidRPr="0044424E">
        <w:t>Bellabeat</w:t>
      </w:r>
      <w:proofErr w:type="spellEnd"/>
      <w:r w:rsidRPr="0044424E">
        <w:t xml:space="preserve"> users directly, it reflects general smart</w:t>
      </w:r>
      <w:r w:rsidRPr="0044424E">
        <w:noBreakHyphen/>
        <w:t xml:space="preserve">device usage patterns that can be applied to </w:t>
      </w:r>
      <w:proofErr w:type="spellStart"/>
      <w:r w:rsidRPr="0044424E">
        <w:t>Bellabeat’s</w:t>
      </w:r>
      <w:proofErr w:type="spellEnd"/>
      <w:r w:rsidRPr="0044424E">
        <w:t xml:space="preserve"> target audience.</w:t>
      </w:r>
      <w:r w:rsidR="000D58F6">
        <w:rPr>
          <w:rFonts w:hint="eastAsia"/>
        </w:rPr>
        <w:t xml:space="preserve"> </w:t>
      </w:r>
    </w:p>
    <w:p w14:paraId="6963C822" w14:textId="77777777" w:rsidR="000D58F6" w:rsidRPr="00D9352C" w:rsidRDefault="000D58F6" w:rsidP="000D58F6">
      <w:pPr>
        <w:spacing w:after="0" w:line="276" w:lineRule="auto"/>
        <w:ind w:left="360"/>
        <w:contextualSpacing/>
      </w:pPr>
    </w:p>
    <w:p w14:paraId="29E88350" w14:textId="3B85D0C8" w:rsidR="00C5076D" w:rsidRDefault="00C5076D" w:rsidP="0076420A">
      <w:pPr>
        <w:pStyle w:val="Heading2"/>
        <w:numPr>
          <w:ilvl w:val="0"/>
          <w:numId w:val="3"/>
        </w:numPr>
        <w:spacing w:before="0" w:after="0" w:line="276" w:lineRule="auto"/>
        <w:ind w:left="360"/>
        <w:contextualSpacing/>
        <w:rPr>
          <w:rFonts w:ascii="Aptos" w:hAnsi="Aptos"/>
          <w:b/>
          <w:bCs/>
          <w:color w:val="auto"/>
          <w:sz w:val="24"/>
          <w:szCs w:val="24"/>
        </w:rPr>
      </w:pPr>
      <w:r w:rsidRPr="00C5076D">
        <w:rPr>
          <w:rFonts w:ascii="Aptos" w:hAnsi="Aptos" w:hint="eastAsia"/>
          <w:b/>
          <w:bCs/>
          <w:color w:val="auto"/>
          <w:sz w:val="24"/>
          <w:szCs w:val="24"/>
        </w:rPr>
        <w:t>Data Preparation &amp; Cleaning</w:t>
      </w:r>
    </w:p>
    <w:p w14:paraId="06B8C1BE" w14:textId="77777777" w:rsidR="0076420A" w:rsidRPr="0076420A" w:rsidRDefault="0076420A" w:rsidP="0076420A">
      <w:pPr>
        <w:spacing w:after="0" w:line="276" w:lineRule="auto"/>
        <w:contextualSpacing/>
      </w:pPr>
    </w:p>
    <w:p w14:paraId="617C10DC" w14:textId="5BA8C6F3" w:rsidR="00D9352C" w:rsidRDefault="00B4347F" w:rsidP="0076420A">
      <w:pPr>
        <w:spacing w:after="0" w:line="276" w:lineRule="auto"/>
        <w:ind w:left="360"/>
        <w:contextualSpacing/>
      </w:pPr>
      <w:r>
        <w:rPr>
          <w:rFonts w:hint="eastAsia"/>
        </w:rPr>
        <w:t>The data preparation and cleaning</w:t>
      </w:r>
      <w:r w:rsidR="00BA40AA">
        <w:rPr>
          <w:rFonts w:hint="eastAsia"/>
        </w:rPr>
        <w:t xml:space="preserve"> process</w:t>
      </w:r>
      <w:r>
        <w:rPr>
          <w:rFonts w:hint="eastAsia"/>
        </w:rPr>
        <w:t xml:space="preserve"> includes following steps:</w:t>
      </w:r>
    </w:p>
    <w:p w14:paraId="68157D1B" w14:textId="6AEB6344" w:rsidR="00065B8C" w:rsidRDefault="00044A83" w:rsidP="0076420A">
      <w:pPr>
        <w:pStyle w:val="ListParagraph"/>
        <w:numPr>
          <w:ilvl w:val="0"/>
          <w:numId w:val="8"/>
        </w:numPr>
        <w:spacing w:after="0" w:line="276" w:lineRule="auto"/>
        <w:ind w:left="720"/>
      </w:pPr>
      <w:r>
        <w:rPr>
          <w:rFonts w:hint="eastAsia"/>
        </w:rPr>
        <w:t xml:space="preserve">Data import. </w:t>
      </w:r>
      <w:r w:rsidR="00065B8C">
        <w:rPr>
          <w:rFonts w:hint="eastAsia"/>
        </w:rPr>
        <w:t>U</w:t>
      </w:r>
      <w:r w:rsidR="00065B8C" w:rsidRPr="00065B8C">
        <w:t>sed R to standardise all Fitbit files and programmatically load them into a new MySQL schema with consistent table structures.</w:t>
      </w:r>
    </w:p>
    <w:p w14:paraId="44A6BA8F" w14:textId="38E96CFC" w:rsidR="00044A83" w:rsidRDefault="00044A83" w:rsidP="0076420A">
      <w:pPr>
        <w:pStyle w:val="ListParagraph"/>
        <w:numPr>
          <w:ilvl w:val="0"/>
          <w:numId w:val="8"/>
        </w:numPr>
        <w:spacing w:after="0" w:line="276" w:lineRule="auto"/>
        <w:ind w:left="720"/>
      </w:pPr>
      <w:r w:rsidRPr="00044A83">
        <w:t>Each table underwent a structured profiling process</w:t>
      </w:r>
      <w:r>
        <w:rPr>
          <w:rFonts w:hint="eastAsia"/>
        </w:rPr>
        <w:t xml:space="preserve">, </w:t>
      </w:r>
      <w:r w:rsidRPr="00044A83">
        <w:t>including row counts, distinct</w:t>
      </w:r>
      <w:r w:rsidRPr="00044A83">
        <w:noBreakHyphen/>
        <w:t>key checks, missing</w:t>
      </w:r>
      <w:r w:rsidRPr="00044A83">
        <w:noBreakHyphen/>
        <w:t>value scans, date</w:t>
      </w:r>
      <w:r w:rsidRPr="00044A83">
        <w:noBreakHyphen/>
        <w:t>range validation, and distribution checks</w:t>
      </w:r>
      <w:r>
        <w:rPr>
          <w:rFonts w:hint="eastAsia"/>
        </w:rPr>
        <w:t xml:space="preserve">. </w:t>
      </w:r>
      <w:r w:rsidRPr="00044A83">
        <w:t>All primary tables were fully profiled, while large granular tables were profiled using representative samples.</w:t>
      </w:r>
    </w:p>
    <w:p w14:paraId="31F7A9F7" w14:textId="29100ED3" w:rsidR="008B4605" w:rsidRPr="008B4605" w:rsidRDefault="008B4605" w:rsidP="0076420A">
      <w:pPr>
        <w:pStyle w:val="ListParagraph"/>
        <w:numPr>
          <w:ilvl w:val="0"/>
          <w:numId w:val="8"/>
        </w:numPr>
        <w:spacing w:after="0" w:line="276" w:lineRule="auto"/>
        <w:ind w:left="720"/>
      </w:pPr>
      <w:r w:rsidRPr="008B4605">
        <w:t>Performed initial cleaning and formatting</w:t>
      </w:r>
      <w:r w:rsidR="00BA40AA">
        <w:rPr>
          <w:rFonts w:hint="eastAsia"/>
        </w:rPr>
        <w:t xml:space="preserve">, </w:t>
      </w:r>
      <w:r w:rsidR="00BA40AA" w:rsidRPr="00BA40AA">
        <w:t>including removing duplicates, correcting inconsistent entries, and standardizing date and time formats</w:t>
      </w:r>
      <w:r w:rsidRPr="008B4605">
        <w:t>.</w:t>
      </w:r>
    </w:p>
    <w:p w14:paraId="0CC55289" w14:textId="642DF364" w:rsidR="008B4605" w:rsidRPr="008B4605" w:rsidRDefault="008B4605" w:rsidP="0076420A">
      <w:pPr>
        <w:pStyle w:val="ListParagraph"/>
        <w:numPr>
          <w:ilvl w:val="0"/>
          <w:numId w:val="8"/>
        </w:numPr>
        <w:spacing w:after="0" w:line="276" w:lineRule="auto"/>
        <w:ind w:left="720"/>
      </w:pPr>
      <w:r w:rsidRPr="008B4605">
        <w:t>Checked for missing values</w:t>
      </w:r>
      <w:r w:rsidR="00BA40AA">
        <w:rPr>
          <w:rFonts w:hint="eastAsia"/>
        </w:rPr>
        <w:t>,</w:t>
      </w:r>
      <w:r w:rsidRPr="008B4605">
        <w:t xml:space="preserve"> structural errors</w:t>
      </w:r>
      <w:r w:rsidR="00BA40AA">
        <w:rPr>
          <w:rFonts w:hint="eastAsia"/>
        </w:rPr>
        <w:t>, and anomalies across activity, sleep, and daily records</w:t>
      </w:r>
      <w:r w:rsidRPr="008B4605">
        <w:t>.</w:t>
      </w:r>
    </w:p>
    <w:p w14:paraId="14162F15" w14:textId="55993F02" w:rsidR="0076420A" w:rsidRDefault="0076420A" w:rsidP="0076420A">
      <w:pPr>
        <w:pStyle w:val="ListParagraph"/>
        <w:numPr>
          <w:ilvl w:val="0"/>
          <w:numId w:val="8"/>
        </w:numPr>
        <w:spacing w:after="0" w:line="276" w:lineRule="auto"/>
        <w:ind w:left="720"/>
      </w:pPr>
      <w:r>
        <w:t>Standardized field names and ensured consistent units across datasets.</w:t>
      </w:r>
    </w:p>
    <w:p w14:paraId="3218F0D4" w14:textId="0262E724" w:rsidR="0076420A" w:rsidRDefault="0076420A" w:rsidP="0076420A">
      <w:pPr>
        <w:pStyle w:val="ListParagraph"/>
        <w:numPr>
          <w:ilvl w:val="0"/>
          <w:numId w:val="8"/>
        </w:numPr>
        <w:spacing w:after="0" w:line="276" w:lineRule="auto"/>
        <w:ind w:left="720"/>
      </w:pPr>
      <w:r>
        <w:t>Created additional calculated fields (e.g., total active minutes, sleep efficiency, weekday/weekend indicators) to support downstream analysis.</w:t>
      </w:r>
    </w:p>
    <w:p w14:paraId="01DBB156" w14:textId="60098B5A" w:rsidR="0076420A" w:rsidRDefault="0076420A" w:rsidP="0076420A">
      <w:pPr>
        <w:pStyle w:val="ListParagraph"/>
        <w:numPr>
          <w:ilvl w:val="0"/>
          <w:numId w:val="8"/>
        </w:numPr>
        <w:spacing w:after="0" w:line="276" w:lineRule="auto"/>
        <w:ind w:left="720"/>
      </w:pPr>
      <w:r>
        <w:t>Merged datasets using appropriate keys to build a unified analytical dataset.</w:t>
      </w:r>
    </w:p>
    <w:p w14:paraId="2A9938D8" w14:textId="77777777" w:rsidR="00B4347F" w:rsidRPr="00D9352C" w:rsidRDefault="00B4347F" w:rsidP="00BA40AA"/>
    <w:p w14:paraId="325E09D3" w14:textId="51279211" w:rsidR="004E0C54" w:rsidRDefault="005D7F78" w:rsidP="00FF1CB8">
      <w:pPr>
        <w:pStyle w:val="Heading2"/>
        <w:numPr>
          <w:ilvl w:val="0"/>
          <w:numId w:val="3"/>
        </w:numPr>
        <w:ind w:left="360"/>
        <w:rPr>
          <w:rFonts w:ascii="Aptos" w:hAnsi="Aptos"/>
          <w:b/>
          <w:bCs/>
          <w:color w:val="auto"/>
          <w:sz w:val="24"/>
          <w:szCs w:val="24"/>
        </w:rPr>
      </w:pPr>
      <w:r>
        <w:rPr>
          <w:rFonts w:ascii="Aptos" w:hAnsi="Aptos" w:hint="eastAsia"/>
          <w:b/>
          <w:bCs/>
          <w:color w:val="auto"/>
          <w:sz w:val="24"/>
          <w:szCs w:val="24"/>
        </w:rPr>
        <w:lastRenderedPageBreak/>
        <w:t xml:space="preserve">Market </w:t>
      </w:r>
      <w:r w:rsidR="00C5076D">
        <w:rPr>
          <w:rFonts w:ascii="Aptos" w:hAnsi="Aptos" w:hint="eastAsia"/>
          <w:b/>
          <w:bCs/>
          <w:color w:val="auto"/>
          <w:sz w:val="24"/>
          <w:szCs w:val="24"/>
        </w:rPr>
        <w:t>Analysis</w:t>
      </w:r>
    </w:p>
    <w:p w14:paraId="1899191D" w14:textId="31FB710F" w:rsidR="00C5076D" w:rsidRDefault="00C5076D" w:rsidP="003E3B79">
      <w:pPr>
        <w:pStyle w:val="Heading2"/>
        <w:numPr>
          <w:ilvl w:val="0"/>
          <w:numId w:val="5"/>
        </w:numPr>
        <w:rPr>
          <w:rFonts w:ascii="Aptos" w:hAnsi="Aptos"/>
          <w:color w:val="auto"/>
          <w:sz w:val="24"/>
          <w:szCs w:val="24"/>
        </w:rPr>
      </w:pPr>
      <w:r w:rsidRPr="003E3B79">
        <w:rPr>
          <w:rFonts w:ascii="Aptos" w:hAnsi="Aptos"/>
          <w:color w:val="auto"/>
          <w:sz w:val="24"/>
          <w:szCs w:val="24"/>
        </w:rPr>
        <w:t>Market Overview</w:t>
      </w:r>
    </w:p>
    <w:p w14:paraId="2151937A" w14:textId="77777777" w:rsidR="003E3B79" w:rsidRPr="00FF1CB8" w:rsidRDefault="003E3B79" w:rsidP="003E3B79">
      <w:pPr>
        <w:pStyle w:val="ListParagraph"/>
        <w:spacing w:after="0" w:line="276" w:lineRule="auto"/>
        <w:ind w:left="360"/>
      </w:pPr>
    </w:p>
    <w:p w14:paraId="356A5C24" w14:textId="4637560F" w:rsidR="003E3B79" w:rsidRDefault="00D9352C" w:rsidP="00D9352C">
      <w:pPr>
        <w:spacing w:after="0" w:line="276" w:lineRule="auto"/>
        <w:ind w:left="357"/>
        <w:contextualSpacing/>
      </w:pPr>
      <w:r w:rsidRPr="00D9352C">
        <w:t>The global smart wellness and wearable technology market has grown rapidly as consumers increasingly rely on devices to track activity, sleep, stress, and overall health. Within this landscape, women’s health technology has emerged as a fast</w:t>
      </w:r>
      <w:r w:rsidRPr="00D9352C">
        <w:noBreakHyphen/>
        <w:t>growing segment, driven by rising interest in holistic wellness and data</w:t>
      </w:r>
      <w:r w:rsidRPr="00D9352C">
        <w:noBreakHyphen/>
        <w:t xml:space="preserve">driven, preventive health management. Advances in sensor technology and mobile connectivity have further expanded the capabilities of smart wellness products, making personalized insights a key competitive differentiator. Operating in this environment, </w:t>
      </w:r>
      <w:proofErr w:type="spellStart"/>
      <w:r w:rsidRPr="00D9352C">
        <w:t>Bellabeat</w:t>
      </w:r>
      <w:proofErr w:type="spellEnd"/>
      <w:r w:rsidRPr="00D9352C">
        <w:t xml:space="preserve"> can leverage user </w:t>
      </w:r>
      <w:proofErr w:type="spellStart"/>
      <w:r w:rsidRPr="00D9352C">
        <w:t>behavior</w:t>
      </w:r>
      <w:proofErr w:type="spellEnd"/>
      <w:r w:rsidRPr="00D9352C">
        <w:t xml:space="preserve"> insights—particularly around activity, sleep, and wellness habits—to strengthen product positioning and enhance marketing strategy for female consumers.</w:t>
      </w:r>
    </w:p>
    <w:p w14:paraId="52D8C7F3" w14:textId="77777777" w:rsidR="008931EA" w:rsidRPr="003E3B79" w:rsidRDefault="008931EA" w:rsidP="00D9352C">
      <w:pPr>
        <w:spacing w:after="0" w:line="276" w:lineRule="auto"/>
        <w:ind w:left="357"/>
        <w:contextualSpacing/>
      </w:pPr>
    </w:p>
    <w:p w14:paraId="2820B60B" w14:textId="77777777" w:rsidR="00A243BA" w:rsidRDefault="00A243BA" w:rsidP="00A243BA">
      <w:pPr>
        <w:pStyle w:val="Heading2"/>
        <w:numPr>
          <w:ilvl w:val="0"/>
          <w:numId w:val="5"/>
        </w:numPr>
        <w:rPr>
          <w:rFonts w:ascii="Aptos" w:hAnsi="Aptos"/>
          <w:color w:val="auto"/>
          <w:sz w:val="24"/>
          <w:szCs w:val="24"/>
        </w:rPr>
      </w:pPr>
      <w:r w:rsidRPr="003E3B79">
        <w:rPr>
          <w:rFonts w:ascii="Aptos" w:hAnsi="Aptos"/>
          <w:color w:val="auto"/>
          <w:sz w:val="24"/>
          <w:szCs w:val="24"/>
        </w:rPr>
        <w:t>Customer Analysis</w:t>
      </w:r>
    </w:p>
    <w:p w14:paraId="09F4930D" w14:textId="77777777" w:rsidR="00A243BA" w:rsidRDefault="00A243BA" w:rsidP="00A243BA">
      <w:r>
        <w:rPr>
          <w:rFonts w:hint="eastAsia"/>
        </w:rPr>
        <w:t>Customer analysis aims to understand female users</w:t>
      </w:r>
      <w:r>
        <w:t>’</w:t>
      </w:r>
      <w:r>
        <w:rPr>
          <w:rFonts w:hint="eastAsia"/>
        </w:rPr>
        <w:t xml:space="preserve"> behaviour </w:t>
      </w:r>
      <w:r>
        <w:t>modelling</w:t>
      </w:r>
      <w:r>
        <w:rPr>
          <w:rFonts w:hint="eastAsia"/>
        </w:rPr>
        <w:t xml:space="preserve">, needs and pain points. </w:t>
      </w:r>
    </w:p>
    <w:p w14:paraId="06B9FF0A" w14:textId="77777777" w:rsidR="00A243BA" w:rsidRDefault="00A243BA" w:rsidP="00A243BA">
      <w:r>
        <w:rPr>
          <w:rFonts w:hint="eastAsia"/>
        </w:rPr>
        <w:t>Activity metrics</w:t>
      </w:r>
    </w:p>
    <w:p w14:paraId="2879E7A5" w14:textId="77777777" w:rsidR="00A243BA" w:rsidRDefault="00A243BA" w:rsidP="00A243BA">
      <w:r>
        <w:rPr>
          <w:rFonts w:hint="eastAsia"/>
        </w:rPr>
        <w:t>(daily steps, active minutes, sedentary minutes, calories burned, intensity minutes). These metrics can answer question like what is users</w:t>
      </w:r>
      <w:r>
        <w:t>’</w:t>
      </w:r>
      <w:r>
        <w:rPr>
          <w:rFonts w:hint="eastAsia"/>
        </w:rPr>
        <w:t xml:space="preserve"> activity level? </w:t>
      </w:r>
      <w:r>
        <w:t>I</w:t>
      </w:r>
      <w:r>
        <w:rPr>
          <w:rFonts w:hint="eastAsia"/>
        </w:rPr>
        <w:t>s it regular?</w:t>
      </w:r>
    </w:p>
    <w:p w14:paraId="67B86394" w14:textId="77777777" w:rsidR="00A243BA" w:rsidRDefault="00A243BA" w:rsidP="00A243BA">
      <w:r>
        <w:rPr>
          <w:rFonts w:hint="eastAsia"/>
        </w:rPr>
        <w:t>Sleep metrics</w:t>
      </w:r>
    </w:p>
    <w:p w14:paraId="27D11F46" w14:textId="77777777" w:rsidR="00A243BA" w:rsidRDefault="00A243BA" w:rsidP="00A243BA">
      <w:r>
        <w:t>T</w:t>
      </w:r>
      <w:r>
        <w:rPr>
          <w:rFonts w:hint="eastAsia"/>
        </w:rPr>
        <w:t>otal sleep time, deep sleep/ light sleep / REM / sleep efficiency / sleep start time / sleep consistency</w:t>
      </w:r>
    </w:p>
    <w:p w14:paraId="1CA99999" w14:textId="77777777" w:rsidR="00A243BA" w:rsidRDefault="00A243BA" w:rsidP="00A243BA">
      <w:r>
        <w:t>U</w:t>
      </w:r>
      <w:r>
        <w:rPr>
          <w:rFonts w:hint="eastAsia"/>
        </w:rPr>
        <w:t>sage metrics</w:t>
      </w:r>
    </w:p>
    <w:p w14:paraId="31763BE7" w14:textId="77777777" w:rsidR="00A243BA" w:rsidRPr="002A3C83" w:rsidRDefault="00A243BA" w:rsidP="00A243BA">
      <w:r>
        <w:t>D</w:t>
      </w:r>
      <w:r>
        <w:rPr>
          <w:rFonts w:hint="eastAsia"/>
        </w:rPr>
        <w:t>aily app usage, tracking frequency, device sync frequency, feature usage</w:t>
      </w:r>
    </w:p>
    <w:p w14:paraId="1FE4E509" w14:textId="77777777" w:rsidR="00A243BA" w:rsidRDefault="00A243BA" w:rsidP="00A243BA">
      <w:pPr>
        <w:pStyle w:val="Heading2"/>
        <w:numPr>
          <w:ilvl w:val="0"/>
          <w:numId w:val="5"/>
        </w:numPr>
        <w:rPr>
          <w:rFonts w:ascii="Aptos" w:hAnsi="Aptos"/>
          <w:color w:val="auto"/>
          <w:sz w:val="24"/>
          <w:szCs w:val="24"/>
        </w:rPr>
      </w:pPr>
      <w:r w:rsidRPr="003E3B79">
        <w:rPr>
          <w:rFonts w:ascii="Aptos" w:hAnsi="Aptos"/>
          <w:color w:val="auto"/>
          <w:sz w:val="24"/>
          <w:szCs w:val="24"/>
        </w:rPr>
        <w:t>Product &amp; Usage Analysis</w:t>
      </w:r>
    </w:p>
    <w:p w14:paraId="2B335520" w14:textId="77777777" w:rsidR="00A243BA" w:rsidRDefault="00A243BA" w:rsidP="00A243BA">
      <w:r>
        <w:t>L</w:t>
      </w:r>
      <w:r>
        <w:rPr>
          <w:rFonts w:hint="eastAsia"/>
        </w:rPr>
        <w:t>eaf/time performance</w:t>
      </w:r>
    </w:p>
    <w:p w14:paraId="6B5571B5" w14:textId="77777777" w:rsidR="00A243BA" w:rsidRDefault="00A243BA" w:rsidP="00A243BA">
      <w:r>
        <w:t>A</w:t>
      </w:r>
      <w:r>
        <w:rPr>
          <w:rFonts w:hint="eastAsia"/>
        </w:rPr>
        <w:t>ctivity level, sleep quality, stress indicators, heart rate patterns</w:t>
      </w:r>
    </w:p>
    <w:p w14:paraId="47F818BA" w14:textId="77777777" w:rsidR="00A243BA" w:rsidRDefault="00A243BA" w:rsidP="00A243BA">
      <w:r>
        <w:t>S</w:t>
      </w:r>
      <w:r>
        <w:rPr>
          <w:rFonts w:hint="eastAsia"/>
        </w:rPr>
        <w:t>pring performance</w:t>
      </w:r>
    </w:p>
    <w:p w14:paraId="13D967AC" w14:textId="77777777" w:rsidR="00A243BA" w:rsidRDefault="00A243BA" w:rsidP="00A243BA">
      <w:r>
        <w:t>S</w:t>
      </w:r>
      <w:r>
        <w:rPr>
          <w:rFonts w:hint="eastAsia"/>
        </w:rPr>
        <w:t>edentary minutes, activities</w:t>
      </w:r>
    </w:p>
    <w:p w14:paraId="166AEBA2" w14:textId="77777777" w:rsidR="00A243BA" w:rsidRDefault="00A243BA" w:rsidP="00A243BA">
      <w:proofErr w:type="spellStart"/>
      <w:r>
        <w:rPr>
          <w:rFonts w:hint="eastAsia"/>
        </w:rPr>
        <w:t>Bellabeat</w:t>
      </w:r>
      <w:proofErr w:type="spellEnd"/>
      <w:r>
        <w:rPr>
          <w:rFonts w:hint="eastAsia"/>
        </w:rPr>
        <w:t xml:space="preserve"> apps</w:t>
      </w:r>
    </w:p>
    <w:p w14:paraId="1EDE5788" w14:textId="77777777" w:rsidR="00A243BA" w:rsidRPr="002A3C83" w:rsidRDefault="00A243BA" w:rsidP="00A243BA">
      <w:r>
        <w:t>T</w:t>
      </w:r>
      <w:r>
        <w:rPr>
          <w:rFonts w:hint="eastAsia"/>
        </w:rPr>
        <w:t>racking frequency, app usage time, feature adoption</w:t>
      </w:r>
    </w:p>
    <w:p w14:paraId="52D0C04A" w14:textId="77777777" w:rsidR="00A243BA" w:rsidRDefault="00A243BA" w:rsidP="00A243BA">
      <w:pPr>
        <w:pStyle w:val="Heading2"/>
        <w:numPr>
          <w:ilvl w:val="0"/>
          <w:numId w:val="5"/>
        </w:numPr>
        <w:rPr>
          <w:rFonts w:ascii="Aptos" w:hAnsi="Aptos"/>
          <w:color w:val="auto"/>
          <w:sz w:val="24"/>
          <w:szCs w:val="24"/>
        </w:rPr>
      </w:pPr>
      <w:r w:rsidRPr="003E3B79">
        <w:rPr>
          <w:rFonts w:ascii="Aptos" w:hAnsi="Aptos"/>
          <w:color w:val="auto"/>
          <w:sz w:val="24"/>
          <w:szCs w:val="24"/>
        </w:rPr>
        <w:lastRenderedPageBreak/>
        <w:t>Competitive Landscape</w:t>
      </w:r>
    </w:p>
    <w:p w14:paraId="2D6DC674" w14:textId="77777777" w:rsidR="00A243BA" w:rsidRDefault="00A243BA" w:rsidP="00A243BA">
      <w:r>
        <w:t>M</w:t>
      </w:r>
      <w:r>
        <w:rPr>
          <w:rFonts w:hint="eastAsia"/>
        </w:rPr>
        <w:t>arket share</w:t>
      </w:r>
    </w:p>
    <w:p w14:paraId="6763155F" w14:textId="77777777" w:rsidR="00A243BA" w:rsidRDefault="00A243BA" w:rsidP="00A243BA">
      <w:r>
        <w:t>D</w:t>
      </w:r>
      <w:r>
        <w:rPr>
          <w:rFonts w:hint="eastAsia"/>
        </w:rPr>
        <w:t>evice adoption rate</w:t>
      </w:r>
    </w:p>
    <w:p w14:paraId="5F37D76B" w14:textId="77777777" w:rsidR="00A243BA" w:rsidRDefault="00A243BA" w:rsidP="00A243BA">
      <w:r>
        <w:t>F</w:t>
      </w:r>
      <w:r>
        <w:rPr>
          <w:rFonts w:hint="eastAsia"/>
        </w:rPr>
        <w:t>eature coverage</w:t>
      </w:r>
    </w:p>
    <w:p w14:paraId="7C501203" w14:textId="77777777" w:rsidR="00A243BA" w:rsidRDefault="00A243BA" w:rsidP="00A243BA">
      <w:r>
        <w:t>H</w:t>
      </w:r>
      <w:r>
        <w:rPr>
          <w:rFonts w:hint="eastAsia"/>
        </w:rPr>
        <w:t>ealth tracking depth</w:t>
      </w:r>
    </w:p>
    <w:p w14:paraId="26CFFDBE" w14:textId="77777777" w:rsidR="00A243BA" w:rsidRDefault="00A243BA" w:rsidP="00A243BA">
      <w:r>
        <w:t>A</w:t>
      </w:r>
      <w:r>
        <w:rPr>
          <w:rFonts w:hint="eastAsia"/>
        </w:rPr>
        <w:t>pp engagement</w:t>
      </w:r>
    </w:p>
    <w:p w14:paraId="14463738" w14:textId="77777777" w:rsidR="00A243BA" w:rsidRPr="00001274" w:rsidRDefault="00A243BA" w:rsidP="00A243BA">
      <w:r>
        <w:t>S</w:t>
      </w:r>
      <w:r>
        <w:rPr>
          <w:rFonts w:hint="eastAsia"/>
        </w:rPr>
        <w:t>ubscription conversion rate</w:t>
      </w:r>
    </w:p>
    <w:p w14:paraId="64C126F9" w14:textId="77777777" w:rsidR="00A243BA" w:rsidRDefault="00A243BA" w:rsidP="00A243BA">
      <w:pPr>
        <w:pStyle w:val="Heading2"/>
        <w:numPr>
          <w:ilvl w:val="0"/>
          <w:numId w:val="5"/>
        </w:numPr>
        <w:rPr>
          <w:rFonts w:ascii="Aptos" w:hAnsi="Aptos"/>
          <w:color w:val="auto"/>
          <w:sz w:val="24"/>
          <w:szCs w:val="24"/>
        </w:rPr>
      </w:pPr>
      <w:r w:rsidRPr="003E3B79">
        <w:rPr>
          <w:rFonts w:ascii="Aptos" w:hAnsi="Aptos"/>
          <w:color w:val="auto"/>
          <w:sz w:val="24"/>
          <w:szCs w:val="24"/>
        </w:rPr>
        <w:t>Market Trends &amp; Opportunities</w:t>
      </w:r>
    </w:p>
    <w:p w14:paraId="6101112C" w14:textId="77777777" w:rsidR="00A243BA" w:rsidRPr="00001274" w:rsidRDefault="00A243BA" w:rsidP="00A243BA">
      <w:r>
        <w:t>H</w:t>
      </w:r>
      <w:r>
        <w:rPr>
          <w:rFonts w:hint="eastAsia"/>
        </w:rPr>
        <w:t>ealth behaviour tendency</w:t>
      </w:r>
    </w:p>
    <w:p w14:paraId="00FCA259" w14:textId="77777777" w:rsidR="00A243BA" w:rsidRDefault="00A243BA" w:rsidP="00A243BA">
      <w:r>
        <w:t>T</w:t>
      </w:r>
      <w:r>
        <w:rPr>
          <w:rFonts w:hint="eastAsia"/>
        </w:rPr>
        <w:t xml:space="preserve">endency in daily steps. </w:t>
      </w:r>
      <w:r>
        <w:t>S</w:t>
      </w:r>
      <w:r>
        <w:rPr>
          <w:rFonts w:hint="eastAsia"/>
        </w:rPr>
        <w:t>leep tracking adoption, stress-related metrics, app usage</w:t>
      </w:r>
    </w:p>
    <w:p w14:paraId="76ECF03E" w14:textId="77777777" w:rsidR="00A243BA" w:rsidRDefault="00A243BA" w:rsidP="00A243BA">
      <w:r>
        <w:t>F</w:t>
      </w:r>
      <w:r>
        <w:rPr>
          <w:rFonts w:hint="eastAsia"/>
        </w:rPr>
        <w:t>emale health management tendency</w:t>
      </w:r>
    </w:p>
    <w:p w14:paraId="7AC97867" w14:textId="77777777" w:rsidR="00A243BA" w:rsidRDefault="00A243BA" w:rsidP="00A243BA">
      <w:r>
        <w:t>O</w:t>
      </w:r>
      <w:r>
        <w:rPr>
          <w:rFonts w:hint="eastAsia"/>
        </w:rPr>
        <w:t>pportunity</w:t>
      </w:r>
    </w:p>
    <w:p w14:paraId="1E1CF2CB" w14:textId="77777777" w:rsidR="00A243BA" w:rsidRPr="002653A8" w:rsidRDefault="00A243BA" w:rsidP="00A243BA">
      <w:r>
        <w:t>H</w:t>
      </w:r>
      <w:r>
        <w:rPr>
          <w:rFonts w:hint="eastAsia"/>
        </w:rPr>
        <w:t>igh engagement segments, low engagement segments, feature gap, potential foe subscription</w:t>
      </w:r>
    </w:p>
    <w:p w14:paraId="7EDC7B5E" w14:textId="77777777" w:rsidR="002653A8" w:rsidRPr="002653A8" w:rsidRDefault="002653A8" w:rsidP="002653A8"/>
    <w:p w14:paraId="0E9B6E78" w14:textId="28E98DE9" w:rsidR="004E0C54" w:rsidRDefault="00FF1CB8" w:rsidP="00FF1CB8">
      <w:pPr>
        <w:pStyle w:val="Heading2"/>
        <w:numPr>
          <w:ilvl w:val="0"/>
          <w:numId w:val="3"/>
        </w:numPr>
        <w:ind w:left="360"/>
        <w:rPr>
          <w:rFonts w:ascii="Aptos" w:hAnsi="Aptos"/>
          <w:b/>
          <w:bCs/>
          <w:color w:val="auto"/>
          <w:sz w:val="24"/>
          <w:szCs w:val="24"/>
        </w:rPr>
      </w:pPr>
      <w:r>
        <w:rPr>
          <w:rFonts w:ascii="Aptos" w:hAnsi="Aptos" w:hint="eastAsia"/>
          <w:b/>
          <w:bCs/>
          <w:color w:val="auto"/>
          <w:sz w:val="24"/>
          <w:szCs w:val="24"/>
        </w:rPr>
        <w:t>Strategic</w:t>
      </w:r>
      <w:r w:rsidR="004E0C54" w:rsidRPr="004E0C54">
        <w:rPr>
          <w:rFonts w:ascii="Aptos" w:hAnsi="Aptos"/>
          <w:b/>
          <w:bCs/>
          <w:color w:val="auto"/>
          <w:sz w:val="24"/>
          <w:szCs w:val="24"/>
        </w:rPr>
        <w:t xml:space="preserve"> Recommendations</w:t>
      </w:r>
    </w:p>
    <w:p w14:paraId="46DBEBEC" w14:textId="77777777" w:rsidR="002653A8" w:rsidRPr="002653A8" w:rsidRDefault="002653A8" w:rsidP="002653A8"/>
    <w:p w14:paraId="513E38E6" w14:textId="7EFABDFC" w:rsidR="00FF1CB8" w:rsidRDefault="00FF1CB8" w:rsidP="00FF1CB8">
      <w:pPr>
        <w:pStyle w:val="ListParagraph"/>
        <w:numPr>
          <w:ilvl w:val="0"/>
          <w:numId w:val="3"/>
        </w:numPr>
        <w:ind w:left="360"/>
        <w:rPr>
          <w:rFonts w:ascii="Aptos" w:eastAsiaTheme="majorEastAsia" w:hAnsi="Aptos" w:cstheme="majorBidi"/>
          <w:b/>
          <w:bCs/>
        </w:rPr>
      </w:pPr>
      <w:r w:rsidRPr="00FF1CB8">
        <w:rPr>
          <w:rFonts w:ascii="Aptos" w:eastAsiaTheme="majorEastAsia" w:hAnsi="Aptos" w:cstheme="majorBidi" w:hint="eastAsia"/>
          <w:b/>
          <w:bCs/>
        </w:rPr>
        <w:t>Next Steps</w:t>
      </w:r>
    </w:p>
    <w:p w14:paraId="061C16AB" w14:textId="77777777" w:rsidR="002653A8" w:rsidRPr="002653A8" w:rsidRDefault="002653A8" w:rsidP="002653A8">
      <w:pPr>
        <w:pStyle w:val="ListParagraph"/>
        <w:rPr>
          <w:rFonts w:ascii="Aptos" w:eastAsiaTheme="majorEastAsia" w:hAnsi="Aptos" w:cstheme="majorBidi"/>
          <w:b/>
          <w:bCs/>
        </w:rPr>
      </w:pPr>
    </w:p>
    <w:p w14:paraId="7876F183" w14:textId="77777777" w:rsidR="002653A8" w:rsidRPr="002653A8" w:rsidRDefault="002653A8" w:rsidP="002653A8">
      <w:pPr>
        <w:rPr>
          <w:rFonts w:ascii="Aptos" w:eastAsiaTheme="majorEastAsia" w:hAnsi="Aptos" w:cstheme="majorBidi"/>
          <w:b/>
          <w:bCs/>
        </w:rPr>
      </w:pPr>
    </w:p>
    <w:p w14:paraId="0D3484F7" w14:textId="77777777" w:rsidR="0061105B" w:rsidRDefault="0061105B"/>
    <w:p w14:paraId="73D565B1" w14:textId="77777777" w:rsidR="002E5B21" w:rsidRDefault="002E5B21"/>
    <w:sectPr w:rsidR="002E5B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6593A"/>
    <w:multiLevelType w:val="multilevel"/>
    <w:tmpl w:val="98C89874"/>
    <w:lvl w:ilvl="0">
      <w:start w:val="1"/>
      <w:numFmt w:val="decimal"/>
      <w:lvlText w:val="%1."/>
      <w:lvlJc w:val="left"/>
      <w:pPr>
        <w:ind w:left="720" w:hanging="360"/>
      </w:p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4012D31"/>
    <w:multiLevelType w:val="multilevel"/>
    <w:tmpl w:val="157C7792"/>
    <w:lvl w:ilvl="0">
      <w:start w:val="1"/>
      <w:numFmt w:val="decimal"/>
      <w:lvlText w:val="5.%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5D13A30"/>
    <w:multiLevelType w:val="hybridMultilevel"/>
    <w:tmpl w:val="D2F0F59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26165CC1"/>
    <w:multiLevelType w:val="hybridMultilevel"/>
    <w:tmpl w:val="0798BDF6"/>
    <w:lvl w:ilvl="0" w:tplc="1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345D0A30"/>
    <w:multiLevelType w:val="hybridMultilevel"/>
    <w:tmpl w:val="11F6586C"/>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 w15:restartNumberingAfterBreak="0">
    <w:nsid w:val="5B411196"/>
    <w:multiLevelType w:val="hybridMultilevel"/>
    <w:tmpl w:val="B14412B8"/>
    <w:lvl w:ilvl="0" w:tplc="14090003">
      <w:start w:val="1"/>
      <w:numFmt w:val="bullet"/>
      <w:lvlText w:val="o"/>
      <w:lvlJc w:val="left"/>
      <w:pPr>
        <w:ind w:left="1080" w:hanging="360"/>
      </w:pPr>
      <w:rPr>
        <w:rFonts w:ascii="Courier New" w:hAnsi="Courier New" w:cs="Courier New"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6" w15:restartNumberingAfterBreak="0">
    <w:nsid w:val="61F364E9"/>
    <w:multiLevelType w:val="hybridMultilevel"/>
    <w:tmpl w:val="0040089A"/>
    <w:lvl w:ilvl="0" w:tplc="79481DC2">
      <w:start w:val="1"/>
      <w:numFmt w:val="decimal"/>
      <w:lvlText w:val="5.1%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7" w15:restartNumberingAfterBreak="0">
    <w:nsid w:val="69A95102"/>
    <w:multiLevelType w:val="multilevel"/>
    <w:tmpl w:val="ADF07604"/>
    <w:lvl w:ilvl="0">
      <w:start w:val="1"/>
      <w:numFmt w:val="decimal"/>
      <w:lvlText w:val="%1."/>
      <w:lvlJc w:val="left"/>
      <w:pPr>
        <w:ind w:left="720" w:hanging="360"/>
      </w:pPr>
      <w:rPr>
        <w:rFonts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6E2717E6"/>
    <w:multiLevelType w:val="hybridMultilevel"/>
    <w:tmpl w:val="2C263C00"/>
    <w:lvl w:ilvl="0" w:tplc="14090001">
      <w:start w:val="1"/>
      <w:numFmt w:val="bullet"/>
      <w:lvlText w:val=""/>
      <w:lvlJc w:val="left"/>
      <w:pPr>
        <w:ind w:left="1080" w:hanging="360"/>
      </w:pPr>
      <w:rPr>
        <w:rFonts w:ascii="Symbol" w:hAnsi="Symbol"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num w:numId="1" w16cid:durableId="1211574742">
    <w:abstractNumId w:val="7"/>
  </w:num>
  <w:num w:numId="2" w16cid:durableId="719138305">
    <w:abstractNumId w:val="4"/>
  </w:num>
  <w:num w:numId="3" w16cid:durableId="1807552265">
    <w:abstractNumId w:val="0"/>
  </w:num>
  <w:num w:numId="4" w16cid:durableId="2138378176">
    <w:abstractNumId w:val="6"/>
  </w:num>
  <w:num w:numId="5" w16cid:durableId="1295331628">
    <w:abstractNumId w:val="1"/>
  </w:num>
  <w:num w:numId="6" w16cid:durableId="644359450">
    <w:abstractNumId w:val="2"/>
  </w:num>
  <w:num w:numId="7" w16cid:durableId="1696730434">
    <w:abstractNumId w:val="5"/>
  </w:num>
  <w:num w:numId="8" w16cid:durableId="461578715">
    <w:abstractNumId w:val="3"/>
  </w:num>
  <w:num w:numId="9" w16cid:durableId="11033798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9F2"/>
    <w:rsid w:val="00044A83"/>
    <w:rsid w:val="00065B8C"/>
    <w:rsid w:val="000D58F6"/>
    <w:rsid w:val="000E09E1"/>
    <w:rsid w:val="001405FB"/>
    <w:rsid w:val="00216255"/>
    <w:rsid w:val="002379F2"/>
    <w:rsid w:val="002653A8"/>
    <w:rsid w:val="002B71B0"/>
    <w:rsid w:val="002E5B21"/>
    <w:rsid w:val="003C27A3"/>
    <w:rsid w:val="003E3B79"/>
    <w:rsid w:val="003E6DE4"/>
    <w:rsid w:val="0044424E"/>
    <w:rsid w:val="004E0C54"/>
    <w:rsid w:val="00506064"/>
    <w:rsid w:val="005643E0"/>
    <w:rsid w:val="005D7F78"/>
    <w:rsid w:val="00602B2D"/>
    <w:rsid w:val="006045DA"/>
    <w:rsid w:val="0061105B"/>
    <w:rsid w:val="00685F87"/>
    <w:rsid w:val="0076420A"/>
    <w:rsid w:val="007C5E4D"/>
    <w:rsid w:val="0086107A"/>
    <w:rsid w:val="008807A3"/>
    <w:rsid w:val="008931EA"/>
    <w:rsid w:val="008B4605"/>
    <w:rsid w:val="009556BC"/>
    <w:rsid w:val="009C2712"/>
    <w:rsid w:val="00A243BA"/>
    <w:rsid w:val="00A92A33"/>
    <w:rsid w:val="00AA3E6C"/>
    <w:rsid w:val="00B33E7A"/>
    <w:rsid w:val="00B4347F"/>
    <w:rsid w:val="00B80B63"/>
    <w:rsid w:val="00BA40AA"/>
    <w:rsid w:val="00BB7DFE"/>
    <w:rsid w:val="00BF4C96"/>
    <w:rsid w:val="00C46F24"/>
    <w:rsid w:val="00C5076D"/>
    <w:rsid w:val="00D026C5"/>
    <w:rsid w:val="00D14789"/>
    <w:rsid w:val="00D22796"/>
    <w:rsid w:val="00D24FA9"/>
    <w:rsid w:val="00D91B94"/>
    <w:rsid w:val="00D9352C"/>
    <w:rsid w:val="00DF5922"/>
    <w:rsid w:val="00EE52ED"/>
    <w:rsid w:val="00F361A5"/>
    <w:rsid w:val="00FC010B"/>
    <w:rsid w:val="00FF1CB8"/>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B2783"/>
  <w15:chartTrackingRefBased/>
  <w15:docId w15:val="{C5537437-EB9E-4567-86EB-73DB68B4E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9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79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79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79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79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79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9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9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9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9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79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79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79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79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79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9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9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9F2"/>
    <w:rPr>
      <w:rFonts w:eastAsiaTheme="majorEastAsia" w:cstheme="majorBidi"/>
      <w:color w:val="272727" w:themeColor="text1" w:themeTint="D8"/>
    </w:rPr>
  </w:style>
  <w:style w:type="paragraph" w:styleId="Title">
    <w:name w:val="Title"/>
    <w:basedOn w:val="Normal"/>
    <w:next w:val="Normal"/>
    <w:link w:val="TitleChar"/>
    <w:uiPriority w:val="10"/>
    <w:qFormat/>
    <w:rsid w:val="002379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9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9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9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9F2"/>
    <w:pPr>
      <w:spacing w:before="160"/>
      <w:jc w:val="center"/>
    </w:pPr>
    <w:rPr>
      <w:i/>
      <w:iCs/>
      <w:color w:val="404040" w:themeColor="text1" w:themeTint="BF"/>
    </w:rPr>
  </w:style>
  <w:style w:type="character" w:customStyle="1" w:styleId="QuoteChar">
    <w:name w:val="Quote Char"/>
    <w:basedOn w:val="DefaultParagraphFont"/>
    <w:link w:val="Quote"/>
    <w:uiPriority w:val="29"/>
    <w:rsid w:val="002379F2"/>
    <w:rPr>
      <w:i/>
      <w:iCs/>
      <w:color w:val="404040" w:themeColor="text1" w:themeTint="BF"/>
    </w:rPr>
  </w:style>
  <w:style w:type="paragraph" w:styleId="ListParagraph">
    <w:name w:val="List Paragraph"/>
    <w:basedOn w:val="Normal"/>
    <w:uiPriority w:val="34"/>
    <w:qFormat/>
    <w:rsid w:val="002379F2"/>
    <w:pPr>
      <w:ind w:left="720"/>
      <w:contextualSpacing/>
    </w:pPr>
  </w:style>
  <w:style w:type="character" w:styleId="IntenseEmphasis">
    <w:name w:val="Intense Emphasis"/>
    <w:basedOn w:val="DefaultParagraphFont"/>
    <w:uiPriority w:val="21"/>
    <w:qFormat/>
    <w:rsid w:val="002379F2"/>
    <w:rPr>
      <w:i/>
      <w:iCs/>
      <w:color w:val="0F4761" w:themeColor="accent1" w:themeShade="BF"/>
    </w:rPr>
  </w:style>
  <w:style w:type="paragraph" w:styleId="IntenseQuote">
    <w:name w:val="Intense Quote"/>
    <w:basedOn w:val="Normal"/>
    <w:next w:val="Normal"/>
    <w:link w:val="IntenseQuoteChar"/>
    <w:uiPriority w:val="30"/>
    <w:qFormat/>
    <w:rsid w:val="002379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9F2"/>
    <w:rPr>
      <w:i/>
      <w:iCs/>
      <w:color w:val="0F4761" w:themeColor="accent1" w:themeShade="BF"/>
    </w:rPr>
  </w:style>
  <w:style w:type="character" w:styleId="IntenseReference">
    <w:name w:val="Intense Reference"/>
    <w:basedOn w:val="DefaultParagraphFont"/>
    <w:uiPriority w:val="32"/>
    <w:qFormat/>
    <w:rsid w:val="002379F2"/>
    <w:rPr>
      <w:b/>
      <w:bCs/>
      <w:smallCaps/>
      <w:color w:val="0F4761" w:themeColor="accent1" w:themeShade="BF"/>
      <w:spacing w:val="5"/>
    </w:rPr>
  </w:style>
  <w:style w:type="paragraph" w:styleId="NormalWeb">
    <w:name w:val="Normal (Web)"/>
    <w:basedOn w:val="Normal"/>
    <w:uiPriority w:val="99"/>
    <w:semiHidden/>
    <w:unhideWhenUsed/>
    <w:rsid w:val="00D9352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2479</TotalTime>
  <Pages>5</Pages>
  <Words>844</Words>
  <Characters>4813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arielwang.710089</dc:creator>
  <cp:keywords/>
  <dc:description/>
  <cp:lastModifiedBy>arielwang.710089</cp:lastModifiedBy>
  <cp:revision>11</cp:revision>
  <dcterms:created xsi:type="dcterms:W3CDTF">2026-03-12T06:41:00Z</dcterms:created>
  <dcterms:modified xsi:type="dcterms:W3CDTF">2026-06-21T03:10:00Z</dcterms:modified>
</cp:coreProperties>
</file>