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303C0" w:rsidR="31BF0BE5" w:rsidP="003303C0" w:rsidRDefault="31BF0BE5" w14:paraId="70BA1C1D" w14:textId="45CFBD02">
      <w:pPr>
        <w:spacing w:line="480" w:lineRule="auto"/>
        <w:rPr>
          <w:rFonts w:ascii="Times New Roman" w:hAnsi="Times New Roman" w:eastAsia="Segoe UI" w:cs="Times New Roman"/>
          <w:sz w:val="24"/>
          <w:szCs w:val="24"/>
        </w:rPr>
      </w:pPr>
      <w:r w:rsidRPr="4349D3FA">
        <w:rPr>
          <w:rFonts w:ascii="Times New Roman" w:hAnsi="Times New Roman" w:eastAsia="Segoe UI" w:cs="Times New Roman"/>
          <w:sz w:val="24"/>
          <w:szCs w:val="24"/>
        </w:rPr>
        <w:t>Ariel Araya-Madrigal</w:t>
      </w:r>
    </w:p>
    <w:p w:rsidR="035F471D" w:rsidP="4349D3FA" w:rsidRDefault="035F471D" w14:paraId="5C794901" w14:textId="5A7FE627">
      <w:pPr>
        <w:spacing w:line="480" w:lineRule="auto"/>
        <w:rPr>
          <w:rFonts w:ascii="Times New Roman" w:hAnsi="Times New Roman" w:eastAsia="Segoe UI" w:cs="Times New Roman"/>
          <w:sz w:val="24"/>
          <w:szCs w:val="24"/>
        </w:rPr>
      </w:pPr>
      <w:r w:rsidRPr="1CD2F09E">
        <w:rPr>
          <w:rFonts w:ascii="Times New Roman" w:hAnsi="Times New Roman" w:eastAsia="Segoe UI" w:cs="Times New Roman"/>
          <w:sz w:val="24"/>
          <w:szCs w:val="24"/>
        </w:rPr>
        <w:t>Samuel Bond</w:t>
      </w:r>
    </w:p>
    <w:p w:rsidRPr="003303C0" w:rsidR="689A21DB" w:rsidP="003303C0" w:rsidRDefault="689A21DB" w14:paraId="38801423" w14:textId="5B6EADD6">
      <w:pPr>
        <w:spacing w:line="480" w:lineRule="auto"/>
        <w:rPr>
          <w:rFonts w:ascii="Times New Roman" w:hAnsi="Times New Roman" w:eastAsia="Segoe UI" w:cs="Times New Roman"/>
          <w:sz w:val="24"/>
          <w:szCs w:val="24"/>
        </w:rPr>
      </w:pPr>
      <w:r w:rsidRPr="003303C0">
        <w:rPr>
          <w:rFonts w:ascii="Times New Roman" w:hAnsi="Times New Roman" w:eastAsia="Segoe UI" w:cs="Times New Roman"/>
          <w:sz w:val="24"/>
          <w:szCs w:val="24"/>
        </w:rPr>
        <w:t xml:space="preserve">28 </w:t>
      </w:r>
      <w:r w:rsidRPr="003303C0" w:rsidR="31BF0BE5">
        <w:rPr>
          <w:rFonts w:ascii="Times New Roman" w:hAnsi="Times New Roman" w:eastAsia="Segoe UI" w:cs="Times New Roman"/>
          <w:sz w:val="24"/>
          <w:szCs w:val="24"/>
        </w:rPr>
        <w:t>August 2023</w:t>
      </w:r>
    </w:p>
    <w:p w:rsidRPr="003303C0" w:rsidR="21B32A36" w:rsidP="003303C0" w:rsidRDefault="21B32A36" w14:paraId="4D58FD27" w14:textId="05429797">
      <w:pPr>
        <w:spacing w:line="480" w:lineRule="auto"/>
        <w:rPr>
          <w:rFonts w:ascii="Times New Roman" w:hAnsi="Times New Roman" w:eastAsia="Segoe UI" w:cs="Times New Roman"/>
          <w:sz w:val="24"/>
          <w:szCs w:val="24"/>
        </w:rPr>
      </w:pPr>
      <w:r w:rsidRPr="003303C0">
        <w:rPr>
          <w:rFonts w:ascii="Times New Roman" w:hAnsi="Times New Roman" w:eastAsia="Segoe UI" w:cs="Times New Roman"/>
          <w:sz w:val="24"/>
          <w:szCs w:val="24"/>
        </w:rPr>
        <w:t>ENGL 101 - TJH1</w:t>
      </w:r>
    </w:p>
    <w:p w:rsidRPr="003303C0" w:rsidR="043EE841" w:rsidP="003303C0" w:rsidRDefault="043EE841" w14:paraId="3D7BF6CD" w14:textId="4A410315">
      <w:pPr>
        <w:spacing w:line="480" w:lineRule="auto"/>
        <w:rPr>
          <w:rFonts w:ascii="Times New Roman" w:hAnsi="Times New Roman" w:eastAsia="Segoe UI" w:cs="Times New Roman"/>
          <w:sz w:val="24"/>
          <w:szCs w:val="24"/>
        </w:rPr>
      </w:pPr>
    </w:p>
    <w:p w:rsidRPr="003303C0" w:rsidR="0096110F" w:rsidP="00EE1FD1" w:rsidRDefault="339E55D4" w14:paraId="62C8313D" w14:textId="1B8A9E2C">
      <w:pPr>
        <w:spacing w:line="480" w:lineRule="auto"/>
        <w:jc w:val="center"/>
        <w:rPr>
          <w:rFonts w:ascii="Times New Roman" w:hAnsi="Times New Roman" w:eastAsia="Segoe UI" w:cs="Times New Roman"/>
          <w:sz w:val="24"/>
          <w:szCs w:val="24"/>
        </w:rPr>
      </w:pPr>
      <w:r w:rsidRPr="1CD2F09E">
        <w:rPr>
          <w:rFonts w:ascii="Times New Roman" w:hAnsi="Times New Roman" w:eastAsia="Segoe UI" w:cs="Times New Roman"/>
          <w:sz w:val="24"/>
          <w:szCs w:val="24"/>
        </w:rPr>
        <w:t xml:space="preserve">How </w:t>
      </w:r>
      <w:r w:rsidRPr="1CD2F09E" w:rsidR="00CD1ADF">
        <w:rPr>
          <w:rFonts w:ascii="Times New Roman" w:hAnsi="Times New Roman" w:eastAsia="Segoe UI" w:cs="Times New Roman"/>
          <w:sz w:val="24"/>
          <w:szCs w:val="24"/>
        </w:rPr>
        <w:t>S</w:t>
      </w:r>
      <w:r w:rsidRPr="1CD2F09E" w:rsidR="0096110F">
        <w:rPr>
          <w:rFonts w:ascii="Times New Roman" w:hAnsi="Times New Roman" w:eastAsia="Segoe UI" w:cs="Times New Roman"/>
          <w:sz w:val="24"/>
          <w:szCs w:val="24"/>
        </w:rPr>
        <w:t>ocial Medias</w:t>
      </w:r>
      <w:r w:rsidRPr="1CD2F09E">
        <w:rPr>
          <w:rFonts w:ascii="Times New Roman" w:hAnsi="Times New Roman" w:eastAsia="Segoe UI" w:cs="Times New Roman"/>
          <w:sz w:val="24"/>
          <w:szCs w:val="24"/>
        </w:rPr>
        <w:t xml:space="preserve"> have changed </w:t>
      </w:r>
      <w:r w:rsidRPr="1CD2F09E" w:rsidR="00CD1ADF">
        <w:rPr>
          <w:rFonts w:ascii="Times New Roman" w:hAnsi="Times New Roman" w:eastAsia="Segoe UI" w:cs="Times New Roman"/>
          <w:sz w:val="24"/>
          <w:szCs w:val="24"/>
        </w:rPr>
        <w:t>schools</w:t>
      </w:r>
      <w:r w:rsidRPr="1CD2F09E" w:rsidR="00B309EE">
        <w:rPr>
          <w:rFonts w:ascii="Times New Roman" w:hAnsi="Times New Roman" w:eastAsia="Segoe UI" w:cs="Times New Roman"/>
          <w:sz w:val="24"/>
          <w:szCs w:val="24"/>
        </w:rPr>
        <w:t xml:space="preserve"> and why </w:t>
      </w:r>
      <w:r w:rsidRPr="1CD2F09E" w:rsidR="3A38DDF3">
        <w:rPr>
          <w:rFonts w:ascii="Times New Roman" w:hAnsi="Times New Roman" w:eastAsia="Segoe UI" w:cs="Times New Roman"/>
          <w:sz w:val="24"/>
          <w:szCs w:val="24"/>
        </w:rPr>
        <w:t>that is</w:t>
      </w:r>
      <w:r w:rsidRPr="1CD2F09E" w:rsidR="00B309EE">
        <w:rPr>
          <w:rFonts w:ascii="Times New Roman" w:hAnsi="Times New Roman" w:eastAsia="Segoe UI" w:cs="Times New Roman"/>
          <w:sz w:val="24"/>
          <w:szCs w:val="24"/>
        </w:rPr>
        <w:t xml:space="preserve"> a good thing</w:t>
      </w:r>
      <w:r w:rsidRPr="1CD2F09E">
        <w:rPr>
          <w:rFonts w:ascii="Times New Roman" w:hAnsi="Times New Roman" w:eastAsia="Segoe UI" w:cs="Times New Roman"/>
          <w:sz w:val="24"/>
          <w:szCs w:val="24"/>
        </w:rPr>
        <w:t>.</w:t>
      </w:r>
    </w:p>
    <w:p w:rsidRPr="003303C0" w:rsidR="00A93384" w:rsidP="003303C0" w:rsidRDefault="0096110F" w14:paraId="44D24842" w14:textId="07BBF758">
      <w:pPr>
        <w:spacing w:line="480" w:lineRule="auto"/>
        <w:rPr>
          <w:rFonts w:ascii="Times New Roman" w:hAnsi="Times New Roman" w:eastAsia="Segoe UI" w:cs="Times New Roman"/>
          <w:sz w:val="24"/>
          <w:szCs w:val="24"/>
        </w:rPr>
      </w:pPr>
      <w:r w:rsidRPr="003303C0">
        <w:rPr>
          <w:rFonts w:ascii="Times New Roman" w:hAnsi="Times New Roman" w:eastAsia="Segoe UI" w:cs="Times New Roman"/>
          <w:sz w:val="24"/>
          <w:szCs w:val="24"/>
        </w:rPr>
        <w:tab/>
      </w:r>
      <w:r w:rsidRPr="003303C0" w:rsidR="000D14DB">
        <w:rPr>
          <w:rFonts w:ascii="Times New Roman" w:hAnsi="Times New Roman" w:eastAsia="Segoe UI" w:cs="Times New Roman"/>
          <w:sz w:val="24"/>
          <w:szCs w:val="24"/>
        </w:rPr>
        <w:t xml:space="preserve">Since computers </w:t>
      </w:r>
      <w:r w:rsidRPr="003303C0" w:rsidR="1DA3499F">
        <w:rPr>
          <w:rFonts w:ascii="Times New Roman" w:hAnsi="Times New Roman" w:eastAsia="Segoe UI" w:cs="Times New Roman"/>
          <w:sz w:val="24"/>
          <w:szCs w:val="24"/>
        </w:rPr>
        <w:t>have</w:t>
      </w:r>
      <w:r w:rsidRPr="003303C0" w:rsidR="000D14DB">
        <w:rPr>
          <w:rFonts w:ascii="Times New Roman" w:hAnsi="Times New Roman" w:eastAsia="Segoe UI" w:cs="Times New Roman"/>
          <w:sz w:val="24"/>
          <w:szCs w:val="24"/>
        </w:rPr>
        <w:t xml:space="preserve"> been around, there has always been the debate </w:t>
      </w:r>
      <w:r w:rsidRPr="003303C0" w:rsidR="009976DB">
        <w:rPr>
          <w:rFonts w:ascii="Times New Roman" w:hAnsi="Times New Roman" w:eastAsia="Segoe UI" w:cs="Times New Roman"/>
          <w:sz w:val="24"/>
          <w:szCs w:val="24"/>
        </w:rPr>
        <w:t xml:space="preserve">between </w:t>
      </w:r>
      <w:r w:rsidRPr="003303C0" w:rsidR="42D8A830">
        <w:rPr>
          <w:rFonts w:ascii="Times New Roman" w:hAnsi="Times New Roman" w:eastAsia="Segoe UI" w:cs="Times New Roman"/>
          <w:sz w:val="24"/>
          <w:szCs w:val="24"/>
        </w:rPr>
        <w:t>whether</w:t>
      </w:r>
      <w:r w:rsidRPr="003303C0" w:rsidR="009976DB">
        <w:rPr>
          <w:rFonts w:ascii="Times New Roman" w:hAnsi="Times New Roman" w:eastAsia="Segoe UI" w:cs="Times New Roman"/>
          <w:sz w:val="24"/>
          <w:szCs w:val="24"/>
        </w:rPr>
        <w:t xml:space="preserve"> they should be used in the academic world and if so, how </w:t>
      </w:r>
      <w:r w:rsidRPr="003303C0" w:rsidR="5546996E">
        <w:rPr>
          <w:rFonts w:ascii="Times New Roman" w:hAnsi="Times New Roman" w:eastAsia="Segoe UI" w:cs="Times New Roman"/>
          <w:sz w:val="24"/>
          <w:szCs w:val="24"/>
        </w:rPr>
        <w:t>they should</w:t>
      </w:r>
      <w:r w:rsidRPr="003303C0" w:rsidR="009976DB">
        <w:rPr>
          <w:rFonts w:ascii="Times New Roman" w:hAnsi="Times New Roman" w:eastAsia="Segoe UI" w:cs="Times New Roman"/>
          <w:sz w:val="24"/>
          <w:szCs w:val="24"/>
        </w:rPr>
        <w:t xml:space="preserve"> be used. With the Emerging </w:t>
      </w:r>
      <w:r w:rsidRPr="003303C0" w:rsidR="00F84E13">
        <w:rPr>
          <w:rFonts w:ascii="Times New Roman" w:hAnsi="Times New Roman" w:eastAsia="Segoe UI" w:cs="Times New Roman"/>
          <w:sz w:val="24"/>
          <w:szCs w:val="24"/>
        </w:rPr>
        <w:t xml:space="preserve">advances in the Artificial </w:t>
      </w:r>
      <w:r w:rsidRPr="003303C0" w:rsidR="00F022F7">
        <w:rPr>
          <w:rFonts w:ascii="Times New Roman" w:hAnsi="Times New Roman" w:eastAsia="Segoe UI" w:cs="Times New Roman"/>
          <w:sz w:val="24"/>
          <w:szCs w:val="24"/>
        </w:rPr>
        <w:t>Intelligence</w:t>
      </w:r>
      <w:r w:rsidRPr="003303C0" w:rsidR="00F84E13">
        <w:rPr>
          <w:rFonts w:ascii="Times New Roman" w:hAnsi="Times New Roman" w:eastAsia="Segoe UI" w:cs="Times New Roman"/>
          <w:sz w:val="24"/>
          <w:szCs w:val="24"/>
        </w:rPr>
        <w:t xml:space="preserve"> with GPT-4 and Large L</w:t>
      </w:r>
      <w:r w:rsidRPr="003303C0" w:rsidR="00115F8F">
        <w:rPr>
          <w:rFonts w:ascii="Times New Roman" w:hAnsi="Times New Roman" w:eastAsia="Segoe UI" w:cs="Times New Roman"/>
          <w:sz w:val="24"/>
          <w:szCs w:val="24"/>
        </w:rPr>
        <w:t>anguage</w:t>
      </w:r>
      <w:r w:rsidRPr="003303C0" w:rsidR="00F84E13">
        <w:rPr>
          <w:rFonts w:ascii="Times New Roman" w:hAnsi="Times New Roman" w:eastAsia="Segoe UI" w:cs="Times New Roman"/>
          <w:sz w:val="24"/>
          <w:szCs w:val="24"/>
        </w:rPr>
        <w:t xml:space="preserve"> Mo</w:t>
      </w:r>
      <w:r w:rsidRPr="003303C0" w:rsidR="00F022F7">
        <w:rPr>
          <w:rFonts w:ascii="Times New Roman" w:hAnsi="Times New Roman" w:eastAsia="Segoe UI" w:cs="Times New Roman"/>
          <w:sz w:val="24"/>
          <w:szCs w:val="24"/>
        </w:rPr>
        <w:t xml:space="preserve">dels (LLM’s) </w:t>
      </w:r>
      <w:r w:rsidRPr="003303C0" w:rsidR="009349FE">
        <w:rPr>
          <w:rFonts w:ascii="Times New Roman" w:hAnsi="Times New Roman" w:eastAsia="Segoe UI" w:cs="Times New Roman"/>
          <w:sz w:val="24"/>
          <w:szCs w:val="24"/>
        </w:rPr>
        <w:t xml:space="preserve">the question remains on how </w:t>
      </w:r>
      <w:r w:rsidRPr="003303C0" w:rsidR="00366290">
        <w:rPr>
          <w:rFonts w:ascii="Times New Roman" w:hAnsi="Times New Roman" w:eastAsia="Segoe UI" w:cs="Times New Roman"/>
          <w:sz w:val="24"/>
          <w:szCs w:val="24"/>
        </w:rPr>
        <w:t>certain applications should</w:t>
      </w:r>
      <w:r w:rsidRPr="003303C0" w:rsidR="00D52D79">
        <w:rPr>
          <w:rFonts w:ascii="Times New Roman" w:hAnsi="Times New Roman" w:eastAsia="Segoe UI" w:cs="Times New Roman"/>
          <w:sz w:val="24"/>
          <w:szCs w:val="24"/>
        </w:rPr>
        <w:t xml:space="preserve"> be used. More notable and common is Social Medias</w:t>
      </w:r>
      <w:r w:rsidRPr="003303C0" w:rsidR="00B309EE">
        <w:rPr>
          <w:rFonts w:ascii="Times New Roman" w:hAnsi="Times New Roman" w:eastAsia="Segoe UI" w:cs="Times New Roman"/>
          <w:sz w:val="24"/>
          <w:szCs w:val="24"/>
        </w:rPr>
        <w:t xml:space="preserve"> that are starting to be updated to use AI and LLM’s</w:t>
      </w:r>
      <w:r w:rsidRPr="003303C0" w:rsidR="00523F52">
        <w:rPr>
          <w:rFonts w:ascii="Times New Roman" w:hAnsi="Times New Roman" w:eastAsia="Segoe UI" w:cs="Times New Roman"/>
          <w:sz w:val="24"/>
          <w:szCs w:val="24"/>
        </w:rPr>
        <w:t>, since they provide a public place for people to share thoughts, and at the end of the day knowledge</w:t>
      </w:r>
      <w:r w:rsidRPr="003303C0" w:rsidR="085BD869">
        <w:rPr>
          <w:rFonts w:ascii="Times New Roman" w:hAnsi="Times New Roman" w:eastAsia="Segoe UI" w:cs="Times New Roman"/>
          <w:sz w:val="24"/>
          <w:szCs w:val="24"/>
        </w:rPr>
        <w:t xml:space="preserve">. </w:t>
      </w:r>
      <w:r w:rsidRPr="003303C0" w:rsidR="00CE6782">
        <w:rPr>
          <w:rFonts w:ascii="Times New Roman" w:hAnsi="Times New Roman" w:eastAsia="Segoe UI" w:cs="Times New Roman"/>
          <w:sz w:val="24"/>
          <w:szCs w:val="24"/>
        </w:rPr>
        <w:t xml:space="preserve">Social medias are a useful tool that alumni could use for academics since they provide </w:t>
      </w:r>
      <w:r w:rsidRPr="003303C0" w:rsidR="00834827">
        <w:rPr>
          <w:rFonts w:ascii="Times New Roman" w:hAnsi="Times New Roman" w:eastAsia="Segoe UI" w:cs="Times New Roman"/>
          <w:sz w:val="24"/>
          <w:szCs w:val="24"/>
        </w:rPr>
        <w:t xml:space="preserve">connections with the </w:t>
      </w:r>
      <w:r w:rsidRPr="003303C0" w:rsidR="00F47F49">
        <w:rPr>
          <w:rFonts w:ascii="Times New Roman" w:hAnsi="Times New Roman" w:eastAsia="Segoe UI" w:cs="Times New Roman"/>
          <w:sz w:val="24"/>
          <w:szCs w:val="24"/>
        </w:rPr>
        <w:t xml:space="preserve">outside world, </w:t>
      </w:r>
      <w:r w:rsidRPr="003303C0" w:rsidR="003347B9">
        <w:rPr>
          <w:rFonts w:ascii="Times New Roman" w:hAnsi="Times New Roman" w:eastAsia="Segoe UI" w:cs="Times New Roman"/>
          <w:sz w:val="24"/>
          <w:szCs w:val="24"/>
        </w:rPr>
        <w:t>connects to people that have</w:t>
      </w:r>
      <w:r w:rsidRPr="003303C0" w:rsidR="00F47F49">
        <w:rPr>
          <w:rFonts w:ascii="Times New Roman" w:hAnsi="Times New Roman" w:eastAsia="Segoe UI" w:cs="Times New Roman"/>
          <w:sz w:val="24"/>
          <w:szCs w:val="24"/>
        </w:rPr>
        <w:t xml:space="preserve"> </w:t>
      </w:r>
      <w:r w:rsidRPr="003303C0" w:rsidR="006C35A7">
        <w:rPr>
          <w:rFonts w:ascii="Times New Roman" w:hAnsi="Times New Roman" w:eastAsia="Segoe UI" w:cs="Times New Roman"/>
          <w:sz w:val="24"/>
          <w:szCs w:val="24"/>
        </w:rPr>
        <w:t xml:space="preserve">different points of view, and </w:t>
      </w:r>
      <w:r w:rsidRPr="003303C0" w:rsidR="005878F2">
        <w:rPr>
          <w:rFonts w:ascii="Times New Roman" w:hAnsi="Times New Roman" w:eastAsia="Segoe UI" w:cs="Times New Roman"/>
          <w:sz w:val="24"/>
          <w:szCs w:val="24"/>
        </w:rPr>
        <w:t xml:space="preserve">bring </w:t>
      </w:r>
      <w:r w:rsidRPr="003303C0" w:rsidR="00A93384">
        <w:rPr>
          <w:rFonts w:ascii="Times New Roman" w:hAnsi="Times New Roman" w:eastAsia="Segoe UI" w:cs="Times New Roman"/>
          <w:sz w:val="24"/>
          <w:szCs w:val="24"/>
        </w:rPr>
        <w:t>more modern forms of communicating (slang/urban dialogue)</w:t>
      </w:r>
      <w:r w:rsidRPr="003303C0" w:rsidR="00B309EE">
        <w:rPr>
          <w:rFonts w:ascii="Times New Roman" w:hAnsi="Times New Roman" w:eastAsia="Segoe UI" w:cs="Times New Roman"/>
          <w:sz w:val="24"/>
          <w:szCs w:val="24"/>
        </w:rPr>
        <w:t xml:space="preserve"> and schools should not just accept that, but in fact </w:t>
      </w:r>
      <w:r w:rsidRPr="003303C0" w:rsidR="00D76775">
        <w:rPr>
          <w:rFonts w:ascii="Times New Roman" w:hAnsi="Times New Roman" w:eastAsia="Segoe UI" w:cs="Times New Roman"/>
          <w:sz w:val="24"/>
          <w:szCs w:val="24"/>
        </w:rPr>
        <w:t>embrace it and build on to it</w:t>
      </w:r>
      <w:r w:rsidRPr="003303C0" w:rsidR="00A93384">
        <w:rPr>
          <w:rFonts w:ascii="Times New Roman" w:hAnsi="Times New Roman" w:eastAsia="Segoe UI" w:cs="Times New Roman"/>
          <w:sz w:val="24"/>
          <w:szCs w:val="24"/>
        </w:rPr>
        <w:t>.</w:t>
      </w:r>
    </w:p>
    <w:p w:rsidRPr="003303C0" w:rsidR="00A93384" w:rsidP="003303C0" w:rsidRDefault="00A93384" w14:paraId="53660D19" w14:textId="63AC810B">
      <w:pPr>
        <w:pStyle w:val="Heading1"/>
        <w:spacing w:line="480" w:lineRule="auto"/>
        <w:rPr>
          <w:b w:val="0"/>
          <w:bCs w:val="0"/>
          <w:sz w:val="24"/>
          <w:szCs w:val="24"/>
        </w:rPr>
      </w:pPr>
      <w:r w:rsidRPr="003303C0">
        <w:rPr>
          <w:rFonts w:eastAsia="Segoe UI"/>
          <w:sz w:val="24"/>
          <w:szCs w:val="24"/>
        </w:rPr>
        <w:tab/>
      </w:r>
      <w:r w:rsidRPr="003303C0" w:rsidR="00984AD9">
        <w:rPr>
          <w:rFonts w:ascii="Cambria Math" w:hAnsi="Cambria Math" w:cs="Cambria Math"/>
          <w:b w:val="0"/>
          <w:bCs w:val="0"/>
          <w:color w:val="000000"/>
          <w:sz w:val="24"/>
          <w:szCs w:val="24"/>
        </w:rPr>
        <w:t>𝕏</w:t>
      </w:r>
      <w:r w:rsidRPr="003303C0" w:rsidR="0D9FF2CC">
        <w:rPr>
          <w:rFonts w:eastAsia="Segoe UI"/>
          <w:b w:val="0"/>
          <w:bCs w:val="0"/>
          <w:sz w:val="24"/>
          <w:szCs w:val="24"/>
        </w:rPr>
        <w:t>X, formally</w:t>
      </w:r>
      <w:r w:rsidRPr="003303C0" w:rsidR="00115F8F">
        <w:rPr>
          <w:rFonts w:eastAsia="Segoe UI"/>
          <w:b w:val="0"/>
          <w:bCs w:val="0"/>
          <w:sz w:val="24"/>
          <w:szCs w:val="24"/>
        </w:rPr>
        <w:t xml:space="preserve"> known as Twitter</w:t>
      </w:r>
      <w:r w:rsidRPr="003303C0" w:rsidR="000F5A6B">
        <w:rPr>
          <w:rFonts w:eastAsia="Segoe UI"/>
          <w:b w:val="0"/>
          <w:bCs w:val="0"/>
          <w:sz w:val="24"/>
          <w:szCs w:val="24"/>
        </w:rPr>
        <w:t xml:space="preserve"> </w:t>
      </w:r>
      <w:r w:rsidRPr="003303C0" w:rsidR="00787B2D">
        <w:rPr>
          <w:rFonts w:eastAsia="Segoe UI"/>
          <w:b w:val="0"/>
          <w:bCs w:val="0"/>
          <w:sz w:val="24"/>
          <w:szCs w:val="24"/>
        </w:rPr>
        <w:t xml:space="preserve">(as will be referred to as </w:t>
      </w:r>
      <w:r w:rsidRPr="003303C0" w:rsidR="00335399">
        <w:rPr>
          <w:rFonts w:eastAsia="Segoe UI"/>
          <w:b w:val="0"/>
          <w:bCs w:val="0"/>
          <w:sz w:val="24"/>
          <w:szCs w:val="24"/>
        </w:rPr>
        <w:t>“</w:t>
      </w:r>
      <w:r w:rsidRPr="003303C0" w:rsidR="00787B2D">
        <w:rPr>
          <w:rFonts w:eastAsia="Segoe UI"/>
          <w:b w:val="0"/>
          <w:bCs w:val="0"/>
          <w:sz w:val="24"/>
          <w:szCs w:val="24"/>
        </w:rPr>
        <w:t>Twitter</w:t>
      </w:r>
      <w:r w:rsidRPr="003303C0" w:rsidR="00335399">
        <w:rPr>
          <w:rFonts w:eastAsia="Segoe UI"/>
          <w:b w:val="0"/>
          <w:bCs w:val="0"/>
          <w:sz w:val="24"/>
          <w:szCs w:val="24"/>
        </w:rPr>
        <w:t xml:space="preserve">” </w:t>
      </w:r>
      <w:r w:rsidRPr="003303C0" w:rsidR="00787B2D">
        <w:rPr>
          <w:rFonts w:eastAsia="Segoe UI"/>
          <w:b w:val="0"/>
          <w:bCs w:val="0"/>
          <w:sz w:val="24"/>
          <w:szCs w:val="24"/>
        </w:rPr>
        <w:t>to combat confusion</w:t>
      </w:r>
      <w:r w:rsidRPr="003303C0" w:rsidR="00516A1A">
        <w:rPr>
          <w:rFonts w:eastAsia="Segoe UI"/>
          <w:b w:val="0"/>
          <w:bCs w:val="0"/>
          <w:sz w:val="24"/>
          <w:szCs w:val="24"/>
        </w:rPr>
        <w:t>),</w:t>
      </w:r>
      <w:r w:rsidRPr="003303C0" w:rsidR="00335399">
        <w:rPr>
          <w:rFonts w:eastAsia="Segoe UI"/>
          <w:b w:val="0"/>
          <w:bCs w:val="0"/>
          <w:sz w:val="24"/>
          <w:szCs w:val="24"/>
        </w:rPr>
        <w:t xml:space="preserve"> </w:t>
      </w:r>
      <w:r w:rsidRPr="003303C0" w:rsidR="0067156C">
        <w:rPr>
          <w:rFonts w:eastAsia="Segoe UI"/>
          <w:b w:val="0"/>
          <w:bCs w:val="0"/>
          <w:sz w:val="24"/>
          <w:szCs w:val="24"/>
        </w:rPr>
        <w:t xml:space="preserve">has been known for a while as the </w:t>
      </w:r>
      <w:r w:rsidRPr="003303C0" w:rsidR="000918E7">
        <w:rPr>
          <w:rFonts w:eastAsia="Segoe UI"/>
          <w:b w:val="0"/>
          <w:bCs w:val="0"/>
          <w:sz w:val="24"/>
          <w:szCs w:val="24"/>
        </w:rPr>
        <w:t>central</w:t>
      </w:r>
      <w:r w:rsidRPr="003303C0" w:rsidR="0067156C">
        <w:rPr>
          <w:rFonts w:eastAsia="Segoe UI"/>
          <w:b w:val="0"/>
          <w:bCs w:val="0"/>
          <w:sz w:val="24"/>
          <w:szCs w:val="24"/>
        </w:rPr>
        <w:t xml:space="preserve"> hub for thoughts</w:t>
      </w:r>
      <w:r w:rsidRPr="003303C0" w:rsidR="000918E7">
        <w:rPr>
          <w:rFonts w:eastAsia="Segoe UI"/>
          <w:b w:val="0"/>
          <w:bCs w:val="0"/>
          <w:sz w:val="24"/>
          <w:szCs w:val="24"/>
        </w:rPr>
        <w:t xml:space="preserve"> (Pre Elon)</w:t>
      </w:r>
      <w:r w:rsidRPr="003303C0" w:rsidR="0067156C">
        <w:rPr>
          <w:rFonts w:eastAsia="Segoe UI"/>
          <w:b w:val="0"/>
          <w:bCs w:val="0"/>
          <w:sz w:val="24"/>
          <w:szCs w:val="24"/>
        </w:rPr>
        <w:t xml:space="preserve">. From the beginning, the company has strived to be the most </w:t>
      </w:r>
      <w:r w:rsidRPr="003303C0" w:rsidR="001959F3">
        <w:rPr>
          <w:rFonts w:eastAsia="Segoe UI"/>
          <w:b w:val="0"/>
          <w:bCs w:val="0"/>
          <w:sz w:val="24"/>
          <w:szCs w:val="24"/>
        </w:rPr>
        <w:t>“</w:t>
      </w:r>
      <w:r w:rsidRPr="003303C0" w:rsidR="0067156C">
        <w:rPr>
          <w:rFonts w:eastAsia="Segoe UI"/>
          <w:b w:val="0"/>
          <w:bCs w:val="0"/>
          <w:sz w:val="24"/>
          <w:szCs w:val="24"/>
        </w:rPr>
        <w:t>real to you</w:t>
      </w:r>
      <w:r w:rsidRPr="003303C0" w:rsidR="001959F3">
        <w:rPr>
          <w:rFonts w:eastAsia="Segoe UI"/>
          <w:b w:val="0"/>
          <w:bCs w:val="0"/>
          <w:sz w:val="24"/>
          <w:szCs w:val="24"/>
        </w:rPr>
        <w:t>”</w:t>
      </w:r>
      <w:r w:rsidRPr="003303C0" w:rsidR="0067156C">
        <w:rPr>
          <w:rFonts w:eastAsia="Segoe UI"/>
          <w:b w:val="0"/>
          <w:bCs w:val="0"/>
          <w:sz w:val="24"/>
          <w:szCs w:val="24"/>
        </w:rPr>
        <w:t xml:space="preserve"> social platform</w:t>
      </w:r>
      <w:r w:rsidRPr="003303C0" w:rsidR="000918E7">
        <w:rPr>
          <w:rFonts w:eastAsia="Segoe UI"/>
          <w:b w:val="0"/>
          <w:bCs w:val="0"/>
          <w:sz w:val="24"/>
          <w:szCs w:val="24"/>
        </w:rPr>
        <w:t xml:space="preserve">, with brandings like “share your thoughts” and </w:t>
      </w:r>
      <w:r w:rsidRPr="003303C0" w:rsidR="000F41E9">
        <w:rPr>
          <w:rFonts w:eastAsia="Segoe UI"/>
          <w:b w:val="0"/>
          <w:bCs w:val="0"/>
          <w:sz w:val="24"/>
          <w:szCs w:val="24"/>
        </w:rPr>
        <w:t>“</w:t>
      </w:r>
      <w:r w:rsidRPr="003303C0" w:rsidR="0038365F">
        <w:rPr>
          <w:rFonts w:eastAsia="Segoe UI"/>
          <w:b w:val="0"/>
          <w:bCs w:val="0"/>
          <w:sz w:val="24"/>
          <w:szCs w:val="24"/>
        </w:rPr>
        <w:t>what’s happening</w:t>
      </w:r>
      <w:r w:rsidRPr="003303C0" w:rsidR="502FC4CC">
        <w:rPr>
          <w:rFonts w:eastAsia="Segoe UI"/>
          <w:b w:val="0"/>
          <w:bCs w:val="0"/>
          <w:sz w:val="24"/>
          <w:szCs w:val="24"/>
        </w:rPr>
        <w:t>,”</w:t>
      </w:r>
      <w:r w:rsidRPr="003303C0" w:rsidR="007C1EFA">
        <w:rPr>
          <w:rFonts w:eastAsia="Segoe UI"/>
          <w:b w:val="0"/>
          <w:bCs w:val="0"/>
          <w:sz w:val="24"/>
          <w:szCs w:val="24"/>
        </w:rPr>
        <w:t xml:space="preserve"> which encourages the user to</w:t>
      </w:r>
      <w:r w:rsidRPr="003303C0" w:rsidR="00D7345A">
        <w:rPr>
          <w:rFonts w:eastAsia="Segoe UI"/>
          <w:b w:val="0"/>
          <w:bCs w:val="0"/>
          <w:sz w:val="24"/>
          <w:szCs w:val="24"/>
        </w:rPr>
        <w:t xml:space="preserve"> post about facts going around them</w:t>
      </w:r>
      <w:r w:rsidRPr="003303C0" w:rsidR="00D9301C">
        <w:rPr>
          <w:rFonts w:eastAsia="Segoe UI"/>
          <w:b w:val="0"/>
          <w:bCs w:val="0"/>
          <w:sz w:val="24"/>
          <w:szCs w:val="24"/>
        </w:rPr>
        <w:t xml:space="preserve">. This makes it easier to </w:t>
      </w:r>
      <w:r w:rsidRPr="003303C0" w:rsidR="00073FF9">
        <w:rPr>
          <w:rFonts w:eastAsia="Segoe UI"/>
          <w:b w:val="0"/>
          <w:bCs w:val="0"/>
          <w:sz w:val="24"/>
          <w:szCs w:val="24"/>
        </w:rPr>
        <w:t xml:space="preserve">find people that are posting about similar subjects as stated by </w:t>
      </w:r>
      <w:r w:rsidRPr="003303C0" w:rsidR="00E508EC">
        <w:rPr>
          <w:rFonts w:eastAsia="Segoe UI"/>
          <w:b w:val="0"/>
          <w:bCs w:val="0"/>
          <w:sz w:val="24"/>
          <w:szCs w:val="24"/>
        </w:rPr>
        <w:t>the academic paper “</w:t>
      </w:r>
      <w:r w:rsidRPr="003303C0" w:rsidR="00E508EC">
        <w:rPr>
          <w:b w:val="0"/>
          <w:bCs w:val="0"/>
          <w:sz w:val="24"/>
          <w:szCs w:val="24"/>
        </w:rPr>
        <w:t>because the nature of social networking sites promotes the exchange of knowledge among users, students can easily take advantage of this feature to seek individuals within their online networks who might be valid sources of college knowledge” (</w:t>
      </w:r>
      <w:r w:rsidRPr="003303C0" w:rsidR="004B007A">
        <w:rPr>
          <w:b w:val="0"/>
          <w:bCs w:val="0"/>
          <w:sz w:val="24"/>
          <w:szCs w:val="24"/>
        </w:rPr>
        <w:t>Ramirez</w:t>
      </w:r>
      <w:r w:rsidRPr="003303C0" w:rsidR="003665DC">
        <w:rPr>
          <w:b w:val="0"/>
          <w:bCs w:val="0"/>
          <w:sz w:val="24"/>
          <w:szCs w:val="24"/>
        </w:rPr>
        <w:t>)</w:t>
      </w:r>
      <w:r w:rsidRPr="003303C0" w:rsidR="00F47AB8">
        <w:rPr>
          <w:b w:val="0"/>
          <w:bCs w:val="0"/>
          <w:sz w:val="24"/>
          <w:szCs w:val="24"/>
        </w:rPr>
        <w:t xml:space="preserve"> </w:t>
      </w:r>
      <w:r w:rsidRPr="003303C0" w:rsidR="00516A1A">
        <w:rPr>
          <w:b w:val="0"/>
          <w:bCs w:val="0"/>
          <w:sz w:val="24"/>
          <w:szCs w:val="24"/>
        </w:rPr>
        <w:t>to digest the quote, what it supports is that social media has been made, by design to share knowledge, which students can use to their advantage when making their own creations.</w:t>
      </w:r>
    </w:p>
    <w:p w:rsidRPr="003303C0" w:rsidR="00516A1A" w:rsidP="003303C0" w:rsidRDefault="00516A1A" w14:paraId="080737BA" w14:textId="5DE196C8">
      <w:pPr>
        <w:pStyle w:val="Heading1"/>
        <w:spacing w:line="480" w:lineRule="auto"/>
        <w:rPr>
          <w:b w:val="0"/>
          <w:bCs w:val="0"/>
          <w:sz w:val="24"/>
          <w:szCs w:val="24"/>
        </w:rPr>
      </w:pPr>
      <w:r w:rsidRPr="003303C0">
        <w:rPr>
          <w:b w:val="0"/>
          <w:bCs w:val="0"/>
          <w:sz w:val="24"/>
          <w:szCs w:val="24"/>
        </w:rPr>
        <w:tab/>
      </w:r>
      <w:commentRangeStart w:id="0"/>
      <w:r w:rsidRPr="003303C0">
        <w:rPr>
          <w:b w:val="0"/>
          <w:bCs w:val="0"/>
          <w:sz w:val="24"/>
          <w:szCs w:val="24"/>
        </w:rPr>
        <w:t xml:space="preserve">Another example on why Social </w:t>
      </w:r>
      <w:r w:rsidRPr="003303C0" w:rsidR="006750D3">
        <w:rPr>
          <w:b w:val="0"/>
          <w:bCs w:val="0"/>
          <w:sz w:val="24"/>
          <w:szCs w:val="24"/>
        </w:rPr>
        <w:t>Medias</w:t>
      </w:r>
      <w:r w:rsidRPr="003303C0">
        <w:rPr>
          <w:b w:val="0"/>
          <w:bCs w:val="0"/>
          <w:sz w:val="24"/>
          <w:szCs w:val="24"/>
        </w:rPr>
        <w:t xml:space="preserve"> are beneficial is how accessible knowledge is in </w:t>
      </w:r>
      <w:r w:rsidRPr="003303C0" w:rsidR="006750D3">
        <w:rPr>
          <w:b w:val="0"/>
          <w:bCs w:val="0"/>
          <w:sz w:val="24"/>
          <w:szCs w:val="24"/>
        </w:rPr>
        <w:t>social media</w:t>
      </w:r>
      <w:r w:rsidRPr="003303C0">
        <w:rPr>
          <w:b w:val="0"/>
          <w:bCs w:val="0"/>
          <w:sz w:val="24"/>
          <w:szCs w:val="24"/>
        </w:rPr>
        <w:t xml:space="preserve">. A good example of this is a test that I personally made in 2021 with a service I called BreakDown. It was a </w:t>
      </w:r>
      <w:r w:rsidRPr="003303C0" w:rsidR="006750D3">
        <w:rPr>
          <w:b w:val="0"/>
          <w:bCs w:val="0"/>
          <w:sz w:val="24"/>
          <w:szCs w:val="24"/>
        </w:rPr>
        <w:t>social</w:t>
      </w:r>
      <w:r w:rsidRPr="003303C0">
        <w:rPr>
          <w:b w:val="0"/>
          <w:bCs w:val="0"/>
          <w:sz w:val="24"/>
          <w:szCs w:val="24"/>
        </w:rPr>
        <w:t xml:space="preserve"> site that I made that had one goal</w:t>
      </w:r>
      <w:r w:rsidRPr="003303C0" w:rsidR="006750D3">
        <w:rPr>
          <w:b w:val="0"/>
          <w:bCs w:val="0"/>
          <w:sz w:val="24"/>
          <w:szCs w:val="24"/>
        </w:rPr>
        <w:t xml:space="preserve">, “to fact check and share knowledge to the rest of the world in the form of a twitter-like post”, a good example of what this means is that you can post things on </w:t>
      </w:r>
      <w:bookmarkStart w:name="_Int_l2rJHvsz" w:id="1"/>
      <w:r w:rsidRPr="003303C0" w:rsidR="006750D3">
        <w:rPr>
          <w:b w:val="0"/>
          <w:bCs w:val="0"/>
          <w:sz w:val="24"/>
          <w:szCs w:val="24"/>
        </w:rPr>
        <w:t>BreakDown</w:t>
      </w:r>
      <w:bookmarkEnd w:id="1"/>
      <w:r w:rsidRPr="003303C0" w:rsidR="006750D3">
        <w:rPr>
          <w:b w:val="0"/>
          <w:bCs w:val="0"/>
          <w:sz w:val="24"/>
          <w:szCs w:val="24"/>
        </w:rPr>
        <w:t xml:space="preserve"> and it would go through a process of fact checking using external sites (checked on multiple, industry trusted sources to combat bias and fake information) and then cross searched on Google’s API (Application Programming Interface, or how you can program an app to use their services) for source tracing/crediting. After that extensive process that automatedly only takes a couple minutes. It is split into keywords that students can use to search for their knowledge. </w:t>
      </w:r>
      <w:r w:rsidRPr="003303C0" w:rsidR="0050568C">
        <w:rPr>
          <w:b w:val="0"/>
          <w:bCs w:val="0"/>
          <w:sz w:val="24"/>
          <w:szCs w:val="24"/>
        </w:rPr>
        <w:t xml:space="preserve">This program (even though it was discontinued early 2023) made a poll taken by any user. The data was conclusive, that </w:t>
      </w:r>
      <w:r w:rsidRPr="003303C0" w:rsidR="003D2EDE">
        <w:rPr>
          <w:b w:val="0"/>
          <w:bCs w:val="0"/>
          <w:sz w:val="24"/>
          <w:szCs w:val="24"/>
        </w:rPr>
        <w:t>8</w:t>
      </w:r>
      <w:r w:rsidRPr="003303C0" w:rsidR="0050568C">
        <w:rPr>
          <w:b w:val="0"/>
          <w:bCs w:val="0"/>
          <w:sz w:val="24"/>
          <w:szCs w:val="24"/>
        </w:rPr>
        <w:t xml:space="preserve">8% of students found it helpful, and </w:t>
      </w:r>
      <w:r w:rsidRPr="003303C0" w:rsidR="003D2EDE">
        <w:rPr>
          <w:b w:val="0"/>
          <w:bCs w:val="0"/>
          <w:sz w:val="24"/>
          <w:szCs w:val="24"/>
        </w:rPr>
        <w:t>79</w:t>
      </w:r>
      <w:r w:rsidRPr="003303C0" w:rsidR="0050568C">
        <w:rPr>
          <w:b w:val="0"/>
          <w:bCs w:val="0"/>
          <w:sz w:val="24"/>
          <w:szCs w:val="24"/>
        </w:rPr>
        <w:t>% of them felt confident with the information being posted on the Network. The data signifies that the users (referred to as students) trusted their work and found it beneficial to use in their studies and found it more reliable than Search engines alone like Google and Bing</w:t>
      </w:r>
      <w:commentRangeEnd w:id="0"/>
      <w:r w:rsidRPr="003303C0" w:rsidR="0018154C">
        <w:rPr>
          <w:rStyle w:val="CommentReference"/>
          <w:rFonts w:eastAsiaTheme="minorHAnsi"/>
          <w:b w:val="0"/>
          <w:bCs w:val="0"/>
          <w:kern w:val="0"/>
        </w:rPr>
        <w:commentReference w:id="0"/>
      </w:r>
      <w:r w:rsidRPr="003303C0" w:rsidR="0050568C">
        <w:rPr>
          <w:b w:val="0"/>
          <w:bCs w:val="0"/>
          <w:sz w:val="24"/>
          <w:szCs w:val="24"/>
        </w:rPr>
        <w:t>.</w:t>
      </w:r>
      <w:commentRangeStart w:id="2"/>
    </w:p>
    <w:p w:rsidRPr="003303C0" w:rsidR="0050568C" w:rsidP="003303C0" w:rsidRDefault="0050568C" w14:paraId="56C40A43" w14:textId="7900EC97">
      <w:pPr>
        <w:pStyle w:val="Heading1"/>
        <w:spacing w:line="480" w:lineRule="auto"/>
        <w:rPr>
          <w:b w:val="0"/>
          <w:bCs w:val="0"/>
          <w:sz w:val="24"/>
          <w:szCs w:val="24"/>
        </w:rPr>
      </w:pPr>
      <w:r w:rsidRPr="003303C0">
        <w:rPr>
          <w:b w:val="0"/>
          <w:bCs w:val="0"/>
          <w:sz w:val="24"/>
          <w:szCs w:val="24"/>
        </w:rPr>
        <w:tab/>
      </w:r>
      <w:r w:rsidRPr="003303C0">
        <w:rPr>
          <w:b w:val="0"/>
          <w:bCs w:val="0"/>
          <w:sz w:val="24"/>
          <w:szCs w:val="24"/>
        </w:rPr>
        <w:t xml:space="preserve">Social Media also has a considerable </w:t>
      </w:r>
      <w:r w:rsidRPr="003303C0" w:rsidR="003303C0">
        <w:rPr>
          <w:b w:val="0"/>
          <w:bCs w:val="0"/>
          <w:sz w:val="24"/>
          <w:szCs w:val="24"/>
        </w:rPr>
        <w:t>number</w:t>
      </w:r>
      <w:r w:rsidRPr="003303C0">
        <w:rPr>
          <w:b w:val="0"/>
          <w:bCs w:val="0"/>
          <w:sz w:val="24"/>
          <w:szCs w:val="24"/>
        </w:rPr>
        <w:t xml:space="preserve"> of benefits when it comes to </w:t>
      </w:r>
      <w:r w:rsidRPr="003303C0" w:rsidR="0083010E">
        <w:rPr>
          <w:b w:val="0"/>
          <w:bCs w:val="0"/>
          <w:sz w:val="24"/>
          <w:szCs w:val="24"/>
        </w:rPr>
        <w:t xml:space="preserve">Primary sources. </w:t>
      </w:r>
      <w:r w:rsidRPr="003303C0" w:rsidR="00FE1481">
        <w:rPr>
          <w:b w:val="0"/>
          <w:bCs w:val="0"/>
          <w:sz w:val="24"/>
          <w:szCs w:val="24"/>
        </w:rPr>
        <w:t xml:space="preserve">The fact that any researcher can </w:t>
      </w:r>
      <w:r w:rsidRPr="003303C0" w:rsidR="00F50073">
        <w:rPr>
          <w:b w:val="0"/>
          <w:bCs w:val="0"/>
          <w:sz w:val="24"/>
          <w:szCs w:val="24"/>
        </w:rPr>
        <w:t xml:space="preserve">submit their work to a server and have the </w:t>
      </w:r>
      <w:r w:rsidRPr="003303C0" w:rsidR="1802A1C3">
        <w:rPr>
          <w:b w:val="0"/>
          <w:bCs w:val="0"/>
          <w:sz w:val="24"/>
          <w:szCs w:val="24"/>
        </w:rPr>
        <w:t>entire world</w:t>
      </w:r>
      <w:r w:rsidRPr="003303C0" w:rsidR="00F50073">
        <w:rPr>
          <w:b w:val="0"/>
          <w:bCs w:val="0"/>
          <w:sz w:val="24"/>
          <w:szCs w:val="24"/>
        </w:rPr>
        <w:t xml:space="preserve"> be able to use </w:t>
      </w:r>
      <w:r w:rsidRPr="003303C0" w:rsidR="6EBBC126">
        <w:rPr>
          <w:b w:val="0"/>
          <w:bCs w:val="0"/>
          <w:sz w:val="24"/>
          <w:szCs w:val="24"/>
        </w:rPr>
        <w:t>it</w:t>
      </w:r>
      <w:r w:rsidRPr="003303C0" w:rsidR="61A7705D">
        <w:rPr>
          <w:b w:val="0"/>
          <w:bCs w:val="0"/>
          <w:sz w:val="24"/>
          <w:szCs w:val="24"/>
        </w:rPr>
        <w:t xml:space="preserve"> is</w:t>
      </w:r>
      <w:r w:rsidRPr="003303C0" w:rsidR="00F50073">
        <w:rPr>
          <w:b w:val="0"/>
          <w:bCs w:val="0"/>
          <w:sz w:val="24"/>
          <w:szCs w:val="24"/>
        </w:rPr>
        <w:t xml:space="preserve"> a great </w:t>
      </w:r>
      <w:r w:rsidRPr="003303C0" w:rsidR="309C1D84">
        <w:rPr>
          <w:b w:val="0"/>
          <w:bCs w:val="0"/>
          <w:sz w:val="24"/>
          <w:szCs w:val="24"/>
        </w:rPr>
        <w:t>idea,</w:t>
      </w:r>
      <w:r w:rsidRPr="003303C0" w:rsidR="00F50073">
        <w:rPr>
          <w:b w:val="0"/>
          <w:bCs w:val="0"/>
          <w:sz w:val="24"/>
          <w:szCs w:val="24"/>
        </w:rPr>
        <w:t xml:space="preserve"> and I am not the only one saying this. This quote states “</w:t>
      </w:r>
      <w:commentRangeEnd w:id="2"/>
      <w:r w:rsidRPr="003303C0" w:rsidR="0018154C">
        <w:rPr>
          <w:rStyle w:val="CommentReference"/>
          <w:rFonts w:eastAsiaTheme="minorHAnsi"/>
          <w:b w:val="0"/>
          <w:bCs w:val="0"/>
          <w:kern w:val="0"/>
        </w:rPr>
        <w:commentReference w:id="2"/>
      </w:r>
    </w:p>
    <w:p w:rsidRPr="003303C0" w:rsidR="001670D0" w:rsidP="003303C0" w:rsidRDefault="001670D0" w14:paraId="781C2759" w14:textId="4BAD9A1F">
      <w:pPr>
        <w:pStyle w:val="Heading1"/>
        <w:spacing w:line="480" w:lineRule="auto"/>
        <w:rPr>
          <w:b w:val="0"/>
          <w:bCs w:val="0"/>
          <w:color w:val="000000"/>
        </w:rPr>
      </w:pPr>
      <w:r w:rsidRPr="003303C0">
        <w:rPr>
          <w:b w:val="0"/>
          <w:bCs w:val="0"/>
          <w:sz w:val="24"/>
          <w:szCs w:val="24"/>
        </w:rPr>
        <w:tab/>
      </w:r>
      <w:r w:rsidRPr="003303C0">
        <w:rPr>
          <w:b w:val="0"/>
          <w:bCs w:val="0"/>
          <w:sz w:val="24"/>
          <w:szCs w:val="24"/>
        </w:rPr>
        <w:t xml:space="preserve">Studies show that </w:t>
      </w:r>
      <w:r w:rsidRPr="003303C0" w:rsidR="003D2EDE">
        <w:rPr>
          <w:b w:val="0"/>
          <w:bCs w:val="0"/>
          <w:sz w:val="24"/>
          <w:szCs w:val="24"/>
        </w:rPr>
        <w:t>social media</w:t>
      </w:r>
      <w:r w:rsidRPr="003303C0">
        <w:rPr>
          <w:b w:val="0"/>
          <w:bCs w:val="0"/>
          <w:sz w:val="24"/>
          <w:szCs w:val="24"/>
        </w:rPr>
        <w:t xml:space="preserve"> can be good at informing, as seen by this </w:t>
      </w:r>
      <w:r w:rsidRPr="003303C0" w:rsidR="003D2EDE">
        <w:rPr>
          <w:b w:val="0"/>
          <w:bCs w:val="0"/>
          <w:sz w:val="24"/>
          <w:szCs w:val="24"/>
        </w:rPr>
        <w:t>academic journal about a study in the University of Liverpool</w:t>
      </w:r>
      <w:r w:rsidR="003303C0">
        <w:rPr>
          <w:b w:val="0"/>
          <w:bCs w:val="0"/>
          <w:sz w:val="24"/>
          <w:szCs w:val="24"/>
        </w:rPr>
        <w:t>;</w:t>
      </w:r>
      <w:r w:rsidRPr="003303C0" w:rsidR="003D2EDE">
        <w:rPr>
          <w:b w:val="0"/>
          <w:bCs w:val="0"/>
          <w:sz w:val="24"/>
          <w:szCs w:val="24"/>
        </w:rPr>
        <w:t xml:space="preserve"> after doing a study where they sent a tweet of an empty </w:t>
      </w:r>
      <w:r w:rsidR="003303C0">
        <w:rPr>
          <w:b w:val="0"/>
          <w:bCs w:val="0"/>
          <w:sz w:val="24"/>
          <w:szCs w:val="24"/>
        </w:rPr>
        <w:t>s</w:t>
      </w:r>
      <w:r w:rsidRPr="003303C0" w:rsidR="003D2EDE">
        <w:rPr>
          <w:b w:val="0"/>
          <w:bCs w:val="0"/>
          <w:sz w:val="24"/>
          <w:szCs w:val="24"/>
        </w:rPr>
        <w:t xml:space="preserve">andwich box with books on top where </w:t>
      </w:r>
      <w:r w:rsidR="003303C0">
        <w:rPr>
          <w:b w:val="0"/>
          <w:bCs w:val="0"/>
          <w:sz w:val="24"/>
          <w:szCs w:val="24"/>
        </w:rPr>
        <w:t xml:space="preserve">they </w:t>
      </w:r>
      <w:r w:rsidRPr="003303C0" w:rsidR="003D2EDE">
        <w:rPr>
          <w:b w:val="0"/>
          <w:bCs w:val="0"/>
          <w:sz w:val="24"/>
          <w:szCs w:val="24"/>
        </w:rPr>
        <w:t xml:space="preserve">found incredible success, they stated </w:t>
      </w:r>
      <w:r w:rsidRPr="003303C0" w:rsidR="003D2EDE">
        <w:rPr>
          <w:b w:val="0"/>
          <w:bCs w:val="0"/>
          <w:color w:val="000000" w:themeColor="text1"/>
          <w:sz w:val="24"/>
          <w:szCs w:val="24"/>
        </w:rPr>
        <w:t>“This time, the photograph caught our followers' imagination who retweeted it at an incredible rate. Librarians discussed whether the sandwich had been correctly classified, and students accused each other of littering. It was soon retweeted as far away as Nevada and Vancouver and eventually #shelfwich was retweeted over 2,500 times</w:t>
      </w:r>
      <w:r w:rsidRPr="003303C0" w:rsidR="003303C0">
        <w:rPr>
          <w:b w:val="0"/>
          <w:bCs w:val="0"/>
          <w:color w:val="000000" w:themeColor="text1"/>
          <w:sz w:val="24"/>
          <w:szCs w:val="24"/>
        </w:rPr>
        <w:t>.” (Chatten) The</w:t>
      </w:r>
      <w:r w:rsidRPr="003303C0" w:rsidR="003D2EDE">
        <w:rPr>
          <w:b w:val="0"/>
          <w:bCs w:val="0"/>
          <w:color w:val="000000" w:themeColor="text1"/>
          <w:sz w:val="24"/>
          <w:szCs w:val="24"/>
        </w:rPr>
        <w:t xml:space="preserve"> social media post </w:t>
      </w:r>
      <w:r w:rsidR="003303C0">
        <w:rPr>
          <w:b w:val="0"/>
          <w:bCs w:val="0"/>
          <w:color w:val="000000" w:themeColor="text1"/>
          <w:sz w:val="24"/>
          <w:szCs w:val="24"/>
        </w:rPr>
        <w:t>increased</w:t>
      </w:r>
      <w:r w:rsidRPr="003303C0" w:rsidR="003D2EDE">
        <w:rPr>
          <w:b w:val="0"/>
          <w:bCs w:val="0"/>
          <w:color w:val="000000" w:themeColor="text1"/>
          <w:sz w:val="24"/>
          <w:szCs w:val="24"/>
        </w:rPr>
        <w:t xml:space="preserve"> awareness throughout student</w:t>
      </w:r>
      <w:r w:rsidR="003303C0">
        <w:rPr>
          <w:b w:val="0"/>
          <w:bCs w:val="0"/>
          <w:color w:val="000000" w:themeColor="text1"/>
          <w:sz w:val="24"/>
          <w:szCs w:val="24"/>
        </w:rPr>
        <w:t xml:space="preserve"> bodies</w:t>
      </w:r>
      <w:r w:rsidRPr="003303C0" w:rsidR="003D2EDE">
        <w:rPr>
          <w:b w:val="0"/>
          <w:bCs w:val="0"/>
          <w:color w:val="000000" w:themeColor="text1"/>
          <w:sz w:val="24"/>
          <w:szCs w:val="24"/>
        </w:rPr>
        <w:t xml:space="preserve"> </w:t>
      </w:r>
      <w:r w:rsidR="0019668F">
        <w:rPr>
          <w:b w:val="0"/>
          <w:bCs w:val="0"/>
          <w:color w:val="000000" w:themeColor="text1"/>
          <w:sz w:val="24"/>
          <w:szCs w:val="24"/>
        </w:rPr>
        <w:t xml:space="preserve">more than their own tweets/posts </w:t>
      </w:r>
      <w:r w:rsidRPr="003303C0" w:rsidR="003D2EDE">
        <w:rPr>
          <w:b w:val="0"/>
          <w:bCs w:val="0"/>
          <w:color w:val="000000" w:themeColor="text1"/>
          <w:sz w:val="24"/>
          <w:szCs w:val="24"/>
        </w:rPr>
        <w:t xml:space="preserve">making them aware of the situation. Supporting the claim that schools should embrace social media since they can raise awareness and </w:t>
      </w:r>
      <w:r w:rsidRPr="003303C0" w:rsidR="008C7158">
        <w:rPr>
          <w:b w:val="0"/>
          <w:bCs w:val="0"/>
          <w:color w:val="000000" w:themeColor="text1"/>
          <w:sz w:val="24"/>
          <w:szCs w:val="24"/>
        </w:rPr>
        <w:t xml:space="preserve">help students understand and fix problems </w:t>
      </w:r>
      <w:r w:rsidRPr="003303C0" w:rsidR="22767C7E">
        <w:rPr>
          <w:b w:val="0"/>
          <w:bCs w:val="0"/>
          <w:color w:val="000000" w:themeColor="text1"/>
          <w:sz w:val="24"/>
          <w:szCs w:val="24"/>
        </w:rPr>
        <w:t>on</w:t>
      </w:r>
      <w:r w:rsidRPr="003303C0" w:rsidR="008C7158">
        <w:rPr>
          <w:b w:val="0"/>
          <w:bCs w:val="0"/>
          <w:color w:val="000000" w:themeColor="text1"/>
          <w:sz w:val="24"/>
          <w:szCs w:val="24"/>
        </w:rPr>
        <w:t xml:space="preserve"> the campus.</w:t>
      </w:r>
    </w:p>
    <w:p w:rsidRPr="003303C0" w:rsidR="008C7158" w:rsidP="003303C0" w:rsidRDefault="008C7158" w14:paraId="52FC556B" w14:textId="125EDE60">
      <w:pPr>
        <w:spacing w:line="480" w:lineRule="auto"/>
        <w:rPr>
          <w:rFonts w:ascii="Times New Roman" w:hAnsi="Times New Roman" w:eastAsia="Segoe UI" w:cs="Times New Roman"/>
          <w:sz w:val="24"/>
          <w:szCs w:val="24"/>
        </w:rPr>
      </w:pPr>
      <w:r w:rsidRPr="003303C0">
        <w:rPr>
          <w:rFonts w:ascii="Times New Roman" w:hAnsi="Times New Roman" w:eastAsia="Segoe UI" w:cs="Times New Roman"/>
          <w:sz w:val="24"/>
          <w:szCs w:val="24"/>
        </w:rPr>
        <w:tab/>
      </w:r>
      <w:r w:rsidRPr="003303C0">
        <w:rPr>
          <w:rFonts w:ascii="Times New Roman" w:hAnsi="Times New Roman" w:eastAsia="Segoe UI" w:cs="Times New Roman"/>
          <w:sz w:val="24"/>
          <w:szCs w:val="24"/>
        </w:rPr>
        <w:t xml:space="preserve">Although some people may think that Academics should stay traditional and </w:t>
      </w:r>
      <w:r w:rsidRPr="003303C0" w:rsidR="0018154C">
        <w:rPr>
          <w:rFonts w:ascii="Times New Roman" w:hAnsi="Times New Roman" w:eastAsia="Segoe UI" w:cs="Times New Roman"/>
          <w:sz w:val="24"/>
          <w:szCs w:val="24"/>
        </w:rPr>
        <w:t>s</w:t>
      </w:r>
      <w:r w:rsidRPr="003303C0">
        <w:rPr>
          <w:rFonts w:ascii="Times New Roman" w:hAnsi="Times New Roman" w:eastAsia="Segoe UI" w:cs="Times New Roman"/>
          <w:sz w:val="24"/>
          <w:szCs w:val="24"/>
        </w:rPr>
        <w:t xml:space="preserve">chools should not </w:t>
      </w:r>
      <w:r w:rsidR="003345DD">
        <w:rPr>
          <w:rFonts w:ascii="Times New Roman" w:hAnsi="Times New Roman" w:eastAsia="Segoe UI" w:cs="Times New Roman"/>
          <w:sz w:val="24"/>
          <w:szCs w:val="24"/>
        </w:rPr>
        <w:t>change their curriculum</w:t>
      </w:r>
      <w:r w:rsidRPr="003303C0">
        <w:rPr>
          <w:rFonts w:ascii="Times New Roman" w:hAnsi="Times New Roman" w:eastAsia="Segoe UI" w:cs="Times New Roman"/>
          <w:sz w:val="24"/>
          <w:szCs w:val="24"/>
        </w:rPr>
        <w:t xml:space="preserve"> </w:t>
      </w:r>
      <w:commentRangeStart w:id="3"/>
      <w:r w:rsidRPr="003303C0">
        <w:rPr>
          <w:rFonts w:ascii="Times New Roman" w:hAnsi="Times New Roman" w:eastAsia="Segoe UI" w:cs="Times New Roman"/>
          <w:sz w:val="24"/>
          <w:szCs w:val="24"/>
        </w:rPr>
        <w:t>unless by law</w:t>
      </w:r>
      <w:commentRangeEnd w:id="3"/>
      <w:r w:rsidRPr="003303C0">
        <w:rPr>
          <w:rStyle w:val="CommentReference"/>
          <w:rFonts w:ascii="Times New Roman" w:hAnsi="Times New Roman" w:cs="Times New Roman"/>
        </w:rPr>
        <w:commentReference w:id="3"/>
      </w:r>
      <w:r w:rsidRPr="003303C0">
        <w:rPr>
          <w:rFonts w:ascii="Times New Roman" w:hAnsi="Times New Roman" w:eastAsia="Segoe UI" w:cs="Times New Roman"/>
          <w:sz w:val="24"/>
          <w:szCs w:val="24"/>
        </w:rPr>
        <w:t xml:space="preserve">, the message is clear that the ways that </w:t>
      </w:r>
      <w:r w:rsidRPr="003303C0" w:rsidR="0018154C">
        <w:rPr>
          <w:rFonts w:ascii="Times New Roman" w:hAnsi="Times New Roman" w:eastAsia="Segoe UI" w:cs="Times New Roman"/>
          <w:sz w:val="24"/>
          <w:szCs w:val="24"/>
        </w:rPr>
        <w:t>s</w:t>
      </w:r>
      <w:r w:rsidRPr="003303C0">
        <w:rPr>
          <w:rFonts w:ascii="Times New Roman" w:hAnsi="Times New Roman" w:eastAsia="Segoe UI" w:cs="Times New Roman"/>
          <w:sz w:val="24"/>
          <w:szCs w:val="24"/>
        </w:rPr>
        <w:t>chools/</w:t>
      </w:r>
      <w:r w:rsidRPr="003303C0" w:rsidR="0018154C">
        <w:rPr>
          <w:rFonts w:ascii="Times New Roman" w:hAnsi="Times New Roman" w:eastAsia="Segoe UI" w:cs="Times New Roman"/>
          <w:sz w:val="24"/>
          <w:szCs w:val="24"/>
        </w:rPr>
        <w:t>a</w:t>
      </w:r>
      <w:r w:rsidRPr="003303C0">
        <w:rPr>
          <w:rFonts w:ascii="Times New Roman" w:hAnsi="Times New Roman" w:eastAsia="Segoe UI" w:cs="Times New Roman"/>
          <w:sz w:val="24"/>
          <w:szCs w:val="24"/>
        </w:rPr>
        <w:t xml:space="preserve">cademic </w:t>
      </w:r>
      <w:r w:rsidRPr="003303C0" w:rsidR="0018154C">
        <w:rPr>
          <w:rFonts w:ascii="Times New Roman" w:hAnsi="Times New Roman" w:eastAsia="Segoe UI" w:cs="Times New Roman"/>
          <w:sz w:val="24"/>
          <w:szCs w:val="24"/>
        </w:rPr>
        <w:t>i</w:t>
      </w:r>
      <w:r w:rsidRPr="003303C0">
        <w:rPr>
          <w:rFonts w:ascii="Times New Roman" w:hAnsi="Times New Roman" w:eastAsia="Segoe UI" w:cs="Times New Roman"/>
          <w:sz w:val="24"/>
          <w:szCs w:val="24"/>
        </w:rPr>
        <w:t>nstitutions makes students study, communicate, and connect are archaic and they should let themselves update to fit the new digital</w:t>
      </w:r>
      <w:r w:rsidRPr="003303C0" w:rsidR="0018154C">
        <w:rPr>
          <w:rFonts w:ascii="Times New Roman" w:hAnsi="Times New Roman" w:eastAsia="Segoe UI" w:cs="Times New Roman"/>
          <w:sz w:val="24"/>
          <w:szCs w:val="24"/>
        </w:rPr>
        <w:t xml:space="preserve"> </w:t>
      </w:r>
      <w:r w:rsidRPr="003303C0">
        <w:rPr>
          <w:rFonts w:ascii="Times New Roman" w:hAnsi="Times New Roman" w:eastAsia="Segoe UI" w:cs="Times New Roman"/>
          <w:sz w:val="24"/>
          <w:szCs w:val="24"/>
        </w:rPr>
        <w:t>world</w:t>
      </w:r>
      <w:r w:rsidRPr="003303C0" w:rsidR="0018154C">
        <w:rPr>
          <w:rFonts w:ascii="Times New Roman" w:hAnsi="Times New Roman" w:eastAsia="Segoe UI" w:cs="Times New Roman"/>
          <w:sz w:val="24"/>
          <w:szCs w:val="24"/>
        </w:rPr>
        <w:t xml:space="preserve"> as current</w:t>
      </w:r>
      <w:r w:rsidRPr="003303C0">
        <w:rPr>
          <w:rFonts w:ascii="Times New Roman" w:hAnsi="Times New Roman" w:eastAsia="Segoe UI" w:cs="Times New Roman"/>
          <w:sz w:val="24"/>
          <w:szCs w:val="24"/>
        </w:rPr>
        <w:t xml:space="preserve"> technologies </w:t>
      </w:r>
      <w:r w:rsidRPr="003303C0" w:rsidR="0018154C">
        <w:rPr>
          <w:rFonts w:ascii="Times New Roman" w:hAnsi="Times New Roman" w:eastAsia="Segoe UI" w:cs="Times New Roman"/>
          <w:sz w:val="24"/>
          <w:szCs w:val="24"/>
        </w:rPr>
        <w:t>continue to</w:t>
      </w:r>
      <w:r w:rsidRPr="003303C0">
        <w:rPr>
          <w:rFonts w:ascii="Times New Roman" w:hAnsi="Times New Roman" w:eastAsia="Segoe UI" w:cs="Times New Roman"/>
          <w:sz w:val="24"/>
          <w:szCs w:val="24"/>
        </w:rPr>
        <w:t xml:space="preserve"> keep evolving and getting better, </w:t>
      </w:r>
      <w:r w:rsidR="0019668F">
        <w:rPr>
          <w:rFonts w:ascii="Times New Roman" w:hAnsi="Times New Roman" w:eastAsia="Segoe UI" w:cs="Times New Roman"/>
          <w:sz w:val="24"/>
          <w:szCs w:val="24"/>
        </w:rPr>
        <w:t xml:space="preserve">and with </w:t>
      </w:r>
      <w:r w:rsidRPr="003303C0">
        <w:rPr>
          <w:rFonts w:ascii="Times New Roman" w:hAnsi="Times New Roman" w:eastAsia="Segoe UI" w:cs="Times New Roman"/>
          <w:sz w:val="24"/>
          <w:szCs w:val="24"/>
        </w:rPr>
        <w:t>Artificial Intelligence</w:t>
      </w:r>
      <w:r w:rsidRPr="003303C0" w:rsidR="0018154C">
        <w:rPr>
          <w:rFonts w:ascii="Times New Roman" w:hAnsi="Times New Roman" w:eastAsia="Segoe UI" w:cs="Times New Roman"/>
          <w:sz w:val="24"/>
          <w:szCs w:val="24"/>
        </w:rPr>
        <w:t xml:space="preserve"> such as the</w:t>
      </w:r>
      <w:r w:rsidRPr="003303C0">
        <w:rPr>
          <w:rFonts w:ascii="Times New Roman" w:hAnsi="Times New Roman" w:eastAsia="Segoe UI" w:cs="Times New Roman"/>
          <w:sz w:val="24"/>
          <w:szCs w:val="24"/>
        </w:rPr>
        <w:t xml:space="preserve"> Bing AI and GPT-4 that keep on getting smarter, better, and more accurate.</w:t>
      </w:r>
    </w:p>
    <w:p w:rsidRPr="003303C0" w:rsidR="00FA3BC5" w:rsidP="003303C0" w:rsidRDefault="00FA3BC5" w14:paraId="11D6F3A4" w14:textId="77777777">
      <w:pPr>
        <w:spacing w:line="480" w:lineRule="auto"/>
        <w:rPr>
          <w:rFonts w:ascii="Times New Roman" w:hAnsi="Times New Roman" w:eastAsia="Segoe UI" w:cs="Times New Roman"/>
          <w:sz w:val="24"/>
          <w:szCs w:val="24"/>
        </w:rPr>
      </w:pPr>
    </w:p>
    <w:p w:rsidRPr="003303C0" w:rsidR="00FA3BC5" w:rsidP="003303C0" w:rsidRDefault="00FA3BC5" w14:paraId="0365FD32" w14:textId="77777777">
      <w:pPr>
        <w:spacing w:line="480" w:lineRule="auto"/>
        <w:rPr>
          <w:rFonts w:ascii="Times New Roman" w:hAnsi="Times New Roman" w:eastAsia="Segoe UI" w:cs="Times New Roman"/>
          <w:sz w:val="24"/>
          <w:szCs w:val="24"/>
        </w:rPr>
      </w:pPr>
    </w:p>
    <w:p w:rsidRPr="003303C0" w:rsidR="00FA3BC5" w:rsidP="003303C0" w:rsidRDefault="00FA3BC5" w14:paraId="2D32F982" w14:textId="77777777">
      <w:pPr>
        <w:spacing w:line="480" w:lineRule="auto"/>
        <w:rPr>
          <w:rFonts w:ascii="Times New Roman" w:hAnsi="Times New Roman" w:eastAsia="Segoe UI" w:cs="Times New Roman"/>
          <w:sz w:val="24"/>
          <w:szCs w:val="24"/>
        </w:rPr>
      </w:pPr>
    </w:p>
    <w:p w:rsidRPr="003303C0" w:rsidR="00FA3BC5" w:rsidP="003303C0" w:rsidRDefault="00FA3BC5" w14:paraId="2424EF71" w14:textId="77777777">
      <w:pPr>
        <w:spacing w:line="480" w:lineRule="auto"/>
        <w:rPr>
          <w:rFonts w:ascii="Times New Roman" w:hAnsi="Times New Roman" w:eastAsia="Segoe UI" w:cs="Times New Roman"/>
          <w:sz w:val="24"/>
          <w:szCs w:val="24"/>
        </w:rPr>
      </w:pPr>
    </w:p>
    <w:p w:rsidR="00FA3BC5" w:rsidP="003303C0" w:rsidRDefault="00FA3BC5" w14:paraId="54602B50" w14:textId="77777777">
      <w:pPr>
        <w:spacing w:line="480" w:lineRule="auto"/>
        <w:rPr>
          <w:rFonts w:ascii="Times New Roman" w:hAnsi="Times New Roman" w:eastAsia="Segoe UI" w:cs="Times New Roman"/>
          <w:sz w:val="24"/>
          <w:szCs w:val="24"/>
        </w:rPr>
      </w:pPr>
    </w:p>
    <w:p w:rsidRPr="003303C0" w:rsidR="003303C0" w:rsidP="003303C0" w:rsidRDefault="003303C0" w14:paraId="70785D1B" w14:textId="3F7B3753">
      <w:pPr>
        <w:spacing w:line="480" w:lineRule="auto"/>
        <w:jc w:val="center"/>
        <w:rPr>
          <w:rFonts w:ascii="Times New Roman" w:hAnsi="Times New Roman" w:eastAsia="Segoe UI" w:cs="Times New Roman"/>
          <w:sz w:val="24"/>
          <w:szCs w:val="24"/>
        </w:rPr>
      </w:pPr>
      <w:r>
        <w:rPr>
          <w:rFonts w:ascii="Times New Roman" w:hAnsi="Times New Roman" w:eastAsia="Segoe UI" w:cs="Times New Roman"/>
          <w:sz w:val="24"/>
          <w:szCs w:val="24"/>
        </w:rPr>
        <w:t>Works Cited</w:t>
      </w:r>
    </w:p>
    <w:p w:rsidRPr="003303C0" w:rsidR="002B13A1" w:rsidP="003303C0" w:rsidRDefault="000D5FFE" w14:paraId="21F5DB06" w14:textId="6A63B504">
      <w:pPr>
        <w:spacing w:after="0" w:line="480" w:lineRule="auto"/>
        <w:ind w:left="720" w:hanging="720"/>
        <w:rPr>
          <w:rFonts w:ascii="Times New Roman" w:hAnsi="Times New Roman" w:cs="Times New Roman"/>
          <w:color w:val="333333"/>
          <w:sz w:val="24"/>
          <w:szCs w:val="24"/>
          <w:shd w:val="clear" w:color="auto" w:fill="F5F5F5"/>
        </w:rPr>
      </w:pPr>
      <w:r w:rsidRPr="003303C0">
        <w:rPr>
          <w:rFonts w:ascii="Times New Roman" w:hAnsi="Times New Roman" w:cs="Times New Roman"/>
          <w:color w:val="333333"/>
          <w:sz w:val="24"/>
          <w:szCs w:val="24"/>
          <w:shd w:val="clear" w:color="auto" w:fill="F5F5F5"/>
        </w:rPr>
        <w:t>Ramírez, Dulce M., and Scott Gillig. “Computer Technology and Twitter for Online Learning and Student Engagement.”</w:t>
      </w:r>
      <w:r w:rsidRPr="003303C0">
        <w:rPr>
          <w:rStyle w:val="apple-converted-space"/>
          <w:rFonts w:ascii="Times New Roman" w:hAnsi="Times New Roman" w:cs="Times New Roman"/>
          <w:color w:val="333333"/>
          <w:sz w:val="24"/>
          <w:szCs w:val="24"/>
          <w:shd w:val="clear" w:color="auto" w:fill="F5F5F5"/>
        </w:rPr>
        <w:t> </w:t>
      </w:r>
      <w:r w:rsidRPr="003303C0">
        <w:rPr>
          <w:rFonts w:ascii="Times New Roman" w:hAnsi="Times New Roman" w:cs="Times New Roman"/>
          <w:i/>
          <w:iCs/>
          <w:color w:val="333333"/>
          <w:sz w:val="24"/>
          <w:szCs w:val="24"/>
          <w:bdr w:val="none" w:color="auto" w:sz="0" w:space="0" w:frame="1"/>
        </w:rPr>
        <w:t>Journal of Multidisciplinary Research (1947-2900)</w:t>
      </w:r>
      <w:r w:rsidRPr="003303C0">
        <w:rPr>
          <w:rFonts w:ascii="Times New Roman" w:hAnsi="Times New Roman" w:cs="Times New Roman"/>
          <w:color w:val="333333"/>
          <w:sz w:val="24"/>
          <w:szCs w:val="24"/>
          <w:shd w:val="clear" w:color="auto" w:fill="F5F5F5"/>
        </w:rPr>
        <w:t>, vol. 10, no. 1/2, Spring/Summer2018 2018, pp. 137–53.</w:t>
      </w:r>
      <w:r w:rsidRPr="003303C0">
        <w:rPr>
          <w:rStyle w:val="apple-converted-space"/>
          <w:rFonts w:ascii="Times New Roman" w:hAnsi="Times New Roman" w:cs="Times New Roman"/>
          <w:color w:val="333333"/>
          <w:sz w:val="24"/>
          <w:szCs w:val="24"/>
          <w:shd w:val="clear" w:color="auto" w:fill="F5F5F5"/>
        </w:rPr>
        <w:t> </w:t>
      </w:r>
      <w:r w:rsidRPr="003303C0">
        <w:rPr>
          <w:rFonts w:ascii="Times New Roman" w:hAnsi="Times New Roman" w:cs="Times New Roman"/>
          <w:i/>
          <w:iCs/>
          <w:color w:val="333333"/>
          <w:sz w:val="24"/>
          <w:szCs w:val="24"/>
          <w:bdr w:val="none" w:color="auto" w:sz="0" w:space="0" w:frame="1"/>
        </w:rPr>
        <w:t>EBSCOhost</w:t>
      </w:r>
      <w:r w:rsidRPr="003303C0">
        <w:rPr>
          <w:rFonts w:ascii="Times New Roman" w:hAnsi="Times New Roman" w:cs="Times New Roman"/>
          <w:color w:val="333333"/>
          <w:sz w:val="24"/>
          <w:szCs w:val="24"/>
          <w:shd w:val="clear" w:color="auto" w:fill="F5F5F5"/>
        </w:rPr>
        <w:t>, search.ebscohost.com/login.aspx?direct=true&amp;db=aph&amp;AN=130633638&amp;site=ehost-live.</w:t>
      </w:r>
    </w:p>
    <w:p w:rsidRPr="003303C0" w:rsidR="00BA379B" w:rsidP="003303C0" w:rsidRDefault="00BA379B" w14:paraId="1562700E" w14:textId="77777777">
      <w:pPr>
        <w:spacing w:after="0" w:line="480" w:lineRule="auto"/>
        <w:ind w:left="720" w:hanging="720"/>
        <w:rPr>
          <w:rFonts w:ascii="Times New Roman" w:hAnsi="Times New Roman" w:eastAsia="Segoe UI" w:cs="Times New Roman"/>
          <w:sz w:val="24"/>
          <w:szCs w:val="24"/>
        </w:rPr>
      </w:pPr>
    </w:p>
    <w:p w:rsidRPr="003303C0" w:rsidR="002B13A1" w:rsidP="003303C0" w:rsidRDefault="00BA379B" w14:paraId="6417A3D4" w14:textId="5DCA4DE3">
      <w:pPr>
        <w:spacing w:after="0" w:line="480" w:lineRule="auto"/>
        <w:ind w:left="720" w:hanging="720"/>
        <w:rPr>
          <w:rFonts w:ascii="Times New Roman" w:hAnsi="Times New Roman" w:eastAsia="Segoe UI" w:cs="Times New Roman"/>
          <w:sz w:val="24"/>
          <w:szCs w:val="24"/>
        </w:rPr>
      </w:pPr>
      <w:r w:rsidRPr="003303C0">
        <w:rPr>
          <w:rFonts w:ascii="Times New Roman" w:hAnsi="Times New Roman" w:cs="Times New Roman"/>
          <w:color w:val="595959"/>
          <w:sz w:val="24"/>
          <w:szCs w:val="24"/>
          <w:shd w:val="clear" w:color="auto" w:fill="F5F5F5"/>
        </w:rPr>
        <w:t>Rowan, Kenyon, Heather T., et al. “Social Media in Higher Education.”</w:t>
      </w:r>
      <w:r w:rsidRPr="003303C0">
        <w:rPr>
          <w:rStyle w:val="apple-converted-space"/>
          <w:rFonts w:ascii="Times New Roman" w:hAnsi="Times New Roman" w:cs="Times New Roman"/>
          <w:color w:val="595959"/>
          <w:sz w:val="24"/>
          <w:szCs w:val="24"/>
          <w:shd w:val="clear" w:color="auto" w:fill="F5F5F5"/>
        </w:rPr>
        <w:t> </w:t>
      </w:r>
      <w:r w:rsidRPr="003303C0">
        <w:rPr>
          <w:rFonts w:ascii="Times New Roman" w:hAnsi="Times New Roman" w:cs="Times New Roman"/>
          <w:i/>
          <w:iCs/>
          <w:color w:val="595959"/>
          <w:sz w:val="24"/>
          <w:szCs w:val="24"/>
          <w:bdr w:val="none" w:color="auto" w:sz="0" w:space="0" w:frame="1"/>
        </w:rPr>
        <w:t>ASHE Higher Education Report</w:t>
      </w:r>
      <w:r w:rsidRPr="003303C0">
        <w:rPr>
          <w:rFonts w:ascii="Times New Roman" w:hAnsi="Times New Roman" w:cs="Times New Roman"/>
          <w:color w:val="595959"/>
          <w:sz w:val="24"/>
          <w:szCs w:val="24"/>
          <w:shd w:val="clear" w:color="auto" w:fill="F5F5F5"/>
        </w:rPr>
        <w:t>, vol. 42, no. 5, July 2016, pp. 7–128.</w:t>
      </w:r>
      <w:r w:rsidRPr="003303C0">
        <w:rPr>
          <w:rStyle w:val="apple-converted-space"/>
          <w:rFonts w:ascii="Times New Roman" w:hAnsi="Times New Roman" w:cs="Times New Roman"/>
          <w:color w:val="595959"/>
          <w:sz w:val="24"/>
          <w:szCs w:val="24"/>
          <w:shd w:val="clear" w:color="auto" w:fill="F5F5F5"/>
        </w:rPr>
        <w:t> </w:t>
      </w:r>
      <w:r w:rsidRPr="003303C0">
        <w:rPr>
          <w:rFonts w:ascii="Times New Roman" w:hAnsi="Times New Roman" w:cs="Times New Roman"/>
          <w:i/>
          <w:iCs/>
          <w:color w:val="595959"/>
          <w:sz w:val="24"/>
          <w:szCs w:val="24"/>
          <w:bdr w:val="none" w:color="auto" w:sz="0" w:space="0" w:frame="1"/>
        </w:rPr>
        <w:t>EBSCOhost</w:t>
      </w:r>
      <w:r w:rsidRPr="003303C0">
        <w:rPr>
          <w:rFonts w:ascii="Times New Roman" w:hAnsi="Times New Roman" w:cs="Times New Roman"/>
          <w:color w:val="595959"/>
          <w:sz w:val="24"/>
          <w:szCs w:val="24"/>
          <w:shd w:val="clear" w:color="auto" w:fill="F5F5F5"/>
        </w:rPr>
        <w:t>, https://doi-org.frederick.idm.oclc.org/10.1002/aehe.20103.</w:t>
      </w:r>
    </w:p>
    <w:p w:rsidRPr="003303C0" w:rsidR="002B13A1" w:rsidP="003303C0" w:rsidRDefault="002B13A1" w14:paraId="43CAE10E" w14:textId="77777777">
      <w:pPr>
        <w:spacing w:after="0" w:line="480" w:lineRule="auto"/>
        <w:rPr>
          <w:rFonts w:ascii="Times New Roman" w:hAnsi="Times New Roman" w:eastAsia="Segoe UI" w:cs="Times New Roman"/>
          <w:sz w:val="24"/>
          <w:szCs w:val="24"/>
        </w:rPr>
      </w:pPr>
    </w:p>
    <w:p w:rsidRPr="003303C0" w:rsidR="002B13A1" w:rsidP="003303C0" w:rsidRDefault="0018154C" w14:paraId="079EB809" w14:textId="53FB4AE2">
      <w:pPr>
        <w:spacing w:after="0" w:line="480" w:lineRule="auto"/>
        <w:ind w:left="720" w:hanging="720"/>
        <w:rPr>
          <w:rFonts w:ascii="Times New Roman" w:hAnsi="Times New Roman" w:eastAsia="Segoe UI" w:cs="Times New Roman"/>
          <w:sz w:val="36"/>
          <w:szCs w:val="36"/>
        </w:rPr>
      </w:pPr>
      <w:r w:rsidRPr="003303C0">
        <w:rPr>
          <w:rFonts w:ascii="Times New Roman" w:hAnsi="Times New Roman" w:cs="Times New Roman"/>
          <w:color w:val="595959"/>
          <w:sz w:val="24"/>
          <w:szCs w:val="24"/>
          <w:shd w:val="clear" w:color="auto" w:fill="F5F5F5"/>
        </w:rPr>
        <w:t>Chatten, Zelda, and Sarah Roughley. “Developing Social Media to Engage and Connect at the University of Liverpool Library.”</w:t>
      </w:r>
      <w:r w:rsidRPr="003303C0">
        <w:rPr>
          <w:rStyle w:val="apple-converted-space"/>
          <w:rFonts w:ascii="Times New Roman" w:hAnsi="Times New Roman" w:cs="Times New Roman"/>
          <w:color w:val="595959"/>
          <w:sz w:val="24"/>
          <w:szCs w:val="24"/>
          <w:shd w:val="clear" w:color="auto" w:fill="F5F5F5"/>
        </w:rPr>
        <w:t> </w:t>
      </w:r>
      <w:r w:rsidRPr="003303C0">
        <w:rPr>
          <w:rFonts w:ascii="Times New Roman" w:hAnsi="Times New Roman" w:cs="Times New Roman"/>
          <w:i/>
          <w:iCs/>
          <w:color w:val="595959"/>
          <w:sz w:val="24"/>
          <w:szCs w:val="24"/>
          <w:bdr w:val="none" w:color="auto" w:sz="0" w:space="0" w:frame="1"/>
        </w:rPr>
        <w:t>New Review of Academic Librarianship</w:t>
      </w:r>
      <w:r w:rsidRPr="003303C0">
        <w:rPr>
          <w:rFonts w:ascii="Times New Roman" w:hAnsi="Times New Roman" w:cs="Times New Roman"/>
          <w:color w:val="595959"/>
          <w:sz w:val="24"/>
          <w:szCs w:val="24"/>
          <w:shd w:val="clear" w:color="auto" w:fill="F5F5F5"/>
        </w:rPr>
        <w:t>, vol. 22, no. 2/3, Apr. 2016, pp. 249–56.</w:t>
      </w:r>
      <w:r w:rsidRPr="003303C0">
        <w:rPr>
          <w:rStyle w:val="apple-converted-space"/>
          <w:rFonts w:ascii="Times New Roman" w:hAnsi="Times New Roman" w:cs="Times New Roman"/>
          <w:color w:val="595959"/>
          <w:sz w:val="24"/>
          <w:szCs w:val="24"/>
          <w:shd w:val="clear" w:color="auto" w:fill="F5F5F5"/>
        </w:rPr>
        <w:t> </w:t>
      </w:r>
      <w:r w:rsidRPr="003303C0">
        <w:rPr>
          <w:rFonts w:ascii="Times New Roman" w:hAnsi="Times New Roman" w:cs="Times New Roman"/>
          <w:i/>
          <w:iCs/>
          <w:color w:val="595959"/>
          <w:sz w:val="24"/>
          <w:szCs w:val="24"/>
          <w:bdr w:val="none" w:color="auto" w:sz="0" w:space="0" w:frame="1"/>
        </w:rPr>
        <w:t>EBSCOhost</w:t>
      </w:r>
      <w:r w:rsidRPr="003303C0">
        <w:rPr>
          <w:rFonts w:ascii="Times New Roman" w:hAnsi="Times New Roman" w:cs="Times New Roman"/>
          <w:color w:val="595959"/>
          <w:sz w:val="24"/>
          <w:szCs w:val="24"/>
          <w:shd w:val="clear" w:color="auto" w:fill="F5F5F5"/>
        </w:rPr>
        <w:t>, https://doi-org.frederick.idm.oclc.org/10.1080/13614533.2016.1152985.</w:t>
      </w:r>
    </w:p>
    <w:p w:rsidRPr="003303C0" w:rsidR="002B13A1" w:rsidP="003303C0" w:rsidRDefault="002B13A1" w14:paraId="7493DB4D" w14:textId="77777777">
      <w:pPr>
        <w:spacing w:after="0" w:line="480" w:lineRule="auto"/>
        <w:rPr>
          <w:rFonts w:ascii="Times New Roman" w:hAnsi="Times New Roman" w:eastAsia="Segoe UI" w:cs="Times New Roman"/>
          <w:sz w:val="24"/>
          <w:szCs w:val="24"/>
        </w:rPr>
      </w:pPr>
    </w:p>
    <w:p w:rsidRPr="003303C0" w:rsidR="002B13A1" w:rsidP="003303C0" w:rsidRDefault="002B13A1" w14:paraId="2A2C0888" w14:textId="77777777">
      <w:pPr>
        <w:spacing w:after="0" w:line="480" w:lineRule="auto"/>
        <w:rPr>
          <w:rFonts w:ascii="Times New Roman" w:hAnsi="Times New Roman" w:eastAsia="Segoe UI" w:cs="Times New Roman"/>
          <w:sz w:val="24"/>
          <w:szCs w:val="24"/>
        </w:rPr>
      </w:pPr>
    </w:p>
    <w:p w:rsidRPr="003303C0" w:rsidR="002B13A1" w:rsidP="003303C0" w:rsidRDefault="002B13A1" w14:paraId="791D73CF" w14:textId="77777777">
      <w:pPr>
        <w:spacing w:after="0" w:line="480" w:lineRule="auto"/>
        <w:rPr>
          <w:rFonts w:ascii="Times New Roman" w:hAnsi="Times New Roman" w:eastAsia="Segoe UI" w:cs="Times New Roman"/>
          <w:sz w:val="24"/>
          <w:szCs w:val="24"/>
        </w:rPr>
      </w:pPr>
    </w:p>
    <w:p w:rsidRPr="003303C0" w:rsidR="002B13A1" w:rsidP="003303C0" w:rsidRDefault="002B13A1" w14:paraId="24B36A9E" w14:textId="77777777">
      <w:pPr>
        <w:spacing w:after="0" w:line="480" w:lineRule="auto"/>
        <w:rPr>
          <w:rFonts w:ascii="Times New Roman" w:hAnsi="Times New Roman" w:eastAsia="Segoe UI" w:cs="Times New Roman"/>
          <w:sz w:val="24"/>
          <w:szCs w:val="24"/>
        </w:rPr>
      </w:pPr>
    </w:p>
    <w:p w:rsidRPr="003303C0" w:rsidR="002B13A1" w:rsidP="003303C0" w:rsidRDefault="002B13A1" w14:paraId="3BBF6649" w14:textId="77777777">
      <w:pPr>
        <w:spacing w:after="0" w:line="480" w:lineRule="auto"/>
        <w:rPr>
          <w:rFonts w:ascii="Times New Roman" w:hAnsi="Times New Roman" w:eastAsia="Segoe UI" w:cs="Times New Roman"/>
          <w:sz w:val="24"/>
          <w:szCs w:val="24"/>
        </w:rPr>
      </w:pPr>
    </w:p>
    <w:p w:rsidRPr="003303C0" w:rsidR="002B13A1" w:rsidP="003303C0" w:rsidRDefault="002B13A1" w14:paraId="4CC8CDA9" w14:textId="77777777">
      <w:pPr>
        <w:spacing w:after="0" w:line="480" w:lineRule="auto"/>
        <w:rPr>
          <w:rFonts w:ascii="Times New Roman" w:hAnsi="Times New Roman" w:eastAsia="Segoe UI" w:cs="Times New Roman"/>
          <w:sz w:val="24"/>
          <w:szCs w:val="24"/>
        </w:rPr>
      </w:pPr>
    </w:p>
    <w:p w:rsidRPr="003303C0" w:rsidR="002B13A1" w:rsidP="003303C0" w:rsidRDefault="002B13A1" w14:paraId="21617DEA" w14:textId="77777777">
      <w:pPr>
        <w:spacing w:after="0" w:line="480" w:lineRule="auto"/>
        <w:rPr>
          <w:rFonts w:ascii="Times New Roman" w:hAnsi="Times New Roman" w:eastAsia="Segoe UI" w:cs="Times New Roman"/>
          <w:sz w:val="24"/>
          <w:szCs w:val="24"/>
        </w:rPr>
      </w:pPr>
    </w:p>
    <w:p w:rsidR="002B13A1" w:rsidP="003303C0" w:rsidRDefault="002B13A1" w14:paraId="08DDCC40" w14:textId="77777777">
      <w:pPr>
        <w:spacing w:after="0" w:line="480" w:lineRule="auto"/>
        <w:rPr>
          <w:rFonts w:ascii="Times New Roman" w:hAnsi="Times New Roman" w:eastAsia="Segoe UI" w:cs="Times New Roman"/>
          <w:sz w:val="24"/>
          <w:szCs w:val="24"/>
        </w:rPr>
      </w:pPr>
    </w:p>
    <w:p w:rsidRPr="003303C0" w:rsidR="003303C0" w:rsidP="003303C0" w:rsidRDefault="003303C0" w14:paraId="0E4C4208" w14:textId="77777777">
      <w:pPr>
        <w:spacing w:after="0" w:line="480" w:lineRule="auto"/>
        <w:rPr>
          <w:rFonts w:ascii="Times New Roman" w:hAnsi="Times New Roman" w:eastAsia="Segoe UI" w:cs="Times New Roman"/>
          <w:sz w:val="24"/>
          <w:szCs w:val="24"/>
        </w:rPr>
      </w:pPr>
    </w:p>
    <w:p w:rsidRPr="003303C0" w:rsidR="002B13A1" w:rsidP="003303C0" w:rsidRDefault="000D5FFE" w14:paraId="75478614" w14:textId="0D1C0779">
      <w:pPr>
        <w:spacing w:after="0" w:line="480" w:lineRule="auto"/>
        <w:rPr>
          <w:rFonts w:ascii="Times New Roman" w:hAnsi="Times New Roman" w:eastAsia="Times New Roman" w:cs="Times New Roman"/>
          <w:sz w:val="24"/>
          <w:szCs w:val="24"/>
        </w:rPr>
      </w:pPr>
      <w:r w:rsidRPr="003303C0">
        <w:rPr>
          <w:rFonts w:ascii="Times New Roman" w:hAnsi="Times New Roman" w:eastAsia="Times New Roman" w:cs="Times New Roman"/>
          <w:b/>
          <w:sz w:val="24"/>
          <w:szCs w:val="24"/>
        </w:rPr>
        <w:t>Timetable</w:t>
      </w:r>
      <w:r w:rsidRPr="003303C0" w:rsidR="002B13A1">
        <w:rPr>
          <w:rFonts w:ascii="Times New Roman" w:hAnsi="Times New Roman" w:eastAsia="Times New Roman" w:cs="Times New Roman"/>
          <w:sz w:val="24"/>
          <w:szCs w:val="24"/>
        </w:rPr>
        <w:t xml:space="preserve"> – Set research project goals for every 2 weeks. </w:t>
      </w:r>
    </w:p>
    <w:tbl>
      <w:tblPr>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
      <w:tr w:rsidRPr="003303C0" w:rsidR="002B13A1" w:rsidTr="1CD2F09E" w14:paraId="2FBD00D4" w14:textId="77777777">
        <w:trPr>
          <w:trHeight w:val="345"/>
        </w:trPr>
        <w:tc>
          <w:tcPr>
            <w:tcW w:w="4675" w:type="dxa"/>
          </w:tcPr>
          <w:p w:rsidRPr="003303C0" w:rsidR="002B13A1" w:rsidP="003303C0" w:rsidRDefault="002B13A1" w14:paraId="53EFAB98"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Date</w:t>
            </w:r>
          </w:p>
        </w:tc>
        <w:tc>
          <w:tcPr>
            <w:tcW w:w="4675" w:type="dxa"/>
          </w:tcPr>
          <w:p w:rsidRPr="003303C0" w:rsidR="002B13A1" w:rsidP="003303C0" w:rsidRDefault="002B13A1" w14:paraId="2C96C980"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Goal For That Date</w:t>
            </w:r>
          </w:p>
        </w:tc>
      </w:tr>
      <w:tr w:rsidRPr="003303C0" w:rsidR="002B13A1" w:rsidTr="1CD2F09E" w14:paraId="63372470" w14:textId="77777777">
        <w:tc>
          <w:tcPr>
            <w:tcW w:w="4675" w:type="dxa"/>
          </w:tcPr>
          <w:p w:rsidRPr="003303C0" w:rsidR="002B13A1" w:rsidP="003303C0" w:rsidRDefault="002B13A1" w14:paraId="00D589E1"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9/17/2023</w:t>
            </w:r>
          </w:p>
        </w:tc>
        <w:tc>
          <w:tcPr>
            <w:tcW w:w="4675" w:type="dxa"/>
          </w:tcPr>
          <w:p w:rsidRPr="003303C0" w:rsidR="002B13A1" w:rsidP="003303C0" w:rsidRDefault="002B13A1" w14:paraId="1B172D72"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Turn in Research Proposal</w:t>
            </w:r>
          </w:p>
        </w:tc>
      </w:tr>
      <w:tr w:rsidRPr="003303C0" w:rsidR="002B13A1" w:rsidTr="1CD2F09E" w14:paraId="07039A1A" w14:textId="77777777">
        <w:tc>
          <w:tcPr>
            <w:tcW w:w="4675" w:type="dxa"/>
          </w:tcPr>
          <w:p w:rsidRPr="003303C0" w:rsidR="002B13A1" w:rsidP="003303C0" w:rsidRDefault="002B13A1" w14:paraId="557DC09A"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10/1/2023</w:t>
            </w:r>
          </w:p>
        </w:tc>
        <w:tc>
          <w:tcPr>
            <w:tcW w:w="4675" w:type="dxa"/>
          </w:tcPr>
          <w:p w:rsidRPr="003303C0" w:rsidR="002B13A1" w:rsidP="003303C0" w:rsidRDefault="002B13A1" w14:paraId="5452C95B" w14:textId="5168B64B">
            <w:pPr>
              <w:spacing w:line="480" w:lineRule="auto"/>
              <w:jc w:val="center"/>
              <w:rPr>
                <w:rFonts w:ascii="Times New Roman" w:hAnsi="Times New Roman" w:eastAsia="Times New Roman" w:cs="Times New Roman"/>
                <w:sz w:val="24"/>
                <w:szCs w:val="24"/>
              </w:rPr>
            </w:pPr>
            <w:r w:rsidRPr="1CD2F09E">
              <w:rPr>
                <w:rFonts w:ascii="Times New Roman" w:hAnsi="Times New Roman" w:eastAsia="Times New Roman" w:cs="Times New Roman"/>
                <w:sz w:val="24"/>
                <w:szCs w:val="24"/>
              </w:rPr>
              <w:t xml:space="preserve">Start finding three more sources (if </w:t>
            </w:r>
            <w:r w:rsidRPr="1CD2F09E" w:rsidR="40E7A7C5">
              <w:rPr>
                <w:rFonts w:ascii="Times New Roman" w:hAnsi="Times New Roman" w:eastAsia="Times New Roman" w:cs="Times New Roman"/>
                <w:sz w:val="24"/>
                <w:szCs w:val="24"/>
              </w:rPr>
              <w:t>have not</w:t>
            </w:r>
            <w:r w:rsidRPr="1CD2F09E">
              <w:rPr>
                <w:rFonts w:ascii="Times New Roman" w:hAnsi="Times New Roman" w:eastAsia="Times New Roman" w:cs="Times New Roman"/>
                <w:sz w:val="24"/>
                <w:szCs w:val="24"/>
              </w:rPr>
              <w:t xml:space="preserve"> already)</w:t>
            </w:r>
          </w:p>
        </w:tc>
      </w:tr>
      <w:tr w:rsidRPr="003303C0" w:rsidR="002B13A1" w:rsidTr="1CD2F09E" w14:paraId="3895A696" w14:textId="77777777">
        <w:tc>
          <w:tcPr>
            <w:tcW w:w="4675" w:type="dxa"/>
          </w:tcPr>
          <w:p w:rsidRPr="003303C0" w:rsidR="002B13A1" w:rsidP="003303C0" w:rsidRDefault="002B13A1" w14:paraId="303B9C75"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10/15/2023</w:t>
            </w:r>
          </w:p>
        </w:tc>
        <w:tc>
          <w:tcPr>
            <w:tcW w:w="4675" w:type="dxa"/>
          </w:tcPr>
          <w:p w:rsidRPr="003303C0" w:rsidR="002B13A1" w:rsidP="003303C0" w:rsidRDefault="00B90CCE" w14:paraId="79EDF324" w14:textId="3D966E6F">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 xml:space="preserve">Make a word vomit page </w:t>
            </w:r>
            <w:r w:rsidRPr="003303C0" w:rsidR="009550B3">
              <w:rPr>
                <w:rFonts w:ascii="Times New Roman" w:hAnsi="Times New Roman" w:eastAsia="Times New Roman" w:cs="Times New Roman"/>
                <w:sz w:val="24"/>
                <w:szCs w:val="24"/>
              </w:rPr>
              <w:t>that I can make into a working draft.</w:t>
            </w:r>
          </w:p>
        </w:tc>
      </w:tr>
      <w:tr w:rsidRPr="003303C0" w:rsidR="002B13A1" w:rsidTr="1CD2F09E" w14:paraId="32A8737D" w14:textId="77777777">
        <w:tc>
          <w:tcPr>
            <w:tcW w:w="4675" w:type="dxa"/>
          </w:tcPr>
          <w:p w:rsidRPr="003303C0" w:rsidR="002B13A1" w:rsidP="003303C0" w:rsidRDefault="002B13A1" w14:paraId="6024A1BB"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10/29/2023</w:t>
            </w:r>
          </w:p>
        </w:tc>
        <w:tc>
          <w:tcPr>
            <w:tcW w:w="4675" w:type="dxa"/>
          </w:tcPr>
          <w:p w:rsidRPr="003303C0" w:rsidR="002B13A1" w:rsidP="003303C0" w:rsidRDefault="009550B3" w14:paraId="785D6995" w14:textId="1AA5F999">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Work on making the word vomit page a working draft</w:t>
            </w:r>
          </w:p>
        </w:tc>
      </w:tr>
      <w:tr w:rsidRPr="003303C0" w:rsidR="002B13A1" w:rsidTr="1CD2F09E" w14:paraId="5C56FC55" w14:textId="77777777">
        <w:tc>
          <w:tcPr>
            <w:tcW w:w="4675" w:type="dxa"/>
          </w:tcPr>
          <w:p w:rsidRPr="003303C0" w:rsidR="002B13A1" w:rsidP="003303C0" w:rsidRDefault="002B13A1" w14:paraId="03634DB8"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11/12/2023</w:t>
            </w:r>
          </w:p>
        </w:tc>
        <w:tc>
          <w:tcPr>
            <w:tcW w:w="4675" w:type="dxa"/>
          </w:tcPr>
          <w:p w:rsidRPr="003303C0" w:rsidR="002B13A1" w:rsidP="003303C0" w:rsidRDefault="00BC2653" w14:paraId="13A92E04" w14:textId="7ECF0824">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Re</w:t>
            </w:r>
            <w:r w:rsidRPr="003303C0" w:rsidR="007A268D">
              <w:rPr>
                <w:rFonts w:ascii="Times New Roman" w:hAnsi="Times New Roman" w:eastAsia="Times New Roman" w:cs="Times New Roman"/>
                <w:sz w:val="24"/>
                <w:szCs w:val="24"/>
              </w:rPr>
              <w:t>vise and make comments to revise</w:t>
            </w:r>
            <w:r w:rsidRPr="003303C0" w:rsidR="00C7407C">
              <w:rPr>
                <w:rFonts w:ascii="Times New Roman" w:hAnsi="Times New Roman" w:eastAsia="Times New Roman" w:cs="Times New Roman"/>
                <w:sz w:val="24"/>
                <w:szCs w:val="24"/>
              </w:rPr>
              <w:t xml:space="preserve"> draft</w:t>
            </w:r>
          </w:p>
        </w:tc>
      </w:tr>
      <w:tr w:rsidRPr="003303C0" w:rsidR="002B13A1" w:rsidTr="1CD2F09E" w14:paraId="0E18A869" w14:textId="77777777">
        <w:tc>
          <w:tcPr>
            <w:tcW w:w="4675" w:type="dxa"/>
          </w:tcPr>
          <w:p w:rsidRPr="003303C0" w:rsidR="002B13A1" w:rsidP="003303C0" w:rsidRDefault="002B13A1" w14:paraId="101B4184"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11/26/2023</w:t>
            </w:r>
          </w:p>
        </w:tc>
        <w:tc>
          <w:tcPr>
            <w:tcW w:w="4675" w:type="dxa"/>
          </w:tcPr>
          <w:p w:rsidRPr="003303C0" w:rsidR="002B13A1" w:rsidP="003303C0" w:rsidRDefault="7D8B7034" w14:paraId="00AD295E" w14:textId="6A9EAC39">
            <w:pPr>
              <w:spacing w:line="480" w:lineRule="auto"/>
              <w:jc w:val="center"/>
              <w:rPr>
                <w:rFonts w:ascii="Times New Roman" w:hAnsi="Times New Roman" w:eastAsia="Times New Roman" w:cs="Times New Roman"/>
                <w:sz w:val="24"/>
                <w:szCs w:val="24"/>
              </w:rPr>
            </w:pPr>
            <w:r w:rsidRPr="1CD2F09E">
              <w:rPr>
                <w:rFonts w:ascii="Times New Roman" w:hAnsi="Times New Roman" w:eastAsia="Times New Roman" w:cs="Times New Roman"/>
                <w:sz w:val="24"/>
                <w:szCs w:val="24"/>
              </w:rPr>
              <w:t>Peer review</w:t>
            </w:r>
            <w:r w:rsidRPr="1CD2F09E" w:rsidR="1FD1A7C8">
              <w:rPr>
                <w:rFonts w:ascii="Times New Roman" w:hAnsi="Times New Roman" w:eastAsia="Times New Roman" w:cs="Times New Roman"/>
                <w:sz w:val="24"/>
                <w:szCs w:val="24"/>
              </w:rPr>
              <w:t xml:space="preserve">!!! </w:t>
            </w:r>
            <w:r w:rsidRPr="1CD2F09E" w:rsidR="7FD6951F">
              <w:rPr>
                <w:rFonts w:ascii="Times New Roman" w:hAnsi="Times New Roman" w:eastAsia="Times New Roman" w:cs="Times New Roman"/>
                <w:sz w:val="24"/>
                <w:szCs w:val="24"/>
              </w:rPr>
              <w:t>and</w:t>
            </w:r>
            <w:r w:rsidRPr="1CD2F09E" w:rsidR="1FD1A7C8">
              <w:rPr>
                <w:rFonts w:ascii="Times New Roman" w:hAnsi="Times New Roman" w:eastAsia="Times New Roman" w:cs="Times New Roman"/>
                <w:sz w:val="24"/>
                <w:szCs w:val="24"/>
              </w:rPr>
              <w:t xml:space="preserve"> </w:t>
            </w:r>
            <w:r w:rsidRPr="1CD2F09E" w:rsidR="649BDE02">
              <w:rPr>
                <w:rFonts w:ascii="Times New Roman" w:hAnsi="Times New Roman" w:eastAsia="Times New Roman" w:cs="Times New Roman"/>
                <w:sz w:val="24"/>
                <w:szCs w:val="24"/>
              </w:rPr>
              <w:t>send</w:t>
            </w:r>
            <w:r w:rsidRPr="1CD2F09E" w:rsidR="37E0D9A9">
              <w:rPr>
                <w:rFonts w:ascii="Times New Roman" w:hAnsi="Times New Roman" w:eastAsia="Times New Roman" w:cs="Times New Roman"/>
                <w:sz w:val="24"/>
                <w:szCs w:val="24"/>
              </w:rPr>
              <w:t xml:space="preserve"> to </w:t>
            </w:r>
            <w:r w:rsidRPr="1CD2F09E" w:rsidR="62756869">
              <w:rPr>
                <w:rFonts w:ascii="Times New Roman" w:hAnsi="Times New Roman" w:eastAsia="Times New Roman" w:cs="Times New Roman"/>
                <w:sz w:val="24"/>
                <w:szCs w:val="24"/>
              </w:rPr>
              <w:t>FCC (Frederick Community College)</w:t>
            </w:r>
            <w:r w:rsidRPr="1CD2F09E" w:rsidR="37E0D9A9">
              <w:rPr>
                <w:rFonts w:ascii="Times New Roman" w:hAnsi="Times New Roman" w:eastAsia="Times New Roman" w:cs="Times New Roman"/>
                <w:sz w:val="24"/>
                <w:szCs w:val="24"/>
              </w:rPr>
              <w:t xml:space="preserve"> </w:t>
            </w:r>
            <w:r w:rsidRPr="1CD2F09E" w:rsidR="7FD6951F">
              <w:rPr>
                <w:rFonts w:ascii="Times New Roman" w:hAnsi="Times New Roman" w:eastAsia="Times New Roman" w:cs="Times New Roman"/>
                <w:sz w:val="24"/>
                <w:szCs w:val="24"/>
              </w:rPr>
              <w:t>Writing center</w:t>
            </w:r>
          </w:p>
        </w:tc>
      </w:tr>
      <w:tr w:rsidRPr="003303C0" w:rsidR="002B13A1" w:rsidTr="1CD2F09E" w14:paraId="42F0E015" w14:textId="77777777">
        <w:tc>
          <w:tcPr>
            <w:tcW w:w="4675" w:type="dxa"/>
          </w:tcPr>
          <w:p w:rsidRPr="003303C0" w:rsidR="002B13A1" w:rsidP="003303C0" w:rsidRDefault="002B13A1" w14:paraId="63016C88"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12/10/2023</w:t>
            </w:r>
          </w:p>
        </w:tc>
        <w:tc>
          <w:tcPr>
            <w:tcW w:w="4675" w:type="dxa"/>
          </w:tcPr>
          <w:p w:rsidRPr="003303C0" w:rsidR="002B13A1" w:rsidP="003303C0" w:rsidRDefault="00CD473D" w14:paraId="48AD7F13" w14:textId="437E19A9">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Review final draft. Dismiss comments and submit for final Peer Reviews</w:t>
            </w:r>
          </w:p>
        </w:tc>
      </w:tr>
      <w:tr w:rsidRPr="003303C0" w:rsidR="002B13A1" w:rsidTr="1CD2F09E" w14:paraId="269B144B" w14:textId="77777777">
        <w:trPr>
          <w:trHeight w:val="450"/>
        </w:trPr>
        <w:tc>
          <w:tcPr>
            <w:tcW w:w="4675" w:type="dxa"/>
          </w:tcPr>
          <w:p w:rsidRPr="003303C0" w:rsidR="002B13A1" w:rsidP="003303C0" w:rsidRDefault="002B13A1" w14:paraId="2DD159DA"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12/12/2023</w:t>
            </w:r>
          </w:p>
        </w:tc>
        <w:tc>
          <w:tcPr>
            <w:tcW w:w="4675" w:type="dxa"/>
          </w:tcPr>
          <w:p w:rsidRPr="003303C0" w:rsidR="002B13A1" w:rsidP="003303C0" w:rsidRDefault="002B13A1" w14:paraId="5370B9F7" w14:textId="77777777">
            <w:pPr>
              <w:spacing w:line="480" w:lineRule="auto"/>
              <w:jc w:val="center"/>
              <w:rPr>
                <w:rFonts w:ascii="Times New Roman" w:hAnsi="Times New Roman" w:eastAsia="Times New Roman" w:cs="Times New Roman"/>
                <w:sz w:val="24"/>
                <w:szCs w:val="24"/>
              </w:rPr>
            </w:pPr>
            <w:r w:rsidRPr="003303C0">
              <w:rPr>
                <w:rFonts w:ascii="Times New Roman" w:hAnsi="Times New Roman" w:eastAsia="Times New Roman" w:cs="Times New Roman"/>
                <w:sz w:val="24"/>
                <w:szCs w:val="24"/>
              </w:rPr>
              <w:t>Turn in Final Draft of Research Project</w:t>
            </w:r>
          </w:p>
        </w:tc>
      </w:tr>
    </w:tbl>
    <w:p w:rsidR="000A37F8" w:rsidP="003303C0" w:rsidRDefault="000A37F8" w14:paraId="53DDCE33" w14:textId="77777777">
      <w:pPr>
        <w:spacing w:line="480" w:lineRule="auto"/>
        <w:jc w:val="center"/>
        <w:rPr>
          <w:rFonts w:ascii="Times New Roman" w:hAnsi="Times New Roman" w:eastAsia="Segoe UI" w:cs="Times New Roman"/>
          <w:sz w:val="24"/>
          <w:szCs w:val="24"/>
        </w:rPr>
      </w:pPr>
    </w:p>
    <w:p w:rsidR="003303C0" w:rsidP="003303C0" w:rsidRDefault="003303C0" w14:paraId="6A4B52AC" w14:textId="77777777">
      <w:pPr>
        <w:spacing w:line="480" w:lineRule="auto"/>
        <w:jc w:val="center"/>
        <w:rPr>
          <w:rFonts w:ascii="Times New Roman" w:hAnsi="Times New Roman" w:eastAsia="Segoe UI" w:cs="Times New Roman"/>
          <w:sz w:val="24"/>
          <w:szCs w:val="24"/>
        </w:rPr>
      </w:pPr>
    </w:p>
    <w:p w:rsidR="003303C0" w:rsidP="003303C0" w:rsidRDefault="003303C0" w14:paraId="7873DFED" w14:textId="77777777">
      <w:pPr>
        <w:spacing w:line="480" w:lineRule="auto"/>
        <w:jc w:val="center"/>
        <w:rPr>
          <w:rFonts w:ascii="Times New Roman" w:hAnsi="Times New Roman" w:eastAsia="Segoe UI" w:cs="Times New Roman"/>
          <w:sz w:val="24"/>
          <w:szCs w:val="24"/>
        </w:rPr>
      </w:pPr>
    </w:p>
    <w:p w:rsidR="003303C0" w:rsidP="003303C0" w:rsidRDefault="003303C0" w14:paraId="2C94A1AD" w14:textId="77777777">
      <w:pPr>
        <w:spacing w:line="480" w:lineRule="auto"/>
        <w:jc w:val="center"/>
        <w:rPr>
          <w:rFonts w:ascii="Times New Roman" w:hAnsi="Times New Roman" w:eastAsia="Segoe UI" w:cs="Times New Roman"/>
          <w:sz w:val="24"/>
          <w:szCs w:val="24"/>
        </w:rPr>
      </w:pPr>
    </w:p>
    <w:p w:rsidRPr="003303C0" w:rsidR="003303C0" w:rsidP="003303C0" w:rsidRDefault="003303C0" w14:paraId="10F78DBB" w14:textId="77777777">
      <w:pPr>
        <w:spacing w:line="480" w:lineRule="auto"/>
        <w:jc w:val="center"/>
        <w:rPr>
          <w:rFonts w:ascii="Times New Roman" w:hAnsi="Times New Roman" w:eastAsia="Segoe UI" w:cs="Times New Roman"/>
          <w:sz w:val="24"/>
          <w:szCs w:val="24"/>
        </w:rPr>
      </w:pPr>
    </w:p>
    <w:p w:rsidRPr="003303C0" w:rsidR="00425E6E" w:rsidP="003303C0" w:rsidRDefault="00425E6E" w14:paraId="417F6E4C" w14:textId="7AEAB937">
      <w:pPr>
        <w:spacing w:line="480" w:lineRule="auto"/>
        <w:jc w:val="center"/>
        <w:rPr>
          <w:rFonts w:ascii="Times New Roman" w:hAnsi="Times New Roman" w:eastAsia="Segoe UI" w:cs="Times New Roman"/>
          <w:sz w:val="24"/>
          <w:szCs w:val="24"/>
        </w:rPr>
      </w:pPr>
      <w:r w:rsidRPr="003303C0">
        <w:rPr>
          <w:rFonts w:ascii="Times New Roman" w:hAnsi="Times New Roman" w:eastAsia="Segoe UI" w:cs="Times New Roman"/>
          <w:sz w:val="24"/>
          <w:szCs w:val="24"/>
        </w:rPr>
        <w:t>Site Vomit:</w:t>
      </w:r>
    </w:p>
    <w:p w:rsidRPr="003303C0" w:rsidR="00425E6E" w:rsidP="003303C0" w:rsidRDefault="00FC51CB" w14:paraId="6DE817EC" w14:textId="2B6EDD2B">
      <w:pPr>
        <w:spacing w:line="480" w:lineRule="auto"/>
        <w:jc w:val="center"/>
        <w:rPr>
          <w:rFonts w:ascii="Times New Roman" w:hAnsi="Times New Roman" w:eastAsia="Segoe UI" w:cs="Times New Roman"/>
          <w:sz w:val="24"/>
          <w:szCs w:val="24"/>
        </w:rPr>
      </w:pPr>
      <w:hyperlink w:history="1" r:id="rId10">
        <w:r w:rsidRPr="003303C0" w:rsidR="00425E6E">
          <w:rPr>
            <w:rStyle w:val="Hyperlink"/>
            <w:rFonts w:ascii="Times New Roman" w:hAnsi="Times New Roman" w:eastAsia="Segoe UI" w:cs="Times New Roman"/>
            <w:sz w:val="24"/>
            <w:szCs w:val="24"/>
          </w:rPr>
          <w:t>https://frederick.idm.oclc.org/login?url=https://search.ebscohost.com/login.aspx?direct=true&amp;db=aph&amp;AN=130633638&amp;site=ehost-live</w:t>
        </w:r>
      </w:hyperlink>
    </w:p>
    <w:p w:rsidR="00425E6E" w:rsidP="003303C0" w:rsidRDefault="00FC51CB" w14:paraId="1C42DE3A" w14:textId="220DA878">
      <w:pPr>
        <w:spacing w:line="480" w:lineRule="auto"/>
        <w:jc w:val="center"/>
        <w:rPr>
          <w:rStyle w:val="Hyperlink"/>
          <w:rFonts w:ascii="Times New Roman" w:hAnsi="Times New Roman" w:eastAsia="Segoe UI" w:cs="Times New Roman"/>
          <w:sz w:val="24"/>
          <w:szCs w:val="24"/>
        </w:rPr>
      </w:pPr>
      <w:hyperlink w:history="1" r:id="rId11">
        <w:r w:rsidRPr="003303C0" w:rsidR="0061088E">
          <w:rPr>
            <w:rStyle w:val="Hyperlink"/>
            <w:rFonts w:ascii="Times New Roman" w:hAnsi="Times New Roman" w:eastAsia="Segoe UI" w:cs="Times New Roman"/>
            <w:sz w:val="24"/>
            <w:szCs w:val="24"/>
          </w:rPr>
          <w:t>https://frederick.idm.oclc.org/login?url=https://search.ebscohost.com/login.aspx?direct=true&amp;db=aph&amp;AN=117924016&amp;site=ehost-live</w:t>
        </w:r>
      </w:hyperlink>
    </w:p>
    <w:p w:rsidR="003303C0" w:rsidP="003303C0" w:rsidRDefault="00FC51CB" w14:paraId="3EFC9BBF" w14:textId="5C1C0A72">
      <w:pPr>
        <w:spacing w:line="480" w:lineRule="auto"/>
        <w:jc w:val="center"/>
        <w:rPr>
          <w:rFonts w:ascii="Times New Roman" w:hAnsi="Times New Roman" w:eastAsia="Segoe UI" w:cs="Times New Roman"/>
          <w:sz w:val="24"/>
          <w:szCs w:val="24"/>
        </w:rPr>
      </w:pPr>
      <w:hyperlink w:history="1" r:id="rId12">
        <w:r w:rsidRPr="00CD0411" w:rsidR="003303C0">
          <w:rPr>
            <w:rStyle w:val="Hyperlink"/>
            <w:rFonts w:ascii="Times New Roman" w:hAnsi="Times New Roman" w:eastAsia="Segoe UI" w:cs="Times New Roman"/>
            <w:sz w:val="24"/>
            <w:szCs w:val="24"/>
          </w:rPr>
          <w:t>https://frederick.idm.oclc.org/login?url=https://search.ebscohost.com/login.aspx?direct=true&amp;db=aph&amp;AN=117923251&amp;site=ehost-live</w:t>
        </w:r>
      </w:hyperlink>
    </w:p>
    <w:p w:rsidRPr="003303C0" w:rsidR="003303C0" w:rsidP="003303C0" w:rsidRDefault="003303C0" w14:paraId="7965FC34" w14:textId="77777777">
      <w:pPr>
        <w:spacing w:line="480" w:lineRule="auto"/>
        <w:jc w:val="center"/>
        <w:rPr>
          <w:rFonts w:ascii="Times New Roman" w:hAnsi="Times New Roman" w:eastAsia="Segoe UI" w:cs="Times New Roman"/>
          <w:sz w:val="24"/>
          <w:szCs w:val="24"/>
        </w:rPr>
      </w:pPr>
    </w:p>
    <w:p w:rsidRPr="003303C0" w:rsidR="0061088E" w:rsidP="003303C0" w:rsidRDefault="0061088E" w14:paraId="49A05FD2" w14:textId="77777777">
      <w:pPr>
        <w:spacing w:line="480" w:lineRule="auto"/>
        <w:jc w:val="center"/>
        <w:rPr>
          <w:rFonts w:ascii="Times New Roman" w:hAnsi="Times New Roman" w:eastAsia="Segoe UI" w:cs="Times New Roman"/>
          <w:sz w:val="24"/>
          <w:szCs w:val="24"/>
        </w:rPr>
      </w:pPr>
    </w:p>
    <w:sectPr w:rsidRPr="003303C0" w:rsidR="006108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A" w:author="AArayaMatrigal048" w:date="2023-09-08T08:49:00Z" w:id="0">
    <w:p w:rsidR="0018154C" w:rsidP="00017C22" w:rsidRDefault="0018154C" w14:paraId="5BD1EF2C" w14:textId="77777777">
      <w:r>
        <w:rPr>
          <w:rStyle w:val="CommentReference"/>
        </w:rPr>
        <w:annotationRef/>
      </w:r>
      <w:r>
        <w:rPr>
          <w:color w:val="000000"/>
          <w:sz w:val="20"/>
          <w:szCs w:val="20"/>
        </w:rPr>
        <w:t>This does work, I can put this on my final essay, but I can’t put it on my proposal. Also make sure to publish the results online or at least make them sharable</w:t>
      </w:r>
    </w:p>
  </w:comment>
  <w:comment w:initials="AA" w:author="AArayaMatrigal048" w:date="2023-09-08T08:48:00Z" w:id="2">
    <w:p w:rsidR="0018154C" w:rsidP="00017C22" w:rsidRDefault="0018154C" w14:paraId="6C422A6B" w14:textId="790D6F93">
      <w:r>
        <w:rPr>
          <w:rStyle w:val="CommentReference"/>
        </w:rPr>
        <w:annotationRef/>
      </w:r>
      <w:r>
        <w:rPr>
          <w:color w:val="000000"/>
          <w:sz w:val="20"/>
          <w:szCs w:val="20"/>
        </w:rPr>
        <w:t>Haven’t finished this paragraph, Skip for now!</w:t>
      </w:r>
    </w:p>
  </w:comment>
  <w:comment w:initials="AA" w:author="AArayaMatrigal048" w:date="2023-09-08T08:38:00Z" w:id="3">
    <w:p w:rsidR="008C7158" w:rsidP="00017C22" w:rsidRDefault="008C7158" w14:paraId="34DE200A" w14:textId="3D50CB10">
      <w:r>
        <w:rPr>
          <w:rStyle w:val="CommentReference"/>
        </w:rPr>
        <w:annotationRef/>
      </w:r>
      <w:r>
        <w:rPr>
          <w:color w:val="000000"/>
          <w:sz w:val="20"/>
          <w:szCs w:val="20"/>
        </w:rPr>
        <w:t>Direct hit to Florida for this one haha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D1EF2C" w15:done="0"/>
  <w15:commentEx w15:paraId="6C422A6B" w15:done="0"/>
  <w15:commentEx w15:paraId="34DE2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A55EA4" w16cex:dateUtc="2023-09-08T12:49:00Z"/>
  <w16cex:commentExtensible w16cex:durableId="28A55E68" w16cex:dateUtc="2023-09-08T12:48:00Z"/>
  <w16cex:commentExtensible w16cex:durableId="28A55BFC" w16cex:dateUtc="2023-09-0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D1EF2C" w16cid:durableId="28A55EA4"/>
  <w16cid:commentId w16cid:paraId="6C422A6B" w16cid:durableId="28A55E68"/>
  <w16cid:commentId w16cid:paraId="34DE200A" w16cid:durableId="28A55B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iL/cr11KtAgPrR" int2:id="ciIdiuG6">
      <int2:state int2:value="Rejected" int2:type="AugLoop_Text_Critique"/>
    </int2:textHash>
    <int2:textHash int2:hashCode="U5vRehpxxJrxQF" int2:id="jmkGE8NA">
      <int2:state int2:value="Rejected" int2:type="AugLoop_Text_Critique"/>
    </int2:textHash>
    <int2:textHash int2:hashCode="SbDLGiyl/e6Gu9" int2:id="EuUtzPFh">
      <int2:state int2:value="Rejected" int2:type="AugLoop_Text_Critique"/>
    </int2:textHash>
    <int2:textHash int2:hashCode="NiE5jTP1F/jCcu" int2:id="nm2xyPtW">
      <int2:state int2:value="Rejected" int2:type="AugLoop_Text_Critique"/>
    </int2:textHash>
    <int2:bookmark int2:bookmarkName="_Int_l2rJHvsz" int2:invalidationBookmarkName="" int2:hashCode="wEzT6kbpJSjxjG" int2:id="hfMK0dGN">
      <int2:state int2:value="Rejected" int2:type="AugLoop_Text_Critique"/>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45583"/>
    <w:multiLevelType w:val="multilevel"/>
    <w:tmpl w:val="8EFE1A2C"/>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42351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ArayaMatrigal048">
    <w15:presenceInfo w15:providerId="AD" w15:userId="S::W1315048@myfcc.frederick.edu::e85d377b-0ca7-4cbe-9d4e-5e3b1089f71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5AFEC4"/>
    <w:rsid w:val="00017C22"/>
    <w:rsid w:val="00073FF9"/>
    <w:rsid w:val="000918E7"/>
    <w:rsid w:val="000A37F8"/>
    <w:rsid w:val="000B71C5"/>
    <w:rsid w:val="000D14DB"/>
    <w:rsid w:val="000D5FFE"/>
    <w:rsid w:val="000F41E9"/>
    <w:rsid w:val="000F5A6B"/>
    <w:rsid w:val="00115F8F"/>
    <w:rsid w:val="001670D0"/>
    <w:rsid w:val="0018154C"/>
    <w:rsid w:val="001959F3"/>
    <w:rsid w:val="0019668F"/>
    <w:rsid w:val="0024794F"/>
    <w:rsid w:val="002B13A1"/>
    <w:rsid w:val="003303C0"/>
    <w:rsid w:val="003345DD"/>
    <w:rsid w:val="003347B9"/>
    <w:rsid w:val="00335399"/>
    <w:rsid w:val="00366290"/>
    <w:rsid w:val="003665DC"/>
    <w:rsid w:val="0038365F"/>
    <w:rsid w:val="003D2EDE"/>
    <w:rsid w:val="00425E6E"/>
    <w:rsid w:val="004B007A"/>
    <w:rsid w:val="004D71E5"/>
    <w:rsid w:val="0050568C"/>
    <w:rsid w:val="00516A1A"/>
    <w:rsid w:val="00523F52"/>
    <w:rsid w:val="005878F2"/>
    <w:rsid w:val="005B3E7E"/>
    <w:rsid w:val="0061088E"/>
    <w:rsid w:val="0067156C"/>
    <w:rsid w:val="006750D3"/>
    <w:rsid w:val="006C35A7"/>
    <w:rsid w:val="007460CD"/>
    <w:rsid w:val="00787B2D"/>
    <w:rsid w:val="007A268D"/>
    <w:rsid w:val="007C1EFA"/>
    <w:rsid w:val="0083010E"/>
    <w:rsid w:val="00834827"/>
    <w:rsid w:val="008A61F3"/>
    <w:rsid w:val="008C7158"/>
    <w:rsid w:val="009349FE"/>
    <w:rsid w:val="009550B3"/>
    <w:rsid w:val="0096110F"/>
    <w:rsid w:val="00970652"/>
    <w:rsid w:val="00984AD9"/>
    <w:rsid w:val="009976DB"/>
    <w:rsid w:val="00A93384"/>
    <w:rsid w:val="00B309EE"/>
    <w:rsid w:val="00B7136A"/>
    <w:rsid w:val="00B90CCE"/>
    <w:rsid w:val="00BA379B"/>
    <w:rsid w:val="00BC2653"/>
    <w:rsid w:val="00BF5438"/>
    <w:rsid w:val="00C34670"/>
    <w:rsid w:val="00C7407C"/>
    <w:rsid w:val="00CD1ADF"/>
    <w:rsid w:val="00CD473D"/>
    <w:rsid w:val="00CE6782"/>
    <w:rsid w:val="00CF096E"/>
    <w:rsid w:val="00D52D79"/>
    <w:rsid w:val="00D7345A"/>
    <w:rsid w:val="00D76775"/>
    <w:rsid w:val="00D9301C"/>
    <w:rsid w:val="00E10778"/>
    <w:rsid w:val="00E508EC"/>
    <w:rsid w:val="00EE1FD1"/>
    <w:rsid w:val="00F022F7"/>
    <w:rsid w:val="00F47AB8"/>
    <w:rsid w:val="00F47F49"/>
    <w:rsid w:val="00F50073"/>
    <w:rsid w:val="00F84E13"/>
    <w:rsid w:val="00FA3BC5"/>
    <w:rsid w:val="00FC51CB"/>
    <w:rsid w:val="00FE1481"/>
    <w:rsid w:val="035F471D"/>
    <w:rsid w:val="043EE841"/>
    <w:rsid w:val="056D898E"/>
    <w:rsid w:val="085BD869"/>
    <w:rsid w:val="0D9FF2CC"/>
    <w:rsid w:val="1802A1C3"/>
    <w:rsid w:val="1B5AFEC4"/>
    <w:rsid w:val="1CD2F09E"/>
    <w:rsid w:val="1DA3499F"/>
    <w:rsid w:val="1FD1A7C8"/>
    <w:rsid w:val="2065FBFF"/>
    <w:rsid w:val="21B32A36"/>
    <w:rsid w:val="22767C7E"/>
    <w:rsid w:val="2904AA78"/>
    <w:rsid w:val="309C1D84"/>
    <w:rsid w:val="31BF0BE5"/>
    <w:rsid w:val="339E55D4"/>
    <w:rsid w:val="37E0D9A9"/>
    <w:rsid w:val="3A38DDF3"/>
    <w:rsid w:val="40E7A7C5"/>
    <w:rsid w:val="42D8A830"/>
    <w:rsid w:val="4349D3FA"/>
    <w:rsid w:val="502FC4CC"/>
    <w:rsid w:val="5546996E"/>
    <w:rsid w:val="61A7705D"/>
    <w:rsid w:val="62756869"/>
    <w:rsid w:val="649BDE02"/>
    <w:rsid w:val="689A21DB"/>
    <w:rsid w:val="6EBBC126"/>
    <w:rsid w:val="7D8B7034"/>
    <w:rsid w:val="7FD69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FEC4"/>
  <w15:chartTrackingRefBased/>
  <w15:docId w15:val="{814DC2B3-2637-4642-9CD2-10D7DDD10A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984AD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425E6E"/>
    <w:rPr>
      <w:color w:val="0563C1" w:themeColor="hyperlink"/>
      <w:u w:val="single"/>
    </w:rPr>
  </w:style>
  <w:style w:type="character" w:styleId="UnresolvedMention">
    <w:name w:val="Unresolved Mention"/>
    <w:basedOn w:val="DefaultParagraphFont"/>
    <w:uiPriority w:val="99"/>
    <w:semiHidden/>
    <w:unhideWhenUsed/>
    <w:rsid w:val="00425E6E"/>
    <w:rPr>
      <w:color w:val="605E5C"/>
      <w:shd w:val="clear" w:color="auto" w:fill="E1DFDD"/>
    </w:rPr>
  </w:style>
  <w:style w:type="character" w:styleId="apple-converted-space" w:customStyle="1">
    <w:name w:val="apple-converted-space"/>
    <w:basedOn w:val="DefaultParagraphFont"/>
    <w:rsid w:val="000D5FFE"/>
  </w:style>
  <w:style w:type="character" w:styleId="FollowedHyperlink">
    <w:name w:val="FollowedHyperlink"/>
    <w:basedOn w:val="DefaultParagraphFont"/>
    <w:uiPriority w:val="99"/>
    <w:semiHidden/>
    <w:unhideWhenUsed/>
    <w:rsid w:val="005878F2"/>
    <w:rPr>
      <w:color w:val="954F72" w:themeColor="followedHyperlink"/>
      <w:u w:val="single"/>
    </w:rPr>
  </w:style>
  <w:style w:type="character" w:styleId="Heading1Char" w:customStyle="1">
    <w:name w:val="Heading 1 Char"/>
    <w:basedOn w:val="DefaultParagraphFont"/>
    <w:link w:val="Heading1"/>
    <w:uiPriority w:val="9"/>
    <w:rsid w:val="00984AD9"/>
    <w:rPr>
      <w:rFonts w:ascii="Times New Roman" w:hAnsi="Times New Roman" w:eastAsia="Times New Roman" w:cs="Times New Roman"/>
      <w:b/>
      <w:bCs/>
      <w:kern w:val="36"/>
      <w:sz w:val="48"/>
      <w:szCs w:val="48"/>
    </w:rPr>
  </w:style>
  <w:style w:type="character" w:styleId="CommentReference">
    <w:name w:val="annotation reference"/>
    <w:basedOn w:val="DefaultParagraphFont"/>
    <w:uiPriority w:val="99"/>
    <w:semiHidden/>
    <w:unhideWhenUsed/>
    <w:rsid w:val="008C7158"/>
    <w:rPr>
      <w:sz w:val="16"/>
      <w:szCs w:val="16"/>
    </w:rPr>
  </w:style>
  <w:style w:type="paragraph" w:styleId="CommentText">
    <w:name w:val="annotation text"/>
    <w:basedOn w:val="Normal"/>
    <w:link w:val="CommentTextChar"/>
    <w:uiPriority w:val="99"/>
    <w:semiHidden/>
    <w:unhideWhenUsed/>
    <w:rsid w:val="008C7158"/>
    <w:pPr>
      <w:spacing w:line="240" w:lineRule="auto"/>
    </w:pPr>
    <w:rPr>
      <w:sz w:val="20"/>
      <w:szCs w:val="20"/>
    </w:rPr>
  </w:style>
  <w:style w:type="character" w:styleId="CommentTextChar" w:customStyle="1">
    <w:name w:val="Comment Text Char"/>
    <w:basedOn w:val="DefaultParagraphFont"/>
    <w:link w:val="CommentText"/>
    <w:uiPriority w:val="99"/>
    <w:semiHidden/>
    <w:rsid w:val="008C7158"/>
    <w:rPr>
      <w:sz w:val="20"/>
      <w:szCs w:val="20"/>
    </w:rPr>
  </w:style>
  <w:style w:type="paragraph" w:styleId="CommentSubject">
    <w:name w:val="annotation subject"/>
    <w:basedOn w:val="CommentText"/>
    <w:next w:val="CommentText"/>
    <w:link w:val="CommentSubjectChar"/>
    <w:uiPriority w:val="99"/>
    <w:semiHidden/>
    <w:unhideWhenUsed/>
    <w:rsid w:val="008C7158"/>
    <w:rPr>
      <w:b/>
      <w:bCs/>
    </w:rPr>
  </w:style>
  <w:style w:type="character" w:styleId="CommentSubjectChar" w:customStyle="1">
    <w:name w:val="Comment Subject Char"/>
    <w:basedOn w:val="CommentTextChar"/>
    <w:link w:val="CommentSubject"/>
    <w:uiPriority w:val="99"/>
    <w:semiHidden/>
    <w:rsid w:val="008C71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86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frederick.idm.oclc.org/login?url=https://search.ebscohost.com/login.aspx?direct=true&amp;db=aph&amp;AN=117923251&amp;site=ehost-live"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frederick.idm.oclc.org/login?url=https://search.ebscohost.com/login.aspx?direct=true&amp;db=aph&amp;AN=117924016&amp;site=ehost-liv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rederick.idm.oclc.org/login?url=https://search.ebscohost.com/login.aspx?direct=true&amp;db=aph&amp;AN=130633638&amp;site=ehost-live"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D2AE6-0114-7143-9909-FE3F2244A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1077</Words>
  <Characters>6141</Characters>
  <Application>Microsoft Office Word</Application>
  <DocSecurity>4</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AArayaMatrigal048</dc:creator>
  <cp:keywords/>
  <dc:description/>
  <cp:lastModifiedBy>AArayaMatrigal048</cp:lastModifiedBy>
  <cp:revision>72</cp:revision>
  <dcterms:created xsi:type="dcterms:W3CDTF">2023-08-28T12:28:00Z</dcterms:created>
  <dcterms:modified xsi:type="dcterms:W3CDTF">2023-09-14T00:56:00Z</dcterms:modified>
</cp:coreProperties>
</file>