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3DA47D" w14:textId="77777777" w:rsidR="00D96255" w:rsidRDefault="005369F9">
      <w:pPr>
        <w:ind w:right="-540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9th Grade Mythology Research Project</w:t>
      </w:r>
    </w:p>
    <w:p w14:paraId="30DC17DE" w14:textId="77777777" w:rsidR="00D96255" w:rsidRDefault="00D96255">
      <w:pPr>
        <w:ind w:right="-540"/>
        <w:rPr>
          <w:rFonts w:ascii="Candara" w:eastAsia="Candara" w:hAnsi="Candara" w:cs="Candara"/>
          <w:b/>
        </w:rPr>
      </w:pPr>
    </w:p>
    <w:tbl>
      <w:tblPr>
        <w:tblStyle w:val="a"/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96255" w14:paraId="26F19486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6BEE" w14:textId="77777777" w:rsidR="00D96255" w:rsidRDefault="005369F9">
            <w:pPr>
              <w:ind w:right="-540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Purpose</w:t>
            </w:r>
            <w:r>
              <w:rPr>
                <w:rFonts w:ascii="Candara" w:eastAsia="Candara" w:hAnsi="Candara" w:cs="Candara"/>
              </w:rPr>
              <w:t xml:space="preserve">: </w:t>
            </w:r>
          </w:p>
          <w:p w14:paraId="5415397D" w14:textId="77777777" w:rsidR="00D96255" w:rsidRDefault="005369F9">
            <w:pPr>
              <w:numPr>
                <w:ilvl w:val="0"/>
                <w:numId w:val="1"/>
              </w:numPr>
              <w:ind w:left="450" w:right="-540" w:hanging="18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Students will</w:t>
            </w: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 learn how to responsibly research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a topic.</w:t>
            </w:r>
          </w:p>
          <w:p w14:paraId="4D4B5ACF" w14:textId="77777777" w:rsidR="00D96255" w:rsidRDefault="005369F9">
            <w:pPr>
              <w:numPr>
                <w:ilvl w:val="0"/>
                <w:numId w:val="1"/>
              </w:numPr>
              <w:ind w:left="450" w:right="-540" w:hanging="18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Students will</w:t>
            </w: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 learn how to use SIFT to determine ethos/reliability, trustworthiness, and credibility.</w:t>
            </w:r>
          </w:p>
          <w:p w14:paraId="5EE78E57" w14:textId="77777777" w:rsidR="00D96255" w:rsidRDefault="005369F9">
            <w:pPr>
              <w:numPr>
                <w:ilvl w:val="0"/>
                <w:numId w:val="1"/>
              </w:numPr>
              <w:ind w:left="450" w:right="-540" w:hanging="18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Students will</w:t>
            </w: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 learn how to correctly build a citation in MLA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(Modern Language Association)</w:t>
            </w:r>
          </w:p>
          <w:p w14:paraId="744C82F5" w14:textId="77777777" w:rsidR="00D96255" w:rsidRDefault="005369F9">
            <w:pPr>
              <w:numPr>
                <w:ilvl w:val="0"/>
                <w:numId w:val="1"/>
              </w:numPr>
              <w:ind w:left="450" w:right="-540" w:hanging="18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Students will learn about</w:t>
            </w: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 annotated bibliographies and their role in the research process</w:t>
            </w:r>
          </w:p>
          <w:p w14:paraId="3648EBAA" w14:textId="77777777" w:rsidR="00D96255" w:rsidRDefault="005369F9">
            <w:pPr>
              <w:numPr>
                <w:ilvl w:val="0"/>
                <w:numId w:val="1"/>
              </w:numPr>
              <w:ind w:left="450" w:right="-540" w:hanging="18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Students will </w:t>
            </w: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develop sound summarization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skills.</w:t>
            </w:r>
          </w:p>
          <w:p w14:paraId="26859993" w14:textId="77777777" w:rsidR="00D96255" w:rsidRDefault="005369F9">
            <w:pPr>
              <w:numPr>
                <w:ilvl w:val="0"/>
                <w:numId w:val="1"/>
              </w:numPr>
              <w:ind w:left="450" w:right="-540" w:hanging="18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Students will </w:t>
            </w: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learn the importance of mythology/folklore in relation to the cultures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and the values of a society. </w:t>
            </w:r>
          </w:p>
          <w:p w14:paraId="6E615472" w14:textId="77777777" w:rsidR="00D96255" w:rsidRDefault="005369F9">
            <w:pPr>
              <w:numPr>
                <w:ilvl w:val="0"/>
                <w:numId w:val="1"/>
              </w:numPr>
              <w:ind w:left="450" w:right="-540" w:hanging="18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Students will learn how the</w:t>
            </w:r>
            <w:r>
              <w:rPr>
                <w:rFonts w:ascii="Candara" w:eastAsia="Candara" w:hAnsi="Candara" w:cs="Candara"/>
                <w:b/>
                <w:sz w:val="20"/>
                <w:szCs w:val="20"/>
              </w:rPr>
              <w:t xml:space="preserve"> mythological monsters and heroes are portrayed within a culture’s mythologies</w:t>
            </w:r>
          </w:p>
        </w:tc>
      </w:tr>
    </w:tbl>
    <w:p w14:paraId="1CDB9CF1" w14:textId="77777777" w:rsidR="00D96255" w:rsidRDefault="00D96255">
      <w:pPr>
        <w:ind w:right="-540"/>
        <w:rPr>
          <w:rFonts w:ascii="Candara" w:eastAsia="Candara" w:hAnsi="Candara" w:cs="Candara"/>
        </w:rPr>
      </w:pPr>
    </w:p>
    <w:p w14:paraId="30208F3C" w14:textId="77777777" w:rsidR="00D96255" w:rsidRDefault="005369F9">
      <w:pPr>
        <w:ind w:right="-540"/>
        <w:rPr>
          <w:rFonts w:ascii="Candara" w:eastAsia="Candara" w:hAnsi="Candara" w:cs="Candara"/>
          <w:color w:val="FF0000"/>
          <w:sz w:val="32"/>
          <w:szCs w:val="32"/>
          <w:highlight w:val="yellow"/>
        </w:rPr>
      </w:pPr>
      <w:r>
        <w:rPr>
          <w:rFonts w:ascii="Candara" w:eastAsia="Candara" w:hAnsi="Candara" w:cs="Candara"/>
          <w:b/>
          <w:color w:val="FF0000"/>
          <w:sz w:val="32"/>
          <w:szCs w:val="32"/>
          <w:highlight w:val="yellow"/>
        </w:rPr>
        <w:t>Project</w:t>
      </w:r>
      <w:r>
        <w:rPr>
          <w:rFonts w:ascii="Candara" w:eastAsia="Candara" w:hAnsi="Candara" w:cs="Candara"/>
          <w:color w:val="FF0000"/>
          <w:sz w:val="32"/>
          <w:szCs w:val="32"/>
          <w:highlight w:val="yellow"/>
        </w:rPr>
        <w:t>: Build an Annotated Bibliography based on a research topic.</w:t>
      </w:r>
    </w:p>
    <w:p w14:paraId="6C23C7C9" w14:textId="77777777" w:rsidR="00D96255" w:rsidRDefault="00D96255">
      <w:pPr>
        <w:ind w:right="-540"/>
        <w:rPr>
          <w:rFonts w:ascii="Candara" w:eastAsia="Candara" w:hAnsi="Candara" w:cs="Candara"/>
          <w:color w:val="333333"/>
          <w:highlight w:val="white"/>
        </w:rPr>
      </w:pPr>
    </w:p>
    <w:p w14:paraId="33B465CD" w14:textId="77777777" w:rsidR="00D96255" w:rsidRDefault="005369F9">
      <w:pPr>
        <w:ind w:right="-540"/>
        <w:rPr>
          <w:rFonts w:ascii="Candara" w:eastAsia="Candara" w:hAnsi="Candara" w:cs="Candara"/>
          <w:b/>
          <w:color w:val="333333"/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>BACKGROUND INFORMATION</w:t>
      </w:r>
    </w:p>
    <w:p w14:paraId="2AB24603" w14:textId="6FFE2B6E" w:rsidR="00D96255" w:rsidRDefault="005369F9">
      <w:pPr>
        <w:ind w:right="-540"/>
        <w:rPr>
          <w:rFonts w:ascii="Candara" w:eastAsia="Candara" w:hAnsi="Candara" w:cs="Candara"/>
          <w:color w:val="333333"/>
          <w:highlight w:val="white"/>
        </w:rPr>
      </w:pPr>
      <w:r>
        <w:rPr>
          <w:rFonts w:ascii="Candara" w:eastAsia="Candara" w:hAnsi="Candara" w:cs="Candara"/>
          <w:color w:val="333333"/>
          <w:highlight w:val="white"/>
        </w:rPr>
        <w:t xml:space="preserve">Writing an annotated bibliography is an excellent activity for a research project; it can help you gain a good perspective on what has and is being said about your topic.  </w:t>
      </w:r>
      <w:proofErr w:type="gramStart"/>
      <w:r>
        <w:rPr>
          <w:rFonts w:ascii="Candara" w:eastAsia="Candara" w:hAnsi="Candara" w:cs="Candara"/>
          <w:color w:val="333333"/>
          <w:highlight w:val="white"/>
        </w:rPr>
        <w:t>While  gathering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 xml:space="preserve"> sources for research is certainly necessary, it does not always mean that students </w:t>
      </w:r>
      <w:r>
        <w:rPr>
          <w:rFonts w:ascii="Candara" w:eastAsia="Candara" w:hAnsi="Candara" w:cs="Candara"/>
          <w:i/>
          <w:color w:val="333333"/>
          <w:highlight w:val="white"/>
        </w:rPr>
        <w:t xml:space="preserve">engage </w:t>
      </w:r>
      <w:r>
        <w:rPr>
          <w:rFonts w:ascii="Candara" w:eastAsia="Candara" w:hAnsi="Candara" w:cs="Candara"/>
          <w:color w:val="333333"/>
          <w:highlight w:val="white"/>
        </w:rPr>
        <w:t>with those sources.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 I want you to engage and learn,</w:t>
      </w:r>
      <w:r>
        <w:rPr>
          <w:rFonts w:ascii="Candara" w:eastAsia="Candara" w:hAnsi="Candara" w:cs="Candara"/>
          <w:color w:val="333333"/>
          <w:highlight w:val="white"/>
        </w:rPr>
        <w:t xml:space="preserve"> </w:t>
      </w:r>
      <w:proofErr w:type="gramStart"/>
      <w:r>
        <w:rPr>
          <w:rFonts w:ascii="Candara" w:eastAsia="Candara" w:hAnsi="Candara" w:cs="Candara"/>
          <w:color w:val="333333"/>
          <w:highlight w:val="white"/>
        </w:rPr>
        <w:t>it's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 xml:space="preserve"> an important step in research. By reading and responding to a variety of sources on a topic, </w:t>
      </w:r>
      <w:proofErr w:type="gramStart"/>
      <w:r>
        <w:rPr>
          <w:rFonts w:ascii="Candara" w:eastAsia="Candara" w:hAnsi="Candara" w:cs="Candara"/>
          <w:color w:val="333333"/>
          <w:highlight w:val="white"/>
        </w:rPr>
        <w:t>you'll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 xml:space="preserve"> start to see what the issues are, what people are arguing about, and you'll then be able to learn and develop </w:t>
      </w:r>
      <w:r>
        <w:rPr>
          <w:rFonts w:ascii="Candara" w:eastAsia="Candara" w:hAnsi="Candara" w:cs="Candara"/>
          <w:b/>
          <w:color w:val="333333"/>
          <w:highlight w:val="white"/>
        </w:rPr>
        <w:t>your own point of view</w:t>
      </w:r>
      <w:r>
        <w:rPr>
          <w:rFonts w:ascii="Candara" w:eastAsia="Candara" w:hAnsi="Candara" w:cs="Candara"/>
          <w:color w:val="333333"/>
          <w:highlight w:val="white"/>
        </w:rPr>
        <w:t xml:space="preserve"> (which is the sole point of research!).  When you </w:t>
      </w:r>
      <w:proofErr w:type="gramStart"/>
      <w:r>
        <w:rPr>
          <w:rFonts w:ascii="Candara" w:eastAsia="Candara" w:hAnsi="Candara" w:cs="Candara"/>
          <w:color w:val="333333"/>
          <w:highlight w:val="white"/>
        </w:rPr>
        <w:t>have to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 xml:space="preserve"> write </w:t>
      </w:r>
      <w:proofErr w:type="spellStart"/>
      <w:r>
        <w:rPr>
          <w:rFonts w:ascii="Candara" w:eastAsia="Candara" w:hAnsi="Candara" w:cs="Candara"/>
          <w:color w:val="333333"/>
          <w:highlight w:val="white"/>
        </w:rPr>
        <w:t>annotati</w:t>
      </w:r>
      <w:r w:rsidR="0007716E">
        <w:rPr>
          <w:rFonts w:ascii="Candara" w:eastAsia="Candara" w:hAnsi="Candara" w:cs="Candara"/>
          <w:color w:val="333333"/>
          <w:highlight w:val="white"/>
        </w:rPr>
        <w:t>n</w:t>
      </w:r>
      <w:r>
        <w:rPr>
          <w:rFonts w:ascii="Candara" w:eastAsia="Candara" w:hAnsi="Candara" w:cs="Candara"/>
          <w:color w:val="333333"/>
          <w:highlight w:val="white"/>
        </w:rPr>
        <w:t>ons</w:t>
      </w:r>
      <w:proofErr w:type="spellEnd"/>
      <w:r>
        <w:rPr>
          <w:rFonts w:ascii="Candara" w:eastAsia="Candara" w:hAnsi="Candara" w:cs="Candara"/>
          <w:color w:val="333333"/>
          <w:highlight w:val="white"/>
        </w:rPr>
        <w:t xml:space="preserve"> for each source, you're forced to read each source more carefully and more critically--it steps you away from just collecting sources.  You will use both </w:t>
      </w:r>
      <w:hyperlink r:id="rId5">
        <w:r>
          <w:rPr>
            <w:rFonts w:ascii="Candara" w:eastAsia="Candara" w:hAnsi="Candara" w:cs="Candara"/>
            <w:color w:val="1155CC"/>
            <w:highlight w:val="white"/>
            <w:u w:val="single"/>
          </w:rPr>
          <w:t>school resources</w:t>
        </w:r>
      </w:hyperlink>
      <w:r>
        <w:rPr>
          <w:rFonts w:ascii="Candara" w:eastAsia="Candara" w:hAnsi="Candara" w:cs="Candara"/>
          <w:color w:val="333333"/>
          <w:highlight w:val="white"/>
        </w:rPr>
        <w:t xml:space="preserve"> (Mrs. </w:t>
      </w:r>
      <w:proofErr w:type="spellStart"/>
      <w:r>
        <w:rPr>
          <w:rFonts w:ascii="Candara" w:eastAsia="Candara" w:hAnsi="Candara" w:cs="Candara"/>
          <w:color w:val="333333"/>
          <w:highlight w:val="white"/>
        </w:rPr>
        <w:t>McShea’s</w:t>
      </w:r>
      <w:proofErr w:type="spellEnd"/>
      <w:r>
        <w:rPr>
          <w:rFonts w:ascii="Candara" w:eastAsia="Candara" w:hAnsi="Candara" w:cs="Candara"/>
          <w:color w:val="333333"/>
          <w:highlight w:val="white"/>
        </w:rPr>
        <w:t xml:space="preserve"> document: </w:t>
      </w:r>
      <w:hyperlink r:id="rId6">
        <w:r>
          <w:rPr>
            <w:rFonts w:ascii="Candara" w:eastAsia="Candara" w:hAnsi="Candara" w:cs="Candara"/>
            <w:color w:val="1155CC"/>
            <w:u w:val="single"/>
          </w:rPr>
          <w:t>Resource Document</w:t>
        </w:r>
      </w:hyperlink>
      <w:r>
        <w:rPr>
          <w:rFonts w:ascii="Candara" w:eastAsia="Candara" w:hAnsi="Candara" w:cs="Candara"/>
          <w:color w:val="333333"/>
          <w:highlight w:val="white"/>
        </w:rPr>
        <w:t xml:space="preserve">) and responsible research methods </w:t>
      </w:r>
      <w:r>
        <w:rPr>
          <w:rFonts w:ascii="Candara" w:eastAsia="Candara" w:hAnsi="Candara" w:cs="Candara"/>
          <w:color w:val="FF0000"/>
          <w:highlight w:val="white"/>
        </w:rPr>
        <w:t>(</w:t>
      </w:r>
      <w:hyperlink r:id="rId7">
        <w:r>
          <w:rPr>
            <w:rFonts w:ascii="Candara" w:eastAsia="Candara" w:hAnsi="Candara" w:cs="Candara"/>
            <w:color w:val="1155CC"/>
            <w:highlight w:val="white"/>
            <w:u w:val="single"/>
          </w:rPr>
          <w:t>bl3</w:t>
        </w:r>
      </w:hyperlink>
      <w:r>
        <w:rPr>
          <w:rFonts w:ascii="Candara" w:eastAsia="Candara" w:hAnsi="Candara" w:cs="Candara"/>
          <w:color w:val="FF0000"/>
          <w:highlight w:val="white"/>
        </w:rPr>
        <w:t>) (</w:t>
      </w:r>
      <w:hyperlink r:id="rId8">
        <w:r>
          <w:rPr>
            <w:rFonts w:ascii="Candara" w:eastAsia="Candara" w:hAnsi="Candara" w:cs="Candara"/>
            <w:color w:val="1155CC"/>
            <w:highlight w:val="white"/>
            <w:u w:val="single"/>
          </w:rPr>
          <w:t>bl4</w:t>
        </w:r>
      </w:hyperlink>
      <w:r>
        <w:rPr>
          <w:rFonts w:ascii="Candara" w:eastAsia="Candara" w:hAnsi="Candara" w:cs="Candara"/>
          <w:color w:val="FF0000"/>
          <w:highlight w:val="white"/>
        </w:rPr>
        <w:t>)</w:t>
      </w:r>
      <w:r>
        <w:rPr>
          <w:rFonts w:ascii="Candara" w:eastAsia="Candara" w:hAnsi="Candara" w:cs="Candara"/>
          <w:color w:val="333333"/>
          <w:highlight w:val="white"/>
        </w:rPr>
        <w:t xml:space="preserve"> to find sources.</w:t>
      </w:r>
    </w:p>
    <w:p w14:paraId="1434A115" w14:textId="77777777" w:rsidR="00D96255" w:rsidRDefault="00D96255">
      <w:pPr>
        <w:ind w:right="-540"/>
        <w:rPr>
          <w:rFonts w:ascii="Candara" w:eastAsia="Candara" w:hAnsi="Candara" w:cs="Candara"/>
          <w:color w:val="333333"/>
          <w:highlight w:val="white"/>
        </w:rPr>
      </w:pPr>
    </w:p>
    <w:p w14:paraId="42145AC0" w14:textId="77777777" w:rsidR="00D96255" w:rsidRDefault="005369F9">
      <w:pPr>
        <w:ind w:right="-540"/>
        <w:rPr>
          <w:rFonts w:ascii="Candara" w:eastAsia="Candara" w:hAnsi="Candara" w:cs="Candara"/>
          <w:b/>
          <w:color w:val="333333"/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>TERMS</w:t>
      </w:r>
    </w:p>
    <w:p w14:paraId="21EA5377" w14:textId="77777777" w:rsidR="00D96255" w:rsidRDefault="00D96255">
      <w:pPr>
        <w:ind w:right="-540"/>
        <w:rPr>
          <w:rFonts w:ascii="Candara" w:eastAsia="Candara" w:hAnsi="Candara" w:cs="Candara"/>
          <w:color w:val="333333"/>
          <w:sz w:val="10"/>
          <w:szCs w:val="10"/>
          <w:highlight w:val="white"/>
        </w:rPr>
      </w:pPr>
    </w:p>
    <w:p w14:paraId="3590BC4C" w14:textId="77777777" w:rsidR="00D96255" w:rsidRDefault="005369F9">
      <w:pPr>
        <w:ind w:right="-540"/>
        <w:rPr>
          <w:rFonts w:ascii="Candara" w:eastAsia="Candara" w:hAnsi="Candara" w:cs="Candara"/>
          <w:color w:val="333333"/>
          <w:highlight w:val="white"/>
        </w:rPr>
      </w:pPr>
      <w:r>
        <w:rPr>
          <w:rFonts w:ascii="Candara" w:eastAsia="Candara" w:hAnsi="Candara" w:cs="Candara"/>
          <w:color w:val="333333"/>
          <w:highlight w:val="white"/>
        </w:rPr>
        <w:t xml:space="preserve">A </w:t>
      </w:r>
      <w:r>
        <w:rPr>
          <w:rFonts w:ascii="Candara" w:eastAsia="Candara" w:hAnsi="Candara" w:cs="Candara"/>
          <w:b/>
          <w:color w:val="FF0000"/>
          <w:highlight w:val="white"/>
        </w:rPr>
        <w:t>bibliography</w:t>
      </w:r>
      <w:r>
        <w:rPr>
          <w:rFonts w:ascii="Candara" w:eastAsia="Candara" w:hAnsi="Candara" w:cs="Candara"/>
          <w:color w:val="FF0000"/>
          <w:highlight w:val="white"/>
        </w:rPr>
        <w:t xml:space="preserve"> </w:t>
      </w:r>
      <w:r>
        <w:rPr>
          <w:rFonts w:ascii="Candara" w:eastAsia="Candara" w:hAnsi="Candara" w:cs="Candara"/>
          <w:color w:val="333333"/>
          <w:highlight w:val="white"/>
        </w:rPr>
        <w:t>is a list of sources (books, journals, Web sites, periodicals, etc.) used in researching a topic. Bibliographies are sometimes called "References" or "Works Cited" depending on the style format you are using. A bibliography includes the citations, styled by guidelines (i.e., the author, title, publisher, etc.).</w:t>
      </w:r>
    </w:p>
    <w:p w14:paraId="0C946EB4" w14:textId="77777777" w:rsidR="00D96255" w:rsidRDefault="005369F9">
      <w:pPr>
        <w:pBdr>
          <w:top w:val="none" w:sz="0" w:space="7" w:color="auto"/>
          <w:bottom w:val="none" w:sz="0" w:space="7" w:color="auto"/>
          <w:between w:val="none" w:sz="0" w:space="7" w:color="auto"/>
        </w:pBdr>
        <w:shd w:val="clear" w:color="auto" w:fill="FFFFFF"/>
        <w:ind w:right="-540"/>
        <w:rPr>
          <w:rFonts w:ascii="Candara" w:eastAsia="Candara" w:hAnsi="Candara" w:cs="Candara"/>
          <w:color w:val="333333"/>
          <w:highlight w:val="yellow"/>
        </w:rPr>
      </w:pPr>
      <w:r>
        <w:rPr>
          <w:rFonts w:ascii="Candara" w:eastAsia="Candara" w:hAnsi="Candara" w:cs="Candara"/>
          <w:color w:val="333333"/>
          <w:highlight w:val="white"/>
        </w:rPr>
        <w:t xml:space="preserve">An </w:t>
      </w:r>
      <w:r>
        <w:rPr>
          <w:rFonts w:ascii="Candara" w:eastAsia="Candara" w:hAnsi="Candara" w:cs="Candara"/>
          <w:b/>
          <w:color w:val="FF0000"/>
          <w:highlight w:val="white"/>
        </w:rPr>
        <w:t>annotation</w:t>
      </w:r>
      <w:r>
        <w:rPr>
          <w:rFonts w:ascii="Candara" w:eastAsia="Candara" w:hAnsi="Candara" w:cs="Candara"/>
          <w:color w:val="FF0000"/>
          <w:highlight w:val="white"/>
        </w:rPr>
        <w:t xml:space="preserve"> </w:t>
      </w:r>
      <w:r>
        <w:rPr>
          <w:rFonts w:ascii="Candara" w:eastAsia="Candara" w:hAnsi="Candara" w:cs="Candara"/>
          <w:color w:val="333333"/>
          <w:highlight w:val="white"/>
        </w:rPr>
        <w:t xml:space="preserve">is a summary(paraphrase), evaluation, and/or reflection. Therefore, an </w:t>
      </w:r>
      <w:r>
        <w:rPr>
          <w:rFonts w:ascii="Candara" w:eastAsia="Candara" w:hAnsi="Candara" w:cs="Candara"/>
          <w:b/>
          <w:color w:val="333333"/>
          <w:highlight w:val="white"/>
        </w:rPr>
        <w:t>annotated bibliography</w:t>
      </w:r>
      <w:r>
        <w:rPr>
          <w:rFonts w:ascii="Candara" w:eastAsia="Candara" w:hAnsi="Candara" w:cs="Candara"/>
          <w:color w:val="333333"/>
          <w:highlight w:val="white"/>
        </w:rPr>
        <w:t xml:space="preserve"> includes a summary, evaluation, and reflection </w:t>
      </w:r>
      <w:r>
        <w:rPr>
          <w:rFonts w:ascii="Candara" w:eastAsia="Candara" w:hAnsi="Candara" w:cs="Candara"/>
          <w:b/>
          <w:color w:val="333333"/>
          <w:highlight w:val="white"/>
        </w:rPr>
        <w:t>of each of the sources</w:t>
      </w:r>
      <w:r>
        <w:rPr>
          <w:rFonts w:ascii="Candara" w:eastAsia="Candara" w:hAnsi="Candara" w:cs="Candara"/>
          <w:color w:val="333333"/>
          <w:highlight w:val="white"/>
        </w:rPr>
        <w:t xml:space="preserve">.  </w:t>
      </w:r>
      <w:r>
        <w:rPr>
          <w:rFonts w:ascii="Candara" w:eastAsia="Candara" w:hAnsi="Candara" w:cs="Candara"/>
          <w:color w:val="333333"/>
          <w:highlight w:val="yellow"/>
        </w:rPr>
        <w:t>Your annotations will do the following.</w:t>
      </w:r>
    </w:p>
    <w:p w14:paraId="3567A09F" w14:textId="77777777" w:rsidR="00D96255" w:rsidRDefault="005369F9">
      <w:pPr>
        <w:numPr>
          <w:ilvl w:val="0"/>
          <w:numId w:val="2"/>
        </w:numPr>
        <w:shd w:val="clear" w:color="auto" w:fill="FFFFFF"/>
        <w:ind w:right="-540"/>
        <w:rPr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 xml:space="preserve">¶1 </w:t>
      </w:r>
      <w:r>
        <w:rPr>
          <w:rFonts w:ascii="Candara" w:eastAsia="Candara" w:hAnsi="Candara" w:cs="Candara"/>
          <w:color w:val="333333"/>
          <w:highlight w:val="white"/>
        </w:rPr>
        <w:t>Paraphrase/</w:t>
      </w:r>
      <w:r>
        <w:rPr>
          <w:rFonts w:ascii="Candara" w:eastAsia="Candara" w:hAnsi="Candara" w:cs="Candara"/>
          <w:b/>
          <w:color w:val="0000FF"/>
          <w:highlight w:val="white"/>
        </w:rPr>
        <w:t>Summarize</w:t>
      </w:r>
      <w:r>
        <w:rPr>
          <w:rFonts w:ascii="Candara" w:eastAsia="Candara" w:hAnsi="Candara" w:cs="Candara"/>
          <w:color w:val="333333"/>
          <w:highlight w:val="white"/>
        </w:rPr>
        <w:t xml:space="preserve">:  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What is the point </w:t>
      </w:r>
      <w:r>
        <w:rPr>
          <w:rFonts w:ascii="Candara" w:eastAsia="Candara" w:hAnsi="Candara" w:cs="Candara"/>
          <w:color w:val="333333"/>
          <w:highlight w:val="white"/>
        </w:rPr>
        <w:t xml:space="preserve">of this book or article (use an </w:t>
      </w:r>
      <w:hyperlink r:id="rId9">
        <w:r>
          <w:rPr>
            <w:rFonts w:ascii="Candara" w:eastAsia="Candara" w:hAnsi="Candara" w:cs="Candara"/>
            <w:color w:val="1155CC"/>
            <w:highlight w:val="white"/>
            <w:u w:val="single"/>
          </w:rPr>
          <w:t>academic verb</w:t>
        </w:r>
      </w:hyperlink>
      <w:r>
        <w:rPr>
          <w:rFonts w:ascii="Candara" w:eastAsia="Candara" w:hAnsi="Candara" w:cs="Candara"/>
          <w:color w:val="333333"/>
          <w:highlight w:val="white"/>
        </w:rPr>
        <w:t xml:space="preserve">: to inform, to persuade, to entertain, </w:t>
      </w:r>
      <w:proofErr w:type="spellStart"/>
      <w:r>
        <w:rPr>
          <w:rFonts w:ascii="Candara" w:eastAsia="Candara" w:hAnsi="Candara" w:cs="Candara"/>
          <w:color w:val="333333"/>
          <w:highlight w:val="white"/>
        </w:rPr>
        <w:t>etc</w:t>
      </w:r>
      <w:proofErr w:type="spellEnd"/>
      <w:r>
        <w:rPr>
          <w:rFonts w:ascii="Candara" w:eastAsia="Candara" w:hAnsi="Candara" w:cs="Candara"/>
          <w:color w:val="333333"/>
          <w:highlight w:val="white"/>
        </w:rPr>
        <w:t xml:space="preserve">)?  What </w:t>
      </w:r>
      <w:r>
        <w:rPr>
          <w:rFonts w:ascii="Candara" w:eastAsia="Candara" w:hAnsi="Candara" w:cs="Candara"/>
          <w:b/>
          <w:color w:val="333333"/>
          <w:highlight w:val="white"/>
        </w:rPr>
        <w:t>type of source</w:t>
      </w:r>
      <w:r>
        <w:rPr>
          <w:rFonts w:ascii="Candara" w:eastAsia="Candara" w:hAnsi="Candara" w:cs="Candara"/>
          <w:color w:val="333333"/>
          <w:highlight w:val="white"/>
        </w:rPr>
        <w:t xml:space="preserve"> is this (an academic article, encyclopedia article, media source, news article, timeline, </w:t>
      </w:r>
      <w:proofErr w:type="spellStart"/>
      <w:r>
        <w:rPr>
          <w:rFonts w:ascii="Candara" w:eastAsia="Candara" w:hAnsi="Candara" w:cs="Candara"/>
          <w:color w:val="333333"/>
          <w:highlight w:val="white"/>
        </w:rPr>
        <w:t>etc</w:t>
      </w:r>
      <w:proofErr w:type="spellEnd"/>
      <w:r>
        <w:rPr>
          <w:rFonts w:ascii="Candara" w:eastAsia="Candara" w:hAnsi="Candara" w:cs="Candara"/>
          <w:color w:val="333333"/>
          <w:highlight w:val="white"/>
        </w:rPr>
        <w:t xml:space="preserve">)? What are the </w:t>
      </w:r>
      <w:r>
        <w:rPr>
          <w:rFonts w:ascii="Candara" w:eastAsia="Candara" w:hAnsi="Candara" w:cs="Candara"/>
          <w:b/>
          <w:color w:val="333333"/>
          <w:highlight w:val="white"/>
        </w:rPr>
        <w:t>main arguments (without detail)</w:t>
      </w:r>
      <w:r>
        <w:rPr>
          <w:rFonts w:ascii="Candara" w:eastAsia="Candara" w:hAnsi="Candara" w:cs="Candara"/>
          <w:color w:val="333333"/>
          <w:highlight w:val="white"/>
        </w:rPr>
        <w:t xml:space="preserve">? If someone asked what this article/book is about, what would you say? The length of this annotation will be </w:t>
      </w:r>
      <w:proofErr w:type="gramStart"/>
      <w:r>
        <w:rPr>
          <w:rFonts w:ascii="Candara" w:eastAsia="Candara" w:hAnsi="Candara" w:cs="Candara"/>
          <w:color w:val="333333"/>
          <w:highlight w:val="white"/>
        </w:rPr>
        <w:t>about  one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>-third of a page. For more help see OWL’s handout on</w:t>
      </w:r>
      <w:r>
        <w:rPr>
          <w:rFonts w:ascii="Candara" w:eastAsia="Candara" w:hAnsi="Candara" w:cs="Candara"/>
          <w:highlight w:val="white"/>
        </w:rPr>
        <w:t xml:space="preserve"> </w:t>
      </w:r>
      <w:hyperlink r:id="rId10">
        <w:r>
          <w:rPr>
            <w:rFonts w:ascii="Candara" w:eastAsia="Candara" w:hAnsi="Candara" w:cs="Candara"/>
            <w:highlight w:val="white"/>
            <w:u w:val="single"/>
          </w:rPr>
          <w:t>paraphrasing and summarizing</w:t>
        </w:r>
      </w:hyperlink>
      <w:r>
        <w:rPr>
          <w:rFonts w:ascii="Candara" w:eastAsia="Candara" w:hAnsi="Candara" w:cs="Candara"/>
          <w:highlight w:val="white"/>
        </w:rPr>
        <w:t>.</w:t>
      </w:r>
    </w:p>
    <w:p w14:paraId="6389B433" w14:textId="77777777" w:rsidR="00D96255" w:rsidRDefault="005369F9">
      <w:pPr>
        <w:numPr>
          <w:ilvl w:val="0"/>
          <w:numId w:val="2"/>
        </w:numPr>
        <w:shd w:val="clear" w:color="auto" w:fill="FFFFFF"/>
        <w:ind w:right="-540"/>
        <w:rPr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 xml:space="preserve">¶2 </w:t>
      </w:r>
      <w:r>
        <w:rPr>
          <w:rFonts w:ascii="Candara" w:eastAsia="Candara" w:hAnsi="Candara" w:cs="Candara"/>
          <w:b/>
          <w:color w:val="0000FF"/>
          <w:highlight w:val="white"/>
        </w:rPr>
        <w:t>Assess</w:t>
      </w:r>
      <w:r>
        <w:rPr>
          <w:rFonts w:ascii="Candara" w:eastAsia="Candara" w:hAnsi="Candara" w:cs="Candara"/>
          <w:color w:val="333333"/>
          <w:highlight w:val="white"/>
        </w:rPr>
        <w:t xml:space="preserve">: It is necessary to </w:t>
      </w:r>
      <w:r>
        <w:rPr>
          <w:rFonts w:ascii="Candara" w:eastAsia="Candara" w:hAnsi="Candara" w:cs="Candara"/>
          <w:b/>
          <w:color w:val="333333"/>
          <w:highlight w:val="white"/>
        </w:rPr>
        <w:t>evaluate your source. Use SIFT to determine the credibility of the source and to ARGUE its reliability and credibility.</w:t>
      </w:r>
      <w:r>
        <w:rPr>
          <w:rFonts w:ascii="Candara" w:eastAsia="Candara" w:hAnsi="Candara" w:cs="Candara"/>
          <w:color w:val="333333"/>
          <w:highlight w:val="white"/>
        </w:rPr>
        <w:t xml:space="preserve"> 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How does this source compare </w:t>
      </w:r>
      <w:r>
        <w:rPr>
          <w:rFonts w:ascii="Candara" w:eastAsia="Candara" w:hAnsi="Candara" w:cs="Candara"/>
          <w:color w:val="333333"/>
          <w:highlight w:val="white"/>
        </w:rPr>
        <w:t xml:space="preserve">with other sources in your bibliography (look at the text features, organization, ease of use)? Is this </w:t>
      </w:r>
      <w:r>
        <w:rPr>
          <w:rFonts w:ascii="Candara" w:eastAsia="Candara" w:hAnsi="Candara" w:cs="Candara"/>
          <w:b/>
          <w:color w:val="333333"/>
          <w:highlight w:val="white"/>
        </w:rPr>
        <w:t>source biased or objective</w:t>
      </w:r>
      <w:r>
        <w:rPr>
          <w:rFonts w:ascii="Candara" w:eastAsia="Candara" w:hAnsi="Candara" w:cs="Candara"/>
          <w:color w:val="333333"/>
          <w:highlight w:val="white"/>
        </w:rPr>
        <w:t xml:space="preserve">? Explain.  For more help, see OWL’s handouts on </w:t>
      </w:r>
      <w:hyperlink r:id="rId11">
        <w:r>
          <w:rPr>
            <w:rFonts w:ascii="Candara" w:eastAsia="Candara" w:hAnsi="Candara" w:cs="Candara"/>
            <w:b/>
            <w:highlight w:val="white"/>
            <w:u w:val="single"/>
          </w:rPr>
          <w:t>evaluating resources</w:t>
        </w:r>
      </w:hyperlink>
      <w:r>
        <w:rPr>
          <w:rFonts w:ascii="Candara" w:eastAsia="Candara" w:hAnsi="Candara" w:cs="Candara"/>
          <w:color w:val="333333"/>
          <w:highlight w:val="white"/>
        </w:rPr>
        <w:t>. This annotation is the shortest of all the annotations.</w:t>
      </w:r>
    </w:p>
    <w:p w14:paraId="34D2EA76" w14:textId="77777777" w:rsidR="00D96255" w:rsidRDefault="005369F9">
      <w:pPr>
        <w:numPr>
          <w:ilvl w:val="0"/>
          <w:numId w:val="2"/>
        </w:numPr>
        <w:shd w:val="clear" w:color="auto" w:fill="FFFFFF"/>
        <w:spacing w:after="160"/>
        <w:ind w:right="-540"/>
        <w:rPr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>¶</w:t>
      </w:r>
      <w:proofErr w:type="gramStart"/>
      <w:r>
        <w:rPr>
          <w:rFonts w:ascii="Candara" w:eastAsia="Candara" w:hAnsi="Candara" w:cs="Candara"/>
          <w:b/>
          <w:color w:val="333333"/>
          <w:highlight w:val="white"/>
        </w:rPr>
        <w:t xml:space="preserve">3  </w:t>
      </w:r>
      <w:r>
        <w:rPr>
          <w:rFonts w:ascii="Candara" w:eastAsia="Candara" w:hAnsi="Candara" w:cs="Candara"/>
          <w:b/>
          <w:color w:val="0000FF"/>
          <w:highlight w:val="white"/>
        </w:rPr>
        <w:t>Reflect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 xml:space="preserve">: Once you've summarized and assessed a source, you need to ask </w:t>
      </w:r>
      <w:r>
        <w:rPr>
          <w:rFonts w:ascii="Candara" w:eastAsia="Candara" w:hAnsi="Candara" w:cs="Candara"/>
          <w:b/>
          <w:color w:val="333333"/>
          <w:highlight w:val="white"/>
        </w:rPr>
        <w:t>how it fits into your research journey.</w:t>
      </w:r>
      <w:r>
        <w:rPr>
          <w:rFonts w:ascii="Candara" w:eastAsia="Candara" w:hAnsi="Candara" w:cs="Candara"/>
          <w:color w:val="333333"/>
          <w:highlight w:val="white"/>
        </w:rPr>
        <w:t xml:space="preserve"> 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Was this source helpful </w:t>
      </w:r>
      <w:r>
        <w:rPr>
          <w:rFonts w:ascii="Candara" w:eastAsia="Candara" w:hAnsi="Candara" w:cs="Candara"/>
          <w:color w:val="333333"/>
          <w:highlight w:val="white"/>
        </w:rPr>
        <w:t xml:space="preserve">to you - 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Did it support other sources or offer challenges </w:t>
      </w:r>
      <w:r>
        <w:rPr>
          <w:rFonts w:ascii="Candara" w:eastAsia="Candara" w:hAnsi="Candara" w:cs="Candara"/>
          <w:b/>
          <w:color w:val="333333"/>
          <w:highlight w:val="white"/>
        </w:rPr>
        <w:lastRenderedPageBreak/>
        <w:t>to other ideas? What NEW information did it TEACH you</w:t>
      </w:r>
      <w:r>
        <w:rPr>
          <w:rFonts w:ascii="Candara" w:eastAsia="Candara" w:hAnsi="Candara" w:cs="Candara"/>
          <w:color w:val="333333"/>
          <w:highlight w:val="white"/>
        </w:rPr>
        <w:t xml:space="preserve">? How does it help shape your conclusions or argument about your research questions? How can you apply this information to write your own myth? 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Has it changed how you think </w:t>
      </w:r>
      <w:r>
        <w:rPr>
          <w:rFonts w:ascii="Candara" w:eastAsia="Candara" w:hAnsi="Candara" w:cs="Candara"/>
          <w:color w:val="333333"/>
          <w:highlight w:val="white"/>
        </w:rPr>
        <w:t>about mythology and its role in a society’s development of culture and values? This will be the longest annotation and will tell me what you are learning.</w:t>
      </w:r>
    </w:p>
    <w:p w14:paraId="1A7973DB" w14:textId="77777777" w:rsidR="00D96255" w:rsidRDefault="005369F9">
      <w:pPr>
        <w:pStyle w:val="Heading4"/>
        <w:spacing w:line="240" w:lineRule="auto"/>
        <w:rPr>
          <w:rFonts w:ascii="Candara" w:eastAsia="Candara" w:hAnsi="Candara" w:cs="Candara"/>
          <w:b/>
          <w:color w:val="000000"/>
        </w:rPr>
      </w:pPr>
      <w:bookmarkStart w:id="0" w:name="_p5uvxmu6lubx" w:colFirst="0" w:colLast="0"/>
      <w:bookmarkEnd w:id="0"/>
      <w:r>
        <w:rPr>
          <w:rFonts w:ascii="Candara" w:eastAsia="Candara" w:hAnsi="Candara" w:cs="Candara"/>
          <w:b/>
          <w:color w:val="000000"/>
        </w:rPr>
        <w:t>FORMAT</w:t>
      </w:r>
    </w:p>
    <w:p w14:paraId="405E5ADF" w14:textId="77777777" w:rsidR="00D96255" w:rsidRDefault="005369F9">
      <w:pPr>
        <w:pStyle w:val="Heading4"/>
        <w:keepNext w:val="0"/>
        <w:keepLines w:val="0"/>
        <w:widowControl w:val="0"/>
        <w:pBdr>
          <w:top w:val="none" w:sz="0" w:space="11" w:color="auto"/>
          <w:bottom w:val="none" w:sz="0" w:space="11" w:color="auto"/>
          <w:between w:val="none" w:sz="0" w:space="11" w:color="auto"/>
        </w:pBdr>
        <w:shd w:val="clear" w:color="auto" w:fill="FFFFFF"/>
        <w:spacing w:before="0" w:after="0" w:line="240" w:lineRule="auto"/>
        <w:ind w:right="-540"/>
        <w:rPr>
          <w:rFonts w:ascii="Candara" w:eastAsia="Candara" w:hAnsi="Candara" w:cs="Candara"/>
          <w:color w:val="000000"/>
          <w:sz w:val="22"/>
          <w:szCs w:val="22"/>
          <w:highlight w:val="white"/>
        </w:rPr>
      </w:pPr>
      <w:bookmarkStart w:id="1" w:name="_foo1ghoxwntz" w:colFirst="0" w:colLast="0"/>
      <w:bookmarkEnd w:id="1"/>
      <w:r>
        <w:rPr>
          <w:rFonts w:ascii="Candara" w:eastAsia="Candara" w:hAnsi="Candara" w:cs="Candara"/>
          <w:color w:val="000000"/>
        </w:rPr>
        <w:t>The form</w:t>
      </w:r>
      <w:r>
        <w:rPr>
          <w:rFonts w:ascii="Candara" w:eastAsia="Candara" w:hAnsi="Candara" w:cs="Candara"/>
          <w:color w:val="000000"/>
          <w:sz w:val="22"/>
          <w:szCs w:val="22"/>
          <w:highlight w:val="white"/>
        </w:rPr>
        <w:t>at of annotated bibliographies can vary. Here are the specific guidelines for our purpose.</w:t>
      </w:r>
    </w:p>
    <w:p w14:paraId="7ED0ED55" w14:textId="77777777" w:rsidR="00D96255" w:rsidRDefault="005369F9">
      <w:pPr>
        <w:widowControl w:val="0"/>
        <w:pBdr>
          <w:top w:val="none" w:sz="0" w:space="7" w:color="auto"/>
          <w:bottom w:val="none" w:sz="0" w:space="7" w:color="auto"/>
          <w:between w:val="none" w:sz="0" w:space="7" w:color="auto"/>
        </w:pBdr>
        <w:shd w:val="clear" w:color="auto" w:fill="FFFFFF"/>
        <w:spacing w:line="240" w:lineRule="auto"/>
        <w:ind w:right="-540"/>
        <w:rPr>
          <w:rFonts w:ascii="Candara" w:eastAsia="Candara" w:hAnsi="Candara" w:cs="Candara"/>
          <w:color w:val="CC4125"/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>The bibliographic information</w:t>
      </w:r>
      <w:r>
        <w:rPr>
          <w:rFonts w:ascii="Candara" w:eastAsia="Candara" w:hAnsi="Candara" w:cs="Candara"/>
          <w:color w:val="333333"/>
          <w:highlight w:val="white"/>
        </w:rPr>
        <w:t xml:space="preserve">: The bibliographic information of the source (the title, author, publisher, date, etc.) is </w:t>
      </w:r>
      <w:r>
        <w:rPr>
          <w:rFonts w:ascii="Candara" w:eastAsia="Candara" w:hAnsi="Candara" w:cs="Candara"/>
          <w:color w:val="333333"/>
          <w:highlight w:val="yellow"/>
        </w:rPr>
        <w:t>written in MLA format</w:t>
      </w:r>
      <w:r>
        <w:rPr>
          <w:rFonts w:ascii="Candara" w:eastAsia="Candara" w:hAnsi="Candara" w:cs="Candara"/>
          <w:color w:val="333333"/>
          <w:highlight w:val="white"/>
        </w:rPr>
        <w:t>. For more help with formatting, see OWL’</w:t>
      </w:r>
      <w:r>
        <w:rPr>
          <w:rFonts w:ascii="Candara" w:eastAsia="Candara" w:hAnsi="Candara" w:cs="Candara"/>
          <w:color w:val="333333"/>
        </w:rPr>
        <w:t xml:space="preserve">s </w:t>
      </w:r>
      <w:hyperlink r:id="rId12">
        <w:r>
          <w:rPr>
            <w:rFonts w:ascii="Candara" w:eastAsia="Candara" w:hAnsi="Candara" w:cs="Candara"/>
            <w:b/>
            <w:color w:val="0000FF"/>
            <w:u w:val="single"/>
          </w:rPr>
          <w:t xml:space="preserve">MLA </w:t>
        </w:r>
      </w:hyperlink>
      <w:hyperlink r:id="rId13">
        <w:r>
          <w:rPr>
            <w:rFonts w:ascii="Candara" w:eastAsia="Candara" w:hAnsi="Candara" w:cs="Candara"/>
            <w:b/>
            <w:color w:val="0000FF"/>
            <w:highlight w:val="white"/>
            <w:u w:val="single"/>
          </w:rPr>
          <w:t>handout</w:t>
        </w:r>
      </w:hyperlink>
      <w:r>
        <w:rPr>
          <w:rFonts w:ascii="Candara" w:eastAsia="Candara" w:hAnsi="Candara" w:cs="Candara"/>
          <w:color w:val="333333"/>
          <w:highlight w:val="white"/>
        </w:rPr>
        <w:t xml:space="preserve">. It provides a step-by-step guide to building a citation. We also have </w:t>
      </w:r>
      <w:hyperlink r:id="rId14">
        <w:proofErr w:type="spellStart"/>
        <w:r>
          <w:rPr>
            <w:rFonts w:ascii="Candara" w:eastAsia="Candara" w:hAnsi="Candara" w:cs="Candara"/>
            <w:color w:val="1155CC"/>
            <w:highlight w:val="white"/>
            <w:u w:val="single"/>
          </w:rPr>
          <w:t>Noodletools</w:t>
        </w:r>
        <w:proofErr w:type="spellEnd"/>
      </w:hyperlink>
      <w:r>
        <w:rPr>
          <w:rFonts w:ascii="Candara" w:eastAsia="Candara" w:hAnsi="Candara" w:cs="Candara"/>
          <w:color w:val="CC4125"/>
          <w:highlight w:val="white"/>
        </w:rPr>
        <w:t>.</w:t>
      </w:r>
    </w:p>
    <w:p w14:paraId="302DCB4B" w14:textId="77777777" w:rsidR="00D96255" w:rsidRDefault="005369F9">
      <w:pPr>
        <w:widowControl w:val="0"/>
        <w:pBdr>
          <w:top w:val="none" w:sz="0" w:space="7" w:color="auto"/>
          <w:bottom w:val="none" w:sz="0" w:space="7" w:color="auto"/>
          <w:between w:val="none" w:sz="0" w:space="7" w:color="auto"/>
        </w:pBdr>
        <w:shd w:val="clear" w:color="auto" w:fill="FFFFFF"/>
        <w:spacing w:line="240" w:lineRule="auto"/>
        <w:ind w:right="-540"/>
        <w:rPr>
          <w:rFonts w:ascii="Candara" w:eastAsia="Candara" w:hAnsi="Candara" w:cs="Candara"/>
          <w:color w:val="333333"/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>The annotations:</w:t>
      </w:r>
      <w:r>
        <w:rPr>
          <w:rFonts w:ascii="Candara" w:eastAsia="Candara" w:hAnsi="Candara" w:cs="Candara"/>
          <w:color w:val="333333"/>
          <w:highlight w:val="white"/>
        </w:rPr>
        <w:t xml:space="preserve"> The annotations for each source </w:t>
      </w:r>
      <w:proofErr w:type="gramStart"/>
      <w:r>
        <w:rPr>
          <w:rFonts w:ascii="Candara" w:eastAsia="Candara" w:hAnsi="Candara" w:cs="Candara"/>
          <w:color w:val="333333"/>
          <w:highlight w:val="white"/>
        </w:rPr>
        <w:t>is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 xml:space="preserve"> </w:t>
      </w:r>
      <w:r>
        <w:rPr>
          <w:rFonts w:ascii="Candara" w:eastAsia="Candara" w:hAnsi="Candara" w:cs="Candara"/>
          <w:b/>
          <w:color w:val="333333"/>
          <w:highlight w:val="white"/>
        </w:rPr>
        <w:t>written in paragraph form.</w:t>
      </w:r>
      <w:r>
        <w:rPr>
          <w:rFonts w:ascii="Candara" w:eastAsia="Candara" w:hAnsi="Candara" w:cs="Candara"/>
          <w:color w:val="333333"/>
          <w:highlight w:val="white"/>
        </w:rPr>
        <w:t xml:space="preserve"> Each source will have three paragraphs worth of annotations: one paragraph will </w:t>
      </w:r>
      <w:r>
        <w:rPr>
          <w:rFonts w:ascii="Candara" w:eastAsia="Candara" w:hAnsi="Candara" w:cs="Candara"/>
          <w:b/>
          <w:color w:val="333333"/>
          <w:highlight w:val="white"/>
        </w:rPr>
        <w:t>summarize/</w:t>
      </w:r>
      <w:r>
        <w:rPr>
          <w:rFonts w:ascii="Candara" w:eastAsia="Candara" w:hAnsi="Candara" w:cs="Candara"/>
          <w:color w:val="333333"/>
          <w:highlight w:val="white"/>
        </w:rPr>
        <w:t xml:space="preserve">paraphrase, one will </w:t>
      </w:r>
      <w:r>
        <w:rPr>
          <w:rFonts w:ascii="Candara" w:eastAsia="Candara" w:hAnsi="Candara" w:cs="Candara"/>
          <w:b/>
          <w:color w:val="333333"/>
          <w:highlight w:val="white"/>
        </w:rPr>
        <w:t>assess</w:t>
      </w:r>
      <w:r>
        <w:rPr>
          <w:rFonts w:ascii="Candara" w:eastAsia="Candara" w:hAnsi="Candara" w:cs="Candara"/>
          <w:color w:val="333333"/>
          <w:highlight w:val="white"/>
        </w:rPr>
        <w:t xml:space="preserve">, and one will 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reflect </w:t>
      </w:r>
      <w:r>
        <w:rPr>
          <w:rFonts w:ascii="Candara" w:eastAsia="Candara" w:hAnsi="Candara" w:cs="Candara"/>
          <w:color w:val="333333"/>
          <w:highlight w:val="white"/>
        </w:rPr>
        <w:t>(see above for details).</w:t>
      </w:r>
    </w:p>
    <w:p w14:paraId="67DCC7FF" w14:textId="77777777" w:rsidR="00D96255" w:rsidRDefault="005369F9">
      <w:pPr>
        <w:pBdr>
          <w:top w:val="none" w:sz="0" w:space="7" w:color="auto"/>
          <w:bottom w:val="none" w:sz="0" w:space="7" w:color="auto"/>
          <w:between w:val="none" w:sz="0" w:space="7" w:color="auto"/>
        </w:pBdr>
        <w:shd w:val="clear" w:color="auto" w:fill="FFFFFF"/>
        <w:ind w:right="-540" w:hanging="450"/>
        <w:rPr>
          <w:rFonts w:ascii="Candara" w:eastAsia="Candara" w:hAnsi="Candara" w:cs="Candara"/>
          <w:color w:val="333333"/>
          <w:highlight w:val="white"/>
        </w:rPr>
      </w:pPr>
      <w:r>
        <w:rPr>
          <w:rFonts w:ascii="Candara" w:eastAsia="Candara" w:hAnsi="Candara" w:cs="Candara"/>
          <w:color w:val="FF0000"/>
          <w:sz w:val="36"/>
          <w:szCs w:val="36"/>
          <w:highlight w:val="white"/>
        </w:rPr>
        <w:t xml:space="preserve">→ </w:t>
      </w:r>
      <w:r>
        <w:rPr>
          <w:rFonts w:ascii="Candara" w:eastAsia="Candara" w:hAnsi="Candara" w:cs="Candara"/>
          <w:b/>
          <w:color w:val="333333"/>
          <w:highlight w:val="white"/>
        </w:rPr>
        <w:t xml:space="preserve">Each source will require a citation and </w:t>
      </w:r>
      <w:r>
        <w:rPr>
          <w:rFonts w:ascii="Candara" w:eastAsia="Candara" w:hAnsi="Candara" w:cs="Candara"/>
          <w:b/>
          <w:color w:val="333333"/>
          <w:highlight w:val="yellow"/>
        </w:rPr>
        <w:t>one page of annotations</w:t>
      </w:r>
      <w:r>
        <w:rPr>
          <w:rFonts w:ascii="Candara" w:eastAsia="Candara" w:hAnsi="Candara" w:cs="Candara"/>
          <w:b/>
          <w:color w:val="333333"/>
          <w:highlight w:val="white"/>
        </w:rPr>
        <w:t>.</w:t>
      </w:r>
      <w:r>
        <w:rPr>
          <w:rFonts w:ascii="Candara" w:eastAsia="Candara" w:hAnsi="Candara" w:cs="Candara"/>
          <w:color w:val="333333"/>
          <w:highlight w:val="white"/>
        </w:rPr>
        <w:t xml:space="preserve">  The pages are organized ALPHABETICALLY by the first letter in the citation.  See this </w:t>
      </w:r>
      <w:hyperlink r:id="rId15">
        <w:r>
          <w:rPr>
            <w:rFonts w:ascii="Candara" w:eastAsia="Candara" w:hAnsi="Candara" w:cs="Candara"/>
            <w:color w:val="1155CC"/>
            <w:highlight w:val="white"/>
            <w:u w:val="single"/>
          </w:rPr>
          <w:t>exemplar</w:t>
        </w:r>
      </w:hyperlink>
      <w:r>
        <w:rPr>
          <w:rFonts w:ascii="Candara" w:eastAsia="Candara" w:hAnsi="Candara" w:cs="Candara"/>
          <w:color w:val="333333"/>
          <w:highlight w:val="white"/>
        </w:rPr>
        <w:t xml:space="preserve"> for a one page set up.</w:t>
      </w:r>
    </w:p>
    <w:p w14:paraId="1BF173FB" w14:textId="77777777" w:rsidR="00D96255" w:rsidRDefault="005369F9">
      <w:pPr>
        <w:pBdr>
          <w:top w:val="none" w:sz="0" w:space="7" w:color="auto"/>
          <w:bottom w:val="none" w:sz="0" w:space="7" w:color="auto"/>
          <w:between w:val="none" w:sz="0" w:space="7" w:color="auto"/>
        </w:pBdr>
        <w:shd w:val="clear" w:color="auto" w:fill="FFFFFF"/>
        <w:ind w:right="-540"/>
        <w:rPr>
          <w:rFonts w:ascii="Candara" w:eastAsia="Candara" w:hAnsi="Candara" w:cs="Candara"/>
          <w:color w:val="FF0000"/>
          <w:sz w:val="4"/>
          <w:szCs w:val="4"/>
          <w:highlight w:val="yellow"/>
        </w:rPr>
      </w:pPr>
      <w:r>
        <w:rPr>
          <w:rFonts w:ascii="Candara" w:eastAsia="Candara" w:hAnsi="Candara" w:cs="Candara"/>
          <w:color w:val="333333"/>
          <w:highlight w:val="white"/>
        </w:rPr>
        <w:t xml:space="preserve">Research should be varied. </w:t>
      </w:r>
      <w:r>
        <w:rPr>
          <w:rFonts w:ascii="Candara" w:eastAsia="Candara" w:hAnsi="Candara" w:cs="Candara"/>
          <w:color w:val="333333"/>
          <w:highlight w:val="yellow"/>
          <w:u w:val="single"/>
        </w:rPr>
        <w:t>You cannot reach a valid conclusion by only considering one container</w:t>
      </w:r>
      <w:r>
        <w:rPr>
          <w:rFonts w:ascii="Candara" w:eastAsia="Candara" w:hAnsi="Candara" w:cs="Candara"/>
          <w:color w:val="333333"/>
          <w:highlight w:val="white"/>
        </w:rPr>
        <w:t xml:space="preserve"> (for example, going to one website, one </w:t>
      </w:r>
      <w:proofErr w:type="gramStart"/>
      <w:r>
        <w:rPr>
          <w:rFonts w:ascii="Candara" w:eastAsia="Candara" w:hAnsi="Candara" w:cs="Candara"/>
          <w:color w:val="333333"/>
          <w:highlight w:val="white"/>
        </w:rPr>
        <w:t>encyclopedia,  or</w:t>
      </w:r>
      <w:proofErr w:type="gramEnd"/>
      <w:r>
        <w:rPr>
          <w:rFonts w:ascii="Candara" w:eastAsia="Candara" w:hAnsi="Candara" w:cs="Candara"/>
          <w:color w:val="333333"/>
          <w:highlight w:val="white"/>
        </w:rPr>
        <w:t xml:space="preserve"> reading one book).</w:t>
      </w:r>
      <w:r>
        <w:rPr>
          <w:rFonts w:ascii="Candara" w:eastAsia="Candara" w:hAnsi="Candara" w:cs="Candara"/>
          <w:color w:val="FF0000"/>
          <w:highlight w:val="white"/>
        </w:rPr>
        <w:t xml:space="preserve"> </w:t>
      </w:r>
      <w:r>
        <w:rPr>
          <w:rFonts w:ascii="Candara" w:eastAsia="Candara" w:hAnsi="Candara" w:cs="Candara"/>
          <w:color w:val="FF0000"/>
          <w:highlight w:val="yellow"/>
        </w:rPr>
        <w:t xml:space="preserve">Gather information from </w:t>
      </w:r>
      <w:r>
        <w:rPr>
          <w:rFonts w:ascii="Candara" w:eastAsia="Candara" w:hAnsi="Candara" w:cs="Candara"/>
          <w:b/>
          <w:color w:val="FF0000"/>
          <w:highlight w:val="yellow"/>
        </w:rPr>
        <w:t xml:space="preserve">many </w:t>
      </w:r>
      <w:r>
        <w:rPr>
          <w:rFonts w:ascii="Candara" w:eastAsia="Candara" w:hAnsi="Candara" w:cs="Candara"/>
          <w:color w:val="FF0000"/>
          <w:highlight w:val="yellow"/>
        </w:rPr>
        <w:t xml:space="preserve">sources.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6255" w14:paraId="64E1F38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1EB5" w14:textId="77777777" w:rsidR="00D96255" w:rsidRDefault="005369F9">
            <w:pPr>
              <w:shd w:val="clear" w:color="auto" w:fill="FFFFFF"/>
              <w:spacing w:after="160"/>
              <w:ind w:right="-540"/>
              <w:rPr>
                <w:rFonts w:ascii="Candara" w:eastAsia="Candara" w:hAnsi="Candara" w:cs="Candara"/>
                <w:b/>
                <w:color w:val="0000FF"/>
                <w:highlight w:val="white"/>
              </w:rPr>
            </w:pP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 xml:space="preserve">You must use at least </w:t>
            </w:r>
            <w:r>
              <w:rPr>
                <w:rFonts w:ascii="Candara" w:eastAsia="Candara" w:hAnsi="Candara" w:cs="Candara"/>
                <w:b/>
                <w:color w:val="FF0000"/>
                <w:highlight w:val="white"/>
              </w:rPr>
              <w:t xml:space="preserve">FIVE </w:t>
            </w: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sources. Try to round it out in this way:</w:t>
            </w:r>
          </w:p>
          <w:p w14:paraId="74D5B3E8" w14:textId="77777777" w:rsidR="00D96255" w:rsidRDefault="005369F9">
            <w:pPr>
              <w:numPr>
                <w:ilvl w:val="0"/>
                <w:numId w:val="3"/>
              </w:numPr>
              <w:shd w:val="clear" w:color="auto" w:fill="FFFFFF"/>
              <w:ind w:right="-540"/>
              <w:rPr>
                <w:rFonts w:ascii="Candara" w:eastAsia="Candara" w:hAnsi="Candara" w:cs="Candara"/>
                <w:b/>
                <w:color w:val="0000FF"/>
                <w:highlight w:val="white"/>
              </w:rPr>
            </w:pP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1 encyclopedia source (</w:t>
            </w:r>
            <w:r>
              <w:rPr>
                <w:rFonts w:ascii="Candara" w:eastAsia="Candara" w:hAnsi="Candara" w:cs="Candara"/>
                <w:b/>
                <w:color w:val="FF0000"/>
                <w:highlight w:val="white"/>
              </w:rPr>
              <w:t>unbiased facts</w:t>
            </w: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)</w:t>
            </w:r>
          </w:p>
          <w:p w14:paraId="4563C74A" w14:textId="77777777" w:rsidR="00D96255" w:rsidRDefault="005369F9">
            <w:pPr>
              <w:numPr>
                <w:ilvl w:val="0"/>
                <w:numId w:val="3"/>
              </w:numPr>
              <w:shd w:val="clear" w:color="auto" w:fill="FFFFFF"/>
              <w:ind w:right="-540"/>
              <w:rPr>
                <w:rFonts w:ascii="Candara" w:eastAsia="Candara" w:hAnsi="Candara" w:cs="Candara"/>
                <w:b/>
                <w:color w:val="0000FF"/>
                <w:highlight w:val="white"/>
              </w:rPr>
            </w:pP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2 scholarly essay/article/criticism sources (</w:t>
            </w:r>
            <w:r>
              <w:rPr>
                <w:rFonts w:ascii="Candara" w:eastAsia="Candara" w:hAnsi="Candara" w:cs="Candara"/>
                <w:b/>
                <w:color w:val="FF0000"/>
                <w:highlight w:val="white"/>
              </w:rPr>
              <w:t>a bias will emerge through wording/phrasing</w:t>
            </w: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)</w:t>
            </w:r>
          </w:p>
          <w:p w14:paraId="1FE12D0A" w14:textId="77777777" w:rsidR="00D96255" w:rsidRDefault="005369F9">
            <w:pPr>
              <w:numPr>
                <w:ilvl w:val="0"/>
                <w:numId w:val="3"/>
              </w:numPr>
              <w:shd w:val="clear" w:color="auto" w:fill="FFFFFF"/>
              <w:ind w:right="-540"/>
              <w:rPr>
                <w:rFonts w:ascii="Candara" w:eastAsia="Candara" w:hAnsi="Candara" w:cs="Candara"/>
                <w:b/>
                <w:color w:val="0000FF"/>
                <w:highlight w:val="white"/>
              </w:rPr>
            </w:pP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1 book or professional publication (</w:t>
            </w:r>
            <w:r>
              <w:rPr>
                <w:rFonts w:ascii="Candara" w:eastAsia="Candara" w:hAnsi="Candara" w:cs="Candara"/>
                <w:b/>
                <w:color w:val="FF0000"/>
                <w:highlight w:val="white"/>
              </w:rPr>
              <w:t>informed, may be bias but will argue with evidence</w:t>
            </w: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)</w:t>
            </w:r>
          </w:p>
          <w:p w14:paraId="1C89933B" w14:textId="77777777" w:rsidR="00D96255" w:rsidRDefault="005369F9">
            <w:pPr>
              <w:numPr>
                <w:ilvl w:val="0"/>
                <w:numId w:val="3"/>
              </w:numPr>
              <w:shd w:val="clear" w:color="auto" w:fill="FFFFFF"/>
              <w:ind w:right="-540"/>
              <w:rPr>
                <w:rFonts w:ascii="Candara" w:eastAsia="Candara" w:hAnsi="Candara" w:cs="Candara"/>
                <w:b/>
                <w:color w:val="0000FF"/>
                <w:highlight w:val="white"/>
              </w:rPr>
            </w:pP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 xml:space="preserve">1 media source (film, documentary, radio interview, </w:t>
            </w:r>
            <w:proofErr w:type="spellStart"/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etc</w:t>
            </w:r>
            <w:proofErr w:type="spellEnd"/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) (</w:t>
            </w:r>
            <w:r>
              <w:rPr>
                <w:rFonts w:ascii="Candara" w:eastAsia="Candara" w:hAnsi="Candara" w:cs="Candara"/>
                <w:b/>
                <w:color w:val="FF0000"/>
                <w:highlight w:val="white"/>
              </w:rPr>
              <w:t>bias easily present</w:t>
            </w:r>
            <w:r>
              <w:rPr>
                <w:rFonts w:ascii="Candara" w:eastAsia="Candara" w:hAnsi="Candara" w:cs="Candara"/>
                <w:b/>
                <w:color w:val="0000FF"/>
                <w:highlight w:val="white"/>
              </w:rPr>
              <w:t>)</w:t>
            </w:r>
          </w:p>
        </w:tc>
      </w:tr>
    </w:tbl>
    <w:p w14:paraId="4B498679" w14:textId="77777777" w:rsidR="00D96255" w:rsidRDefault="00D96255">
      <w:pPr>
        <w:shd w:val="clear" w:color="auto" w:fill="FFFFFF"/>
        <w:spacing w:after="160"/>
        <w:ind w:right="-540"/>
        <w:rPr>
          <w:rFonts w:ascii="Candara" w:eastAsia="Candara" w:hAnsi="Candara" w:cs="Candara"/>
          <w:b/>
          <w:color w:val="333333"/>
          <w:sz w:val="12"/>
          <w:szCs w:val="12"/>
          <w:highlight w:val="white"/>
        </w:rPr>
      </w:pPr>
    </w:p>
    <w:p w14:paraId="5EB89B69" w14:textId="77777777" w:rsidR="00D96255" w:rsidRDefault="005369F9">
      <w:pPr>
        <w:shd w:val="clear" w:color="auto" w:fill="FFFFFF"/>
        <w:spacing w:after="160"/>
        <w:ind w:right="-540"/>
        <w:rPr>
          <w:rFonts w:ascii="Candara" w:eastAsia="Candara" w:hAnsi="Candara" w:cs="Candara"/>
          <w:color w:val="333333"/>
          <w:highlight w:val="white"/>
        </w:rPr>
      </w:pPr>
      <w:r>
        <w:rPr>
          <w:rFonts w:ascii="Candara" w:eastAsia="Candara" w:hAnsi="Candara" w:cs="Candara"/>
          <w:b/>
          <w:color w:val="333333"/>
          <w:highlight w:val="white"/>
        </w:rPr>
        <w:t>GUIDING IDEAS</w:t>
      </w:r>
    </w:p>
    <w:p w14:paraId="6B2EE19C" w14:textId="77777777" w:rsidR="00D96255" w:rsidRDefault="005369F9">
      <w:pPr>
        <w:ind w:right="-54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In his book </w:t>
      </w:r>
      <w:r>
        <w:rPr>
          <w:rFonts w:ascii="Candara" w:eastAsia="Candara" w:hAnsi="Candara" w:cs="Candara"/>
          <w:i/>
        </w:rPr>
        <w:t xml:space="preserve">Truth in </w:t>
      </w:r>
      <w:proofErr w:type="spellStart"/>
      <w:r>
        <w:rPr>
          <w:rFonts w:ascii="Candara" w:eastAsia="Candara" w:hAnsi="Candara" w:cs="Candara"/>
          <w:i/>
        </w:rPr>
        <w:t>Myth</w:t>
      </w:r>
      <w:proofErr w:type="spellEnd"/>
      <w:r>
        <w:rPr>
          <w:rFonts w:ascii="Candara" w:eastAsia="Candara" w:hAnsi="Candara" w:cs="Candara"/>
          <w:i/>
        </w:rPr>
        <w:t xml:space="preserve"> and Science</w:t>
      </w:r>
      <w:r>
        <w:rPr>
          <w:rFonts w:ascii="Candara" w:eastAsia="Candara" w:hAnsi="Candara" w:cs="Candara"/>
        </w:rPr>
        <w:t xml:space="preserve">, Art </w:t>
      </w:r>
      <w:proofErr w:type="spellStart"/>
      <w:r>
        <w:rPr>
          <w:rFonts w:ascii="Candara" w:eastAsia="Candara" w:hAnsi="Candara" w:cs="Candara"/>
        </w:rPr>
        <w:t>Stawinski</w:t>
      </w:r>
      <w:proofErr w:type="spellEnd"/>
      <w:r>
        <w:rPr>
          <w:rFonts w:ascii="Candara" w:eastAsia="Candara" w:hAnsi="Candara" w:cs="Candara"/>
        </w:rPr>
        <w:t xml:space="preserve"> remarks, “Through myths we gain an understanding of our place in the world and how we are to live in it” (75). </w:t>
      </w:r>
      <w:r>
        <w:rPr>
          <w:rFonts w:ascii="Candara" w:eastAsia="Candara" w:hAnsi="Candara" w:cs="Candara"/>
          <w:highlight w:val="yellow"/>
        </w:rPr>
        <w:t>The learning goal of this project is to</w:t>
      </w:r>
      <w:r>
        <w:rPr>
          <w:rFonts w:ascii="Candara" w:eastAsia="Candara" w:hAnsi="Candara" w:cs="Candara"/>
          <w:b/>
          <w:highlight w:val="yellow"/>
        </w:rPr>
        <w:t xml:space="preserve"> determine the role a mythology/folklore has in helping a society define its culture and values </w:t>
      </w:r>
      <w:r>
        <w:rPr>
          <w:rFonts w:ascii="Candara" w:eastAsia="Candara" w:hAnsi="Candara" w:cs="Candara"/>
          <w:b/>
          <w:color w:val="FF0000"/>
          <w:highlight w:val="yellow"/>
        </w:rPr>
        <w:t xml:space="preserve">AND </w:t>
      </w:r>
      <w:r>
        <w:rPr>
          <w:rFonts w:ascii="Candara" w:eastAsia="Candara" w:hAnsi="Candara" w:cs="Candara"/>
          <w:b/>
          <w:highlight w:val="yellow"/>
        </w:rPr>
        <w:t>to inform you about monsters and heroes as writers of a myth</w:t>
      </w:r>
      <w:r>
        <w:rPr>
          <w:rFonts w:ascii="Candara" w:eastAsia="Candara" w:hAnsi="Candara" w:cs="Candara"/>
          <w:highlight w:val="yellow"/>
        </w:rPr>
        <w:t xml:space="preserve">.  </w:t>
      </w:r>
      <w:r>
        <w:rPr>
          <w:rFonts w:ascii="Candara" w:eastAsia="Candara" w:hAnsi="Candara" w:cs="Candara"/>
        </w:rPr>
        <w:t>Myths, cultural artifacts of humanity, play an important role in understanding a society.  Unlike what many people assume, many myths do contain historical content or kernels, so they teach in an entertaining way a little about history (with great creative liberty).</w:t>
      </w:r>
    </w:p>
    <w:p w14:paraId="00920F0B" w14:textId="77777777" w:rsidR="00D96255" w:rsidRDefault="00D96255">
      <w:pPr>
        <w:ind w:right="-540"/>
        <w:rPr>
          <w:rFonts w:ascii="Candara" w:eastAsia="Candara" w:hAnsi="Candara" w:cs="Candara"/>
        </w:rPr>
      </w:pPr>
    </w:p>
    <w:p w14:paraId="7E57C5BA" w14:textId="77777777" w:rsidR="00D96255" w:rsidRDefault="005369F9">
      <w:pPr>
        <w:ind w:right="-54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 xml:space="preserve">You pick the culture/society that interests you. </w:t>
      </w:r>
      <w:r>
        <w:rPr>
          <w:rFonts w:ascii="Candara" w:eastAsia="Candara" w:hAnsi="Candara" w:cs="Candara"/>
        </w:rPr>
        <w:t xml:space="preserve"> Greek mythology commands much attention, but each culture has its own mythology; they are interesting and worth investigating. Norse, Chinese, Japanese, African, Native American, and Aztec myths are </w:t>
      </w:r>
      <w:proofErr w:type="gramStart"/>
      <w:r>
        <w:rPr>
          <w:rFonts w:ascii="Candara" w:eastAsia="Candara" w:hAnsi="Candara" w:cs="Candara"/>
        </w:rPr>
        <w:t>very interesting</w:t>
      </w:r>
      <w:proofErr w:type="gramEnd"/>
      <w:r>
        <w:rPr>
          <w:rFonts w:ascii="Candara" w:eastAsia="Candara" w:hAnsi="Candara" w:cs="Candara"/>
        </w:rPr>
        <w:t xml:space="preserve">. </w:t>
      </w:r>
    </w:p>
    <w:p w14:paraId="08495B46" w14:textId="77777777" w:rsidR="00D96255" w:rsidRDefault="00D96255">
      <w:pPr>
        <w:ind w:right="-540"/>
        <w:rPr>
          <w:rFonts w:ascii="Candara" w:eastAsia="Candara" w:hAnsi="Candara" w:cs="Candara"/>
        </w:rPr>
      </w:pPr>
    </w:p>
    <w:p w14:paraId="013F3E43" w14:textId="77777777" w:rsidR="00D96255" w:rsidRDefault="005369F9">
      <w:pPr>
        <w:ind w:right="-54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Information links for you:</w:t>
      </w:r>
    </w:p>
    <w:tbl>
      <w:tblPr>
        <w:tblStyle w:val="a1"/>
        <w:tblW w:w="9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4935"/>
      </w:tblGrid>
      <w:tr w:rsidR="00D96255" w14:paraId="24E28D53" w14:textId="77777777">
        <w:trPr>
          <w:trHeight w:val="917"/>
        </w:trPr>
        <w:tc>
          <w:tcPr>
            <w:tcW w:w="4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3BCC" w14:textId="77777777" w:rsidR="00D96255" w:rsidRDefault="002846F3">
            <w:pPr>
              <w:ind w:left="-90" w:right="-540"/>
              <w:rPr>
                <w:rFonts w:ascii="Candara" w:eastAsia="Candara" w:hAnsi="Candara" w:cs="Candara"/>
                <w:sz w:val="20"/>
                <w:szCs w:val="20"/>
              </w:rPr>
            </w:pPr>
            <w:hyperlink r:id="rId16">
              <w:r w:rsidR="005369F9"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>What is a myth?</w:t>
              </w:r>
            </w:hyperlink>
          </w:p>
          <w:p w14:paraId="3EB6E870" w14:textId="77777777" w:rsidR="00D96255" w:rsidRDefault="002846F3">
            <w:pPr>
              <w:ind w:left="-90" w:right="-540"/>
              <w:rPr>
                <w:rFonts w:ascii="Candara" w:eastAsia="Candara" w:hAnsi="Candara" w:cs="Candara"/>
                <w:sz w:val="20"/>
                <w:szCs w:val="20"/>
              </w:rPr>
            </w:pPr>
            <w:hyperlink r:id="rId17">
              <w:r w:rsidR="005369F9"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>Ancient stories that could have inspired myths/stories</w:t>
              </w:r>
            </w:hyperlink>
          </w:p>
          <w:p w14:paraId="09FFE24A" w14:textId="77777777" w:rsidR="00D96255" w:rsidRDefault="002846F3">
            <w:pPr>
              <w:ind w:left="-90" w:right="-540"/>
              <w:rPr>
                <w:rFonts w:ascii="Candara" w:eastAsia="Candara" w:hAnsi="Candara" w:cs="Candara"/>
                <w:sz w:val="20"/>
                <w:szCs w:val="20"/>
              </w:rPr>
            </w:pPr>
            <w:hyperlink r:id="rId18">
              <w:r w:rsidR="005369F9"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>How to determine bias</w:t>
              </w:r>
            </w:hyperlink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DCF1" w14:textId="77777777" w:rsidR="00D96255" w:rsidRDefault="002846F3">
            <w:pPr>
              <w:widowControl w:val="0"/>
              <w:spacing w:line="240" w:lineRule="auto"/>
              <w:ind w:left="180" w:right="-540"/>
              <w:rPr>
                <w:rFonts w:ascii="Candara" w:eastAsia="Candara" w:hAnsi="Candara" w:cs="Candara"/>
                <w:color w:val="073763"/>
                <w:sz w:val="20"/>
                <w:szCs w:val="20"/>
              </w:rPr>
            </w:pPr>
            <w:hyperlink r:id="rId19">
              <w:r w:rsidR="005369F9"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>Joseph Campbell Foundation YouTube Collections</w:t>
              </w:r>
            </w:hyperlink>
          </w:p>
          <w:p w14:paraId="5B60DBE5" w14:textId="77777777" w:rsidR="00D96255" w:rsidRDefault="002846F3">
            <w:pPr>
              <w:widowControl w:val="0"/>
              <w:spacing w:line="240" w:lineRule="auto"/>
              <w:ind w:left="180" w:right="-540"/>
              <w:rPr>
                <w:rFonts w:ascii="Candara" w:eastAsia="Candara" w:hAnsi="Candara" w:cs="Candara"/>
                <w:sz w:val="20"/>
                <w:szCs w:val="20"/>
              </w:rPr>
            </w:pPr>
            <w:hyperlink r:id="rId20">
              <w:r w:rsidR="005369F9"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 xml:space="preserve">From </w:t>
              </w:r>
              <w:proofErr w:type="gramStart"/>
              <w:r w:rsidR="005369F9"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>The</w:t>
              </w:r>
              <w:proofErr w:type="gramEnd"/>
              <w:r w:rsidR="005369F9"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 xml:space="preserve"> Power of Myth (Ch 1)</w:t>
              </w:r>
            </w:hyperlink>
          </w:p>
          <w:p w14:paraId="2DE0D1EF" w14:textId="00FEAFA8" w:rsidR="00D96255" w:rsidRDefault="005369F9">
            <w:pPr>
              <w:widowControl w:val="0"/>
              <w:spacing w:line="240" w:lineRule="auto"/>
              <w:ind w:left="180" w:right="-540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The Power of Myth (entire book) </w:t>
            </w:r>
            <w:hyperlink r:id="rId21">
              <w:r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>Bl3</w:t>
              </w:r>
            </w:hyperlink>
            <w:r>
              <w:rPr>
                <w:rFonts w:ascii="Candara" w:eastAsia="Candara" w:hAnsi="Candara" w:cs="Candara"/>
                <w:sz w:val="20"/>
                <w:szCs w:val="20"/>
              </w:rPr>
              <w:t xml:space="preserve">  </w:t>
            </w:r>
            <w:hyperlink r:id="rId22">
              <w:r>
                <w:rPr>
                  <w:rFonts w:ascii="Candara" w:eastAsia="Candara" w:hAnsi="Candara" w:cs="Candara"/>
                  <w:color w:val="1155CC"/>
                  <w:sz w:val="20"/>
                  <w:szCs w:val="20"/>
                  <w:u w:val="single"/>
                </w:rPr>
                <w:t>Bl4</w:t>
              </w:r>
            </w:hyperlink>
          </w:p>
        </w:tc>
      </w:tr>
    </w:tbl>
    <w:p w14:paraId="22547847" w14:textId="77777777" w:rsidR="00D96255" w:rsidRDefault="00D96255">
      <w:pPr>
        <w:ind w:right="-540"/>
        <w:rPr>
          <w:rFonts w:ascii="Candara" w:eastAsia="Candara" w:hAnsi="Candara" w:cs="Candara"/>
        </w:rPr>
      </w:pPr>
    </w:p>
    <w:sectPr w:rsidR="00D96255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62A64"/>
    <w:multiLevelType w:val="multilevel"/>
    <w:tmpl w:val="00A63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C56CE2"/>
    <w:multiLevelType w:val="multilevel"/>
    <w:tmpl w:val="EB3AAC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680C5C"/>
    <w:multiLevelType w:val="multilevel"/>
    <w:tmpl w:val="AC801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55"/>
    <w:rsid w:val="0007716E"/>
    <w:rsid w:val="002846F3"/>
    <w:rsid w:val="005369F9"/>
    <w:rsid w:val="00D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C5F0"/>
  <w15:docId w15:val="{80C4617A-4F48-4927-9E41-BA8881FB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fcps.org/page/4625533283" TargetMode="External"/><Relationship Id="rId13" Type="http://schemas.openxmlformats.org/officeDocument/2006/relationships/hyperlink" Target="https://owl.purdue.edu/owl/research_and_citation/mla_style/mla_formatting_and_style_guide/mla_formatting_and_style_guide.html" TargetMode="External"/><Relationship Id="rId18" Type="http://schemas.openxmlformats.org/officeDocument/2006/relationships/hyperlink" Target="https://apus.libanswers.com/faq/1449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ms.fcps.org/course/2821723120/materials/gp/4619154975" TargetMode="External"/><Relationship Id="rId7" Type="http://schemas.openxmlformats.org/officeDocument/2006/relationships/hyperlink" Target="https://lms.fcps.org/page/4619154972" TargetMode="External"/><Relationship Id="rId12" Type="http://schemas.openxmlformats.org/officeDocument/2006/relationships/hyperlink" Target="https://owl.purdue.edu/owl/research_and_citation/mla_style/mla_formatting_and_style_guide/mla_formatting_and_style_guide.html" TargetMode="External"/><Relationship Id="rId17" Type="http://schemas.openxmlformats.org/officeDocument/2006/relationships/hyperlink" Target="https://www.smithsonianmag.com/science-nature/ten-ancient-stories-and-geological-events-may-have-inspired-them-18095034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bs.org/mythsandheroes/myths_what.html" TargetMode="External"/><Relationship Id="rId20" Type="http://schemas.openxmlformats.org/officeDocument/2006/relationships/hyperlink" Target="https://lms.fcps.org/course/2821723096/materials/gp/45580155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qEbXujVv1CvyvmuUdcn5MYAaY4c5ZGSIFgzn2mpwXKA/edit?usp=sharing" TargetMode="External"/><Relationship Id="rId11" Type="http://schemas.openxmlformats.org/officeDocument/2006/relationships/hyperlink" Target="https://owl.purdue.edu/owl/research_and_citation/conducting_research/evaluating_sources_of_information/where_to_begin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ducation.fcps.org/gtjhs/mediacenter" TargetMode="External"/><Relationship Id="rId15" Type="http://schemas.openxmlformats.org/officeDocument/2006/relationships/hyperlink" Target="https://docs.google.com/document/d/1I-FMQ7kzJBCEFWKybjUBT7meQffEvn1xIgy7hUv0uHQ/edit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wl.purdue.edu/owl/research_and_citation/using_research/quoting_paraphrasing_and_summarizing/index.html" TargetMode="External"/><Relationship Id="rId19" Type="http://schemas.openxmlformats.org/officeDocument/2006/relationships/hyperlink" Target="https://www.jcf.org/works/by-campbell/videos/youtu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manitoba.ca/faculties/nursing/students/academic_verbs.pdf" TargetMode="External"/><Relationship Id="rId14" Type="http://schemas.openxmlformats.org/officeDocument/2006/relationships/hyperlink" Target="https://fcps.libguides.com/c.php?g=948960&amp;p=6843362&amp;preview=a170d92ec06cb950ddae90e9fc1e56de" TargetMode="External"/><Relationship Id="rId22" Type="http://schemas.openxmlformats.org/officeDocument/2006/relationships/hyperlink" Target="https://lms.fcps.org/course/2821723108/materials/gp/4625533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Araya-Madrigal</cp:lastModifiedBy>
  <cp:revision>4</cp:revision>
  <dcterms:created xsi:type="dcterms:W3CDTF">2021-02-15T02:18:00Z</dcterms:created>
  <dcterms:modified xsi:type="dcterms:W3CDTF">2021-02-15T17:51:00Z</dcterms:modified>
</cp:coreProperties>
</file>