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pBdr/>
        <w:ind w:left="720" w:hanging="360"/>
        <w:contextualSpacing w:val="1"/>
        <w:rPr>
          <w:rFonts w:ascii="Times" w:cs="Times" w:eastAsia="Times" w:hAnsi="Times"/>
          <w:b w:val="1"/>
          <w:color w:val="2d3b45"/>
        </w:rPr>
      </w:pPr>
      <w:r w:rsidDel="00000000" w:rsidR="00000000" w:rsidRPr="00000000">
        <w:rPr>
          <w:rFonts w:ascii="Times" w:cs="Times" w:eastAsia="Times" w:hAnsi="Times"/>
          <w:b w:val="1"/>
          <w:color w:val="2d3b45"/>
          <w:rtl w:val="0"/>
        </w:rPr>
        <w:t xml:space="preserve">How to execute the source code.</w:t>
      </w:r>
    </w:p>
    <w:p w:rsidR="00000000" w:rsidDel="00000000" w:rsidP="00000000" w:rsidRDefault="00000000" w:rsidRPr="00000000">
      <w:pPr>
        <w:pBdr/>
        <w:contextualSpacing w:val="0"/>
        <w:rPr>
          <w:rFonts w:ascii="Times" w:cs="Times" w:eastAsia="Times" w:hAnsi="Times"/>
          <w:b w:val="1"/>
          <w:color w:val="2d3b45"/>
        </w:rPr>
      </w:pPr>
      <w:r w:rsidDel="00000000" w:rsidR="00000000" w:rsidRPr="00000000">
        <w:rPr>
          <w:rtl w:val="0"/>
        </w:rPr>
      </w:r>
    </w:p>
    <w:p w:rsidR="00000000" w:rsidDel="00000000" w:rsidP="00000000" w:rsidRDefault="00000000" w:rsidRPr="00000000">
      <w:pPr>
        <w:pBdr/>
        <w:ind w:firstLine="720"/>
        <w:contextualSpacing w:val="0"/>
        <w:rPr>
          <w:rFonts w:ascii="Times" w:cs="Times" w:eastAsia="Times" w:hAnsi="Times"/>
          <w:b w:val="1"/>
          <w:color w:val="2d3b45"/>
        </w:rPr>
      </w:pPr>
      <w:r w:rsidDel="00000000" w:rsidR="00000000" w:rsidRPr="00000000">
        <w:rPr>
          <w:rFonts w:ascii="Times" w:cs="Times" w:eastAsia="Times" w:hAnsi="Times"/>
          <w:b w:val="1"/>
          <w:color w:val="2d3b45"/>
          <w:rtl w:val="0"/>
        </w:rPr>
        <w:t xml:space="preserve">1.1  Models for all the coverage option were saved separately  in 7 python files, compressed in the ‘final code’ package. Put the files under the spark folder.</w:t>
      </w:r>
    </w:p>
    <w:p w:rsidR="00000000" w:rsidDel="00000000" w:rsidP="00000000" w:rsidRDefault="00000000" w:rsidRPr="00000000">
      <w:pPr>
        <w:pBdr/>
        <w:ind w:left="720" w:firstLine="720"/>
        <w:contextualSpacing w:val="0"/>
        <w:rPr>
          <w:rFonts w:ascii="Times" w:cs="Times" w:eastAsia="Times" w:hAnsi="Times"/>
          <w:color w:val="2d3b45"/>
          <w:sz w:val="21"/>
          <w:szCs w:val="21"/>
        </w:rPr>
      </w:pPr>
      <w:r w:rsidDel="00000000" w:rsidR="00000000" w:rsidRPr="00000000">
        <w:rPr>
          <w:rtl w:val="0"/>
        </w:rPr>
      </w:r>
    </w:p>
    <w:p w:rsidR="00000000" w:rsidDel="00000000" w:rsidP="00000000" w:rsidRDefault="00000000" w:rsidRPr="00000000">
      <w:pPr>
        <w:pBdr/>
        <w:contextualSpacing w:val="0"/>
        <w:rPr>
          <w:rFonts w:ascii="Times" w:cs="Times" w:eastAsia="Times" w:hAnsi="Times"/>
          <w:color w:val="2d3b45"/>
          <w:sz w:val="21"/>
          <w:szCs w:val="21"/>
        </w:rPr>
      </w:pPr>
      <w:r w:rsidDel="00000000" w:rsidR="00000000" w:rsidRPr="00000000">
        <w:rPr>
          <w:rtl w:val="0"/>
        </w:rPr>
      </w:r>
    </w:p>
    <w:p w:rsidR="00000000" w:rsidDel="00000000" w:rsidP="00000000" w:rsidRDefault="00000000" w:rsidRPr="00000000">
      <w:pPr>
        <w:pBdr/>
        <w:ind w:firstLine="720"/>
        <w:contextualSpacing w:val="0"/>
        <w:rPr>
          <w:rFonts w:ascii="Times" w:cs="Times" w:eastAsia="Times" w:hAnsi="Times"/>
          <w:b w:val="1"/>
          <w:color w:val="2d3b45"/>
        </w:rPr>
      </w:pPr>
      <w:r w:rsidDel="00000000" w:rsidR="00000000" w:rsidRPr="00000000">
        <w:rPr>
          <w:rFonts w:ascii="Times" w:cs="Times" w:eastAsia="Times" w:hAnsi="Times"/>
          <w:b w:val="1"/>
          <w:color w:val="2d3b45"/>
          <w:rtl w:val="0"/>
        </w:rPr>
        <w:t xml:space="preserve">1.2 Change the path in the python files</w:t>
      </w:r>
    </w:p>
    <w:p w:rsidR="00000000" w:rsidDel="00000000" w:rsidP="00000000" w:rsidRDefault="00000000" w:rsidRPr="00000000">
      <w:pPr>
        <w:pBdr/>
        <w:ind w:left="720" w:firstLine="720"/>
        <w:contextualSpacing w:val="0"/>
        <w:rPr>
          <w:rFonts w:ascii="Times" w:cs="Times" w:eastAsia="Times" w:hAnsi="Times"/>
        </w:rPr>
      </w:pPr>
      <w:r w:rsidDel="00000000" w:rsidR="00000000" w:rsidRPr="00000000">
        <w:drawing>
          <wp:inline distB="0" distT="0" distL="0" distR="0">
            <wp:extent cx="5562600" cy="838200"/>
            <wp:effectExtent b="0" l="0" r="0" t="0"/>
            <wp:docPr descr="/Users/Areil/Desktop/Screen Shot 2017-05-16 at 9.05.05 PM.png" id="1" name="image2.png"/>
            <a:graphic>
              <a:graphicData uri="http://schemas.openxmlformats.org/drawingml/2006/picture">
                <pic:pic>
                  <pic:nvPicPr>
                    <pic:cNvPr descr="/Users/Areil/Desktop/Screen Shot 2017-05-16 at 9.05.05 PM.png" id="0" name="image2.png"/>
                    <pic:cNvPicPr preferRelativeResize="0"/>
                  </pic:nvPicPr>
                  <pic:blipFill>
                    <a:blip r:embed="rId5"/>
                    <a:srcRect b="0" l="0" r="0" t="37142"/>
                    <a:stretch>
                      <a:fillRect/>
                    </a:stretch>
                  </pic:blipFill>
                  <pic:spPr>
                    <a:xfrm>
                      <a:off x="0" y="0"/>
                      <a:ext cx="5562600" cy="838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w:cs="Times" w:eastAsia="Times" w:hAnsi="Times"/>
        </w:rPr>
      </w:pPr>
      <w:r w:rsidDel="00000000" w:rsidR="00000000" w:rsidRPr="00000000">
        <w:rPr>
          <w:rtl w:val="0"/>
        </w:rPr>
      </w:r>
    </w:p>
    <w:p w:rsidR="00000000" w:rsidDel="00000000" w:rsidP="00000000" w:rsidRDefault="00000000" w:rsidRPr="00000000">
      <w:pPr>
        <w:pBdr/>
        <w:ind w:left="720" w:firstLine="720"/>
        <w:contextualSpacing w:val="0"/>
        <w:rPr>
          <w:rFonts w:ascii="Times" w:cs="Times" w:eastAsia="Times" w:hAnsi="Times"/>
        </w:rPr>
      </w:pPr>
      <w:r w:rsidDel="00000000" w:rsidR="00000000" w:rsidRPr="00000000">
        <w:rPr>
          <w:rFonts w:ascii="Times" w:cs="Times" w:eastAsia="Times" w:hAnsi="Times"/>
          <w:rtl w:val="0"/>
        </w:rPr>
        <w:t xml:space="preserve">In order to execute the file accurately, it should be changed to correct absolute path for csv file.</w:t>
      </w:r>
    </w:p>
    <w:p w:rsidR="00000000" w:rsidDel="00000000" w:rsidP="00000000" w:rsidRDefault="00000000" w:rsidRPr="00000000">
      <w:pPr>
        <w:pBdr/>
        <w:contextualSpacing w:val="0"/>
        <w:rPr>
          <w:rFonts w:ascii="Times" w:cs="Times" w:eastAsia="Times" w:hAnsi="Times"/>
        </w:rPr>
      </w:pPr>
      <w:r w:rsidDel="00000000" w:rsidR="00000000" w:rsidRPr="00000000">
        <w:rPr>
          <w:rtl w:val="0"/>
        </w:rPr>
      </w:r>
    </w:p>
    <w:p w:rsidR="00000000" w:rsidDel="00000000" w:rsidP="00000000" w:rsidRDefault="00000000" w:rsidRPr="00000000">
      <w:pPr>
        <w:pBdr/>
        <w:ind w:firstLine="720"/>
        <w:contextualSpacing w:val="0"/>
        <w:rPr>
          <w:rFonts w:ascii="Times" w:cs="Times" w:eastAsia="Times" w:hAnsi="Times"/>
          <w:b w:val="1"/>
        </w:rPr>
      </w:pPr>
      <w:r w:rsidDel="00000000" w:rsidR="00000000" w:rsidRPr="00000000">
        <w:rPr>
          <w:rFonts w:ascii="Times" w:cs="Times" w:eastAsia="Times" w:hAnsi="Times"/>
          <w:b w:val="1"/>
          <w:rtl w:val="0"/>
        </w:rPr>
        <w:t xml:space="preserve">1.3 Use the following spark-submit code to run the python file:</w:t>
      </w:r>
    </w:p>
    <w:p w:rsidR="00000000" w:rsidDel="00000000" w:rsidP="00000000" w:rsidRDefault="00000000" w:rsidRPr="00000000">
      <w:pPr>
        <w:pBdr/>
        <w:ind w:left="720" w:firstLine="720"/>
        <w:contextualSpacing w:val="0"/>
        <w:rPr>
          <w:rFonts w:ascii="Times" w:cs="Times" w:eastAsia="Times" w:hAnsi="Times"/>
        </w:rPr>
      </w:pPr>
      <w:r w:rsidDel="00000000" w:rsidR="00000000" w:rsidRPr="00000000">
        <w:rPr>
          <w:rFonts w:ascii="Times" w:cs="Times" w:eastAsia="Times" w:hAnsi="Times"/>
          <w:rtl w:val="0"/>
        </w:rPr>
        <w:t xml:space="preserve">./bin/spark-submit --packages com.databricks:spark-csv_2.10:1.3.0 --master local[3] [filename](e.g. a.py) [file:/the local path of the file.]</w:t>
      </w:r>
    </w:p>
    <w:p w:rsidR="00000000" w:rsidDel="00000000" w:rsidP="00000000" w:rsidRDefault="00000000" w:rsidRPr="00000000">
      <w:pPr>
        <w:pBdr/>
        <w:contextualSpacing w:val="0"/>
        <w:rPr>
          <w:rFonts w:ascii="Times" w:cs="Times" w:eastAsia="Times" w:hAnsi="Times"/>
        </w:rPr>
      </w:pPr>
      <w:r w:rsidDel="00000000" w:rsidR="00000000" w:rsidRPr="00000000">
        <w:rPr>
          <w:rtl w:val="0"/>
        </w:rPr>
      </w:r>
    </w:p>
    <w:p w:rsidR="00000000" w:rsidDel="00000000" w:rsidP="00000000" w:rsidRDefault="00000000" w:rsidRPr="00000000">
      <w:pPr>
        <w:pBdr/>
        <w:ind w:left="720" w:firstLine="720"/>
        <w:contextualSpacing w:val="0"/>
        <w:rPr>
          <w:rFonts w:ascii="Times" w:cs="Times" w:eastAsia="Times" w:hAnsi="Times"/>
        </w:rPr>
      </w:pPr>
      <w:r w:rsidDel="00000000" w:rsidR="00000000" w:rsidRPr="00000000">
        <w:rPr>
          <w:rFonts w:ascii="Times" w:cs="Times" w:eastAsia="Times" w:hAnsi="Times"/>
          <w:rtl w:val="0"/>
        </w:rPr>
        <w:t xml:space="preserve">Each file is the decision tree code for A—G option.</w:t>
      </w:r>
    </w:p>
    <w:p w:rsidR="00000000" w:rsidDel="00000000" w:rsidP="00000000" w:rsidRDefault="00000000" w:rsidRPr="00000000">
      <w:pPr>
        <w:pBdr/>
        <w:contextualSpacing w:val="0"/>
        <w:rPr>
          <w:rFonts w:ascii="Times" w:cs="Times" w:eastAsia="Times" w:hAnsi="Times"/>
        </w:rPr>
      </w:pPr>
      <w:r w:rsidDel="00000000" w:rsidR="00000000" w:rsidRPr="00000000">
        <w:rPr>
          <w:rtl w:val="0"/>
        </w:rPr>
      </w:r>
    </w:p>
    <w:p w:rsidR="00000000" w:rsidDel="00000000" w:rsidP="00000000" w:rsidRDefault="00000000" w:rsidRPr="00000000">
      <w:pPr>
        <w:pBdr/>
        <w:ind w:firstLine="720"/>
        <w:contextualSpacing w:val="0"/>
        <w:rPr>
          <w:rFonts w:ascii="Times" w:cs="Times" w:eastAsia="Times" w:hAnsi="Times"/>
          <w:b w:val="1"/>
        </w:rPr>
      </w:pPr>
      <w:r w:rsidDel="00000000" w:rsidR="00000000" w:rsidRPr="00000000">
        <w:rPr>
          <w:rFonts w:ascii="Times" w:cs="Times" w:eastAsia="Times" w:hAnsi="Times"/>
          <w:b w:val="1"/>
          <w:rtl w:val="0"/>
        </w:rPr>
        <w:t xml:space="preserve">1.4 After execute .py file, the results will appear and pay attention to the accuracy.</w:t>
      </w:r>
    </w:p>
    <w:p w:rsidR="00000000" w:rsidDel="00000000" w:rsidP="00000000" w:rsidRDefault="00000000" w:rsidRPr="00000000">
      <w:pPr>
        <w:pBdr/>
        <w:contextualSpacing w:val="0"/>
        <w:rPr>
          <w:rFonts w:ascii="Times" w:cs="Times" w:eastAsia="Times" w:hAnsi="Times"/>
          <w:b w:val="1"/>
        </w:rPr>
      </w:pPr>
      <w:r w:rsidDel="00000000" w:rsidR="00000000" w:rsidRPr="00000000">
        <w:rPr>
          <w:rtl w:val="0"/>
        </w:rPr>
      </w:r>
    </w:p>
    <w:p w:rsidR="00000000" w:rsidDel="00000000" w:rsidP="00000000" w:rsidRDefault="00000000" w:rsidRPr="00000000">
      <w:pPr>
        <w:pBdr/>
        <w:ind w:firstLine="720"/>
        <w:contextualSpacing w:val="0"/>
        <w:rPr>
          <w:rFonts w:ascii="Times" w:cs="Times" w:eastAsia="Times" w:hAnsi="Times"/>
          <w:b w:val="1"/>
        </w:rPr>
      </w:pPr>
      <w:bookmarkStart w:colFirst="0" w:colLast="0" w:name="_9iuuf3moqaot" w:id="0"/>
      <w:bookmarkEnd w:id="0"/>
      <w:r w:rsidDel="00000000" w:rsidR="00000000" w:rsidRPr="00000000">
        <w:rPr>
          <w:rFonts w:ascii="Times" w:cs="Times" w:eastAsia="Times" w:hAnsi="Times"/>
          <w:b w:val="1"/>
          <w:rtl w:val="0"/>
        </w:rPr>
        <w:t xml:space="preserve">1.5 Exit</w:t>
      </w:r>
    </w:p>
    <w:p w:rsidR="00000000" w:rsidDel="00000000" w:rsidP="00000000" w:rsidRDefault="00000000" w:rsidRPr="00000000">
      <w:pPr>
        <w:pBdr/>
        <w:ind w:left="0" w:firstLine="0"/>
        <w:contextualSpacing w:val="0"/>
        <w:rPr>
          <w:rFonts w:ascii="Times" w:cs="Times" w:eastAsia="Times" w:hAnsi="Times"/>
          <w:b w:val="1"/>
        </w:rPr>
      </w:pPr>
      <w:bookmarkStart w:colFirst="0" w:colLast="0" w:name="_392jbke8oaez" w:id="1"/>
      <w:bookmarkEnd w:id="1"/>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wuqj1g1szhy8" w:id="2"/>
      <w:bookmarkEnd w:id="2"/>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864uczb5z293" w:id="3"/>
      <w:bookmarkEnd w:id="3"/>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iqt1rm11j586" w:id="4"/>
      <w:bookmarkEnd w:id="4"/>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cj1adskhm0o" w:id="5"/>
      <w:bookmarkEnd w:id="5"/>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qfj5c4qiin2z" w:id="6"/>
      <w:bookmarkEnd w:id="6"/>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1hvsvoya6hgj" w:id="7"/>
      <w:bookmarkEnd w:id="7"/>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5fg4u5qe98sc" w:id="8"/>
      <w:bookmarkEnd w:id="8"/>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k8kgg21yvj4i" w:id="9"/>
      <w:bookmarkEnd w:id="9"/>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2wmihro3ior8" w:id="10"/>
      <w:bookmarkEnd w:id="10"/>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xeerj5vqb0kz" w:id="11"/>
      <w:bookmarkEnd w:id="11"/>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ec7xvq4t187s" w:id="12"/>
      <w:bookmarkEnd w:id="12"/>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ft5110hahm4e" w:id="13"/>
      <w:bookmarkEnd w:id="13"/>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g7eq3ys3xrk8" w:id="14"/>
      <w:bookmarkEnd w:id="14"/>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mb4e43yiq7h0" w:id="15"/>
      <w:bookmarkEnd w:id="15"/>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hu6heykvd5bx" w:id="16"/>
      <w:bookmarkEnd w:id="16"/>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kqjo3gguccte" w:id="17"/>
      <w:bookmarkEnd w:id="17"/>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kviwb4gy0bbr" w:id="18"/>
      <w:bookmarkEnd w:id="18"/>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5o1zsyn81plz" w:id="19"/>
      <w:bookmarkEnd w:id="19"/>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fc46rrasj2sj" w:id="20"/>
      <w:bookmarkEnd w:id="20"/>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m83pupsq71eu" w:id="21"/>
      <w:bookmarkEnd w:id="21"/>
      <w:r w:rsidDel="00000000" w:rsidR="00000000" w:rsidRPr="00000000">
        <w:rPr>
          <w:rFonts w:ascii="Times" w:cs="Times" w:eastAsia="Times" w:hAnsi="Times"/>
          <w:b w:val="1"/>
          <w:rtl w:val="0"/>
        </w:rPr>
        <w:t xml:space="preserve">2.  Frontend </w:t>
      </w:r>
    </w:p>
    <w:p w:rsidR="00000000" w:rsidDel="00000000" w:rsidP="00000000" w:rsidRDefault="00000000" w:rsidRPr="00000000">
      <w:pPr>
        <w:pBdr/>
        <w:ind w:left="0" w:firstLine="0"/>
        <w:contextualSpacing w:val="0"/>
        <w:rPr>
          <w:rFonts w:ascii="Times" w:cs="Times" w:eastAsia="Times" w:hAnsi="Times"/>
          <w:b w:val="1"/>
        </w:rPr>
      </w:pPr>
      <w:bookmarkStart w:colFirst="0" w:colLast="0" w:name="_j7v45bwdekaq" w:id="22"/>
      <w:bookmarkEnd w:id="22"/>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9s7dvn6h7921" w:id="23"/>
      <w:bookmarkEnd w:id="23"/>
      <w:r w:rsidDel="00000000" w:rsidR="00000000" w:rsidRPr="00000000">
        <w:rPr>
          <w:rFonts w:ascii="Times" w:cs="Times" w:eastAsia="Times" w:hAnsi="Times"/>
          <w:b w:val="1"/>
          <w:rtl w:val="0"/>
        </w:rPr>
        <w:t xml:space="preserve"> Webpage: </w:t>
      </w:r>
      <w:hyperlink r:id="rId6">
        <w:r w:rsidDel="00000000" w:rsidR="00000000" w:rsidRPr="00000000">
          <w:rPr>
            <w:rFonts w:ascii="Times" w:cs="Times" w:eastAsia="Times" w:hAnsi="Times"/>
            <w:b w:val="1"/>
            <w:color w:val="1155cc"/>
            <w:u w:val="single"/>
            <w:rtl w:val="0"/>
          </w:rPr>
          <w:t xml:space="preserve">http://allstate.efj26cyzfh.us-west-2.elasticbeanstalk.com/prediction/customer/</w:t>
        </w:r>
      </w:hyperlink>
      <w:r w:rsidDel="00000000" w:rsidR="00000000" w:rsidRPr="00000000">
        <w:rPr>
          <w:rFonts w:ascii="Times" w:cs="Times" w:eastAsia="Times" w:hAnsi="Times"/>
          <w:b w:val="1"/>
          <w:rtl w:val="0"/>
        </w:rPr>
        <w:t xml:space="preserve"> </w:t>
      </w:r>
    </w:p>
    <w:p w:rsidR="00000000" w:rsidDel="00000000" w:rsidP="00000000" w:rsidRDefault="00000000" w:rsidRPr="00000000">
      <w:pPr>
        <w:pBdr/>
        <w:ind w:left="0" w:firstLine="0"/>
        <w:contextualSpacing w:val="0"/>
        <w:rPr>
          <w:rFonts w:ascii="Times" w:cs="Times" w:eastAsia="Times" w:hAnsi="Times"/>
          <w:b w:val="1"/>
        </w:rPr>
      </w:pPr>
      <w:bookmarkStart w:colFirst="0" w:colLast="0" w:name="_jmjxux6mgrut" w:id="24"/>
      <w:bookmarkEnd w:id="24"/>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czvhvgb6bj0y" w:id="25"/>
      <w:bookmarkEnd w:id="25"/>
      <w:r w:rsidDel="00000000" w:rsidR="00000000" w:rsidRPr="00000000">
        <w:rPr>
          <w:rFonts w:ascii="Times" w:cs="Times" w:eastAsia="Times" w:hAnsi="Times"/>
          <w:b w:val="1"/>
          <w:rtl w:val="0"/>
        </w:rPr>
        <w:t xml:space="preserve">2.1 View history transaction:</w:t>
      </w:r>
    </w:p>
    <w:p w:rsidR="00000000" w:rsidDel="00000000" w:rsidP="00000000" w:rsidRDefault="00000000" w:rsidRPr="00000000">
      <w:pPr>
        <w:pBdr/>
        <w:ind w:left="0" w:firstLine="0"/>
        <w:contextualSpacing w:val="0"/>
        <w:rPr>
          <w:rFonts w:ascii="Times" w:cs="Times" w:eastAsia="Times" w:hAnsi="Times"/>
          <w:b w:val="1"/>
        </w:rPr>
      </w:pPr>
      <w:bookmarkStart w:colFirst="0" w:colLast="0" w:name="_ivdwj8jkymbs" w:id="26"/>
      <w:bookmarkEnd w:id="26"/>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rPr>
      </w:pPr>
      <w:bookmarkStart w:colFirst="0" w:colLast="0" w:name="_xqxey31j3bgj" w:id="27"/>
      <w:bookmarkEnd w:id="27"/>
      <w:r w:rsidDel="00000000" w:rsidR="00000000" w:rsidRPr="00000000">
        <w:rPr>
          <w:rFonts w:ascii="Times" w:cs="Times" w:eastAsia="Times" w:hAnsi="Times"/>
          <w:b w:val="1"/>
          <w:rtl w:val="0"/>
        </w:rPr>
        <w:tab/>
      </w:r>
      <w:r w:rsidDel="00000000" w:rsidR="00000000" w:rsidRPr="00000000">
        <w:rPr>
          <w:rFonts w:ascii="Times" w:cs="Times" w:eastAsia="Times" w:hAnsi="Times"/>
          <w:rtl w:val="0"/>
        </w:rPr>
        <w:t xml:space="preserve">By clicking the customer id listed in the transaction list site, users can view the detail information of a customer, and the prediction based on their personal info is listed on the left.</w:t>
      </w:r>
    </w:p>
    <w:p w:rsidR="00000000" w:rsidDel="00000000" w:rsidP="00000000" w:rsidRDefault="00000000" w:rsidRPr="00000000">
      <w:pPr>
        <w:pBdr/>
        <w:ind w:left="0" w:firstLine="0"/>
        <w:contextualSpacing w:val="0"/>
        <w:rPr>
          <w:rFonts w:ascii="Times" w:cs="Times" w:eastAsia="Times" w:hAnsi="Times"/>
          <w:b w:val="1"/>
        </w:rPr>
      </w:pPr>
      <w:bookmarkStart w:colFirst="0" w:colLast="0" w:name="_yhh78y4043cf" w:id="28"/>
      <w:bookmarkEnd w:id="28"/>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fhxffx5d0d4o" w:id="29"/>
      <w:bookmarkEnd w:id="29"/>
      <w:r w:rsidDel="00000000" w:rsidR="00000000" w:rsidRPr="00000000">
        <w:rPr>
          <w:rFonts w:ascii="Times" w:cs="Times" w:eastAsia="Times" w:hAnsi="Times"/>
          <w:b w:val="1"/>
          <w:rtl w:val="0"/>
        </w:rPr>
        <w:t xml:space="preserve">2.2 Predict purchase option for new customer:</w:t>
      </w:r>
    </w:p>
    <w:p w:rsidR="00000000" w:rsidDel="00000000" w:rsidP="00000000" w:rsidRDefault="00000000" w:rsidRPr="00000000">
      <w:pPr>
        <w:pBdr/>
        <w:ind w:left="0" w:firstLine="0"/>
        <w:contextualSpacing w:val="0"/>
        <w:rPr>
          <w:rFonts w:ascii="Times" w:cs="Times" w:eastAsia="Times" w:hAnsi="Times"/>
          <w:b w:val="1"/>
        </w:rPr>
      </w:pPr>
      <w:bookmarkStart w:colFirst="0" w:colLast="0" w:name="_6kz46mm5uyqs" w:id="30"/>
      <w:bookmarkEnd w:id="30"/>
      <w:r w:rsidDel="00000000" w:rsidR="00000000" w:rsidRPr="00000000">
        <w:rPr>
          <w:rFonts w:ascii="Times" w:cs="Times" w:eastAsia="Times" w:hAnsi="Times"/>
          <w:b w:val="1"/>
          <w:rtl w:val="0"/>
        </w:rPr>
        <w:tab/>
      </w:r>
    </w:p>
    <w:p w:rsidR="00000000" w:rsidDel="00000000" w:rsidP="00000000" w:rsidRDefault="00000000" w:rsidRPr="00000000">
      <w:pPr>
        <w:pBdr/>
        <w:ind w:left="0" w:firstLine="720"/>
        <w:contextualSpacing w:val="0"/>
        <w:rPr>
          <w:rFonts w:ascii="Times" w:cs="Times" w:eastAsia="Times" w:hAnsi="Times"/>
        </w:rPr>
      </w:pPr>
      <w:bookmarkStart w:colFirst="0" w:colLast="0" w:name="_bnm2h4bppzwr" w:id="31"/>
      <w:bookmarkEnd w:id="31"/>
      <w:r w:rsidDel="00000000" w:rsidR="00000000" w:rsidRPr="00000000">
        <w:rPr>
          <w:rFonts w:ascii="Times" w:cs="Times" w:eastAsia="Times" w:hAnsi="Times"/>
          <w:rtl w:val="0"/>
        </w:rPr>
        <w:t xml:space="preserve">By clicking the ‘add customer’ button, users are redirected to the information form page. Fill all the input box and click the ‘submit’ button. The new data  will then be stored into the backend database. After submitting the form, the system automatically skips to the Transaction List page. Users can view the outcome in the detail page.</w:t>
      </w:r>
    </w:p>
    <w:p w:rsidR="00000000" w:rsidDel="00000000" w:rsidP="00000000" w:rsidRDefault="00000000" w:rsidRPr="00000000">
      <w:pPr>
        <w:pBdr/>
        <w:ind w:left="0" w:firstLine="0"/>
        <w:contextualSpacing w:val="0"/>
        <w:rPr>
          <w:rFonts w:ascii="Times" w:cs="Times" w:eastAsia="Times" w:hAnsi="Times"/>
        </w:rPr>
      </w:pPr>
      <w:bookmarkStart w:colFirst="0" w:colLast="0" w:name="_tay34jntyrhx" w:id="32"/>
      <w:bookmarkEnd w:id="32"/>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c3ei05d9fsc5" w:id="33"/>
      <w:bookmarkEnd w:id="33"/>
      <w:r w:rsidDel="00000000" w:rsidR="00000000" w:rsidRPr="00000000">
        <w:rPr>
          <w:rFonts w:ascii="Times" w:cs="Times" w:eastAsia="Times" w:hAnsi="Times"/>
          <w:b w:val="1"/>
          <w:rtl w:val="0"/>
        </w:rPr>
        <w:t xml:space="preserve">2.3 Search by customer id:</w:t>
      </w:r>
    </w:p>
    <w:p w:rsidR="00000000" w:rsidDel="00000000" w:rsidP="00000000" w:rsidRDefault="00000000" w:rsidRPr="00000000">
      <w:pPr>
        <w:pBdr/>
        <w:ind w:left="0" w:firstLine="0"/>
        <w:contextualSpacing w:val="0"/>
        <w:rPr>
          <w:rFonts w:ascii="Times" w:cs="Times" w:eastAsia="Times" w:hAnsi="Times"/>
        </w:rPr>
      </w:pPr>
      <w:bookmarkStart w:colFirst="0" w:colLast="0" w:name="_gkdie7cey0hh" w:id="34"/>
      <w:bookmarkEnd w:id="34"/>
      <w:r w:rsidDel="00000000" w:rsidR="00000000" w:rsidRPr="00000000">
        <w:rPr>
          <w:rtl w:val="0"/>
        </w:rPr>
      </w:r>
    </w:p>
    <w:p w:rsidR="00000000" w:rsidDel="00000000" w:rsidP="00000000" w:rsidRDefault="00000000" w:rsidRPr="00000000">
      <w:pPr>
        <w:pBdr/>
        <w:ind w:left="0" w:firstLine="0"/>
        <w:contextualSpacing w:val="0"/>
        <w:rPr>
          <w:rFonts w:ascii="Times" w:cs="Times" w:eastAsia="Times" w:hAnsi="Times"/>
          <w:b w:val="1"/>
        </w:rPr>
      </w:pPr>
      <w:bookmarkStart w:colFirst="0" w:colLast="0" w:name="_iqubml8oi6a5" w:id="35"/>
      <w:bookmarkEnd w:id="35"/>
      <w:r w:rsidDel="00000000" w:rsidR="00000000" w:rsidRPr="00000000">
        <w:rPr>
          <w:rFonts w:ascii="Times" w:cs="Times" w:eastAsia="Times" w:hAnsi="Times"/>
          <w:rtl w:val="0"/>
        </w:rPr>
        <w:tab/>
        <w:t xml:space="preserve">To avoid the tedious operation of looking for a specific customer through a long transaction list, a simple fuzzy search function is provided by the system. Enter the customer id in the search input box, the system will display the search result.</w:t>
      </w:r>
      <w:r w:rsidDel="00000000" w:rsidR="00000000" w:rsidRPr="00000000">
        <w:rPr>
          <w:rtl w:val="0"/>
        </w:rPr>
      </w:r>
    </w:p>
    <w:p w:rsidR="00000000" w:rsidDel="00000000" w:rsidP="00000000" w:rsidRDefault="00000000" w:rsidRPr="00000000">
      <w:pPr>
        <w:pBdr/>
        <w:contextualSpacing w:val="0"/>
        <w:rPr>
          <w:rFonts w:ascii="Times" w:cs="Times" w:eastAsia="Times" w:hAnsi="Times"/>
          <w:b w:val="1"/>
        </w:rPr>
      </w:pPr>
      <w:bookmarkStart w:colFirst="0" w:colLast="0" w:name="_gjdgxs" w:id="36"/>
      <w:bookmarkEnd w:id="36"/>
      <w:r w:rsidDel="00000000" w:rsidR="00000000" w:rsidRPr="00000000">
        <w:rPr>
          <w:rtl w:val="0"/>
        </w:rPr>
      </w:r>
    </w:p>
    <w:p w:rsidR="00000000" w:rsidDel="00000000" w:rsidP="00000000" w:rsidRDefault="00000000" w:rsidRPr="00000000">
      <w:pPr>
        <w:pBdr/>
        <w:contextualSpacing w:val="0"/>
        <w:rPr>
          <w:rFonts w:ascii="Times" w:cs="Times" w:eastAsia="Times" w:hAnsi="Times"/>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allstate.efj26cyzfh.us-west-2.elasticbeanstalk.com/prediction/customer/" TargetMode="External"/></Relationships>
</file>