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2"/>
        </w:numPr>
        <w:ind w:left="720" w:hanging="360"/>
        <w:contextualSpacing w:val="1"/>
        <w:rPr>
          <w:u w:val="none"/>
        </w:rPr>
      </w:pPr>
      <w:r w:rsidDel="00000000" w:rsidR="00000000" w:rsidRPr="00000000">
        <w:rPr>
          <w:rtl w:val="0"/>
        </w:rPr>
        <w:t xml:space="preserve">Modified the ‘date’ field, only keep the year and month.  Ignore ‘date’ field</w:t>
      </w:r>
    </w:p>
    <w:p w:rsidR="00000000" w:rsidDel="00000000" w:rsidP="00000000" w:rsidRDefault="00000000" w:rsidRPr="00000000" w14:paraId="00000001">
      <w:pPr>
        <w:contextualSpacing w:val="0"/>
        <w:rPr/>
      </w:pPr>
      <w:r w:rsidDel="00000000" w:rsidR="00000000" w:rsidRPr="00000000">
        <w:rPr>
          <w:rtl w:val="0"/>
        </w:rPr>
        <w:tab/>
      </w:r>
      <w:r w:rsidDel="00000000" w:rsidR="00000000" w:rsidRPr="00000000">
        <w:rPr/>
        <w:drawing>
          <wp:inline distB="114300" distT="114300" distL="114300" distR="114300">
            <wp:extent cx="1528763" cy="2523555"/>
            <wp:effectExtent b="0" l="0" r="0" t="0"/>
            <wp:docPr descr="Screen Shot 2017-04-28 at 15.17.05.png" id="1" name="image3.png"/>
            <a:graphic>
              <a:graphicData uri="http://schemas.openxmlformats.org/drawingml/2006/picture">
                <pic:pic>
                  <pic:nvPicPr>
                    <pic:cNvPr descr="Screen Shot 2017-04-28 at 15.17.05.png" id="0" name="image3.png"/>
                    <pic:cNvPicPr preferRelativeResize="0"/>
                  </pic:nvPicPr>
                  <pic:blipFill>
                    <a:blip r:embed="rId6"/>
                    <a:srcRect b="0" l="0" r="0" t="0"/>
                    <a:stretch>
                      <a:fillRect/>
                    </a:stretch>
                  </pic:blipFill>
                  <pic:spPr>
                    <a:xfrm>
                      <a:off x="0" y="0"/>
                      <a:ext cx="1528763" cy="25235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Create a ‘age’ field, use current year - yr_built, in the model, only use ‘age’ field</w:t>
      </w:r>
    </w:p>
    <w:p w:rsidR="00000000" w:rsidDel="00000000" w:rsidP="00000000" w:rsidRDefault="00000000" w:rsidRPr="00000000" w14:paraId="00000003">
      <w:pPr>
        <w:ind w:firstLine="720"/>
        <w:contextualSpacing w:val="0"/>
        <w:rPr/>
      </w:pPr>
      <w:r w:rsidDel="00000000" w:rsidR="00000000" w:rsidRPr="00000000">
        <w:rPr>
          <w:rtl w:val="0"/>
        </w:rPr>
        <w:t xml:space="preserve">  </w:t>
      </w:r>
      <w:r w:rsidDel="00000000" w:rsidR="00000000" w:rsidRPr="00000000">
        <w:rPr/>
        <w:drawing>
          <wp:inline distB="114300" distT="114300" distL="114300" distR="114300">
            <wp:extent cx="1377542" cy="2681288"/>
            <wp:effectExtent b="0" l="0" r="0" t="0"/>
            <wp:docPr descr="Screen Shot 2017-04-28 at 15.14.47.png" id="3" name="image6.png"/>
            <a:graphic>
              <a:graphicData uri="http://schemas.openxmlformats.org/drawingml/2006/picture">
                <pic:pic>
                  <pic:nvPicPr>
                    <pic:cNvPr descr="Screen Shot 2017-04-28 at 15.14.47.png" id="0" name="image6.png"/>
                    <pic:cNvPicPr preferRelativeResize="0"/>
                  </pic:nvPicPr>
                  <pic:blipFill>
                    <a:blip r:embed="rId7"/>
                    <a:srcRect b="0" l="0" r="0" t="0"/>
                    <a:stretch>
                      <a:fillRect/>
                    </a:stretch>
                  </pic:blipFill>
                  <pic:spPr>
                    <a:xfrm>
                      <a:off x="0" y="0"/>
                      <a:ext cx="1377542" cy="26812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Exclude ‘long’ and ‘lat’ field, which indicate the longitude and latitude of the house. Because all the house in the dataset are located in the same county. Given the geographical proximity, the difference in position can be ignored. </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Exclude ‘zipcode’ field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Create a dummy variable for ‘yr_renovated’. ( yr_renovated=0 if yr_renovated ==0, =1 otherwise)</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Create a new variable named ‘Expensive’ according to the ‘Price’ variable ( Expensive=1 if price&gt;average_price, =0 otherwise)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Exclude ‘sqrt_living’ field, which is consisted of ‘sqrt_above’ and ‘sqrt_basement’.</w:t>
      </w:r>
    </w:p>
    <w:p w:rsidR="00000000" w:rsidDel="00000000" w:rsidP="00000000" w:rsidRDefault="00000000" w:rsidRPr="00000000" w14:paraId="00000009">
      <w:pPr>
        <w:ind w:left="720" w:firstLine="0"/>
        <w:contextualSpacing w:val="0"/>
        <w:rPr/>
      </w:pPr>
      <w:r w:rsidDel="00000000" w:rsidR="00000000" w:rsidRPr="00000000">
        <w:rPr/>
        <w:drawing>
          <wp:inline distB="114300" distT="114300" distL="114300" distR="114300">
            <wp:extent cx="1119793" cy="2138363"/>
            <wp:effectExtent b="0" l="0" r="0" t="0"/>
            <wp:docPr descr="Screen Shot 2017-04-28 at 15.20.04.png" id="2" name="image5.png"/>
            <a:graphic>
              <a:graphicData uri="http://schemas.openxmlformats.org/drawingml/2006/picture">
                <pic:pic>
                  <pic:nvPicPr>
                    <pic:cNvPr descr="Screen Shot 2017-04-28 at 15.20.04.png" id="0" name="image5.png"/>
                    <pic:cNvPicPr preferRelativeResize="0"/>
                  </pic:nvPicPr>
                  <pic:blipFill>
                    <a:blip r:embed="rId8"/>
                    <a:srcRect b="0" l="0" r="0" t="0"/>
                    <a:stretch>
                      <a:fillRect/>
                    </a:stretch>
                  </pic:blipFill>
                  <pic:spPr>
                    <a:xfrm>
                      <a:off x="0" y="0"/>
                      <a:ext cx="1119793" cy="2138363"/>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