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32F" w:rsidRPr="000D505D" w:rsidRDefault="00F1470B" w:rsidP="00357AEC">
      <w:pPr>
        <w:jc w:val="center"/>
        <w:rPr>
          <w:rFonts w:ascii="Arial" w:hAnsi="Arial" w:cs="Arial"/>
          <w:b/>
          <w:sz w:val="26"/>
          <w:szCs w:val="26"/>
        </w:rPr>
      </w:pPr>
      <w:r w:rsidRPr="000D505D">
        <w:rPr>
          <w:rFonts w:ascii="Arial" w:hAnsi="Arial" w:cs="Arial"/>
          <w:b/>
          <w:sz w:val="26"/>
          <w:szCs w:val="26"/>
        </w:rPr>
        <w:t>Universidad de las Fuerzas Armadas ESPE</w:t>
      </w:r>
    </w:p>
    <w:p w:rsidR="00F1470B" w:rsidRPr="000D505D" w:rsidRDefault="00F1470B" w:rsidP="00357AEC">
      <w:pPr>
        <w:jc w:val="center"/>
        <w:rPr>
          <w:rFonts w:ascii="Arial" w:hAnsi="Arial" w:cs="Arial"/>
          <w:b/>
          <w:sz w:val="26"/>
          <w:szCs w:val="26"/>
        </w:rPr>
      </w:pPr>
      <w:r w:rsidRPr="000D505D">
        <w:rPr>
          <w:rFonts w:ascii="Arial" w:hAnsi="Arial" w:cs="Arial"/>
          <w:b/>
          <w:sz w:val="26"/>
          <w:szCs w:val="26"/>
        </w:rPr>
        <w:t>Electrónica y Automatización</w:t>
      </w:r>
    </w:p>
    <w:p w:rsidR="00F1470B" w:rsidRPr="000D505D" w:rsidRDefault="00F1470B" w:rsidP="00357AEC">
      <w:pPr>
        <w:jc w:val="center"/>
        <w:rPr>
          <w:rFonts w:ascii="Arial" w:hAnsi="Arial" w:cs="Arial"/>
          <w:b/>
          <w:sz w:val="26"/>
          <w:szCs w:val="26"/>
        </w:rPr>
      </w:pPr>
      <w:r w:rsidRPr="000D505D">
        <w:rPr>
          <w:rFonts w:ascii="Arial" w:hAnsi="Arial" w:cs="Arial"/>
          <w:b/>
          <w:sz w:val="26"/>
          <w:szCs w:val="26"/>
        </w:rPr>
        <w:t>Programación Orien</w:t>
      </w:r>
      <w:bookmarkStart w:id="0" w:name="_GoBack"/>
      <w:bookmarkEnd w:id="0"/>
      <w:r w:rsidRPr="000D505D">
        <w:rPr>
          <w:rFonts w:ascii="Arial" w:hAnsi="Arial" w:cs="Arial"/>
          <w:b/>
          <w:sz w:val="26"/>
          <w:szCs w:val="26"/>
        </w:rPr>
        <w:t>tada a Objetos</w:t>
      </w:r>
    </w:p>
    <w:p w:rsidR="00F1470B" w:rsidRPr="00552C6A" w:rsidRDefault="00F1470B">
      <w:pPr>
        <w:rPr>
          <w:rFonts w:ascii="Arial" w:hAnsi="Arial" w:cs="Arial"/>
          <w:sz w:val="24"/>
          <w:szCs w:val="24"/>
        </w:rPr>
      </w:pPr>
      <w:r w:rsidRPr="00552C6A">
        <w:rPr>
          <w:rFonts w:ascii="Arial" w:hAnsi="Arial" w:cs="Arial"/>
          <w:b/>
          <w:sz w:val="24"/>
          <w:szCs w:val="24"/>
        </w:rPr>
        <w:t>Nombre:</w:t>
      </w:r>
      <w:r w:rsidRPr="00552C6A">
        <w:rPr>
          <w:rFonts w:ascii="Arial" w:hAnsi="Arial" w:cs="Arial"/>
          <w:sz w:val="24"/>
          <w:szCs w:val="24"/>
        </w:rPr>
        <w:t xml:space="preserve"> González Ariel</w:t>
      </w:r>
    </w:p>
    <w:p w:rsidR="00F1470B" w:rsidRPr="00552C6A" w:rsidRDefault="00F1470B">
      <w:pPr>
        <w:rPr>
          <w:rFonts w:ascii="Arial" w:hAnsi="Arial" w:cs="Arial"/>
          <w:sz w:val="24"/>
          <w:szCs w:val="24"/>
        </w:rPr>
      </w:pPr>
      <w:r w:rsidRPr="00552C6A">
        <w:rPr>
          <w:rFonts w:ascii="Arial" w:hAnsi="Arial" w:cs="Arial"/>
          <w:b/>
          <w:sz w:val="24"/>
          <w:szCs w:val="24"/>
        </w:rPr>
        <w:t>NRC:</w:t>
      </w:r>
      <w:r w:rsidRPr="00552C6A">
        <w:rPr>
          <w:rFonts w:ascii="Arial" w:hAnsi="Arial" w:cs="Arial"/>
          <w:sz w:val="24"/>
          <w:szCs w:val="24"/>
        </w:rPr>
        <w:t xml:space="preserve"> 4570</w:t>
      </w:r>
    </w:p>
    <w:p w:rsidR="00F1470B" w:rsidRPr="00552C6A" w:rsidRDefault="00F1470B">
      <w:pPr>
        <w:pBdr>
          <w:bottom w:val="single" w:sz="12" w:space="1" w:color="auto"/>
        </w:pBdr>
        <w:rPr>
          <w:rFonts w:ascii="Arial" w:hAnsi="Arial" w:cs="Arial"/>
          <w:sz w:val="24"/>
          <w:szCs w:val="24"/>
        </w:rPr>
      </w:pPr>
      <w:r w:rsidRPr="00552C6A">
        <w:rPr>
          <w:rFonts w:ascii="Arial" w:hAnsi="Arial" w:cs="Arial"/>
          <w:b/>
          <w:sz w:val="24"/>
          <w:szCs w:val="24"/>
        </w:rPr>
        <w:t>Fecha:</w:t>
      </w:r>
      <w:r w:rsidRPr="00552C6A">
        <w:rPr>
          <w:rFonts w:ascii="Arial" w:hAnsi="Arial" w:cs="Arial"/>
          <w:sz w:val="24"/>
          <w:szCs w:val="24"/>
        </w:rPr>
        <w:t xml:space="preserve"> 06 – 12 – 2020 </w:t>
      </w:r>
    </w:p>
    <w:p w:rsidR="00F1470B" w:rsidRPr="000D505D" w:rsidRDefault="00F1470B" w:rsidP="00F1470B">
      <w:pPr>
        <w:jc w:val="center"/>
        <w:rPr>
          <w:rFonts w:ascii="Arial" w:hAnsi="Arial" w:cs="Arial"/>
          <w:b/>
          <w:sz w:val="24"/>
          <w:szCs w:val="24"/>
        </w:rPr>
      </w:pPr>
      <w:r w:rsidRPr="000D505D">
        <w:rPr>
          <w:rFonts w:ascii="Arial" w:hAnsi="Arial" w:cs="Arial"/>
          <w:b/>
          <w:sz w:val="24"/>
          <w:szCs w:val="24"/>
        </w:rPr>
        <w:t>Deber 1</w:t>
      </w:r>
    </w:p>
    <w:p w:rsidR="00F1470B" w:rsidRPr="000D505D" w:rsidRDefault="00F1470B" w:rsidP="00F1470B">
      <w:pPr>
        <w:pStyle w:val="Prrafodelista"/>
        <w:numPr>
          <w:ilvl w:val="0"/>
          <w:numId w:val="1"/>
        </w:numPr>
        <w:rPr>
          <w:rFonts w:ascii="Arial" w:hAnsi="Arial" w:cs="Arial"/>
          <w:b/>
          <w:sz w:val="24"/>
          <w:szCs w:val="24"/>
        </w:rPr>
      </w:pPr>
      <w:r w:rsidRPr="000D505D">
        <w:rPr>
          <w:rFonts w:ascii="Arial" w:hAnsi="Arial" w:cs="Arial"/>
          <w:b/>
          <w:sz w:val="24"/>
          <w:szCs w:val="24"/>
        </w:rPr>
        <w:t>Escribir un resumen acerca de la Programación Orientada a Objetos.</w:t>
      </w:r>
    </w:p>
    <w:p w:rsidR="00F1470B" w:rsidRPr="00552C6A" w:rsidRDefault="00717CBE" w:rsidP="00240D5B">
      <w:pPr>
        <w:ind w:firstLine="709"/>
        <w:rPr>
          <w:rFonts w:ascii="Arial" w:hAnsi="Arial" w:cs="Arial"/>
          <w:sz w:val="24"/>
          <w:szCs w:val="24"/>
        </w:rPr>
      </w:pPr>
      <w:r w:rsidRPr="00552C6A">
        <w:rPr>
          <w:rFonts w:ascii="Arial" w:hAnsi="Arial" w:cs="Arial"/>
          <w:sz w:val="24"/>
          <w:szCs w:val="24"/>
        </w:rPr>
        <w:t>Para entender la Programación Orientada a Objeto</w:t>
      </w:r>
      <w:r w:rsidR="007B256F" w:rsidRPr="00552C6A">
        <w:rPr>
          <w:rFonts w:ascii="Arial" w:hAnsi="Arial" w:cs="Arial"/>
          <w:sz w:val="24"/>
          <w:szCs w:val="24"/>
        </w:rPr>
        <w:t>s es preciso (</w:t>
      </w:r>
      <w:r w:rsidR="003E3481" w:rsidRPr="00552C6A">
        <w:rPr>
          <w:rFonts w:ascii="Arial" w:hAnsi="Arial" w:cs="Arial"/>
          <w:sz w:val="24"/>
          <w:szCs w:val="24"/>
        </w:rPr>
        <w:t>y,</w:t>
      </w:r>
      <w:r w:rsidR="007B256F" w:rsidRPr="00552C6A">
        <w:rPr>
          <w:rFonts w:ascii="Arial" w:hAnsi="Arial" w:cs="Arial"/>
          <w:sz w:val="24"/>
          <w:szCs w:val="24"/>
        </w:rPr>
        <w:t xml:space="preserve"> antes que nada) </w:t>
      </w:r>
      <w:r w:rsidRPr="00552C6A">
        <w:rPr>
          <w:rFonts w:ascii="Arial" w:hAnsi="Arial" w:cs="Arial"/>
          <w:sz w:val="24"/>
          <w:szCs w:val="24"/>
        </w:rPr>
        <w:t xml:space="preserve">entender que existen diferentes tipos de programación </w:t>
      </w:r>
      <w:r w:rsidR="007B256F" w:rsidRPr="00552C6A">
        <w:rPr>
          <w:rFonts w:ascii="Arial" w:hAnsi="Arial" w:cs="Arial"/>
          <w:sz w:val="24"/>
          <w:szCs w:val="24"/>
        </w:rPr>
        <w:t>y cada una con un paradigma (un entorno y forma) que lo caracterizan, pero la Programación Orientada a Objetos sale del paradigma convencional (o al menos el primero que se aprende cuando entramos al mundo de la programación)</w:t>
      </w:r>
      <w:r w:rsidR="003E3481" w:rsidRPr="00552C6A">
        <w:rPr>
          <w:rFonts w:ascii="Arial" w:hAnsi="Arial" w:cs="Arial"/>
          <w:sz w:val="24"/>
          <w:szCs w:val="24"/>
        </w:rPr>
        <w:t>, pues no podemos seguir el mismo método referido a la programación “de arriba hacia abajo”, o no siempre al menos, puesto que existen muchas variables (objetos) que se deben tomar en cuenta al realizar un código.</w:t>
      </w:r>
    </w:p>
    <w:p w:rsidR="003E3481" w:rsidRPr="00552C6A" w:rsidRDefault="00D16DCE" w:rsidP="00240D5B">
      <w:pPr>
        <w:ind w:firstLine="709"/>
        <w:rPr>
          <w:rFonts w:ascii="Arial" w:hAnsi="Arial" w:cs="Arial"/>
          <w:sz w:val="24"/>
          <w:szCs w:val="24"/>
        </w:rPr>
      </w:pPr>
      <w:r w:rsidRPr="00552C6A">
        <w:rPr>
          <w:rFonts w:ascii="Arial" w:hAnsi="Arial" w:cs="Arial"/>
          <w:sz w:val="24"/>
          <w:szCs w:val="24"/>
        </w:rPr>
        <w:t xml:space="preserve">Es necesario también </w:t>
      </w:r>
      <w:r w:rsidR="00C3278C" w:rsidRPr="00552C6A">
        <w:rPr>
          <w:rFonts w:ascii="Arial" w:hAnsi="Arial" w:cs="Arial"/>
          <w:sz w:val="24"/>
          <w:szCs w:val="24"/>
        </w:rPr>
        <w:t>entender</w:t>
      </w:r>
      <w:r w:rsidRPr="00552C6A">
        <w:rPr>
          <w:rFonts w:ascii="Arial" w:hAnsi="Arial" w:cs="Arial"/>
          <w:sz w:val="24"/>
          <w:szCs w:val="24"/>
        </w:rPr>
        <w:t xml:space="preserve"> que cada objeto en la Program</w:t>
      </w:r>
      <w:r w:rsidR="00C3278C" w:rsidRPr="00552C6A">
        <w:rPr>
          <w:rFonts w:ascii="Arial" w:hAnsi="Arial" w:cs="Arial"/>
          <w:sz w:val="24"/>
          <w:szCs w:val="24"/>
        </w:rPr>
        <w:t>ación Orientada a Objetos tiene</w:t>
      </w:r>
      <w:r w:rsidRPr="00552C6A">
        <w:rPr>
          <w:rFonts w:ascii="Arial" w:hAnsi="Arial" w:cs="Arial"/>
          <w:sz w:val="24"/>
          <w:szCs w:val="24"/>
        </w:rPr>
        <w:t xml:space="preserve"> datos</w:t>
      </w:r>
      <w:r w:rsidR="00C3278C" w:rsidRPr="00552C6A">
        <w:rPr>
          <w:rFonts w:ascii="Arial" w:hAnsi="Arial" w:cs="Arial"/>
          <w:sz w:val="24"/>
          <w:szCs w:val="24"/>
        </w:rPr>
        <w:t xml:space="preserve"> y funcionalidad, además cada objeto se puede comunicar con otro, por lo que es más fácil mantener un sistema funcional</w:t>
      </w:r>
      <w:r w:rsidR="006E1D14" w:rsidRPr="00552C6A">
        <w:rPr>
          <w:rFonts w:ascii="Arial" w:hAnsi="Arial" w:cs="Arial"/>
          <w:sz w:val="24"/>
          <w:szCs w:val="24"/>
        </w:rPr>
        <w:t>. Los datos en la POO se llaman atributos y la funcionalidad de cada objeto se llama método, cada objeto debe tener estas características, lo que le dará el perfil de originalidad, pues cada objeto se distingue de otro por sus particularidades</w:t>
      </w:r>
      <w:r w:rsidR="0080444C" w:rsidRPr="00552C6A">
        <w:rPr>
          <w:rFonts w:ascii="Arial" w:hAnsi="Arial" w:cs="Arial"/>
          <w:sz w:val="24"/>
          <w:szCs w:val="24"/>
        </w:rPr>
        <w:t>.</w:t>
      </w:r>
    </w:p>
    <w:p w:rsidR="0080444C" w:rsidRPr="00552C6A" w:rsidRDefault="0080444C" w:rsidP="00240D5B">
      <w:pPr>
        <w:ind w:firstLine="709"/>
        <w:rPr>
          <w:rFonts w:ascii="Arial" w:hAnsi="Arial" w:cs="Arial"/>
          <w:sz w:val="24"/>
          <w:szCs w:val="24"/>
        </w:rPr>
      </w:pPr>
      <w:r w:rsidRPr="00552C6A">
        <w:rPr>
          <w:rFonts w:ascii="Arial" w:hAnsi="Arial" w:cs="Arial"/>
          <w:sz w:val="24"/>
          <w:szCs w:val="24"/>
        </w:rPr>
        <w:t>Ahora bien, para combinar objetos que tengan métodos y atributos similares se debe crear un conjunto, lo que en Programación Orientada a Objetos se denomina clase, para así evitar crear un objeto cada vez que se presenta el mismo. A través de una clase (plantilla) se crean varios objetos.</w:t>
      </w:r>
    </w:p>
    <w:p w:rsidR="0080444C" w:rsidRPr="00552C6A" w:rsidRDefault="00C11B3E" w:rsidP="007B256F">
      <w:pPr>
        <w:ind w:firstLine="357"/>
        <w:rPr>
          <w:rFonts w:ascii="Arial" w:hAnsi="Arial" w:cs="Arial"/>
          <w:sz w:val="24"/>
          <w:szCs w:val="24"/>
        </w:rPr>
      </w:pPr>
      <w:r w:rsidRPr="00552C6A">
        <w:rPr>
          <w:rFonts w:ascii="Arial" w:hAnsi="Arial" w:cs="Arial"/>
          <w:sz w:val="24"/>
          <w:szCs w:val="24"/>
        </w:rPr>
        <w:t>El paradigma de la Programación Orientada a Objetos se basa en cuatro pilares, que son:</w:t>
      </w:r>
    </w:p>
    <w:p w:rsidR="00C11B3E" w:rsidRPr="00552C6A" w:rsidRDefault="001B0058" w:rsidP="00C11B3E">
      <w:pPr>
        <w:pStyle w:val="Prrafodelista"/>
        <w:numPr>
          <w:ilvl w:val="0"/>
          <w:numId w:val="2"/>
        </w:numPr>
        <w:rPr>
          <w:rFonts w:ascii="Arial" w:hAnsi="Arial" w:cs="Arial"/>
          <w:sz w:val="24"/>
          <w:szCs w:val="24"/>
        </w:rPr>
      </w:pPr>
      <w:proofErr w:type="gramStart"/>
      <w:r w:rsidRPr="00552C6A">
        <w:rPr>
          <w:rFonts w:ascii="Arial" w:hAnsi="Arial" w:cs="Arial"/>
          <w:sz w:val="24"/>
          <w:szCs w:val="24"/>
        </w:rPr>
        <w:t>Abstracción.-</w:t>
      </w:r>
      <w:proofErr w:type="gramEnd"/>
      <w:r w:rsidRPr="00552C6A">
        <w:rPr>
          <w:rFonts w:ascii="Arial" w:hAnsi="Arial" w:cs="Arial"/>
          <w:sz w:val="24"/>
          <w:szCs w:val="24"/>
        </w:rPr>
        <w:t xml:space="preserve"> Pensar en métodos y atributos que tendrá un objeto</w:t>
      </w:r>
      <w:r w:rsidR="00CB23F6" w:rsidRPr="00552C6A">
        <w:rPr>
          <w:rFonts w:ascii="Arial" w:hAnsi="Arial" w:cs="Arial"/>
          <w:sz w:val="24"/>
          <w:szCs w:val="24"/>
        </w:rPr>
        <w:t>, el cual será llevado a una clase</w:t>
      </w:r>
      <w:r w:rsidRPr="00552C6A">
        <w:rPr>
          <w:rFonts w:ascii="Arial" w:hAnsi="Arial" w:cs="Arial"/>
          <w:sz w:val="24"/>
          <w:szCs w:val="24"/>
        </w:rPr>
        <w:t>.</w:t>
      </w:r>
    </w:p>
    <w:p w:rsidR="001B0058" w:rsidRPr="00552C6A" w:rsidRDefault="00CB23F6" w:rsidP="00C11B3E">
      <w:pPr>
        <w:pStyle w:val="Prrafodelista"/>
        <w:numPr>
          <w:ilvl w:val="0"/>
          <w:numId w:val="2"/>
        </w:numPr>
        <w:rPr>
          <w:rFonts w:ascii="Arial" w:hAnsi="Arial" w:cs="Arial"/>
          <w:sz w:val="24"/>
          <w:szCs w:val="24"/>
        </w:rPr>
      </w:pPr>
      <w:proofErr w:type="gramStart"/>
      <w:r w:rsidRPr="00552C6A">
        <w:rPr>
          <w:rFonts w:ascii="Arial" w:hAnsi="Arial" w:cs="Arial"/>
          <w:sz w:val="24"/>
          <w:szCs w:val="24"/>
        </w:rPr>
        <w:t>Encapsulamiento.-</w:t>
      </w:r>
      <w:proofErr w:type="gramEnd"/>
      <w:r w:rsidRPr="00552C6A">
        <w:rPr>
          <w:rFonts w:ascii="Arial" w:hAnsi="Arial" w:cs="Arial"/>
          <w:sz w:val="24"/>
          <w:szCs w:val="24"/>
        </w:rPr>
        <w:t xml:space="preserve"> Protege la información de una clase</w:t>
      </w:r>
      <w:r w:rsidR="007846D6" w:rsidRPr="00552C6A">
        <w:rPr>
          <w:rFonts w:ascii="Arial" w:hAnsi="Arial" w:cs="Arial"/>
          <w:sz w:val="24"/>
          <w:szCs w:val="24"/>
        </w:rPr>
        <w:t xml:space="preserve"> de manipulaciones no autorizadas con la finalidad que existan caminos que un objeto pueda seguir y caminos que no, para que así no se altere el sistema.</w:t>
      </w:r>
    </w:p>
    <w:p w:rsidR="007846D6" w:rsidRPr="00552C6A" w:rsidRDefault="007846D6" w:rsidP="00C11B3E">
      <w:pPr>
        <w:pStyle w:val="Prrafodelista"/>
        <w:numPr>
          <w:ilvl w:val="0"/>
          <w:numId w:val="2"/>
        </w:numPr>
        <w:rPr>
          <w:rFonts w:ascii="Arial" w:hAnsi="Arial" w:cs="Arial"/>
          <w:sz w:val="24"/>
          <w:szCs w:val="24"/>
        </w:rPr>
      </w:pPr>
      <w:proofErr w:type="gramStart"/>
      <w:r w:rsidRPr="00552C6A">
        <w:rPr>
          <w:rFonts w:ascii="Arial" w:hAnsi="Arial" w:cs="Arial"/>
          <w:sz w:val="24"/>
          <w:szCs w:val="24"/>
        </w:rPr>
        <w:t>Polimorfismo.-</w:t>
      </w:r>
      <w:proofErr w:type="gramEnd"/>
      <w:r w:rsidRPr="00552C6A">
        <w:rPr>
          <w:rFonts w:ascii="Arial" w:hAnsi="Arial" w:cs="Arial"/>
          <w:sz w:val="24"/>
          <w:szCs w:val="24"/>
        </w:rPr>
        <w:t xml:space="preserve"> </w:t>
      </w:r>
      <w:r w:rsidR="00396EAD" w:rsidRPr="00552C6A">
        <w:rPr>
          <w:rFonts w:ascii="Arial" w:hAnsi="Arial" w:cs="Arial"/>
          <w:sz w:val="24"/>
          <w:szCs w:val="24"/>
        </w:rPr>
        <w:t>Trata de realizar una acción o dar una orden a un objeto pero que se puede realizar de diferentes formas, siempre llegando al mismo punto final.</w:t>
      </w:r>
    </w:p>
    <w:p w:rsidR="00396EAD" w:rsidRPr="00552C6A" w:rsidRDefault="005E664B" w:rsidP="00C11B3E">
      <w:pPr>
        <w:pStyle w:val="Prrafodelista"/>
        <w:numPr>
          <w:ilvl w:val="0"/>
          <w:numId w:val="2"/>
        </w:numPr>
        <w:rPr>
          <w:rFonts w:ascii="Arial" w:hAnsi="Arial" w:cs="Arial"/>
          <w:sz w:val="24"/>
          <w:szCs w:val="24"/>
        </w:rPr>
      </w:pPr>
      <w:proofErr w:type="gramStart"/>
      <w:r w:rsidRPr="00552C6A">
        <w:rPr>
          <w:rFonts w:ascii="Arial" w:hAnsi="Arial" w:cs="Arial"/>
          <w:sz w:val="24"/>
          <w:szCs w:val="24"/>
        </w:rPr>
        <w:t>Herencia.-</w:t>
      </w:r>
      <w:proofErr w:type="gramEnd"/>
      <w:r w:rsidRPr="00552C6A">
        <w:rPr>
          <w:rFonts w:ascii="Arial" w:hAnsi="Arial" w:cs="Arial"/>
          <w:sz w:val="24"/>
          <w:szCs w:val="24"/>
        </w:rPr>
        <w:t xml:space="preserve"> Se entiende por herencia la similitud que existe entre clases que se encuentran inmiscuidas dentro de una clase “padre”, pero cada una de las clases “hijas” tiene sus propios atributos y métodos.</w:t>
      </w:r>
    </w:p>
    <w:p w:rsidR="00240D5B" w:rsidRPr="00552C6A" w:rsidRDefault="00240D5B" w:rsidP="00240D5B">
      <w:pPr>
        <w:ind w:firstLine="709"/>
        <w:rPr>
          <w:rFonts w:ascii="Arial" w:hAnsi="Arial" w:cs="Arial"/>
          <w:sz w:val="24"/>
          <w:szCs w:val="24"/>
        </w:rPr>
      </w:pPr>
      <w:r w:rsidRPr="00552C6A">
        <w:rPr>
          <w:rFonts w:ascii="Arial" w:hAnsi="Arial" w:cs="Arial"/>
          <w:sz w:val="24"/>
          <w:szCs w:val="24"/>
        </w:rPr>
        <w:lastRenderedPageBreak/>
        <w:t>Esta es la forma en la que se estructura la Programación Orientada a Objetos</w:t>
      </w:r>
      <w:r w:rsidR="00552C6A">
        <w:rPr>
          <w:rFonts w:ascii="Arial" w:hAnsi="Arial" w:cs="Arial"/>
          <w:sz w:val="24"/>
          <w:szCs w:val="24"/>
        </w:rPr>
        <w:t>, puede ser difícil de entender, pero no imposible</w:t>
      </w:r>
      <w:r w:rsidRPr="00552C6A">
        <w:rPr>
          <w:rFonts w:ascii="Arial" w:hAnsi="Arial" w:cs="Arial"/>
          <w:sz w:val="24"/>
          <w:szCs w:val="24"/>
        </w:rPr>
        <w:t xml:space="preserve">, </w:t>
      </w:r>
      <w:r w:rsidR="00552C6A">
        <w:rPr>
          <w:rFonts w:ascii="Arial" w:hAnsi="Arial" w:cs="Arial"/>
          <w:sz w:val="24"/>
          <w:szCs w:val="24"/>
        </w:rPr>
        <w:t>y esta</w:t>
      </w:r>
      <w:r w:rsidRPr="00552C6A">
        <w:rPr>
          <w:rFonts w:ascii="Arial" w:hAnsi="Arial" w:cs="Arial"/>
          <w:sz w:val="24"/>
          <w:szCs w:val="24"/>
        </w:rPr>
        <w:t xml:space="preserve"> se estudiará en el presente semestre.</w:t>
      </w:r>
    </w:p>
    <w:sectPr w:rsidR="00240D5B" w:rsidRPr="00552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07D93"/>
    <w:multiLevelType w:val="hybridMultilevel"/>
    <w:tmpl w:val="A43285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EC71BC8"/>
    <w:multiLevelType w:val="hybridMultilevel"/>
    <w:tmpl w:val="F4E0CE90"/>
    <w:lvl w:ilvl="0" w:tplc="300A000F">
      <w:start w:val="1"/>
      <w:numFmt w:val="decimal"/>
      <w:lvlText w:val="%1."/>
      <w:lvlJc w:val="left"/>
      <w:pPr>
        <w:ind w:left="1077" w:hanging="360"/>
      </w:p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8A"/>
    <w:rsid w:val="000D505D"/>
    <w:rsid w:val="001B0058"/>
    <w:rsid w:val="00240D5B"/>
    <w:rsid w:val="00357AEC"/>
    <w:rsid w:val="00396EAD"/>
    <w:rsid w:val="003E3481"/>
    <w:rsid w:val="00552C6A"/>
    <w:rsid w:val="005E664B"/>
    <w:rsid w:val="00624D8A"/>
    <w:rsid w:val="006E1D14"/>
    <w:rsid w:val="00717CBE"/>
    <w:rsid w:val="007846D6"/>
    <w:rsid w:val="007B256F"/>
    <w:rsid w:val="0080444C"/>
    <w:rsid w:val="00AE332F"/>
    <w:rsid w:val="00C11B3E"/>
    <w:rsid w:val="00C3278C"/>
    <w:rsid w:val="00CB23F6"/>
    <w:rsid w:val="00D16DCE"/>
    <w:rsid w:val="00F147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909C"/>
  <w15:chartTrackingRefBased/>
  <w15:docId w15:val="{9127C29A-0947-43E8-9F99-C691D9E6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3</cp:revision>
  <dcterms:created xsi:type="dcterms:W3CDTF">2020-12-07T04:18:00Z</dcterms:created>
  <dcterms:modified xsi:type="dcterms:W3CDTF">2020-12-07T04:54:00Z</dcterms:modified>
</cp:coreProperties>
</file>