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0F8" w:rsidRDefault="008100F8" w:rsidP="008100F8">
      <w:pPr>
        <w:jc w:val="center"/>
        <w:rPr>
          <w:b/>
          <w:bCs/>
          <w:sz w:val="40"/>
          <w:szCs w:val="40"/>
          <w:u w:val="single"/>
          <w:lang w:val="es-AR"/>
        </w:rPr>
      </w:pPr>
      <w:r>
        <w:rPr>
          <w:b/>
          <w:bCs/>
          <w:sz w:val="40"/>
          <w:szCs w:val="40"/>
          <w:u w:val="single"/>
          <w:lang w:val="es-AR"/>
        </w:rPr>
        <w:t>Capítulo 4. Justificación técnico-económica</w:t>
      </w:r>
    </w:p>
    <w:p w:rsidR="008100F8" w:rsidRDefault="008100F8" w:rsidP="008100F8">
      <w:pPr>
        <w:pStyle w:val="Ttulo1"/>
      </w:pPr>
    </w:p>
    <w:p w:rsidR="008100F8" w:rsidRDefault="008100F8" w:rsidP="008100F8">
      <w:pPr>
        <w:pStyle w:val="Ttulo1"/>
      </w:pPr>
      <w:proofErr w:type="spellStart"/>
      <w:r>
        <w:t>Justificacino</w:t>
      </w:r>
      <w:proofErr w:type="spellEnd"/>
      <w:r>
        <w:t xml:space="preserve"> técnica</w:t>
      </w:r>
    </w:p>
    <w:p w:rsidR="008100F8" w:rsidRDefault="008100F8" w:rsidP="008100F8">
      <w:pPr>
        <w:rPr>
          <w:lang w:val="es-ES"/>
        </w:rPr>
      </w:pPr>
      <w:r>
        <w:rPr>
          <w:lang w:val="es-ES"/>
        </w:rPr>
        <w:t>Ejemplo:</w:t>
      </w:r>
    </w:p>
    <w:p w:rsidR="008100F8" w:rsidRDefault="008100F8" w:rsidP="008100F8">
      <w:pPr>
        <w:rPr>
          <w:lang w:val="es-ES"/>
        </w:rPr>
      </w:pPr>
      <w:r>
        <w:rPr>
          <w:noProof/>
        </w:rPr>
        <w:drawing>
          <wp:inline distT="0" distB="0" distL="0" distR="0">
            <wp:extent cx="4791075" cy="3048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pStyle w:val="Ttulo1"/>
      </w:pPr>
      <w:proofErr w:type="spellStart"/>
      <w:r>
        <w:t>Justicifacion</w:t>
      </w:r>
      <w:proofErr w:type="spellEnd"/>
      <w:r>
        <w:t xml:space="preserve"> económica</w:t>
      </w: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038725" cy="2914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Analisis</w:t>
      </w:r>
      <w:proofErr w:type="spellEnd"/>
      <w:r>
        <w:rPr>
          <w:lang w:val="es-ES"/>
        </w:rPr>
        <w:t xml:space="preserve"> de alternativas</w:t>
      </w: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pStyle w:val="Ttulo1"/>
      </w:pPr>
      <w:r>
        <w:t xml:space="preserve">Análisis de impacto </w:t>
      </w:r>
    </w:p>
    <w:p w:rsidR="008100F8" w:rsidRDefault="008100F8" w:rsidP="008100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Justificaciones opcionales / extras</w:t>
      </w: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pStyle w:val="Ttulo1"/>
      </w:pPr>
      <w:r>
        <w:t xml:space="preserve">beneficios tangibles </w:t>
      </w:r>
    </w:p>
    <w:p w:rsidR="008100F8" w:rsidRDefault="008100F8" w:rsidP="008100F8">
      <w:pPr>
        <w:pStyle w:val="Ttulo1"/>
      </w:pPr>
      <w:r>
        <w:t>beneficios intangibles</w:t>
      </w: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pStyle w:val="Ttulo1"/>
      </w:pPr>
      <w:r>
        <w:t>supuestos y restricciones</w:t>
      </w:r>
    </w:p>
    <w:p w:rsidR="008100F8" w:rsidRDefault="008100F8" w:rsidP="008100F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219700" cy="3286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pStyle w:val="Ttulo1"/>
      </w:pPr>
      <w:r>
        <w:t>riesgos y contingencias</w:t>
      </w: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rPr>
          <w:lang w:val="es-ES"/>
        </w:rPr>
      </w:pPr>
      <w:r>
        <w:rPr>
          <w:noProof/>
        </w:rPr>
        <w:drawing>
          <wp:inline distT="0" distB="0" distL="0" distR="0">
            <wp:extent cx="5724525" cy="3581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F8" w:rsidRDefault="008100F8" w:rsidP="008100F8">
      <w:pPr>
        <w:rPr>
          <w:lang w:val="es-ES"/>
        </w:rPr>
      </w:pPr>
      <w:r>
        <w:rPr>
          <w:lang w:val="es-ES"/>
        </w:rPr>
        <w:t>Como mucho 4 riesgos</w:t>
      </w:r>
    </w:p>
    <w:p w:rsidR="008100F8" w:rsidRDefault="008100F8" w:rsidP="008100F8">
      <w:pPr>
        <w:rPr>
          <w:lang w:val="es-ES"/>
        </w:rPr>
      </w:pPr>
    </w:p>
    <w:p w:rsidR="008100F8" w:rsidRDefault="008100F8" w:rsidP="008100F8">
      <w:pPr>
        <w:jc w:val="center"/>
        <w:rPr>
          <w:b/>
          <w:bCs/>
          <w:sz w:val="40"/>
          <w:szCs w:val="40"/>
          <w:u w:val="single"/>
          <w:lang w:val="es-AR"/>
        </w:rPr>
      </w:pPr>
    </w:p>
    <w:p w:rsidR="008100F8" w:rsidRDefault="008100F8" w:rsidP="008100F8">
      <w:pPr>
        <w:rPr>
          <w:lang w:val="es-AR"/>
        </w:rPr>
      </w:pPr>
    </w:p>
    <w:p w:rsidR="008100F8" w:rsidRDefault="008100F8" w:rsidP="008100F8">
      <w:pPr>
        <w:rPr>
          <w:lang w:val="es-AR"/>
        </w:rPr>
      </w:pPr>
      <w:proofErr w:type="spellStart"/>
      <w:r>
        <w:rPr>
          <w:lang w:val="es-AR"/>
        </w:rPr>
        <w:lastRenderedPageBreak/>
        <w:t>Cap</w:t>
      </w:r>
      <w:proofErr w:type="spellEnd"/>
      <w:r>
        <w:rPr>
          <w:lang w:val="es-AR"/>
        </w:rPr>
        <w:t xml:space="preserve"> 6: Trabajos Futuros: Otro tipo de usos. Meterlo también en </w:t>
      </w:r>
      <w:proofErr w:type="spellStart"/>
      <w:r>
        <w:rPr>
          <w:lang w:val="es-AR"/>
        </w:rPr>
        <w:t>intruduccion</w:t>
      </w:r>
      <w:proofErr w:type="spellEnd"/>
      <w:r>
        <w:rPr>
          <w:lang w:val="es-AR"/>
        </w:rPr>
        <w:t>.</w:t>
      </w:r>
    </w:p>
    <w:p w:rsidR="005A4B47" w:rsidRDefault="005A4B47"/>
    <w:sectPr w:rsidR="005A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5FA3"/>
    <w:multiLevelType w:val="hybridMultilevel"/>
    <w:tmpl w:val="89ACEE24"/>
    <w:lvl w:ilvl="0" w:tplc="CE80B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170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F8"/>
    <w:rsid w:val="005A4B47"/>
    <w:rsid w:val="0081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CD520-D140-47D1-BE95-3A927F79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autoRedefine/>
    <w:qFormat/>
    <w:rsid w:val="008100F8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sz w:val="36"/>
      <w:szCs w:val="36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00F8"/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paragraph" w:styleId="Prrafodelista">
    <w:name w:val="List Paragraph"/>
    <w:basedOn w:val="Normal"/>
    <w:uiPriority w:val="34"/>
    <w:qFormat/>
    <w:rsid w:val="0081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Bonomi</dc:creator>
  <cp:keywords/>
  <dc:description/>
  <cp:lastModifiedBy>Ariel Bonomi</cp:lastModifiedBy>
  <cp:revision>1</cp:revision>
  <dcterms:created xsi:type="dcterms:W3CDTF">2022-06-10T15:01:00Z</dcterms:created>
  <dcterms:modified xsi:type="dcterms:W3CDTF">2022-06-10T15:01:00Z</dcterms:modified>
</cp:coreProperties>
</file>