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7960"/>
      </w:tblGrid>
      <w:tr w:rsidR="007A139C" w14:paraId="0E9CD358" w14:textId="77777777" w:rsidTr="00F41B18">
        <w:tc>
          <w:tcPr>
            <w:tcW w:w="1401" w:type="dxa"/>
            <w:tcBorders>
              <w:top w:val="none" w:sz="0" w:space="0" w:color="FFFFFF"/>
              <w:left w:val="none" w:sz="0" w:space="0" w:color="FFFFFF"/>
              <w:bottom w:val="none" w:sz="0" w:space="0" w:color="FFFFFF"/>
              <w:right w:val="none" w:sz="0" w:space="0" w:color="FFFFFF"/>
            </w:tcBorders>
            <w:shd w:val="clear" w:color="auto" w:fill="1E88E5"/>
            <w:tcMar>
              <w:top w:w="80" w:type="dxa"/>
              <w:left w:w="160" w:type="dxa"/>
              <w:bottom w:w="80" w:type="dxa"/>
              <w:right w:w="80" w:type="dxa"/>
            </w:tcMar>
          </w:tcPr>
          <w:p w14:paraId="35896381" w14:textId="77777777" w:rsidR="007A139C" w:rsidRDefault="00000000">
            <w:pPr>
              <w:jc w:val="center"/>
            </w:pPr>
            <w:r>
              <w:rPr>
                <w:b/>
                <w:bCs/>
                <w:color w:val="FFFFFF"/>
              </w:rPr>
              <w:t>REQ-002</w:t>
            </w:r>
          </w:p>
        </w:tc>
        <w:tc>
          <w:tcPr>
            <w:tcW w:w="7960" w:type="dxa"/>
            <w:tcBorders>
              <w:top w:val="none" w:sz="0" w:space="0" w:color="FFFFFF"/>
              <w:left w:val="none" w:sz="0" w:space="0" w:color="FFFFFF"/>
              <w:bottom w:val="single" w:sz="6" w:space="0" w:color="1E88E5"/>
              <w:right w:val="none" w:sz="0" w:space="0" w:color="FFFFFF"/>
            </w:tcBorders>
            <w:shd w:val="clear" w:color="auto" w:fill="EEF4FF"/>
            <w:tcMar>
              <w:top w:w="80" w:type="dxa"/>
              <w:left w:w="160" w:type="dxa"/>
              <w:bottom w:w="80" w:type="dxa"/>
              <w:right w:w="160" w:type="dxa"/>
            </w:tcMar>
          </w:tcPr>
          <w:p w14:paraId="72BB1836" w14:textId="77777777" w:rsidR="007A139C" w:rsidRDefault="00000000">
            <w:r>
              <w:rPr>
                <w:b/>
                <w:bCs/>
                <w:color w:val="1565C0"/>
                <w:sz w:val="22"/>
                <w:szCs w:val="22"/>
              </w:rPr>
              <w:t>Prepaid Data Plan Management &amp; Throttling</w:t>
            </w:r>
          </w:p>
        </w:tc>
      </w:tr>
    </w:tbl>
    <w:p w14:paraId="31649709" w14:textId="77777777" w:rsidR="007A139C" w:rsidRDefault="007A139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A139C" w14:paraId="7757A1F7"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7B02F35B" w14:textId="77777777" w:rsidR="007A139C" w:rsidRDefault="00000000">
            <w:r>
              <w:rPr>
                <w:b/>
                <w:bCs/>
                <w:color w:val="546E7A"/>
                <w:sz w:val="18"/>
                <w:szCs w:val="18"/>
              </w:rPr>
              <w:t>Requirement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3EE804" w14:textId="77777777" w:rsidR="007A139C" w:rsidRDefault="00000000">
            <w:r>
              <w:rPr>
                <w:sz w:val="18"/>
                <w:szCs w:val="18"/>
              </w:rPr>
              <w:t>REQ-002</w:t>
            </w:r>
          </w:p>
        </w:tc>
      </w:tr>
      <w:tr w:rsidR="007A139C" w14:paraId="3D45979B"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77ED69A1" w14:textId="77777777" w:rsidR="007A139C" w:rsidRDefault="00000000">
            <w:r>
              <w:rPr>
                <w:b/>
                <w:bCs/>
                <w:color w:val="546E7A"/>
                <w:sz w:val="18"/>
                <w:szCs w:val="18"/>
              </w:rPr>
              <w:t>Feature Area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FA2AB7" w14:textId="77777777" w:rsidR="007A139C" w:rsidRDefault="00000000">
            <w:r>
              <w:rPr>
                <w:sz w:val="18"/>
                <w:szCs w:val="18"/>
              </w:rPr>
              <w:t>Data Policy Enforcement / PCRF</w:t>
            </w:r>
          </w:p>
        </w:tc>
      </w:tr>
      <w:tr w:rsidR="007A139C" w14:paraId="2F6EDE91"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31D5E914" w14:textId="77777777" w:rsidR="007A139C" w:rsidRDefault="00000000">
            <w:r>
              <w:rPr>
                <w:b/>
                <w:bCs/>
                <w:color w:val="546E7A"/>
                <w:sz w:val="18"/>
                <w:szCs w:val="18"/>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5B80F3" w14:textId="77777777" w:rsidR="007A139C" w:rsidRDefault="00000000">
            <w:r>
              <w:rPr>
                <w:sz w:val="18"/>
                <w:szCs w:val="18"/>
              </w:rPr>
              <w:t>P1 – Critical</w:t>
            </w:r>
          </w:p>
        </w:tc>
      </w:tr>
      <w:tr w:rsidR="007A139C" w14:paraId="658317C3"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4B5D36EB" w14:textId="77777777" w:rsidR="007A139C" w:rsidRDefault="00000000">
            <w:r>
              <w:rPr>
                <w:b/>
                <w:bCs/>
                <w:color w:val="546E7A"/>
                <w:sz w:val="18"/>
                <w:szCs w:val="18"/>
              </w:rPr>
              <w:t>Linked Module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10B1D5" w14:textId="77777777" w:rsidR="007A139C" w:rsidRDefault="00000000">
            <w:r>
              <w:rPr>
                <w:sz w:val="18"/>
                <w:szCs w:val="18"/>
              </w:rPr>
              <w:t>PCRF, Policy Engine, SMS Gateway, Subscriber Profile</w:t>
            </w:r>
          </w:p>
        </w:tc>
      </w:tr>
      <w:tr w:rsidR="007A139C" w14:paraId="502F85C6"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71337671" w14:textId="77777777" w:rsidR="007A139C" w:rsidRDefault="00000000">
            <w:r>
              <w:rPr>
                <w:b/>
                <w:bCs/>
                <w:color w:val="546E7A"/>
                <w:sz w:val="18"/>
                <w:szCs w:val="18"/>
              </w:rPr>
              <w:t>Owner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53CEC0" w14:textId="77777777" w:rsidR="007A139C" w:rsidRDefault="00000000">
            <w:r>
              <w:rPr>
                <w:sz w:val="18"/>
                <w:szCs w:val="18"/>
              </w:rPr>
              <w:t>Product Engineering / QE</w:t>
            </w:r>
          </w:p>
        </w:tc>
      </w:tr>
    </w:tbl>
    <w:p w14:paraId="4A2BD798" w14:textId="77777777" w:rsidR="007A139C" w:rsidRDefault="007A139C">
      <w:pPr>
        <w:spacing w:before="100"/>
      </w:pPr>
    </w:p>
    <w:p w14:paraId="0EFAB3D2" w14:textId="77777777" w:rsidR="007A139C" w:rsidRDefault="00000000">
      <w:pPr>
        <w:pStyle w:val="Heading2"/>
      </w:pPr>
      <w:r>
        <w:t>2.1  Description</w:t>
      </w:r>
    </w:p>
    <w:p w14:paraId="42D12B59" w14:textId="77777777" w:rsidR="007A139C" w:rsidRDefault="007A139C">
      <w:pPr>
        <w:spacing w:before="40"/>
      </w:pPr>
    </w:p>
    <w:p w14:paraId="6D78C7AD" w14:textId="77777777" w:rsidR="007A139C" w:rsidRDefault="00000000">
      <w:pPr>
        <w:spacing w:line="276" w:lineRule="auto"/>
      </w:pPr>
      <w:r>
        <w:t>The system shall monitor each prepaid subscriber's data consumption in real time via the PCRF. Threshold-based notifications and speed controls must be enforced automatically as defined below. Once the data cap is fully exhausted, the subscriber's data throughput shall be throttled to 128 Kbps (no hard block) until the plan is renewed or a top-up is applied.</w:t>
      </w:r>
    </w:p>
    <w:p w14:paraId="4D912997" w14:textId="77777777" w:rsidR="007A139C" w:rsidRDefault="007A139C">
      <w:pPr>
        <w:spacing w:before="100"/>
      </w:pPr>
    </w:p>
    <w:p w14:paraId="54F55581" w14:textId="310DDC4E" w:rsidR="007A139C" w:rsidRDefault="00000000">
      <w:pPr>
        <w:pStyle w:val="Heading2"/>
      </w:pPr>
      <w:r>
        <w:t xml:space="preserve">2.2  </w:t>
      </w:r>
      <w:r w:rsidR="00E377BE">
        <w:t>SIM Activation via CRM</w:t>
      </w:r>
      <w:r>
        <w:t xml:space="preserve"> Rules</w:t>
      </w:r>
    </w:p>
    <w:p w14:paraId="62DE12EC" w14:textId="77777777" w:rsidR="007A139C" w:rsidRDefault="007A139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60"/>
        <w:gridCol w:w="3000"/>
      </w:tblGrid>
      <w:tr w:rsidR="007A139C" w14:paraId="01FDEBA0" w14:textId="77777777">
        <w:tc>
          <w:tcPr>
            <w:tcW w:w="1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7C88D880" w14:textId="526D06B1" w:rsidR="007A139C" w:rsidRDefault="00E377BE">
            <w:pPr>
              <w:jc w:val="center"/>
            </w:pPr>
            <w:r>
              <w:rPr>
                <w:b/>
                <w:bCs/>
                <w:color w:val="FFFFFF"/>
                <w:sz w:val="18"/>
                <w:szCs w:val="18"/>
              </w:rPr>
              <w:t xml:space="preserve">Plan </w:t>
            </w:r>
          </w:p>
        </w:tc>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28E68E81" w14:textId="5E0225EA" w:rsidR="007A139C" w:rsidRDefault="00E377BE">
            <w:pPr>
              <w:jc w:val="center"/>
            </w:pPr>
            <w:r>
              <w:rPr>
                <w:b/>
                <w:bCs/>
                <w:color w:val="FFFFFF"/>
                <w:sz w:val="18"/>
                <w:szCs w:val="18"/>
              </w:rPr>
              <w:t xml:space="preserve">Scenario </w:t>
            </w:r>
          </w:p>
        </w:tc>
        <w:tc>
          <w:tcPr>
            <w:tcW w:w="21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2FF5A2D6" w14:textId="1CE67134" w:rsidR="007A139C" w:rsidRDefault="00E377BE">
            <w:pPr>
              <w:jc w:val="center"/>
            </w:pPr>
            <w:r>
              <w:rPr>
                <w:b/>
                <w:bCs/>
                <w:color w:val="FFFFFF"/>
                <w:sz w:val="18"/>
                <w:szCs w:val="18"/>
              </w:rPr>
              <w:t>Channel</w:t>
            </w:r>
          </w:p>
        </w:tc>
        <w:tc>
          <w:tcPr>
            <w:tcW w:w="30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7D74B984" w14:textId="77777777" w:rsidR="007A139C" w:rsidRDefault="00000000">
            <w:pPr>
              <w:jc w:val="center"/>
            </w:pPr>
            <w:r>
              <w:rPr>
                <w:b/>
                <w:bCs/>
                <w:color w:val="FFFFFF"/>
                <w:sz w:val="18"/>
                <w:szCs w:val="18"/>
              </w:rPr>
              <w:t>Notification</w:t>
            </w:r>
          </w:p>
        </w:tc>
      </w:tr>
      <w:tr w:rsidR="007A139C" w14:paraId="7E677D8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45178B" w14:textId="17810C6D" w:rsidR="007A139C" w:rsidRDefault="00E377BE">
            <w:proofErr w:type="spellStart"/>
            <w:r w:rsidRPr="00E377BE">
              <w:rPr>
                <w:sz w:val="18"/>
                <w:szCs w:val="18"/>
              </w:rPr>
              <w:t>GPlan</w:t>
            </w:r>
            <w:proofErr w:type="spellEnd"/>
            <w:r w:rsidRPr="00E377BE">
              <w:rPr>
                <w:sz w:val="18"/>
                <w:szCs w:val="18"/>
              </w:rPr>
              <w:t xml:space="preserve"> with Device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A4EEBD" w14:textId="56B10EAE" w:rsidR="007A139C" w:rsidRDefault="00E377BE">
            <w:r w:rsidRPr="00E377BE">
              <w:rPr>
                <w:sz w:val="18"/>
                <w:szCs w:val="18"/>
              </w:rPr>
              <w:t>Postpaid line activation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679ED2" w14:textId="4B968338" w:rsidR="007A139C" w:rsidRDefault="00E377BE">
            <w:r>
              <w:rPr>
                <w:sz w:val="18"/>
                <w:szCs w:val="18"/>
              </w:rPr>
              <w:t>CRM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44A47F" w14:textId="06672E34" w:rsidR="007A139C" w:rsidRDefault="00E377BE">
            <w:r>
              <w:rPr>
                <w:sz w:val="18"/>
                <w:szCs w:val="18"/>
              </w:rPr>
              <w:t xml:space="preserve">SMS Alert: "You have successfully subscribed to  </w:t>
            </w:r>
            <w:proofErr w:type="spellStart"/>
            <w:r w:rsidRPr="00E377BE">
              <w:rPr>
                <w:sz w:val="18"/>
                <w:szCs w:val="18"/>
              </w:rPr>
              <w:t>GPlan</w:t>
            </w:r>
            <w:proofErr w:type="spellEnd"/>
            <w:r w:rsidRPr="00E377BE">
              <w:rPr>
                <w:sz w:val="18"/>
                <w:szCs w:val="18"/>
              </w:rPr>
              <w:t xml:space="preserve"> with Device</w:t>
            </w:r>
            <w:r>
              <w:rPr>
                <w:sz w:val="18"/>
                <w:szCs w:val="18"/>
              </w:rPr>
              <w:t>."</w:t>
            </w:r>
          </w:p>
        </w:tc>
      </w:tr>
      <w:tr w:rsidR="007A139C" w14:paraId="1B587B35"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63481C6E" w14:textId="79B05B96" w:rsidR="007A139C" w:rsidRDefault="00E377BE">
            <w:proofErr w:type="spellStart"/>
            <w:r w:rsidRPr="00E377BE">
              <w:rPr>
                <w:sz w:val="18"/>
                <w:szCs w:val="18"/>
              </w:rPr>
              <w:t>GPlan</w:t>
            </w:r>
            <w:proofErr w:type="spellEnd"/>
            <w:r w:rsidRPr="00E377BE">
              <w:rPr>
                <w:sz w:val="18"/>
                <w:szCs w:val="18"/>
              </w:rPr>
              <w:t xml:space="preserve"> PLUS (SIM-Only)</w:t>
            </w:r>
          </w:p>
        </w:tc>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60778731" w14:textId="53A3A1EA" w:rsidR="007A139C" w:rsidRDefault="00E377BE">
            <w:r w:rsidRPr="00E377BE">
              <w:rPr>
                <w:sz w:val="18"/>
                <w:szCs w:val="18"/>
              </w:rPr>
              <w:t>Postpaid line activation</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648A5DD5" w14:textId="38F0BDF8" w:rsidR="007A139C" w:rsidRDefault="00E377BE">
            <w:r>
              <w:rPr>
                <w:sz w:val="18"/>
                <w:szCs w:val="18"/>
              </w:rPr>
              <w:t>CRM</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2B3E97F6" w14:textId="037F63A8" w:rsidR="007A139C" w:rsidRDefault="00E377BE">
            <w:r>
              <w:rPr>
                <w:sz w:val="18"/>
                <w:szCs w:val="18"/>
              </w:rPr>
              <w:t xml:space="preserve">SMS Alert: "You have successfully subscribed to  </w:t>
            </w:r>
            <w:proofErr w:type="spellStart"/>
            <w:r w:rsidRPr="00E377BE">
              <w:rPr>
                <w:sz w:val="18"/>
                <w:szCs w:val="18"/>
              </w:rPr>
              <w:t>GPlan</w:t>
            </w:r>
            <w:proofErr w:type="spellEnd"/>
            <w:r w:rsidRPr="00E377BE">
              <w:rPr>
                <w:sz w:val="18"/>
                <w:szCs w:val="18"/>
              </w:rPr>
              <w:t xml:space="preserve"> PLUS (SIM-Only)</w:t>
            </w:r>
            <w:r>
              <w:rPr>
                <w:sz w:val="18"/>
                <w:szCs w:val="18"/>
              </w:rPr>
              <w:t>."</w:t>
            </w:r>
          </w:p>
        </w:tc>
      </w:tr>
      <w:tr w:rsidR="007A139C" w14:paraId="3C1DFFC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7B54A1" w14:textId="3A293439" w:rsidR="007A139C" w:rsidRDefault="00E377BE">
            <w:r w:rsidRPr="00E377BE">
              <w:rPr>
                <w:sz w:val="18"/>
                <w:szCs w:val="18"/>
              </w:rPr>
              <w:t>Globe Platinum</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6A7D0E" w14:textId="2F34F230" w:rsidR="007A139C" w:rsidRDefault="00E377BE">
            <w:r w:rsidRPr="00E377BE">
              <w:rPr>
                <w:sz w:val="18"/>
                <w:szCs w:val="18"/>
              </w:rPr>
              <w:t>Postpaid line activation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4C5063" w14:textId="5BB18620" w:rsidR="007A139C" w:rsidRDefault="00E377BE">
            <w:r>
              <w:rPr>
                <w:sz w:val="18"/>
                <w:szCs w:val="18"/>
              </w:rPr>
              <w:t>CRM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B4B8AF" w14:textId="7BF17A82" w:rsidR="007A139C" w:rsidRDefault="00E377BE">
            <w:r>
              <w:rPr>
                <w:sz w:val="18"/>
                <w:szCs w:val="18"/>
              </w:rPr>
              <w:t xml:space="preserve">SMS Alert: "You have successfully subscribed to  </w:t>
            </w:r>
            <w:r w:rsidRPr="00E377BE">
              <w:rPr>
                <w:sz w:val="18"/>
                <w:szCs w:val="18"/>
              </w:rPr>
              <w:t>Globe Platinum</w:t>
            </w:r>
            <w:r>
              <w:rPr>
                <w:sz w:val="18"/>
                <w:szCs w:val="18"/>
              </w:rPr>
              <w:t>."</w:t>
            </w:r>
          </w:p>
        </w:tc>
      </w:tr>
    </w:tbl>
    <w:p w14:paraId="30415EBB" w14:textId="77777777" w:rsidR="007A139C" w:rsidRDefault="007A139C">
      <w:pPr>
        <w:spacing w:before="100"/>
      </w:pPr>
    </w:p>
    <w:p w14:paraId="56DBF79C" w14:textId="77777777" w:rsidR="007A139C" w:rsidRDefault="00000000">
      <w:pPr>
        <w:pStyle w:val="Heading2"/>
      </w:pPr>
      <w:r>
        <w:t>2.3  Acceptance Criteria</w:t>
      </w:r>
    </w:p>
    <w:p w14:paraId="4FB7070B" w14:textId="77777777" w:rsidR="007A139C" w:rsidRDefault="007A139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1800"/>
        <w:gridCol w:w="1600"/>
      </w:tblGrid>
      <w:tr w:rsidR="007A139C" w14:paraId="558C9B63" w14:textId="77777777">
        <w:tc>
          <w:tcPr>
            <w:tcW w:w="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3B961600" w14:textId="77777777" w:rsidR="007A139C" w:rsidRDefault="00000000">
            <w:pPr>
              <w:jc w:val="center"/>
            </w:pPr>
            <w:r>
              <w:rPr>
                <w:b/>
                <w:bCs/>
                <w:color w:val="FFFFFF"/>
                <w:sz w:val="18"/>
                <w:szCs w:val="18"/>
              </w:rPr>
              <w:t>#</w:t>
            </w:r>
          </w:p>
        </w:tc>
        <w:tc>
          <w:tcPr>
            <w:tcW w:w="51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07D6D226" w14:textId="77777777" w:rsidR="007A139C" w:rsidRDefault="00000000">
            <w:pPr>
              <w:jc w:val="center"/>
            </w:pPr>
            <w:r>
              <w:rPr>
                <w:b/>
                <w:bCs/>
                <w:color w:val="FFFFFF"/>
                <w:sz w:val="18"/>
                <w:szCs w:val="18"/>
              </w:rPr>
              <w:t>Acceptance Criterion</w:t>
            </w:r>
          </w:p>
        </w:tc>
        <w:tc>
          <w:tcPr>
            <w:tcW w:w="1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5748AE9B" w14:textId="77777777" w:rsidR="007A139C" w:rsidRDefault="00000000">
            <w:pPr>
              <w:jc w:val="center"/>
            </w:pPr>
            <w:r>
              <w:rPr>
                <w:b/>
                <w:bCs/>
                <w:color w:val="FFFFFF"/>
                <w:sz w:val="18"/>
                <w:szCs w:val="18"/>
              </w:rPr>
              <w:t>Test Type</w:t>
            </w:r>
          </w:p>
        </w:tc>
        <w:tc>
          <w:tcPr>
            <w:tcW w:w="1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1A5F4FFF" w14:textId="77777777" w:rsidR="007A139C" w:rsidRDefault="00000000">
            <w:pPr>
              <w:jc w:val="center"/>
            </w:pPr>
            <w:r>
              <w:rPr>
                <w:b/>
                <w:bCs/>
                <w:color w:val="FFFFFF"/>
                <w:sz w:val="18"/>
                <w:szCs w:val="18"/>
              </w:rPr>
              <w:t>Priority</w:t>
            </w:r>
          </w:p>
        </w:tc>
      </w:tr>
      <w:tr w:rsidR="007A139C" w14:paraId="7970B200"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32162F" w14:textId="39FC0C0F" w:rsidR="007A139C" w:rsidRDefault="00000000">
            <w:pPr>
              <w:jc w:val="center"/>
            </w:pPr>
            <w:r>
              <w:rPr>
                <w:sz w:val="18"/>
                <w:szCs w:val="18"/>
              </w:rPr>
              <w:t>A</w:t>
            </w:r>
            <w:r w:rsidR="00AC7114">
              <w:rPr>
                <w:sz w:val="18"/>
                <w:szCs w:val="18"/>
              </w:rPr>
              <w:t>D</w:t>
            </w:r>
            <w:r>
              <w:rPr>
                <w:sz w:val="18"/>
                <w:szCs w:val="18"/>
              </w:rPr>
              <w:t>-01</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89CE29" w14:textId="6CD204B6" w:rsidR="007A139C" w:rsidRDefault="00E377BE">
            <w:proofErr w:type="spellStart"/>
            <w:r w:rsidRPr="00E377BE">
              <w:rPr>
                <w:sz w:val="18"/>
                <w:szCs w:val="18"/>
              </w:rPr>
              <w:t>GPlan</w:t>
            </w:r>
            <w:proofErr w:type="spellEnd"/>
            <w:r w:rsidRPr="00E377BE">
              <w:rPr>
                <w:sz w:val="18"/>
                <w:szCs w:val="18"/>
              </w:rPr>
              <w:t xml:space="preserve"> with Device</w:t>
            </w:r>
            <w:r>
              <w:rPr>
                <w:sz w:val="18"/>
                <w:szCs w:val="18"/>
              </w:rPr>
              <w:t xml:space="preserve">: </w:t>
            </w:r>
            <w:r w:rsidRPr="00E377BE">
              <w:rPr>
                <w:sz w:val="18"/>
                <w:szCs w:val="18"/>
              </w:rPr>
              <w:t xml:space="preserve">should be able to </w:t>
            </w:r>
            <w:r>
              <w:rPr>
                <w:sz w:val="18"/>
                <w:szCs w:val="18"/>
              </w:rPr>
              <w:t xml:space="preserve">activate via CRM and </w:t>
            </w:r>
            <w:r w:rsidRPr="00E377BE">
              <w:rPr>
                <w:sz w:val="18"/>
                <w:szCs w:val="18"/>
              </w:rPr>
              <w:t>assign an Android or iOS device.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B6C080" w14:textId="77777777" w:rsidR="007A139C" w:rsidRDefault="00000000">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03E4E3" w14:textId="77777777" w:rsidR="007A139C" w:rsidRDefault="00000000">
            <w:r>
              <w:rPr>
                <w:sz w:val="18"/>
                <w:szCs w:val="18"/>
              </w:rPr>
              <w:t>Critical</w:t>
            </w:r>
          </w:p>
        </w:tc>
      </w:tr>
      <w:tr w:rsidR="007A139C" w14:paraId="5FEC4DE2"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369AC86" w14:textId="39EF2D61" w:rsidR="007A139C" w:rsidRDefault="00000000">
            <w:pPr>
              <w:jc w:val="center"/>
            </w:pPr>
            <w:r>
              <w:rPr>
                <w:sz w:val="18"/>
                <w:szCs w:val="18"/>
              </w:rPr>
              <w:t>A</w:t>
            </w:r>
            <w:r w:rsidR="00AC7114">
              <w:rPr>
                <w:sz w:val="18"/>
                <w:szCs w:val="18"/>
              </w:rPr>
              <w:t>D</w:t>
            </w:r>
            <w:r>
              <w:rPr>
                <w:sz w:val="18"/>
                <w:szCs w:val="18"/>
              </w:rPr>
              <w:t>-02</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80C7AB4" w14:textId="47650496" w:rsidR="007A139C" w:rsidRDefault="00E377BE">
            <w:proofErr w:type="spellStart"/>
            <w:r w:rsidRPr="00E377BE">
              <w:rPr>
                <w:sz w:val="18"/>
                <w:szCs w:val="18"/>
              </w:rPr>
              <w:t>GPlan</w:t>
            </w:r>
            <w:proofErr w:type="spellEnd"/>
            <w:r w:rsidRPr="00E377BE">
              <w:rPr>
                <w:sz w:val="18"/>
                <w:szCs w:val="18"/>
              </w:rPr>
              <w:t xml:space="preserve"> PLUS (SIM-Only)</w:t>
            </w:r>
            <w:r>
              <w:rPr>
                <w:sz w:val="18"/>
                <w:szCs w:val="18"/>
              </w:rPr>
              <w:t xml:space="preserve">: </w:t>
            </w:r>
            <w:r w:rsidRPr="00E377BE">
              <w:rPr>
                <w:sz w:val="18"/>
                <w:szCs w:val="18"/>
              </w:rPr>
              <w:t xml:space="preserve">should be able to </w:t>
            </w:r>
            <w:r>
              <w:rPr>
                <w:sz w:val="18"/>
                <w:szCs w:val="18"/>
              </w:rPr>
              <w:t>activate via CRM and t</w:t>
            </w:r>
            <w:r w:rsidRPr="00E377BE">
              <w:rPr>
                <w:sz w:val="18"/>
                <w:szCs w:val="18"/>
              </w:rPr>
              <w:t>here should be No Option to select a device.</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51CC2621" w14:textId="77777777" w:rsidR="007A139C" w:rsidRDefault="00000000">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1FDF988E" w14:textId="233A3FDF" w:rsidR="007A139C" w:rsidRDefault="00E377BE">
            <w:r>
              <w:rPr>
                <w:sz w:val="18"/>
                <w:szCs w:val="18"/>
              </w:rPr>
              <w:t>Critical</w:t>
            </w:r>
          </w:p>
        </w:tc>
      </w:tr>
      <w:tr w:rsidR="007A139C" w14:paraId="24688B5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74D031" w14:textId="273F8DE2" w:rsidR="007A139C" w:rsidRDefault="00000000">
            <w:pPr>
              <w:jc w:val="center"/>
            </w:pPr>
            <w:r>
              <w:rPr>
                <w:sz w:val="18"/>
                <w:szCs w:val="18"/>
              </w:rPr>
              <w:t>A</w:t>
            </w:r>
            <w:r w:rsidR="00AC7114">
              <w:rPr>
                <w:sz w:val="18"/>
                <w:szCs w:val="18"/>
              </w:rPr>
              <w:t>D</w:t>
            </w:r>
            <w:r>
              <w:rPr>
                <w:sz w:val="18"/>
                <w:szCs w:val="18"/>
              </w:rPr>
              <w:t>-03</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63894C" w14:textId="5780BA4B" w:rsidR="007A139C" w:rsidRDefault="00E377BE">
            <w:proofErr w:type="spellStart"/>
            <w:r w:rsidRPr="00E377BE">
              <w:rPr>
                <w:sz w:val="18"/>
                <w:szCs w:val="18"/>
              </w:rPr>
              <w:t>GPlan</w:t>
            </w:r>
            <w:proofErr w:type="spellEnd"/>
            <w:r w:rsidRPr="00E377BE">
              <w:rPr>
                <w:sz w:val="18"/>
                <w:szCs w:val="18"/>
              </w:rPr>
              <w:t xml:space="preserve"> with Device</w:t>
            </w:r>
            <w:r>
              <w:rPr>
                <w:sz w:val="18"/>
                <w:szCs w:val="18"/>
              </w:rPr>
              <w:t xml:space="preserve">: </w:t>
            </w:r>
            <w:r w:rsidRPr="00E377BE">
              <w:rPr>
                <w:sz w:val="18"/>
                <w:szCs w:val="18"/>
              </w:rPr>
              <w:t>Total monthly plan should recalculate based on the selected device.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96E381" w14:textId="1BCBBC48" w:rsidR="007A139C" w:rsidRDefault="00E377BE">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A29CDD" w14:textId="77777777" w:rsidR="007A139C" w:rsidRDefault="00000000">
            <w:r>
              <w:rPr>
                <w:sz w:val="18"/>
                <w:szCs w:val="18"/>
              </w:rPr>
              <w:t>Critical</w:t>
            </w:r>
          </w:p>
        </w:tc>
      </w:tr>
      <w:tr w:rsidR="007A139C" w14:paraId="7C4AE498"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59B5BC1A" w14:textId="53EB7D6D" w:rsidR="007A139C" w:rsidRDefault="00000000">
            <w:pPr>
              <w:jc w:val="center"/>
            </w:pPr>
            <w:r>
              <w:rPr>
                <w:sz w:val="18"/>
                <w:szCs w:val="18"/>
              </w:rPr>
              <w:t>A</w:t>
            </w:r>
            <w:r w:rsidR="00AC7114">
              <w:rPr>
                <w:sz w:val="18"/>
                <w:szCs w:val="18"/>
              </w:rPr>
              <w:t>D</w:t>
            </w:r>
            <w:r>
              <w:rPr>
                <w:sz w:val="18"/>
                <w:szCs w:val="18"/>
              </w:rPr>
              <w:t>-04</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2BFE2031" w14:textId="6143D968" w:rsidR="007A139C" w:rsidRDefault="00E377BE">
            <w:proofErr w:type="spellStart"/>
            <w:r w:rsidRPr="00E377BE">
              <w:rPr>
                <w:sz w:val="18"/>
                <w:szCs w:val="18"/>
              </w:rPr>
              <w:t>GPlan</w:t>
            </w:r>
            <w:proofErr w:type="spellEnd"/>
            <w:r w:rsidRPr="00E377BE">
              <w:rPr>
                <w:sz w:val="18"/>
                <w:szCs w:val="18"/>
              </w:rPr>
              <w:t xml:space="preserve"> PLUS (SIM-Only)</w:t>
            </w:r>
            <w:r>
              <w:rPr>
                <w:sz w:val="18"/>
                <w:szCs w:val="18"/>
              </w:rPr>
              <w:t xml:space="preserve">: </w:t>
            </w:r>
            <w:r w:rsidRPr="00E377BE">
              <w:rPr>
                <w:sz w:val="18"/>
                <w:szCs w:val="18"/>
              </w:rPr>
              <w:t>Monthly plan summary should not include a device cost liner</w:t>
            </w:r>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4F25BD1C" w14:textId="77777777" w:rsidR="007A139C" w:rsidRDefault="00000000">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5D4B5AF" w14:textId="77777777" w:rsidR="007A139C" w:rsidRDefault="00000000">
            <w:r>
              <w:rPr>
                <w:sz w:val="18"/>
                <w:szCs w:val="18"/>
              </w:rPr>
              <w:t>Critical</w:t>
            </w:r>
          </w:p>
        </w:tc>
      </w:tr>
      <w:tr w:rsidR="00E377BE" w14:paraId="4CE20E9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309C52" w14:textId="4FA886C7" w:rsidR="00E377BE" w:rsidRDefault="00E377BE" w:rsidP="00E377BE">
            <w:pPr>
              <w:jc w:val="center"/>
            </w:pPr>
            <w:r>
              <w:rPr>
                <w:sz w:val="18"/>
                <w:szCs w:val="18"/>
              </w:rPr>
              <w:t>A</w:t>
            </w:r>
            <w:r w:rsidR="00AC7114">
              <w:rPr>
                <w:sz w:val="18"/>
                <w:szCs w:val="18"/>
              </w:rPr>
              <w:t>D</w:t>
            </w:r>
            <w:r>
              <w:rPr>
                <w:sz w:val="18"/>
                <w:szCs w:val="18"/>
              </w:rPr>
              <w:t>-05</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E9CE6E" w14:textId="74B35CFC" w:rsidR="00E377BE" w:rsidRDefault="00E377BE" w:rsidP="00E377BE">
            <w:proofErr w:type="spellStart"/>
            <w:r w:rsidRPr="00E377BE">
              <w:rPr>
                <w:sz w:val="18"/>
                <w:szCs w:val="18"/>
              </w:rPr>
              <w:t>GPlan</w:t>
            </w:r>
            <w:proofErr w:type="spellEnd"/>
            <w:r w:rsidRPr="00E377BE">
              <w:rPr>
                <w:sz w:val="18"/>
                <w:szCs w:val="18"/>
              </w:rPr>
              <w:t xml:space="preserve"> with Device</w:t>
            </w:r>
            <w:r>
              <w:rPr>
                <w:sz w:val="18"/>
                <w:szCs w:val="18"/>
              </w:rPr>
              <w:t>:</w:t>
            </w:r>
            <w:r>
              <w:t xml:space="preserve"> </w:t>
            </w:r>
            <w:r w:rsidRPr="00E377BE">
              <w:rPr>
                <w:sz w:val="18"/>
                <w:szCs w:val="18"/>
              </w:rPr>
              <w:t>A lock in period should be automatically set to 2 years.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A1273A" w14:textId="77777777" w:rsidR="00E377BE" w:rsidRDefault="00E377BE" w:rsidP="00E377BE">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6AD108" w14:textId="2F665415" w:rsidR="00E377BE" w:rsidRDefault="00E377BE" w:rsidP="00E377BE">
            <w:r w:rsidRPr="008A0566">
              <w:rPr>
                <w:sz w:val="18"/>
                <w:szCs w:val="18"/>
              </w:rPr>
              <w:t>Critical</w:t>
            </w:r>
          </w:p>
        </w:tc>
      </w:tr>
      <w:tr w:rsidR="00E377BE" w14:paraId="6277EE30"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1756022F" w14:textId="3E204A1F" w:rsidR="00E377BE" w:rsidRDefault="00E377BE" w:rsidP="00E377BE">
            <w:pPr>
              <w:jc w:val="center"/>
            </w:pPr>
            <w:r>
              <w:rPr>
                <w:sz w:val="18"/>
                <w:szCs w:val="18"/>
              </w:rPr>
              <w:t>A</w:t>
            </w:r>
            <w:r w:rsidR="00AC7114">
              <w:rPr>
                <w:sz w:val="18"/>
                <w:szCs w:val="18"/>
              </w:rPr>
              <w:t>D</w:t>
            </w:r>
            <w:r>
              <w:rPr>
                <w:sz w:val="18"/>
                <w:szCs w:val="18"/>
              </w:rPr>
              <w:t>-06</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599E8450" w14:textId="4400A5F9" w:rsidR="00E377BE" w:rsidRDefault="00E377BE" w:rsidP="00E377BE">
            <w:proofErr w:type="spellStart"/>
            <w:r w:rsidRPr="00E377BE">
              <w:rPr>
                <w:sz w:val="18"/>
                <w:szCs w:val="18"/>
              </w:rPr>
              <w:t>GPlan</w:t>
            </w:r>
            <w:proofErr w:type="spellEnd"/>
            <w:r w:rsidRPr="00E377BE">
              <w:rPr>
                <w:sz w:val="18"/>
                <w:szCs w:val="18"/>
              </w:rPr>
              <w:t xml:space="preserve"> PLUS (SIM-Only)</w:t>
            </w:r>
            <w:r>
              <w:rPr>
                <w:sz w:val="18"/>
                <w:szCs w:val="18"/>
              </w:rPr>
              <w:t>:</w:t>
            </w:r>
            <w:r>
              <w:t xml:space="preserve"> </w:t>
            </w:r>
            <w:r w:rsidRPr="00E377BE">
              <w:rPr>
                <w:sz w:val="18"/>
                <w:szCs w:val="18"/>
              </w:rPr>
              <w:t>Lock in period should be set to Zero.</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146D697" w14:textId="7644EC6C" w:rsidR="00E377BE" w:rsidRDefault="00E377BE" w:rsidP="00E377BE">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05A33D6B" w14:textId="3BDD0A08" w:rsidR="00E377BE" w:rsidRDefault="00E377BE" w:rsidP="00E377BE">
            <w:r w:rsidRPr="008A0566">
              <w:rPr>
                <w:sz w:val="18"/>
                <w:szCs w:val="18"/>
              </w:rPr>
              <w:t>Critical</w:t>
            </w:r>
          </w:p>
        </w:tc>
      </w:tr>
      <w:tr w:rsidR="00E377BE" w14:paraId="6D697B5B"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F989BF" w14:textId="5B846829" w:rsidR="00E377BE" w:rsidRDefault="00E377BE" w:rsidP="00E377BE">
            <w:pPr>
              <w:jc w:val="center"/>
            </w:pPr>
            <w:r>
              <w:rPr>
                <w:sz w:val="18"/>
                <w:szCs w:val="18"/>
              </w:rPr>
              <w:t>A</w:t>
            </w:r>
            <w:r w:rsidR="00AC7114">
              <w:rPr>
                <w:sz w:val="18"/>
                <w:szCs w:val="18"/>
              </w:rPr>
              <w:t>D</w:t>
            </w:r>
            <w:r>
              <w:rPr>
                <w:sz w:val="18"/>
                <w:szCs w:val="18"/>
              </w:rPr>
              <w:t>-07</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2623DA" w14:textId="5176174A" w:rsidR="00E377BE" w:rsidRDefault="00E377BE" w:rsidP="00E377BE">
            <w:r>
              <w:rPr>
                <w:sz w:val="18"/>
                <w:szCs w:val="18"/>
              </w:rPr>
              <w:t>Validate new button “Refresh Plan” is added successfully to CRM Activation Page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3A3644" w14:textId="77777777" w:rsidR="00E377BE" w:rsidRDefault="00E377BE" w:rsidP="00E377BE">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40A0E5" w14:textId="284611BD" w:rsidR="00E377BE" w:rsidRDefault="00E377BE" w:rsidP="00E377BE">
            <w:r w:rsidRPr="008A0566">
              <w:rPr>
                <w:sz w:val="18"/>
                <w:szCs w:val="18"/>
              </w:rPr>
              <w:t>Critical</w:t>
            </w:r>
          </w:p>
        </w:tc>
      </w:tr>
    </w:tbl>
    <w:p w14:paraId="3EF4504D" w14:textId="553ABC1F" w:rsidR="00E377BE" w:rsidRDefault="00F41B18" w:rsidP="00F41B18">
      <w:pPr>
        <w:pStyle w:val="Heading2"/>
      </w:pPr>
      <w:r>
        <w:t xml:space="preserve"> </w:t>
      </w:r>
    </w:p>
    <w:p w14:paraId="611FF09F" w14:textId="77777777" w:rsidR="00E36784" w:rsidRDefault="00E36784" w:rsidP="001835A0">
      <w:pPr>
        <w:spacing w:before="280"/>
      </w:pPr>
    </w:p>
    <w:sectPr w:rsidR="00E3678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EC773" w14:textId="77777777" w:rsidR="00927FFE" w:rsidRDefault="00927FFE">
      <w:r>
        <w:separator/>
      </w:r>
    </w:p>
  </w:endnote>
  <w:endnote w:type="continuationSeparator" w:id="0">
    <w:p w14:paraId="1BA44FC3" w14:textId="77777777" w:rsidR="00927FFE" w:rsidRDefault="00927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7A139C" w14:paraId="72E3F7E0" w14:textId="77777777">
      <w:tc>
        <w:tcPr>
          <w:tcW w:w="6000" w:type="dxa"/>
          <w:tcBorders>
            <w:top w:val="single" w:sz="4" w:space="0" w:color="DDDDDD"/>
            <w:left w:val="none" w:sz="0" w:space="0" w:color="FFFFFF"/>
            <w:bottom w:val="none" w:sz="0" w:space="0" w:color="FFFFFF"/>
            <w:right w:val="none" w:sz="0" w:space="0" w:color="FFFFFF"/>
          </w:tcBorders>
          <w:tcMar>
            <w:top w:w="60" w:type="dxa"/>
            <w:left w:w="0" w:type="dxa"/>
            <w:bottom w:w="0" w:type="dxa"/>
            <w:right w:w="0" w:type="dxa"/>
          </w:tcMar>
        </w:tcPr>
        <w:p w14:paraId="6287FD73" w14:textId="77777777" w:rsidR="007A139C" w:rsidRDefault="00000000">
          <w:r>
            <w:rPr>
              <w:i/>
              <w:iCs/>
              <w:color w:val="546E7A"/>
              <w:sz w:val="16"/>
              <w:szCs w:val="16"/>
            </w:rPr>
            <w:t>INTERNAL — For QE Use Only</w:t>
          </w:r>
        </w:p>
      </w:tc>
      <w:tc>
        <w:tcPr>
          <w:tcW w:w="4080" w:type="dxa"/>
          <w:tcBorders>
            <w:top w:val="single" w:sz="4" w:space="0" w:color="DDDDDD"/>
            <w:left w:val="none" w:sz="0" w:space="0" w:color="FFFFFF"/>
            <w:bottom w:val="none" w:sz="0" w:space="0" w:color="FFFFFF"/>
            <w:right w:val="none" w:sz="0" w:space="0" w:color="FFFFFF"/>
          </w:tcBorders>
          <w:tcMar>
            <w:top w:w="60" w:type="dxa"/>
            <w:left w:w="0" w:type="dxa"/>
            <w:bottom w:w="0" w:type="dxa"/>
            <w:right w:w="0" w:type="dxa"/>
          </w:tcMar>
        </w:tcPr>
        <w:p w14:paraId="16130643" w14:textId="77777777" w:rsidR="007A139C" w:rsidRDefault="00000000">
          <w:pPr>
            <w:jc w:val="right"/>
          </w:pPr>
          <w:r>
            <w:rPr>
              <w:color w:val="546E7A"/>
              <w:sz w:val="16"/>
              <w:szCs w:val="16"/>
            </w:rPr>
            <w:t xml:space="preserve">Page </w:t>
          </w:r>
          <w:r>
            <w:rPr>
              <w:color w:val="546E7A"/>
              <w:sz w:val="16"/>
              <w:szCs w:val="16"/>
            </w:rPr>
            <w:fldChar w:fldCharType="begin"/>
          </w:r>
          <w:r>
            <w:rPr>
              <w:color w:val="546E7A"/>
              <w:sz w:val="16"/>
              <w:szCs w:val="16"/>
            </w:rPr>
            <w:instrText>PAGE</w:instrText>
          </w:r>
          <w:r>
            <w:rPr>
              <w:color w:val="546E7A"/>
              <w:sz w:val="16"/>
              <w:szCs w:val="16"/>
            </w:rPr>
            <w:fldChar w:fldCharType="separate"/>
          </w:r>
          <w:r w:rsidR="001835A0">
            <w:rPr>
              <w:noProof/>
              <w:color w:val="546E7A"/>
              <w:sz w:val="16"/>
              <w:szCs w:val="16"/>
            </w:rPr>
            <w:t>1</w:t>
          </w:r>
          <w:r>
            <w:rPr>
              <w:color w:val="546E7A"/>
              <w:sz w:val="16"/>
              <w:szCs w:val="16"/>
            </w:rPr>
            <w:fldChar w:fldCharType="end"/>
          </w:r>
          <w:r>
            <w:rPr>
              <w:color w:val="546E7A"/>
              <w:sz w:val="16"/>
              <w:szCs w:val="16"/>
            </w:rPr>
            <w:t xml:space="preserve"> of </w:t>
          </w:r>
          <w:r>
            <w:rPr>
              <w:color w:val="546E7A"/>
              <w:sz w:val="16"/>
              <w:szCs w:val="16"/>
            </w:rPr>
            <w:fldChar w:fldCharType="begin"/>
          </w:r>
          <w:r>
            <w:rPr>
              <w:color w:val="546E7A"/>
              <w:sz w:val="16"/>
              <w:szCs w:val="16"/>
            </w:rPr>
            <w:instrText>NUMPAGES</w:instrText>
          </w:r>
          <w:r>
            <w:rPr>
              <w:color w:val="546E7A"/>
              <w:sz w:val="16"/>
              <w:szCs w:val="16"/>
            </w:rPr>
            <w:fldChar w:fldCharType="separate"/>
          </w:r>
          <w:r w:rsidR="001835A0">
            <w:rPr>
              <w:noProof/>
              <w:color w:val="546E7A"/>
              <w:sz w:val="16"/>
              <w:szCs w:val="16"/>
            </w:rPr>
            <w:t>2</w:t>
          </w:r>
          <w:r>
            <w:rPr>
              <w:color w:val="546E7A"/>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73D94" w14:textId="77777777" w:rsidR="00927FFE" w:rsidRDefault="00927FFE">
      <w:r>
        <w:separator/>
      </w:r>
    </w:p>
  </w:footnote>
  <w:footnote w:type="continuationSeparator" w:id="0">
    <w:p w14:paraId="74EDC4B3" w14:textId="77777777" w:rsidR="00927FFE" w:rsidRDefault="00927F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7A139C" w14:paraId="1C76BD2E" w14:textId="77777777">
      <w:tc>
        <w:tcPr>
          <w:tcW w:w="7000" w:type="dxa"/>
          <w:tcBorders>
            <w:top w:val="none" w:sz="0" w:space="0" w:color="FFFFFF"/>
            <w:left w:val="none" w:sz="0" w:space="0" w:color="FFFFFF"/>
            <w:bottom w:val="single" w:sz="4" w:space="0" w:color="DDDDDD"/>
            <w:right w:val="none" w:sz="0" w:space="0" w:color="FFFFFF"/>
          </w:tcBorders>
          <w:tcMar>
            <w:top w:w="60" w:type="dxa"/>
            <w:left w:w="0" w:type="dxa"/>
            <w:bottom w:w="60" w:type="dxa"/>
            <w:right w:w="0" w:type="dxa"/>
          </w:tcMar>
        </w:tcPr>
        <w:p w14:paraId="45B973D6" w14:textId="77777777" w:rsidR="007A139C" w:rsidRDefault="00000000">
          <w:r>
            <w:rPr>
              <w:b/>
              <w:bCs/>
              <w:color w:val="1565C0"/>
              <w:sz w:val="18"/>
              <w:szCs w:val="18"/>
            </w:rPr>
            <w:t>Telecom SRS</w:t>
          </w:r>
          <w:r>
            <w:rPr>
              <w:color w:val="546E7A"/>
              <w:sz w:val="18"/>
              <w:szCs w:val="18"/>
            </w:rPr>
            <w:t xml:space="preserve">  ·  QE Test Reference Pack</w:t>
          </w:r>
        </w:p>
      </w:tc>
      <w:tc>
        <w:tcPr>
          <w:tcW w:w="3080" w:type="dxa"/>
          <w:tcBorders>
            <w:top w:val="none" w:sz="0" w:space="0" w:color="FFFFFF"/>
            <w:left w:val="none" w:sz="0" w:space="0" w:color="FFFFFF"/>
            <w:bottom w:val="single" w:sz="4" w:space="0" w:color="DDDDDD"/>
            <w:right w:val="none" w:sz="0" w:space="0" w:color="FFFFFF"/>
          </w:tcBorders>
          <w:tcMar>
            <w:top w:w="60" w:type="dxa"/>
            <w:left w:w="0" w:type="dxa"/>
            <w:bottom w:w="60" w:type="dxa"/>
            <w:right w:w="0" w:type="dxa"/>
          </w:tcMar>
        </w:tcPr>
        <w:p w14:paraId="769DBD5E" w14:textId="77777777" w:rsidR="007A139C" w:rsidRDefault="00000000">
          <w:pPr>
            <w:jc w:val="right"/>
          </w:pPr>
          <w:r>
            <w:rPr>
              <w:color w:val="546E7A"/>
              <w:sz w:val="16"/>
              <w:szCs w:val="16"/>
            </w:rPr>
            <w:t>Version 1.0  |  [Date]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F46FE"/>
    <w:multiLevelType w:val="hybridMultilevel"/>
    <w:tmpl w:val="A44A271C"/>
    <w:lvl w:ilvl="0" w:tplc="E64EF7B0">
      <w:start w:val="1"/>
      <w:numFmt w:val="bullet"/>
      <w:lvlText w:val="●"/>
      <w:lvlJc w:val="left"/>
      <w:pPr>
        <w:ind w:left="720" w:hanging="360"/>
      </w:pPr>
    </w:lvl>
    <w:lvl w:ilvl="1" w:tplc="E354D19C">
      <w:start w:val="1"/>
      <w:numFmt w:val="bullet"/>
      <w:lvlText w:val="○"/>
      <w:lvlJc w:val="left"/>
      <w:pPr>
        <w:ind w:left="1440" w:hanging="360"/>
      </w:pPr>
    </w:lvl>
    <w:lvl w:ilvl="2" w:tplc="C952EB34">
      <w:start w:val="1"/>
      <w:numFmt w:val="bullet"/>
      <w:lvlText w:val="■"/>
      <w:lvlJc w:val="left"/>
      <w:pPr>
        <w:ind w:left="2160" w:hanging="360"/>
      </w:pPr>
    </w:lvl>
    <w:lvl w:ilvl="3" w:tplc="BFF48560">
      <w:start w:val="1"/>
      <w:numFmt w:val="bullet"/>
      <w:lvlText w:val="●"/>
      <w:lvlJc w:val="left"/>
      <w:pPr>
        <w:ind w:left="2880" w:hanging="360"/>
      </w:pPr>
    </w:lvl>
    <w:lvl w:ilvl="4" w:tplc="1BF25F3C">
      <w:start w:val="1"/>
      <w:numFmt w:val="bullet"/>
      <w:lvlText w:val="○"/>
      <w:lvlJc w:val="left"/>
      <w:pPr>
        <w:ind w:left="3600" w:hanging="360"/>
      </w:pPr>
    </w:lvl>
    <w:lvl w:ilvl="5" w:tplc="187A57F4">
      <w:start w:val="1"/>
      <w:numFmt w:val="bullet"/>
      <w:lvlText w:val="■"/>
      <w:lvlJc w:val="left"/>
      <w:pPr>
        <w:ind w:left="4320" w:hanging="360"/>
      </w:pPr>
    </w:lvl>
    <w:lvl w:ilvl="6" w:tplc="8C16B942">
      <w:start w:val="1"/>
      <w:numFmt w:val="bullet"/>
      <w:lvlText w:val="●"/>
      <w:lvlJc w:val="left"/>
      <w:pPr>
        <w:ind w:left="5040" w:hanging="360"/>
      </w:pPr>
    </w:lvl>
    <w:lvl w:ilvl="7" w:tplc="8BDE3B6A">
      <w:start w:val="1"/>
      <w:numFmt w:val="bullet"/>
      <w:lvlText w:val="●"/>
      <w:lvlJc w:val="left"/>
      <w:pPr>
        <w:ind w:left="5760" w:hanging="360"/>
      </w:pPr>
    </w:lvl>
    <w:lvl w:ilvl="8" w:tplc="D778D8C0">
      <w:start w:val="1"/>
      <w:numFmt w:val="bullet"/>
      <w:lvlText w:val="●"/>
      <w:lvlJc w:val="left"/>
      <w:pPr>
        <w:ind w:left="6480" w:hanging="360"/>
      </w:pPr>
    </w:lvl>
  </w:abstractNum>
  <w:num w:numId="1" w16cid:durableId="470443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39C"/>
    <w:rsid w:val="001835A0"/>
    <w:rsid w:val="00210C92"/>
    <w:rsid w:val="007A139C"/>
    <w:rsid w:val="00927FFE"/>
    <w:rsid w:val="00A62529"/>
    <w:rsid w:val="00AC7114"/>
    <w:rsid w:val="00E36784"/>
    <w:rsid w:val="00E377BE"/>
    <w:rsid w:val="00F41B18"/>
  </w:rsids>
  <m:mathPr>
    <m:mathFont m:val="Cambria Math"/>
    <m:brkBin m:val="before"/>
    <m:brkBinSub m:val="--"/>
    <m:smallFrac m:val="0"/>
    <m:dispDef/>
    <m:lMargin m:val="0"/>
    <m:rMargin m:val="0"/>
    <m:defJc m:val="centerGroup"/>
    <m:wrapIndent m:val="1440"/>
    <m:intLim m:val="subSup"/>
    <m:naryLim m:val="undOvr"/>
  </m:mathPr>
  <w:themeFontLang w:val="en-PH"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C7A0"/>
  <w15:docId w15:val="{5289D95E-2B0C-47DE-9E24-E2ECCC9F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565C0"/>
      </w:pBdr>
      <w:spacing w:before="240" w:after="120"/>
      <w:outlineLvl w:val="0"/>
    </w:pPr>
    <w:rPr>
      <w:b/>
      <w:bCs/>
      <w:color w:val="1565C0"/>
      <w:sz w:val="28"/>
      <w:szCs w:val="28"/>
    </w:rPr>
  </w:style>
  <w:style w:type="paragraph" w:styleId="Heading2">
    <w:name w:val="heading 2"/>
    <w:uiPriority w:val="9"/>
    <w:unhideWhenUsed/>
    <w:qFormat/>
    <w:pPr>
      <w:spacing w:before="180" w:after="80"/>
      <w:outlineLvl w:val="1"/>
    </w:pPr>
    <w:rPr>
      <w:b/>
      <w:bCs/>
      <w:color w:val="1E88E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Ariel Cesar Abaoag</cp:lastModifiedBy>
  <cp:revision>2</cp:revision>
  <dcterms:created xsi:type="dcterms:W3CDTF">2026-06-19T05:25:00Z</dcterms:created>
  <dcterms:modified xsi:type="dcterms:W3CDTF">2026-06-19T05:25:00Z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b519c6-9f13-416b-ad6c-a79673c31c3f_Enabled">
    <vt:lpwstr>true</vt:lpwstr>
  </property>
  <property fmtid="{D5CDD505-2E9C-101B-9397-08002B2CF9AE}" pid="3" name="MSIP_Label_1ab519c6-9f13-416b-ad6c-a79673c31c3f_SetDate">
    <vt:lpwstr>2026-06-19T02:26:05Z</vt:lpwstr>
  </property>
  <property fmtid="{D5CDD505-2E9C-101B-9397-08002B2CF9AE}" pid="4" name="MSIP_Label_1ab519c6-9f13-416b-ad6c-a79673c31c3f_Method">
    <vt:lpwstr>Privileged</vt:lpwstr>
  </property>
  <property fmtid="{D5CDD505-2E9C-101B-9397-08002B2CF9AE}" pid="5" name="MSIP_Label_1ab519c6-9f13-416b-ad6c-a79673c31c3f_Name">
    <vt:lpwstr>Company Confidential External Use</vt:lpwstr>
  </property>
  <property fmtid="{D5CDD505-2E9C-101B-9397-08002B2CF9AE}" pid="6" name="MSIP_Label_1ab519c6-9f13-416b-ad6c-a79673c31c3f_SiteId">
    <vt:lpwstr>edf442f5-b994-4c86-a131-b42b03a16c95</vt:lpwstr>
  </property>
  <property fmtid="{D5CDD505-2E9C-101B-9397-08002B2CF9AE}" pid="7" name="MSIP_Label_1ab519c6-9f13-416b-ad6c-a79673c31c3f_ActionId">
    <vt:lpwstr>e286c80c-2189-4abe-888a-6a2c53ed03f5</vt:lpwstr>
  </property>
  <property fmtid="{D5CDD505-2E9C-101B-9397-08002B2CF9AE}" pid="8" name="MSIP_Label_1ab519c6-9f13-416b-ad6c-a79673c31c3f_ContentBits">
    <vt:lpwstr>0</vt:lpwstr>
  </property>
</Properties>
</file>