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4524" w14:textId="77777777" w:rsidR="001A3971" w:rsidRDefault="001A3971" w:rsidP="00AB689B">
      <w:pPr>
        <w:spacing w:before="100" w:beforeAutospacing="1" w:after="100" w:afterAutospacing="1" w:line="240" w:lineRule="auto"/>
        <w:jc w:val="both"/>
        <w:rPr>
          <w:rFonts w:ascii="Arial" w:eastAsia="Times New Roman" w:hAnsi="Arial" w:cs="Arial"/>
          <w:b/>
          <w:bCs/>
          <w:sz w:val="24"/>
          <w:szCs w:val="24"/>
          <w:lang w:eastAsia="es-MX"/>
        </w:rPr>
      </w:pPr>
    </w:p>
    <w:p w14:paraId="21CBC372" w14:textId="77777777" w:rsidR="001A3971" w:rsidRPr="00B75D6D" w:rsidRDefault="001A3971" w:rsidP="00AB689B">
      <w:pPr>
        <w:jc w:val="center"/>
        <w:rPr>
          <w:b/>
          <w:bCs/>
          <w:lang w:val="es-ES"/>
        </w:rPr>
      </w:pPr>
      <w:r>
        <w:rPr>
          <w:b/>
          <w:bCs/>
          <w:noProof/>
          <w:lang w:val="es-ES"/>
        </w:rPr>
        <w:drawing>
          <wp:anchor distT="0" distB="0" distL="114300" distR="114300" simplePos="0" relativeHeight="251659264" behindDoc="1" locked="0" layoutInCell="1" allowOverlap="1" wp14:anchorId="34EC7A8A" wp14:editId="6F25C92F">
            <wp:simplePos x="0" y="0"/>
            <wp:positionH relativeFrom="column">
              <wp:posOffset>-784860</wp:posOffset>
            </wp:positionH>
            <wp:positionV relativeFrom="paragraph">
              <wp:posOffset>-769620</wp:posOffset>
            </wp:positionV>
            <wp:extent cx="1600200" cy="1600200"/>
            <wp:effectExtent l="0" t="0" r="0" b="0"/>
            <wp:wrapNone/>
            <wp:docPr id="1846255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pic:spPr>
                </pic:pic>
              </a:graphicData>
            </a:graphic>
            <wp14:sizeRelH relativeFrom="margin">
              <wp14:pctWidth>0</wp14:pctWidth>
            </wp14:sizeRelH>
            <wp14:sizeRelV relativeFrom="margin">
              <wp14:pctHeight>0</wp14:pctHeight>
            </wp14:sizeRelV>
          </wp:anchor>
        </w:drawing>
      </w:r>
      <w:r>
        <w:rPr>
          <w:b/>
          <w:bCs/>
          <w:noProof/>
          <w:lang w:val="es-ES"/>
        </w:rPr>
        <w:drawing>
          <wp:anchor distT="0" distB="0" distL="114300" distR="114300" simplePos="0" relativeHeight="251660288" behindDoc="1" locked="0" layoutInCell="1" allowOverlap="1" wp14:anchorId="17A4141A" wp14:editId="0CA3DF06">
            <wp:simplePos x="0" y="0"/>
            <wp:positionH relativeFrom="page">
              <wp:align>right</wp:align>
            </wp:positionH>
            <wp:positionV relativeFrom="paragraph">
              <wp:posOffset>-1546860</wp:posOffset>
            </wp:positionV>
            <wp:extent cx="2552700" cy="2552700"/>
            <wp:effectExtent l="0" t="0" r="0" b="0"/>
            <wp:wrapNone/>
            <wp:docPr id="525069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pic:spPr>
                </pic:pic>
              </a:graphicData>
            </a:graphic>
            <wp14:sizeRelH relativeFrom="page">
              <wp14:pctWidth>0</wp14:pctWidth>
            </wp14:sizeRelH>
            <wp14:sizeRelV relativeFrom="page">
              <wp14:pctHeight>0</wp14:pctHeight>
            </wp14:sizeRelV>
          </wp:anchor>
        </w:drawing>
      </w:r>
      <w:r w:rsidRPr="00B75D6D">
        <w:rPr>
          <w:b/>
          <w:bCs/>
          <w:lang w:val="es-ES"/>
        </w:rPr>
        <w:t>TECNM</w:t>
      </w:r>
    </w:p>
    <w:p w14:paraId="2115B58C" w14:textId="77777777" w:rsidR="001A3971" w:rsidRPr="00B75D6D" w:rsidRDefault="001A3971" w:rsidP="00AB689B">
      <w:pPr>
        <w:jc w:val="center"/>
        <w:rPr>
          <w:b/>
          <w:bCs/>
          <w:lang w:val="es-ES"/>
        </w:rPr>
      </w:pPr>
      <w:r w:rsidRPr="00B75D6D">
        <w:rPr>
          <w:b/>
          <w:bCs/>
          <w:lang w:val="es-ES"/>
        </w:rPr>
        <w:t>Tecnológico Nacional de México</w:t>
      </w:r>
    </w:p>
    <w:p w14:paraId="58E27A20" w14:textId="77777777" w:rsidR="001A3971" w:rsidRPr="00B75D6D" w:rsidRDefault="001A3971" w:rsidP="00AB689B">
      <w:pPr>
        <w:jc w:val="center"/>
        <w:rPr>
          <w:b/>
          <w:bCs/>
          <w:lang w:val="es-ES"/>
        </w:rPr>
      </w:pPr>
      <w:r w:rsidRPr="00B75D6D">
        <w:rPr>
          <w:b/>
          <w:bCs/>
          <w:lang w:val="es-ES"/>
        </w:rPr>
        <w:t>Campus Culiacán</w:t>
      </w:r>
    </w:p>
    <w:p w14:paraId="0373F54C" w14:textId="77777777" w:rsidR="001A3971" w:rsidRPr="00B75D6D" w:rsidRDefault="001A3971" w:rsidP="00AB689B">
      <w:pPr>
        <w:jc w:val="center"/>
        <w:rPr>
          <w:b/>
          <w:bCs/>
          <w:lang w:val="es-ES"/>
        </w:rPr>
      </w:pPr>
    </w:p>
    <w:p w14:paraId="129605A8" w14:textId="77777777" w:rsidR="001A3971" w:rsidRPr="00B75D6D" w:rsidRDefault="001A3971" w:rsidP="00AB689B">
      <w:pPr>
        <w:jc w:val="center"/>
        <w:rPr>
          <w:b/>
          <w:bCs/>
          <w:lang w:val="es-ES"/>
        </w:rPr>
      </w:pPr>
      <w:r w:rsidRPr="00B75D6D">
        <w:rPr>
          <w:b/>
          <w:bCs/>
          <w:lang w:val="es-ES"/>
        </w:rPr>
        <w:t>Ingeniería en Sistemas computacionales</w:t>
      </w:r>
    </w:p>
    <w:p w14:paraId="2063B57B" w14:textId="77777777" w:rsidR="001A3971" w:rsidRPr="00B75D6D" w:rsidRDefault="001A3971" w:rsidP="00AB689B">
      <w:pPr>
        <w:jc w:val="center"/>
        <w:rPr>
          <w:b/>
          <w:bCs/>
          <w:lang w:val="es-ES"/>
        </w:rPr>
      </w:pPr>
      <w:r>
        <w:rPr>
          <w:b/>
          <w:bCs/>
          <w:lang w:val="es-ES"/>
        </w:rPr>
        <w:t>Inteligencia artificial</w:t>
      </w:r>
    </w:p>
    <w:p w14:paraId="2C35F30C" w14:textId="77777777" w:rsidR="001A3971" w:rsidRPr="00B75D6D" w:rsidRDefault="001A3971" w:rsidP="00AB689B">
      <w:pPr>
        <w:jc w:val="center"/>
        <w:rPr>
          <w:b/>
          <w:bCs/>
          <w:lang w:val="es-ES"/>
        </w:rPr>
      </w:pPr>
      <w:r>
        <w:rPr>
          <w:b/>
          <w:bCs/>
          <w:lang w:val="es-ES"/>
        </w:rPr>
        <w:t>09</w:t>
      </w:r>
      <w:r w:rsidRPr="00B75D6D">
        <w:rPr>
          <w:b/>
          <w:bCs/>
          <w:lang w:val="es-ES"/>
        </w:rPr>
        <w:t xml:space="preserve">:00 – </w:t>
      </w:r>
      <w:r>
        <w:rPr>
          <w:b/>
          <w:bCs/>
          <w:lang w:val="es-ES"/>
        </w:rPr>
        <w:t>10</w:t>
      </w:r>
      <w:r w:rsidRPr="00B75D6D">
        <w:rPr>
          <w:b/>
          <w:bCs/>
          <w:lang w:val="es-ES"/>
        </w:rPr>
        <w:t>:00</w:t>
      </w:r>
    </w:p>
    <w:p w14:paraId="2CB9D227" w14:textId="77777777" w:rsidR="001A3971" w:rsidRPr="00B75D6D" w:rsidRDefault="001A3971" w:rsidP="00AB689B">
      <w:pPr>
        <w:jc w:val="center"/>
        <w:rPr>
          <w:lang w:val="es-ES"/>
        </w:rPr>
      </w:pPr>
    </w:p>
    <w:p w14:paraId="6FBFDDE2" w14:textId="1833C845" w:rsidR="001A3971" w:rsidRDefault="001A3971" w:rsidP="00AB689B">
      <w:pPr>
        <w:jc w:val="center"/>
        <w:rPr>
          <w:b/>
          <w:bCs/>
        </w:rPr>
      </w:pPr>
      <w:r>
        <w:rPr>
          <w:b/>
          <w:bCs/>
        </w:rPr>
        <w:t>Tarea</w:t>
      </w:r>
      <w:r w:rsidR="00A75B2B">
        <w:rPr>
          <w:b/>
          <w:bCs/>
        </w:rPr>
        <w:t xml:space="preserve"> </w:t>
      </w:r>
      <w:r w:rsidR="005C3D8E">
        <w:rPr>
          <w:b/>
          <w:bCs/>
        </w:rPr>
        <w:t>4 Unidad 3</w:t>
      </w:r>
      <w:r>
        <w:rPr>
          <w:b/>
          <w:bCs/>
        </w:rPr>
        <w:t xml:space="preserve"> – </w:t>
      </w:r>
      <w:r w:rsidR="00A75B2B">
        <w:rPr>
          <w:b/>
          <w:bCs/>
        </w:rPr>
        <w:t>Sistema experto</w:t>
      </w:r>
    </w:p>
    <w:p w14:paraId="2EB01E64" w14:textId="77777777" w:rsidR="001A3971" w:rsidRDefault="001A3971" w:rsidP="00AB689B">
      <w:pPr>
        <w:jc w:val="center"/>
        <w:rPr>
          <w:b/>
          <w:bCs/>
        </w:rPr>
      </w:pPr>
      <w:r>
        <w:rPr>
          <w:b/>
          <w:bCs/>
        </w:rPr>
        <w:t>Integrantes:</w:t>
      </w:r>
    </w:p>
    <w:p w14:paraId="358A9C66" w14:textId="77777777" w:rsidR="001A3971" w:rsidRDefault="001A3971" w:rsidP="00AB689B">
      <w:pPr>
        <w:jc w:val="center"/>
        <w:rPr>
          <w:b/>
          <w:bCs/>
        </w:rPr>
      </w:pPr>
      <w:r w:rsidRPr="00B75D6D">
        <w:rPr>
          <w:b/>
          <w:bCs/>
        </w:rPr>
        <w:t>Caro García Jorge Ariel</w:t>
      </w:r>
    </w:p>
    <w:p w14:paraId="219EC621" w14:textId="77777777" w:rsidR="001A3971" w:rsidRDefault="001A3971" w:rsidP="00AB689B">
      <w:pPr>
        <w:jc w:val="center"/>
        <w:rPr>
          <w:b/>
          <w:bCs/>
        </w:rPr>
      </w:pPr>
      <w:r>
        <w:rPr>
          <w:b/>
          <w:bCs/>
        </w:rPr>
        <w:t>Galván González Sebastián</w:t>
      </w:r>
    </w:p>
    <w:p w14:paraId="6323A7FE" w14:textId="77777777" w:rsidR="001A3971" w:rsidRPr="00B75D6D" w:rsidRDefault="001A3971" w:rsidP="00AB689B">
      <w:pPr>
        <w:jc w:val="center"/>
        <w:rPr>
          <w:b/>
          <w:bCs/>
        </w:rPr>
      </w:pPr>
    </w:p>
    <w:p w14:paraId="69F0AA77" w14:textId="77777777" w:rsidR="001A3971" w:rsidRDefault="001A3971" w:rsidP="00AB689B">
      <w:pPr>
        <w:jc w:val="center"/>
        <w:rPr>
          <w:b/>
          <w:bCs/>
        </w:rPr>
      </w:pPr>
      <w:r>
        <w:rPr>
          <w:b/>
          <w:bCs/>
        </w:rPr>
        <w:t>Docente:</w:t>
      </w:r>
    </w:p>
    <w:p w14:paraId="50C88659" w14:textId="77777777" w:rsidR="001A3971" w:rsidRDefault="001A3971" w:rsidP="00AB689B">
      <w:pPr>
        <w:jc w:val="center"/>
        <w:rPr>
          <w:b/>
          <w:bCs/>
        </w:rPr>
      </w:pPr>
      <w:r w:rsidRPr="00D64AB6">
        <w:rPr>
          <w:b/>
          <w:bCs/>
        </w:rPr>
        <w:t>ZURIEL DATHAN MORA FELIX</w:t>
      </w:r>
    </w:p>
    <w:p w14:paraId="37D6EC7C" w14:textId="34C0E53D" w:rsidR="00AB689B" w:rsidRDefault="00A75B2B" w:rsidP="00AB689B">
      <w:pPr>
        <w:jc w:val="center"/>
        <w:rPr>
          <w:b/>
          <w:bCs/>
          <w:lang w:val="es-ES"/>
        </w:rPr>
      </w:pPr>
      <w:r>
        <w:rPr>
          <w:b/>
          <w:bCs/>
          <w:lang w:val="es-ES"/>
        </w:rPr>
        <w:t>10</w:t>
      </w:r>
      <w:r w:rsidR="001A3971">
        <w:rPr>
          <w:b/>
          <w:bCs/>
          <w:lang w:val="es-ES"/>
        </w:rPr>
        <w:t>/0</w:t>
      </w:r>
      <w:r>
        <w:rPr>
          <w:b/>
          <w:bCs/>
          <w:lang w:val="es-ES"/>
        </w:rPr>
        <w:t>5</w:t>
      </w:r>
      <w:r w:rsidR="001A3971">
        <w:rPr>
          <w:b/>
          <w:bCs/>
          <w:lang w:val="es-ES"/>
        </w:rPr>
        <w:t>/2025</w:t>
      </w:r>
    </w:p>
    <w:p w14:paraId="672730F2" w14:textId="77777777" w:rsidR="00AB689B" w:rsidRDefault="00AB689B" w:rsidP="00AB689B">
      <w:pPr>
        <w:jc w:val="center"/>
        <w:rPr>
          <w:b/>
          <w:bCs/>
          <w:lang w:val="es-ES"/>
        </w:rPr>
      </w:pPr>
      <w:r>
        <w:rPr>
          <w:b/>
          <w:bCs/>
          <w:lang w:val="es-ES"/>
        </w:rPr>
        <w:br w:type="page"/>
      </w:r>
    </w:p>
    <w:p w14:paraId="28EA04A5" w14:textId="041F882D" w:rsidR="00A75B2B" w:rsidRDefault="00AB689B" w:rsidP="00AB689B">
      <w:pPr>
        <w:jc w:val="both"/>
        <w:rPr>
          <w:b/>
          <w:bCs/>
          <w:lang w:val="es-ES"/>
        </w:rPr>
      </w:pPr>
      <w:r>
        <w:rPr>
          <w:noProof/>
        </w:rPr>
        <w:lastRenderedPageBreak/>
        <w:drawing>
          <wp:inline distT="0" distB="0" distL="0" distR="0" wp14:anchorId="27C455CD" wp14:editId="321C5617">
            <wp:extent cx="2847975" cy="1962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1962150"/>
                    </a:xfrm>
                    <a:prstGeom prst="rect">
                      <a:avLst/>
                    </a:prstGeom>
                  </pic:spPr>
                </pic:pic>
              </a:graphicData>
            </a:graphic>
          </wp:inline>
        </w:drawing>
      </w:r>
    </w:p>
    <w:p w14:paraId="48B7D554" w14:textId="4F794B00" w:rsidR="00AB689B" w:rsidRDefault="00AB689B" w:rsidP="00AB689B">
      <w:pPr>
        <w:jc w:val="both"/>
        <w:rPr>
          <w:b/>
          <w:bCs/>
          <w:lang w:val="es-ES"/>
        </w:rPr>
      </w:pPr>
      <w:r>
        <w:rPr>
          <w:b/>
          <w:bCs/>
          <w:lang w:val="es-ES"/>
        </w:rPr>
        <w:t xml:space="preserve">Cada opción tiene una forma de respuesta, ya que cada regla tiene un distinto tipo de respuesta. Dependiendo de la regla que pudiera variar en la información necesaria, se dará las opciones de respuesta. </w:t>
      </w:r>
    </w:p>
    <w:p w14:paraId="7B3F0C66" w14:textId="1BDB1BE9" w:rsidR="00AB689B" w:rsidRDefault="00AB689B" w:rsidP="00AB689B">
      <w:pPr>
        <w:jc w:val="both"/>
        <w:rPr>
          <w:b/>
          <w:bCs/>
          <w:lang w:val="es-ES"/>
        </w:rPr>
      </w:pPr>
      <w:r>
        <w:rPr>
          <w:noProof/>
        </w:rPr>
        <w:drawing>
          <wp:inline distT="0" distB="0" distL="0" distR="0" wp14:anchorId="107D1968" wp14:editId="2A445E1C">
            <wp:extent cx="3390900" cy="1524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1524000"/>
                    </a:xfrm>
                    <a:prstGeom prst="rect">
                      <a:avLst/>
                    </a:prstGeom>
                  </pic:spPr>
                </pic:pic>
              </a:graphicData>
            </a:graphic>
          </wp:inline>
        </w:drawing>
      </w:r>
    </w:p>
    <w:p w14:paraId="3FCA74EA" w14:textId="2EE215DC" w:rsidR="00AB689B" w:rsidRDefault="00AB689B" w:rsidP="00AB689B">
      <w:pPr>
        <w:jc w:val="both"/>
        <w:rPr>
          <w:b/>
          <w:bCs/>
          <w:lang w:val="es-ES"/>
        </w:rPr>
      </w:pPr>
      <w:r>
        <w:rPr>
          <w:b/>
          <w:bCs/>
          <w:lang w:val="es-ES"/>
        </w:rPr>
        <w:t>Aquí hacemos la descripción de cada opción para poder hacer mas claro el sistema experto para una persona sin conocimiento previo. Desglosamos que tipo de pregunta estamos realizando cada vez que se corra el sistema.</w:t>
      </w:r>
    </w:p>
    <w:p w14:paraId="326D547E" w14:textId="4D6D9982" w:rsidR="00AB689B" w:rsidRDefault="00AB689B" w:rsidP="00AB689B">
      <w:pPr>
        <w:jc w:val="both"/>
        <w:rPr>
          <w:b/>
          <w:bCs/>
          <w:lang w:val="es-ES"/>
        </w:rPr>
      </w:pPr>
      <w:r>
        <w:rPr>
          <w:noProof/>
        </w:rPr>
        <w:drawing>
          <wp:inline distT="0" distB="0" distL="0" distR="0" wp14:anchorId="1B38DF36" wp14:editId="1AEE9241">
            <wp:extent cx="5612130" cy="11360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36015"/>
                    </a:xfrm>
                    <a:prstGeom prst="rect">
                      <a:avLst/>
                    </a:prstGeom>
                  </pic:spPr>
                </pic:pic>
              </a:graphicData>
            </a:graphic>
          </wp:inline>
        </w:drawing>
      </w:r>
    </w:p>
    <w:p w14:paraId="00A6FE86" w14:textId="149FD055" w:rsidR="00AB689B" w:rsidRDefault="00AB689B" w:rsidP="00AB689B">
      <w:pPr>
        <w:jc w:val="both"/>
        <w:rPr>
          <w:b/>
          <w:bCs/>
          <w:lang w:val="es-ES"/>
        </w:rPr>
      </w:pPr>
      <w:r>
        <w:rPr>
          <w:b/>
          <w:bCs/>
          <w:lang w:val="es-ES"/>
        </w:rPr>
        <w:t>Al momento de responder las preguntas, se hará realizando un diagnostico a partir de las respuesta que nos de el usuario, varían conforme se vayan contestando mas opciones por que da paso a realizar un diagnostico especifico a partir de los problemas encontrados.</w:t>
      </w:r>
    </w:p>
    <w:p w14:paraId="1AD3F446" w14:textId="77777777" w:rsidR="00AB689B" w:rsidRDefault="00AB689B" w:rsidP="00AB689B">
      <w:pPr>
        <w:jc w:val="both"/>
      </w:pPr>
    </w:p>
    <w:p w14:paraId="7B6FF845" w14:textId="77777777" w:rsidR="00AB689B" w:rsidRDefault="00AB689B" w:rsidP="00AB689B">
      <w:pPr>
        <w:jc w:val="both"/>
      </w:pPr>
    </w:p>
    <w:p w14:paraId="0424B6EC" w14:textId="77777777" w:rsidR="00AB689B" w:rsidRDefault="00AB689B" w:rsidP="00AB689B">
      <w:pPr>
        <w:jc w:val="both"/>
      </w:pPr>
    </w:p>
    <w:p w14:paraId="421FA95A" w14:textId="77777777" w:rsidR="00AB689B" w:rsidRDefault="00AB689B" w:rsidP="00AB689B">
      <w:pPr>
        <w:jc w:val="both"/>
      </w:pPr>
    </w:p>
    <w:p w14:paraId="3D28B32D" w14:textId="77777777" w:rsidR="00AB689B" w:rsidRDefault="00AB689B" w:rsidP="00AB689B">
      <w:pPr>
        <w:jc w:val="both"/>
      </w:pPr>
    </w:p>
    <w:p w14:paraId="3C27C857" w14:textId="79CD5236" w:rsidR="00AB689B" w:rsidRDefault="00AB689B" w:rsidP="00AB689B">
      <w:pPr>
        <w:jc w:val="both"/>
      </w:pPr>
      <w:r>
        <w:lastRenderedPageBreak/>
        <w:t>Ejemplo del sistema experto corriendo</w:t>
      </w:r>
    </w:p>
    <w:p w14:paraId="543DA904" w14:textId="077E8703" w:rsidR="001A3971" w:rsidRDefault="00AB689B" w:rsidP="00AB689B">
      <w:pPr>
        <w:jc w:val="both"/>
        <w:rPr>
          <w:noProof/>
        </w:rPr>
      </w:pPr>
      <w:r>
        <w:rPr>
          <w:noProof/>
        </w:rPr>
        <w:drawing>
          <wp:inline distT="0" distB="0" distL="0" distR="0" wp14:anchorId="080999DC" wp14:editId="3B4D274F">
            <wp:extent cx="4522457" cy="696835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628" cy="6971705"/>
                    </a:xfrm>
                    <a:prstGeom prst="rect">
                      <a:avLst/>
                    </a:prstGeom>
                  </pic:spPr>
                </pic:pic>
              </a:graphicData>
            </a:graphic>
          </wp:inline>
        </w:drawing>
      </w:r>
      <w:r w:rsidR="001A3971">
        <w:br w:type="page"/>
      </w:r>
      <w:r>
        <w:rPr>
          <w:noProof/>
        </w:rPr>
        <w:lastRenderedPageBreak/>
        <w:t>Ejemplo del diagnositco de  nuestro sistema experto</w:t>
      </w:r>
    </w:p>
    <w:p w14:paraId="1C0E4280" w14:textId="6A19FC1E" w:rsidR="00AB689B" w:rsidRPr="00AB689B" w:rsidRDefault="00AB689B" w:rsidP="00AB689B">
      <w:pPr>
        <w:jc w:val="both"/>
        <w:rPr>
          <w:b/>
          <w:bCs/>
          <w:lang w:val="es-ES"/>
        </w:rPr>
      </w:pPr>
      <w:r>
        <w:rPr>
          <w:noProof/>
        </w:rPr>
        <w:drawing>
          <wp:inline distT="0" distB="0" distL="0" distR="0" wp14:anchorId="01EA0004" wp14:editId="090F4943">
            <wp:extent cx="3819525" cy="3019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3019425"/>
                    </a:xfrm>
                    <a:prstGeom prst="rect">
                      <a:avLst/>
                    </a:prstGeom>
                  </pic:spPr>
                </pic:pic>
              </a:graphicData>
            </a:graphic>
          </wp:inline>
        </w:drawing>
      </w:r>
    </w:p>
    <w:sectPr w:rsidR="00AB689B" w:rsidRPr="00AB6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71"/>
    <w:rsid w:val="001A3971"/>
    <w:rsid w:val="005660C8"/>
    <w:rsid w:val="005C3D8E"/>
    <w:rsid w:val="006710AD"/>
    <w:rsid w:val="00A75B2B"/>
    <w:rsid w:val="00AB689B"/>
    <w:rsid w:val="00F979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FBD5"/>
  <w15:chartTrackingRefBased/>
  <w15:docId w15:val="{A9C10915-08B3-4FE1-912D-85A0B6CC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A397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A397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1A39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A3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68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Words>
  <Characters>908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GALVAN GONZALEZ</dc:creator>
  <cp:keywords/>
  <dc:description/>
  <cp:lastModifiedBy>SEBASTIAN GALVAN GONZALEZ</cp:lastModifiedBy>
  <cp:revision>2</cp:revision>
  <dcterms:created xsi:type="dcterms:W3CDTF">2025-05-12T00:52:00Z</dcterms:created>
  <dcterms:modified xsi:type="dcterms:W3CDTF">2025-05-12T00:52:00Z</dcterms:modified>
</cp:coreProperties>
</file>