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Test Description: </w:t>
        <w:br w:type="textWrapping"/>
        <w:t xml:space="preserve">Test the critical function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of Issta </w:t>
      </w:r>
    </w:p>
    <w:tbl>
      <w:tblPr>
        <w:tblStyle w:val="Table1"/>
        <w:tblW w:w="142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91"/>
        <w:gridCol w:w="7789"/>
        <w:tblGridChange w:id="0">
          <w:tblGrid>
            <w:gridCol w:w="6491"/>
            <w:gridCol w:w="7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spacing w:before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Test Purpose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the critical functions of Issta site in order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 </w:t>
            </w:r>
            <w:r w:rsidDel="00000000" w:rsidR="00000000" w:rsidRPr="00000000">
              <w:rPr>
                <w:b w:val="1"/>
                <w:highlight w:val="yellow"/>
                <w:vertAlign w:val="baseline"/>
                <w:rtl w:val="0"/>
              </w:rPr>
              <w:t xml:space="preserve">book a flight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Test Run Instructions: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&lt;Describe any special instructions needed to execute this test&gt;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Ariel Danino Ezra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Date of Test: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 09/11/2023</w:t>
            </w:r>
          </w:p>
          <w:p w:rsidR="00000000" w:rsidDel="00000000" w:rsidP="00000000" w:rsidRDefault="00000000" w:rsidRPr="00000000" w14:paraId="0000000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Software Versions: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Chrome: </w:t>
            </w:r>
            <w:r w:rsidDel="00000000" w:rsidR="00000000" w:rsidRPr="00000000">
              <w:rPr>
                <w:rFonts w:ascii="Arial" w:cs="Arial" w:eastAsia="Arial" w:hAnsi="Arial"/>
                <w:color w:val="444746"/>
                <w:sz w:val="20"/>
                <w:szCs w:val="20"/>
                <w:highlight w:val="white"/>
                <w:rtl w:val="0"/>
              </w:rPr>
              <w:t xml:space="preserve">120.0.6099.110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FIrefox: 120.0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System: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10 Pro, Android V.13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[ browser setup, security or user ID roles]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NOTES and RESULTS: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7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0"/>
        <w:gridCol w:w="4830"/>
        <w:gridCol w:w="3915"/>
        <w:gridCol w:w="3255"/>
        <w:gridCol w:w="255"/>
        <w:gridCol w:w="1650"/>
        <w:tblGridChange w:id="0">
          <w:tblGrid>
            <w:gridCol w:w="840"/>
            <w:gridCol w:w="4830"/>
            <w:gridCol w:w="3915"/>
            <w:gridCol w:w="3255"/>
            <w:gridCol w:w="255"/>
            <w:gridCol w:w="1650"/>
          </w:tblGrid>
        </w:tblGridChange>
      </w:tblGrid>
      <w:tr>
        <w:trPr>
          <w:cantSplit w:val="0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vertAlign w:val="baseline"/>
                <w:rtl w:val="0"/>
              </w:rPr>
              <w:t xml:space="preserve">SMOKE TESTING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rtl w:val="0"/>
              </w:rPr>
              <w:t xml:space="preserve">ORDER A FLIGHT- Chrome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372" w:right="12" w:hanging="24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Navigate to https://www.issta.co.il/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Site opens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Site opens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ind w:left="-200" w:firstLine="200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vertAlign w:val="baselin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tabs>
                <w:tab w:val="left" w:leader="none" w:pos="360"/>
              </w:tabs>
              <w:ind w:left="130" w:firstLine="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Click on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טיסות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1"/>
              </w:rPr>
              <w:t xml:space="preserve">טיסות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menu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1"/>
              </w:rPr>
              <w:t xml:space="preserve">טיסות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menu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opens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1933575" cy="406400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0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vertAlign w:val="baselin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Verify that default options are as stated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"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1"/>
              </w:rPr>
              <w:t xml:space="preserve">הלוך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1"/>
              </w:rPr>
              <w:t xml:space="preserve">ושוב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1"/>
              </w:rPr>
              <w:t xml:space="preserve">", "2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1"/>
              </w:rPr>
              <w:t xml:space="preserve">מבוגרים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1"/>
              </w:rPr>
              <w:t xml:space="preserve">" "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1"/>
              </w:rPr>
              <w:t xml:space="preserve">מחלקת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1"/>
              </w:rPr>
              <w:t xml:space="preserve">תיירים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"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default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טיסות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ישירות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בלבד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גמיש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3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ימים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לפה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ולשם</w:t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רק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טיסה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vertAlign w:val="baselin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leave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"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המראה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"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default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location, "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אביב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"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vertAlign w:val="baselin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Select "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" and select a destination to land such as "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טוקיו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יפן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"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Can now search desired location and select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Can now search desired location and select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vertAlign w:val="baselin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Click on Calendar and select a valid date,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Such as "10/11/2023</w:t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 Return date such as “1/12/23”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Calendar opens and can select dates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With departure and return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Calendar opens and can select dates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With departure and return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vertAlign w:val="baselin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Click on "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מצאו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טיסות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זולות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"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Navigate to new tab, Result Flights that are limited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 selected dates,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location,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 of passengers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by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Navigate to new tab, Result Flights that are limited to selected dates,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location,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 of passengers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by user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that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המראה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”,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”,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תאריכים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” 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מבוגרים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2”,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same as selected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same as selected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Verify that all airports are shown in search to final destination,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such as</w:t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Haneda airport, Tokyo</w:t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Narita Airport, Tokyo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Both airports are shown in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Both airports are shown in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Verify price shown is average for 1 person in results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color w:val="2a3335"/>
                <w:shd w:fill="efefef" w:val="clear"/>
              </w:rPr>
              <w:drawing>
                <wp:inline distB="114300" distT="114300" distL="114300" distR="114300">
                  <wp:extent cx="966788" cy="509624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788" cy="5096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color w:val="2a3335"/>
                <w:shd w:fill="efefef" w:val="clear"/>
              </w:rPr>
              <w:drawing>
                <wp:inline distB="114300" distT="114300" distL="114300" distR="114300">
                  <wp:extent cx="966788" cy="509624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788" cy="5096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טיסה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flight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with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depart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אביב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17:10</w:t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Land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טוקיו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Haneda</w:t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06:55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Navigate to page with more detailed flight details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Navigate to page with more detailed flight details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that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המראה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”,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”,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תאריכים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” 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מבוגרים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shown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flight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results</w:t>
            </w:r>
          </w:p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such as </w:t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depart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17:10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אביב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Land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06:55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טוקיו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Haneda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same as in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same as selected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Scroll down, verify default additional service is </w:t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“Basic issta” with no cost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default</w:t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1933575" cy="76200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המשך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bottom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Navigate to Category 1: 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Details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המזמין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with timer countdown 20 minutes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Navigate to Category 1: </w:t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Details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המזמין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with timer countdown 20 minutes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Verify Price is as shown in Results of Flights. For 2 passengers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Rubik" w:cs="Rubik" w:eastAsia="Rubik" w:hAnsi="Rubik"/>
                <w:b w:val="1"/>
                <w:color w:val="2a3335"/>
                <w:shd w:fill="efefef" w:val="clear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color w:val="2a3335"/>
                <w:shd w:fill="efefef" w:val="clear"/>
              </w:rPr>
              <w:drawing>
                <wp:inline distB="114300" distT="114300" distL="114300" distR="114300">
                  <wp:extent cx="819150" cy="295275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Rubik" w:cs="Rubik" w:eastAsia="Rubik" w:hAnsi="Rubik"/>
                <w:b w:val="1"/>
                <w:color w:val="2a3335"/>
                <w:shd w:fill="efefef" w:val="clear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color w:val="2a3335"/>
                <w:shd w:fill="efefef" w:val="clear"/>
              </w:rPr>
              <w:drawing>
                <wp:inline distB="114300" distT="114300" distL="114300" distR="114300">
                  <wp:extent cx="819150" cy="295275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John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First name entered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First name entered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משפחה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-</w:t>
            </w:r>
          </w:p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Last name entered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Last name entered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Enter Valid Email such as “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Johndoe@gmail.com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- </w:t>
            </w:r>
          </w:p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Mandatory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Email entered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Email entered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Phone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טלפון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“053 212 6132” - Mandatory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 added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 added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leader="none" w:pos="360"/>
              </w:tabs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המשיכו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Navigate to Category 2: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Personal passengers information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הנוסעים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Navigate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2: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Personal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passengers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הנוסעים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tabs>
                <w:tab w:val="left" w:leader="none" w:pos="360"/>
              </w:tabs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Passenger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1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English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John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 in English entered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 in English entered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.960937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tabs>
                <w:tab w:val="left" w:leader="none" w:pos="360"/>
              </w:tabs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משפחה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Passenger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1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English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 in English entered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 in English entered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tabs>
                <w:tab w:val="left" w:leader="none" w:pos="360"/>
              </w:tabs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מין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Gender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זכר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Gender Selected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Gender Selected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leader="none" w:pos="360"/>
              </w:tabs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birth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לידה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“10/12/1970”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Birth date entered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Birth date entered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leader="none" w:pos="360"/>
              </w:tabs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Repeat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process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Passenger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2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נוסע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2”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Repeat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Passenger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2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נוסע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2”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Repeat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Passenger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2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נוסע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2”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leader="none" w:pos="360"/>
              </w:tabs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המשיכו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Navigate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3 “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Additional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Services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שירותים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נוספים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Navigate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3 “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Additional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Services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שירותים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נוספים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leader="none" w:pos="360"/>
              </w:tabs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 all options, select the unhighlighted checkmark. (Left checkmark)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leader="none" w:pos="360"/>
              </w:tabs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המשיכו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Navigate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4: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Payer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משלם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Navigate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4: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Payer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משלם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tabs>
                <w:tab w:val="left" w:leader="none" w:pos="360"/>
              </w:tabs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Verify Price is as shown is Results of Flights.</w:t>
            </w:r>
          </w:p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interest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according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law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requirements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payments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תשלומים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Rubik" w:cs="Rubik" w:eastAsia="Rubik" w:hAnsi="Rubik"/>
                <w:b w:val="1"/>
                <w:color w:val="2a3335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color w:val="2a3335"/>
                <w:shd w:fill="efefef" w:val="clear"/>
              </w:rPr>
              <w:drawing>
                <wp:inline distB="114300" distT="114300" distL="114300" distR="114300">
                  <wp:extent cx="819150" cy="29527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Rubik" w:cs="Rubik" w:eastAsia="Rubik" w:hAnsi="Rubik"/>
                <w:b w:val="1"/>
                <w:color w:val="2a3335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1933575" cy="405528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055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tabs>
                <w:tab w:val="left" w:leader="none" w:pos="360"/>
              </w:tabs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John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First name entered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First name entered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tabs>
                <w:tab w:val="left" w:leader="none" w:pos="360"/>
              </w:tabs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משפחה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-</w:t>
            </w:r>
          </w:p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Last name entered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Last name entered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tabs>
                <w:tab w:val="left" w:leader="none" w:pos="360"/>
              </w:tabs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Enter Valid Email such as “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Johndoe@gmail.com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- </w:t>
            </w:r>
          </w:p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Mandatory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Email entered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Email entered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tabs>
                <w:tab w:val="left" w:leader="none" w:pos="360"/>
              </w:tabs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Phone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טלפון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“053 212 6132” -</w:t>
            </w:r>
          </w:p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Mandatory and leave check mark blank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 added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Number added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tabs>
                <w:tab w:val="left" w:leader="none" w:pos="360"/>
              </w:tabs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Check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מאשר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Checked and highlighted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Checked and highlighted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tabs>
                <w:tab w:val="left" w:leader="none" w:pos="360"/>
              </w:tabs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אישור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ומעבר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לתשלום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popup with payment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popup with payment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74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4845"/>
        <w:gridCol w:w="3915"/>
        <w:gridCol w:w="3225"/>
        <w:gridCol w:w="255"/>
        <w:gridCol w:w="1680"/>
        <w:tblGridChange w:id="0">
          <w:tblGrid>
            <w:gridCol w:w="825"/>
            <w:gridCol w:w="4845"/>
            <w:gridCol w:w="3915"/>
            <w:gridCol w:w="3225"/>
            <w:gridCol w:w="255"/>
            <w:gridCol w:w="1680"/>
          </w:tblGrid>
        </w:tblGridChange>
      </w:tblGrid>
      <w:tr>
        <w:trPr>
          <w:cantSplit w:val="0"/>
          <w:trHeight w:val="514.9804687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tabs>
                <w:tab w:val="left" w:leader="none" w:pos="360"/>
              </w:tabs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Enter valid credit card number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entered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entered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74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4845"/>
        <w:gridCol w:w="3915"/>
        <w:gridCol w:w="3240"/>
        <w:gridCol w:w="255"/>
        <w:gridCol w:w="1665"/>
        <w:tblGridChange w:id="0">
          <w:tblGrid>
            <w:gridCol w:w="825"/>
            <w:gridCol w:w="4845"/>
            <w:gridCol w:w="3915"/>
            <w:gridCol w:w="3240"/>
            <w:gridCol w:w="255"/>
            <w:gridCol w:w="1665"/>
          </w:tblGrid>
        </w:tblGridChange>
      </w:tblGrid>
      <w:tr>
        <w:trPr>
          <w:cantSplit w:val="0"/>
          <w:trHeight w:val="1980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tabs>
                <w:tab w:val="left" w:leader="none" w:pos="360"/>
              </w:tabs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אישור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וביצוע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תשלום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receive an Email confirmation of purchase and flight details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receive an Email confirmation of purchase and flight details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138">
            <w:p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Sanity - Compatibility Smoke test - Order a flight - Firefox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tabs>
                <w:tab w:val="left" w:leader="none" w:pos="360"/>
              </w:tabs>
              <w:ind w:left="0" w:right="12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Navigate to 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https://www.issta.co.il/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 firefox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 opens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 opens</w:t>
            </w:r>
          </w:p>
          <w:p w:rsidR="00000000" w:rsidDel="00000000" w:rsidP="00000000" w:rsidRDefault="00000000" w:rsidRPr="00000000" w14:paraId="0000014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ind w:left="-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tabs>
                <w:tab w:val="left" w:leader="none" w:pos="360"/>
              </w:tabs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טיסות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טיסות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menu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טיסות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menu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opens</w:t>
            </w:r>
          </w:p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1543050" cy="330200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28575" cy="0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Repeat smoke steps 4 - 13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Repeat steps 4 - 8 with no errors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Repeat steps 4 - 8  with no errors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המשך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bottom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page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Navigate to Category 1: </w:t>
            </w:r>
          </w:p>
          <w:p w:rsidR="00000000" w:rsidDel="00000000" w:rsidP="00000000" w:rsidRDefault="00000000" w:rsidRPr="00000000" w14:paraId="0000015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Details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המזמין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5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with timer countdown 20 minutes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Navigate to Category 1: </w:t>
            </w:r>
          </w:p>
          <w:p w:rsidR="00000000" w:rsidDel="00000000" w:rsidP="00000000" w:rsidRDefault="00000000" w:rsidRPr="00000000" w14:paraId="000001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Details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המזמין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with timer countdown 20 minutes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2.3828124999999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Verify Price is as shown in Results of Flights. </w:t>
            </w:r>
          </w:p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 2 Passengers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819150" cy="28575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819150" cy="28575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rHeight w:val="169.98046875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Repeat smoke steps 16 - 28 i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Repeat steps 4 - 8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Repeat steps 4 - 8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B">
            <w:p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Verify Price is as shown is Results of Flights.</w:t>
            </w:r>
          </w:p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interest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according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law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requirements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payments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תשלומים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657225" cy="36195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1819275" cy="411175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411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repeat smoke steps 30-34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repeat steps 30-34 with no errors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repeat steps 30-34 with no errors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אישור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ומעבר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לתשלום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popup with payment info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popup with payment info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Enter valid credit card number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entered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entered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אישור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וביצוע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תשלום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receive an Email confirmation of purchase and flight details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receive an Email confirmation of purchase and flight details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2240" w:w="15840" w:orient="landscape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Rubik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5760"/>
        <w:tab w:val="left" w:leader="none" w:pos="6480"/>
        <w:tab w:val="right" w:leader="none" w:pos="129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SAMPLE System Test Case.doc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                                              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                                                11/9/23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b w:val="1"/>
      <w:smallCaps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mailto:Johndoe@gmail.com" TargetMode="External"/><Relationship Id="rId13" Type="http://schemas.openxmlformats.org/officeDocument/2006/relationships/hyperlink" Target="https://www.issta.co.il/" TargetMode="External"/><Relationship Id="rId12" Type="http://schemas.openxmlformats.org/officeDocument/2006/relationships/hyperlink" Target="mailto:Johndoe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header" Target="header1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ubik-regular.ttf"/><Relationship Id="rId4" Type="http://schemas.openxmlformats.org/officeDocument/2006/relationships/font" Target="fonts/Rubik-bold.ttf"/><Relationship Id="rId5" Type="http://schemas.openxmlformats.org/officeDocument/2006/relationships/font" Target="fonts/Rubik-italic.ttf"/><Relationship Id="rId6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