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NormalTok"/>
        </w:rPr>
        <w:t xml:space="preserve">parole&lt;-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 crime"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"violator"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"not violator"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train=parole[train.rows,]</w:t>
      </w:r>
      <w:r>
        <w:br/>
      </w:r>
      <w:r>
        <w:rPr>
          <w:rStyle w:val="NormalTok"/>
        </w:rPr>
        <w:t xml:space="preserve">test=parole[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traintree=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40 year old parolee from Louisiana who served a 5 year prison sentence?</w:t>
      </w:r>
      <w:r>
        <w:t xml:space="preserve"> </w:t>
      </w:r>
      <w:r>
        <w:t xml:space="preserve">If white: Not a violator - Because he is from Louisiana we go right, because he is white, we go left, which makes him a non-violaotor.</w:t>
      </w:r>
      <w:r>
        <w:t xml:space="preserve"> </w:t>
      </w:r>
      <w:r>
        <w:t xml:space="preserve">Other: Violator Because he is from Lousianan we go right, because he his not white we go right againbecause he served 5 years we go left, because he is over 30 it lead to Violator.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(traintree)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violator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age               multiple.offenses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xerror    xstd</w:t>
      </w:r>
      <w:r>
        <w:br/>
      </w:r>
      <w:r>
        <w:rPr>
          <w:rStyle w:val="VerbatimChar"/>
        </w:rPr>
        <w:t xml:space="preserve">## 1 0.030303      0   1.00000 1.0000 0.12676</w:t>
      </w:r>
      <w:r>
        <w:br/>
      </w:r>
      <w:r>
        <w:rPr>
          <w:rStyle w:val="VerbatimChar"/>
        </w:rPr>
        <w:t xml:space="preserve">## 2 0.018182      3   0.90909 1.1091 0.13253</w:t>
      </w:r>
      <w:r>
        <w:br/>
      </w:r>
      <w:r>
        <w:rPr>
          <w:rStyle w:val="VerbatimChar"/>
        </w:rPr>
        <w:t xml:space="preserve">## 3 0.013636      4   0.89091 1.2182 0.13788</w:t>
      </w:r>
      <w:r>
        <w:br/>
      </w:r>
      <w:r>
        <w:rPr>
          <w:rStyle w:val="VerbatimChar"/>
        </w:rPr>
        <w:t xml:space="preserve">## 4 0.010000      8   0.83636 1.2000 0.13702</w:t>
      </w:r>
    </w:p>
    <w:p>
      <w:pPr>
        <w:pStyle w:val="SourceCode"/>
      </w:pPr>
      <w:r>
        <w:rPr>
          <w:rStyle w:val="NormalTok"/>
        </w:rPr>
        <w:t xml:space="preserve">traintree2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(traintree,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traintree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(traintree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majority class is non-violators.</w:t>
      </w:r>
    </w:p>
    <w:p>
      <w:pPr>
        <w:pStyle w:val="SourceCode"/>
      </w:pPr>
      <w:r>
        <w:rPr>
          <w:rStyle w:val="NormalTok"/>
        </w:rPr>
        <w:t xml:space="preserve">traintreepred=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(traintree,train,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(traintreepred)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not violator not violator not violator not violator not violator not violator </w:t>
      </w:r>
      <w:r>
        <w:br/>
      </w:r>
      <w:r>
        <w:rPr>
          <w:rStyle w:val="VerbatimChar"/>
        </w:rPr>
        <w:t xml:space="preserve">## Levels: not violator violator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Reference</w:t>
      </w:r>
      <w:r>
        <w:br/>
      </w:r>
      <w:r>
        <w:rPr>
          <w:rStyle w:val="VerbatimChar"/>
        </w:rPr>
        <w:t xml:space="preserve">## Prediction     not violator violator</w:t>
      </w:r>
      <w:r>
        <w:br/>
      </w:r>
      <w:r>
        <w:rPr>
          <w:rStyle w:val="VerbatimChar"/>
        </w:rPr>
        <w:t xml:space="preserve">##   not violator          400       28</w:t>
      </w:r>
      <w:r>
        <w:br/>
      </w:r>
      <w:r>
        <w:rPr>
          <w:rStyle w:val="VerbatimChar"/>
        </w:rPr>
        <w:t xml:space="preserve">##   violator               18     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0.9027          </w:t>
      </w:r>
      <w:r>
        <w:br/>
      </w:r>
      <w:r>
        <w:rPr>
          <w:rStyle w:val="VerbatimChar"/>
        </w:rPr>
        <w:t xml:space="preserve">##                  95% CI : (0.8724, 0.9279)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0.1095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0.49091         </w:t>
      </w:r>
      <w:r>
        <w:br/>
      </w:r>
      <w:r>
        <w:rPr>
          <w:rStyle w:val="VerbatimChar"/>
        </w:rPr>
        <w:t xml:space="preserve">##             Specificity : 0.95694         </w:t>
      </w:r>
      <w:r>
        <w:br/>
      </w:r>
      <w:r>
        <w:rPr>
          <w:rStyle w:val="VerbatimChar"/>
        </w:rPr>
        <w:t xml:space="preserve">##          Pos Pred Value : 0.60000         </w:t>
      </w:r>
      <w:r>
        <w:br/>
      </w:r>
      <w:r>
        <w:rPr>
          <w:rStyle w:val="VerbatimChar"/>
        </w:rPr>
        <w:t xml:space="preserve">##          Neg Pred Value : 0.93458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0.05708         </w:t>
      </w:r>
      <w:r>
        <w:br/>
      </w:r>
      <w:r>
        <w:rPr>
          <w:rStyle w:val="VerbatimChar"/>
        </w:rPr>
        <w:t xml:space="preserve">##    Detection Prevalence : 0.09514         </w:t>
      </w:r>
      <w:r>
        <w:br/>
      </w:r>
      <w:r>
        <w:rPr>
          <w:rStyle w:val="VerbatimChar"/>
        </w:rPr>
        <w:t xml:space="preserve">##       Balanced Accuracy : 0.72392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violator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(testpred)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not violator not violator not violator not violator not violator not violator </w:t>
      </w:r>
      <w:r>
        <w:br/>
      </w:r>
      <w:r>
        <w:rPr>
          <w:rStyle w:val="VerbatimChar"/>
        </w:rPr>
        <w:t xml:space="preserve">## Levels: not violator violator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(testpred,test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Reference</w:t>
      </w:r>
      <w:r>
        <w:br/>
      </w:r>
      <w:r>
        <w:rPr>
          <w:rStyle w:val="VerbatimChar"/>
        </w:rPr>
        <w:t xml:space="preserve">## Prediction     not violator violator</w:t>
      </w:r>
      <w:r>
        <w:br/>
      </w:r>
      <w:r>
        <w:rPr>
          <w:rStyle w:val="VerbatimChar"/>
        </w:rPr>
        <w:t xml:space="preserve">##   not violator          171       13</w:t>
      </w:r>
      <w:r>
        <w:br/>
      </w:r>
      <w:r>
        <w:rPr>
          <w:rStyle w:val="VerbatimChar"/>
        </w:rPr>
        <w:t xml:space="preserve">##   violator                8       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 xml:space="preserve"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0.43478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0.55556         </w:t>
      </w:r>
      <w:r>
        <w:br/>
      </w:r>
      <w:r>
        <w:rPr>
          <w:rStyle w:val="VerbatimChar"/>
        </w:rPr>
        <w:t xml:space="preserve">##          Neg Pred Value : 0.92935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0.04950         </w:t>
      </w:r>
      <w:r>
        <w:br/>
      </w:r>
      <w:r>
        <w:rPr>
          <w:rStyle w:val="VerbatimChar"/>
        </w:rPr>
        <w:t xml:space="preserve">##    Detection Prevalence : 0.08911         </w:t>
      </w:r>
      <w:r>
        <w:br/>
      </w:r>
      <w:r>
        <w:rPr>
          <w:rStyle w:val="VerbatimChar"/>
        </w:rPr>
        <w:t xml:space="preserve">##       Balanced Accuracy : 0.69504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violator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Blood&lt;-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Mnths_Since_Last = col_double(),</w:t>
      </w:r>
      <w:r>
        <w:br/>
      </w:r>
      <w:r>
        <w:rPr>
          <w:rStyle w:val="VerbatimChar"/>
        </w:rPr>
        <w:t xml:space="preserve">##   TotalDonations = col_double(),</w:t>
      </w:r>
      <w:r>
        <w:br/>
      </w:r>
      <w:r>
        <w:rPr>
          <w:rStyle w:val="VerbatimChar"/>
        </w:rPr>
        <w:t xml:space="preserve">##   Total_Donated = col_double(),</w:t>
      </w:r>
      <w:r>
        <w:br/>
      </w:r>
      <w:r>
        <w:rPr>
          <w:rStyle w:val="VerbatimChar"/>
        </w:rPr>
        <w:t xml:space="preserve">##   Mnths_Since_First = col_double(),</w:t>
      </w:r>
      <w:r>
        <w:br/>
      </w:r>
      <w:r>
        <w:rPr>
          <w:rStyle w:val="VerbatimChar"/>
        </w:rPr>
        <w:t xml:space="preserve">##   DonatedMarch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Blood=Blood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train2=Blood[train.rows,]</w:t>
      </w:r>
      <w:r>
        <w:br/>
      </w:r>
      <w:r>
        <w:rPr>
          <w:rStyle w:val="NormalTok"/>
        </w:rPr>
        <w:t xml:space="preserve">test2=Blood[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traintreeBlood=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(traintreeBlood)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(traintreeBlood)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DonatedMarch ~ ., data = train2,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125/524 = 0.23855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CP nsplit rel error xerror     xstd</w:t>
      </w:r>
      <w:r>
        <w:br/>
      </w:r>
      <w:r>
        <w:rPr>
          <w:rStyle w:val="VerbatimChar"/>
        </w:rPr>
        <w:t xml:space="preserve">## 1 0.072      0     1.000  1.000 0.078049</w:t>
      </w:r>
      <w:r>
        <w:br/>
      </w:r>
      <w:r>
        <w:rPr>
          <w:rStyle w:val="VerbatimChar"/>
        </w:rPr>
        <w:t xml:space="preserve">## 2 0.016      3     0.784  0.880 0.074580</w:t>
      </w:r>
      <w:r>
        <w:br/>
      </w:r>
      <w:r>
        <w:rPr>
          <w:rStyle w:val="VerbatimChar"/>
        </w:rPr>
        <w:t xml:space="preserve">## 3 0.012      6     0.736  0.912 0.075556</w:t>
      </w:r>
      <w:r>
        <w:br/>
      </w:r>
      <w:r>
        <w:rPr>
          <w:rStyle w:val="VerbatimChar"/>
        </w:rPr>
        <w:t xml:space="preserve">## 4 0.010      8     0.712  0.928 0.076030</w:t>
      </w:r>
    </w:p>
    <w:p>
      <w:pPr>
        <w:pStyle w:val="SourceCode"/>
      </w:pPr>
      <w:r>
        <w:rPr>
          <w:rStyle w:val="NormalTok"/>
        </w:rPr>
        <w:t xml:space="preserve">traintreeBlood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(traintreeBlood,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traintreeBlood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(traintreeBlood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traintreeBloodpred=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(traintreeBlood,train2,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(traintreeBloodpred)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Yes Yes Yes  No  No Yes </w:t>
      </w:r>
      <w:r>
        <w:br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(traintreeBloodpred,train2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 53  26</w:t>
      </w:r>
      <w:r>
        <w:br/>
      </w:r>
      <w:r>
        <w:rPr>
          <w:rStyle w:val="VerbatimChar"/>
        </w:rPr>
        <w:t xml:space="preserve">##        No   72 373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0.813           </w:t>
      </w:r>
      <w:r>
        <w:br/>
      </w:r>
      <w:r>
        <w:rPr>
          <w:rStyle w:val="VerbatimChar"/>
        </w:rPr>
        <w:t xml:space="preserve">##                  95% CI : (0.7769, 0.8455)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0.002713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5.476e-06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0.4240          </w:t>
      </w:r>
      <w:r>
        <w:br/>
      </w:r>
      <w:r>
        <w:rPr>
          <w:rStyle w:val="VerbatimChar"/>
        </w:rPr>
        <w:t xml:space="preserve">##             Specificity : 0.9348          </w:t>
      </w:r>
      <w:r>
        <w:br/>
      </w:r>
      <w:r>
        <w:rPr>
          <w:rStyle w:val="VerbatimChar"/>
        </w:rPr>
        <w:t xml:space="preserve">##          Pos Pred Value : 0.6709          </w:t>
      </w:r>
      <w:r>
        <w:br/>
      </w:r>
      <w:r>
        <w:rPr>
          <w:rStyle w:val="VerbatimChar"/>
        </w:rPr>
        <w:t xml:space="preserve">##          Neg Pred Value : 0.8382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0.1011          </w:t>
      </w:r>
      <w:r>
        <w:br/>
      </w:r>
      <w:r>
        <w:rPr>
          <w:rStyle w:val="VerbatimChar"/>
        </w:rPr>
        <w:t xml:space="preserve">##    Detection Prevalence : 0.1508          </w:t>
      </w:r>
      <w:r>
        <w:br/>
      </w:r>
      <w:r>
        <w:rPr>
          <w:rStyle w:val="VerbatimChar"/>
        </w:rPr>
        <w:t xml:space="preserve">##       Balanced Accuracy : 0.6794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testpredBlood=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(traintreeBlood,test2,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(testpredBlood)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 No Yes Yes  No  No Yes </w:t>
      </w:r>
      <w:r>
        <w:br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(testpredBlood,test2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 18  20</w:t>
      </w:r>
      <w:r>
        <w:br/>
      </w:r>
      <w:r>
        <w:rPr>
          <w:rStyle w:val="VerbatimChar"/>
        </w:rPr>
        <w:t xml:space="preserve">##        No   35 151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0.7545          </w:t>
      </w:r>
      <w:r>
        <w:br/>
      </w:r>
      <w:r>
        <w:rPr>
          <w:rStyle w:val="VerbatimChar"/>
        </w:rPr>
        <w:t xml:space="preserve">##                  95% CI : (0.6927, 0.8094)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0.65710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0.05906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0.33962         </w:t>
      </w:r>
      <w:r>
        <w:br/>
      </w:r>
      <w:r>
        <w:rPr>
          <w:rStyle w:val="VerbatimChar"/>
        </w:rPr>
        <w:t xml:space="preserve">##             Specificity : 0.88304         </w:t>
      </w:r>
      <w:r>
        <w:br/>
      </w:r>
      <w:r>
        <w:rPr>
          <w:rStyle w:val="VerbatimChar"/>
        </w:rPr>
        <w:t xml:space="preserve">##          Pos Pred Value : 0.47368         </w:t>
      </w:r>
      <w:r>
        <w:br/>
      </w:r>
      <w:r>
        <w:rPr>
          <w:rStyle w:val="VerbatimChar"/>
        </w:rPr>
        <w:t xml:space="preserve">##          Neg Pred Value : 0.81183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0.08036         </w:t>
      </w:r>
      <w:r>
        <w:br/>
      </w:r>
      <w:r>
        <w:rPr>
          <w:rStyle w:val="VerbatimChar"/>
        </w:rPr>
        <w:t xml:space="preserve">##    Detection Prevalence : 0.16964         </w:t>
      </w:r>
      <w:r>
        <w:br/>
      </w:r>
      <w:r>
        <w:rPr>
          <w:rStyle w:val="VerbatimChar"/>
        </w:rPr>
        <w:t xml:space="preserve">##       Balanced Accuracy : 0.61133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It looks like accuracy decreases from 81.3% to 75.45% between the training and testing data when I run these predictions. Sensitivity and specificity also go 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2020-02-15T19:00:57Z</dcterms:created>
  <dcterms:modified xsi:type="dcterms:W3CDTF">2020-02-15T19:00:57Z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