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color w:val="FF0000"/>
          <w:lang w:val="en-US" w:eastAsia="zh-CN"/>
        </w:rPr>
        <w:t>F+下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打开，</w:t>
      </w:r>
      <w:r>
        <w:rPr>
          <w:rFonts w:hint="eastAsia"/>
          <w:b/>
          <w:bCs/>
          <w:color w:val="FF0000"/>
          <w:lang w:val="en-US" w:eastAsia="zh-CN"/>
        </w:rPr>
        <w:t>EXIT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退出</w:t>
      </w:r>
    </w:p>
    <w:p>
      <w:pPr>
        <w:jc w:val="center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2408555" cy="2209165"/>
            <wp:effectExtent l="0" t="0" r="10795" b="635"/>
            <wp:docPr id="2" name="图片 2" descr="IMG_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4392"/>
                    <pic:cNvPicPr>
                      <a:picLocks noChangeAspect="1"/>
                    </pic:cNvPicPr>
                  </pic:nvPicPr>
                  <pic:blipFill>
                    <a:blip r:embed="rId4"/>
                    <a:srcRect l="12533" t="2067" r="14406" b="-21"/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1：卫星名称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2：S表的起始/终止范围,起始值固定为-130，终止值可通过</w:t>
      </w:r>
      <w:r>
        <w:rPr>
          <w:rFonts w:hint="eastAsia"/>
          <w:b/>
          <w:bCs/>
          <w:color w:val="FF0000"/>
          <w:lang w:val="en-US" w:eastAsia="zh-CN"/>
        </w:rPr>
        <w:t>3、9</w:t>
      </w:r>
      <w:r>
        <w:rPr>
          <w:rFonts w:hint="eastAsia"/>
          <w:b/>
          <w:bCs/>
          <w:lang w:val="en-US" w:eastAsia="zh-CN"/>
        </w:rPr>
        <w:t>设定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调制模式、带宽，固定FM,25K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电池电量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lang w:val="en-US" w:eastAsia="zh-CN"/>
        </w:rPr>
        <w:t>S表显示条，静噪阈值通过</w:t>
      </w:r>
      <w:r>
        <w:rPr>
          <w:rFonts w:hint="eastAsia"/>
          <w:b/>
          <w:bCs/>
          <w:color w:val="FF0000"/>
          <w:lang w:val="en-US" w:eastAsia="zh-CN"/>
        </w:rPr>
        <w:t>*、F</w:t>
      </w:r>
      <w:r>
        <w:rPr>
          <w:rFonts w:hint="eastAsia"/>
          <w:b/>
          <w:bCs/>
          <w:lang w:val="en-US" w:eastAsia="zh-CN"/>
        </w:rPr>
        <w:t>调节，按</w:t>
      </w:r>
      <w:r>
        <w:rPr>
          <w:rFonts w:hint="eastAsia"/>
          <w:b/>
          <w:bCs/>
          <w:color w:val="FF0000"/>
          <w:lang w:val="en-US" w:eastAsia="zh-CN"/>
        </w:rPr>
        <w:t xml:space="preserve">侧键1 </w:t>
      </w:r>
      <w:r>
        <w:rPr>
          <w:rFonts w:hint="eastAsia"/>
          <w:b/>
          <w:bCs/>
          <w:color w:val="auto"/>
          <w:lang w:val="en-US" w:eastAsia="zh-CN"/>
        </w:rPr>
        <w:t>或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超过静噪阈值会打开声音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时间状态，距离卫星开始过境前1000秒会显示</w:t>
      </w:r>
      <w:r>
        <w:rPr>
          <w:rFonts w:hint="eastAsia"/>
          <w:b/>
          <w:bCs/>
          <w:color w:val="FF0000"/>
          <w:lang w:val="en-US" w:eastAsia="zh-CN"/>
        </w:rPr>
        <w:t>Long</w:t>
      </w:r>
    </w:p>
    <w:p>
      <w:pPr>
        <w:numPr>
          <w:ilvl w:val="0"/>
          <w:numId w:val="0"/>
        </w:numPr>
        <w:ind w:left="840" w:leftChars="0" w:firstLine="632" w:firstLineChars="30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距离卫星开始过境1000内会显示倒数 </w:t>
      </w:r>
      <w:r>
        <w:rPr>
          <w:rFonts w:hint="eastAsia"/>
          <w:b/>
          <w:bCs/>
          <w:color w:val="FF0000"/>
          <w:lang w:val="en-US" w:eastAsia="zh-CN"/>
        </w:rPr>
        <w:t>-秒数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卫星过境时显示倒数 </w:t>
      </w:r>
      <w:r>
        <w:rPr>
          <w:rFonts w:hint="eastAsia"/>
          <w:b/>
          <w:bCs/>
          <w:color w:val="FF0000"/>
          <w:lang w:val="en-US" w:eastAsia="zh-CN"/>
        </w:rPr>
        <w:t>+秒数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卫星过境后显示 </w:t>
      </w:r>
      <w:r>
        <w:rPr>
          <w:rFonts w:hint="eastAsia"/>
          <w:b/>
          <w:bCs/>
          <w:color w:val="FF0000"/>
          <w:lang w:val="en-US" w:eastAsia="zh-CN"/>
        </w:rPr>
        <w:t>Passed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进度条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当前时间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上下行频率，UPlink为上行，DownLink为下行，发射时显示DownLink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一些调节值，与频谱相同，自己研究，</w:t>
      </w:r>
      <w:r>
        <w:rPr>
          <w:rFonts w:hint="eastAsia"/>
          <w:b/>
          <w:bCs/>
          <w:color w:val="FF0000"/>
          <w:lang w:val="en-US" w:eastAsia="zh-CN"/>
        </w:rPr>
        <w:t>按M切换，上下调节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当前信号值与静噪阈值，S表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当前频率，接收时显示接收频率，发射时会显示发射频率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写频网址：</w:t>
      </w:r>
      <w:r>
        <w:rPr>
          <w:rFonts w:hint="eastAsia"/>
          <w:b/>
          <w:bCs/>
          <w:color w:val="FF0000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lang w:val="en-US" w:eastAsia="zh-CN"/>
        </w:rPr>
        <w:instrText xml:space="preserve"> HYPERLINK "https://k5.vicicode.com/#/tool/sat" </w:instrText>
      </w:r>
      <w:r>
        <w:rPr>
          <w:rFonts w:hint="eastAsia"/>
          <w:b/>
          <w:bCs/>
          <w:color w:val="FF0000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color w:val="FF0000"/>
          <w:lang w:val="en-US" w:eastAsia="zh-CN"/>
        </w:rPr>
        <w:t>https://k5.vicicode.com/#/tool/sat</w:t>
      </w:r>
      <w:r>
        <w:rPr>
          <w:rFonts w:hint="eastAsia"/>
          <w:b/>
          <w:bCs/>
          <w:color w:val="FF0000"/>
          <w:lang w:val="en-US" w:eastAsia="zh-CN"/>
        </w:rPr>
        <w:fldChar w:fldCharType="end"/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b/>
          <w:bCs/>
          <w:color w:val="FF0000"/>
          <w:lang w:val="en-US" w:eastAsia="zh-CN"/>
        </w:rPr>
        <w:t>只能写入一个卫星的一次过境时间！！！写完后不要关机，一直用到结束，否则需要重新写频校准时间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2769870" cy="1946275"/>
            <wp:effectExtent l="0" t="0" r="1143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卫星频率查询：</w:t>
      </w:r>
      <w:r>
        <w:rPr>
          <w:rFonts w:hint="default"/>
          <w:b/>
          <w:bCs/>
          <w:color w:val="FF0000"/>
          <w:lang w:val="en-US" w:eastAsia="zh-CN"/>
        </w:rPr>
        <w:t>https://www.heavens-above.com/AmateurSats.aspx?lat=29.060973&amp;lng=119.657291&amp;loc=Unspecified&amp;alt=0&amp;tz=ChST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b/>
          <w:bCs/>
          <w:color w:val="FF0000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F5D16D"/>
    <w:multiLevelType w:val="singleLevel"/>
    <w:tmpl w:val="31F5D16D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mYTAxMDZmZTA2NDFhMGRlNjg4M2YxYTkyY2I4NzMifQ=="/>
  </w:docVars>
  <w:rsids>
    <w:rsidRoot w:val="26B935D9"/>
    <w:rsid w:val="26B935D9"/>
    <w:rsid w:val="302F75B4"/>
    <w:rsid w:val="34C9402B"/>
    <w:rsid w:val="57B8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442</Characters>
  <Lines>0</Lines>
  <Paragraphs>0</Paragraphs>
  <TotalTime>2</TotalTime>
  <ScaleCrop>false</ScaleCrop>
  <LinksUpToDate>false</LinksUpToDate>
  <CharactersWithSpaces>449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2024-02-06T04:07:00Z</dcterms:created>
  <dc:creator>Tycoon</dc:creator>
  <cp:lastModifiedBy>Tycoon</cp:lastModifiedBy>
  <dcterms:modified xsi:type="dcterms:W3CDTF">2024-02-06T08:23:37Z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2632CBDED034451495A82710AA0924F4_13</vt:lpwstr>
  </property>
</Properties>
</file>